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54" w:rsidRPr="00117C73" w:rsidRDefault="00117C73" w:rsidP="00117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C7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17C73" w:rsidRDefault="00117C73" w:rsidP="00117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17C73">
        <w:rPr>
          <w:rFonts w:ascii="Times New Roman" w:hAnsi="Times New Roman" w:cs="Times New Roman"/>
          <w:b/>
          <w:sz w:val="28"/>
          <w:szCs w:val="28"/>
        </w:rPr>
        <w:t>едицинских организация в отношении которых в 2019 году будет проводится независимая оценка предоставления услуг в сфере здравоохранения</w:t>
      </w:r>
    </w:p>
    <w:p w:rsidR="00117C73" w:rsidRDefault="00117C73" w:rsidP="00117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117C73" w:rsidTr="00117C73">
        <w:tc>
          <w:tcPr>
            <w:tcW w:w="1271" w:type="dxa"/>
          </w:tcPr>
          <w:p w:rsidR="00117C73" w:rsidRPr="002E01A5" w:rsidRDefault="00117C73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74" w:type="dxa"/>
          </w:tcPr>
          <w:p w:rsidR="00117C73" w:rsidRPr="002E01A5" w:rsidRDefault="00117C73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117C73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117C73" w:rsidRPr="002E01A5" w:rsidRDefault="00117C73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диагностический центр»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8074" w:type="dxa"/>
          </w:tcPr>
          <w:p w:rsidR="00117C73" w:rsidRPr="002E01A5" w:rsidRDefault="00117C73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r w:rsidR="00DC7214" w:rsidRPr="002E01A5">
              <w:rPr>
                <w:rFonts w:ascii="Times New Roman" w:hAnsi="Times New Roman" w:cs="Times New Roman"/>
                <w:sz w:val="24"/>
                <w:szCs w:val="24"/>
              </w:rPr>
              <w:t>Республиканская клиническая больница №2»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117C73" w:rsidRPr="002E01A5" w:rsidRDefault="00DC7214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детский пульмонологический центр»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8074" w:type="dxa"/>
          </w:tcPr>
          <w:p w:rsidR="00117C73" w:rsidRPr="002E01A5" w:rsidRDefault="00DC7214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кардиологический диспансер»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8074" w:type="dxa"/>
          </w:tcPr>
          <w:p w:rsidR="00117C73" w:rsidRPr="002E01A5" w:rsidRDefault="00DC7214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охраны здоровья подростков и студенческой молодежи»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4" w:type="dxa"/>
          </w:tcPr>
          <w:p w:rsidR="00DC7214" w:rsidRPr="002E01A5" w:rsidRDefault="00DC7214" w:rsidP="00550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детская больница восстановительного лечения»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4" w:type="dxa"/>
          </w:tcPr>
          <w:p w:rsidR="00117C73" w:rsidRPr="002E01A5" w:rsidRDefault="00DC7214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«Научно-клиническое объединение «Дагестанский центр микрохирургии глаза»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8074" w:type="dxa"/>
          </w:tcPr>
          <w:p w:rsidR="00117C73" w:rsidRPr="002E01A5" w:rsidRDefault="00DC7214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реабилитации»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4" w:type="dxa"/>
          </w:tcPr>
          <w:p w:rsidR="00117C73" w:rsidRPr="002E01A5" w:rsidRDefault="00DC7214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пе</w:t>
            </w:r>
            <w:r w:rsidR="00BE684A">
              <w:rPr>
                <w:rFonts w:ascii="Times New Roman" w:hAnsi="Times New Roman" w:cs="Times New Roman"/>
                <w:sz w:val="24"/>
                <w:szCs w:val="24"/>
              </w:rPr>
              <w:t>ринатальный центр</w:t>
            </w:r>
            <w:bookmarkStart w:id="0" w:name="_GoBack"/>
            <w:bookmarkEnd w:id="0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4" w:type="dxa"/>
          </w:tcPr>
          <w:p w:rsidR="00117C73" w:rsidRPr="002E01A5" w:rsidRDefault="00DC7214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ФКУЗ «Медико-санитарная часть Министерства внутренних дел Российской Федерации по Республике Дагестан»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4" w:type="dxa"/>
          </w:tcPr>
          <w:p w:rsidR="00117C73" w:rsidRPr="002E01A5" w:rsidRDefault="00DC7214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нервно-психического здоровья детей и подростков»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C7214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3347" w:rsidRPr="002E01A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074" w:type="dxa"/>
          </w:tcPr>
          <w:p w:rsidR="00117C73" w:rsidRPr="002E01A5" w:rsidRDefault="00D53347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психотерапевтическая поликлиника»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53347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4" w:type="dxa"/>
          </w:tcPr>
          <w:p w:rsidR="00117C73" w:rsidRPr="002E01A5" w:rsidRDefault="00D53347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детский реабилитационный центр»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53347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4" w:type="dxa"/>
          </w:tcPr>
          <w:p w:rsidR="00117C73" w:rsidRPr="002E01A5" w:rsidRDefault="00D53347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республиканский наркологический диспансер»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D53347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4" w:type="dxa"/>
          </w:tcPr>
          <w:p w:rsidR="00117C73" w:rsidRPr="002E01A5" w:rsidRDefault="00772981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«Стоматологическая поликлиника №1» г. Махачкала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772981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4" w:type="dxa"/>
          </w:tcPr>
          <w:p w:rsidR="00117C73" w:rsidRPr="002E01A5" w:rsidRDefault="00772981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«Диагностический центр» г. Махачкала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772981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4" w:type="dxa"/>
          </w:tcPr>
          <w:p w:rsidR="00117C73" w:rsidRPr="002E01A5" w:rsidRDefault="00772981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Кочубейвская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медико-санитарная часть»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772981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74" w:type="dxa"/>
          </w:tcPr>
          <w:p w:rsidR="00117C73" w:rsidRPr="002E01A5" w:rsidRDefault="00772981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772981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74" w:type="dxa"/>
          </w:tcPr>
          <w:p w:rsidR="00117C73" w:rsidRPr="002E01A5" w:rsidRDefault="00772981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Левашинская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772981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74" w:type="dxa"/>
          </w:tcPr>
          <w:p w:rsidR="00117C73" w:rsidRPr="002E01A5" w:rsidRDefault="00772981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Кизилюртовская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772981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Кизлярская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поликлиника»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Хасавюртовкая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Н.М.Мирзоева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Казбековская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№1» (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Акушинская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117C73" w:rsidTr="00117C73">
        <w:tc>
          <w:tcPr>
            <w:tcW w:w="1271" w:type="dxa"/>
          </w:tcPr>
          <w:p w:rsidR="00117C73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74" w:type="dxa"/>
          </w:tcPr>
          <w:p w:rsidR="00117C73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Кумторкалинская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157D5" w:rsidTr="00117C73">
        <w:tc>
          <w:tcPr>
            <w:tcW w:w="1271" w:type="dxa"/>
          </w:tcPr>
          <w:p w:rsidR="00C157D5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74" w:type="dxa"/>
          </w:tcPr>
          <w:p w:rsidR="00C157D5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магарамкентская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157D5" w:rsidTr="00117C73">
        <w:tc>
          <w:tcPr>
            <w:tcW w:w="1271" w:type="dxa"/>
          </w:tcPr>
          <w:p w:rsidR="00C157D5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4" w:type="dxa"/>
          </w:tcPr>
          <w:p w:rsidR="00C157D5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Ахтынская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157D5" w:rsidTr="00117C73">
        <w:tc>
          <w:tcPr>
            <w:tcW w:w="1271" w:type="dxa"/>
          </w:tcPr>
          <w:p w:rsidR="00C157D5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74" w:type="dxa"/>
          </w:tcPr>
          <w:p w:rsidR="00C157D5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157D5" w:rsidTr="00117C73">
        <w:tc>
          <w:tcPr>
            <w:tcW w:w="1271" w:type="dxa"/>
          </w:tcPr>
          <w:p w:rsidR="00C157D5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74" w:type="dxa"/>
          </w:tcPr>
          <w:p w:rsidR="00C157D5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Гумбетовская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157D5" w:rsidTr="00117C73">
        <w:tc>
          <w:tcPr>
            <w:tcW w:w="1271" w:type="dxa"/>
          </w:tcPr>
          <w:p w:rsidR="00C157D5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74" w:type="dxa"/>
          </w:tcPr>
          <w:p w:rsidR="00C157D5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Шамильская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157D5" w:rsidTr="00117C73">
        <w:tc>
          <w:tcPr>
            <w:tcW w:w="1271" w:type="dxa"/>
          </w:tcPr>
          <w:p w:rsidR="00C157D5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074" w:type="dxa"/>
          </w:tcPr>
          <w:p w:rsidR="00C157D5" w:rsidRPr="002E01A5" w:rsidRDefault="00C157D5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ГБУ РД «Центральная районная больница 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Бежтинского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участка 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Цунтинского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C157D5" w:rsidTr="00117C73">
        <w:tc>
          <w:tcPr>
            <w:tcW w:w="1271" w:type="dxa"/>
          </w:tcPr>
          <w:p w:rsidR="00C157D5" w:rsidRPr="002E01A5" w:rsidRDefault="00C157D5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74" w:type="dxa"/>
          </w:tcPr>
          <w:p w:rsidR="00C157D5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Чародинская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Цунтинская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Ботлихсая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З.Ш.Магомедовой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Тарумовская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Карабудахкентская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Сергокалинская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«Сулейман-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Кайтагская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«Табасаранская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«Агульская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Ахвахская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Дахадаевская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Докузпаринская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Курахская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Рутульская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Унцукульская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Хунзахская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Цумадинская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4B4319" w:rsidTr="00117C73">
        <w:tc>
          <w:tcPr>
            <w:tcW w:w="1271" w:type="dxa"/>
          </w:tcPr>
          <w:p w:rsidR="004B4319" w:rsidRPr="002E01A5" w:rsidRDefault="004B431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74" w:type="dxa"/>
          </w:tcPr>
          <w:p w:rsidR="004B4319" w:rsidRPr="002E01A5" w:rsidRDefault="004B431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Тляратинская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831C99" w:rsidTr="00117C73">
        <w:tc>
          <w:tcPr>
            <w:tcW w:w="1271" w:type="dxa"/>
          </w:tcPr>
          <w:p w:rsidR="00831C99" w:rsidRPr="002E01A5" w:rsidRDefault="00831C9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74" w:type="dxa"/>
          </w:tcPr>
          <w:p w:rsidR="00831C99" w:rsidRPr="002E01A5" w:rsidRDefault="00831C9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 xml:space="preserve">ООО «Медицинский центр им. </w:t>
            </w:r>
            <w:proofErr w:type="spellStart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Р.П.Аскерханова</w:t>
            </w:r>
            <w:proofErr w:type="spellEnd"/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» г. Махачкала</w:t>
            </w:r>
          </w:p>
        </w:tc>
      </w:tr>
      <w:tr w:rsidR="00831C99" w:rsidTr="00117C73">
        <w:tc>
          <w:tcPr>
            <w:tcW w:w="1271" w:type="dxa"/>
          </w:tcPr>
          <w:p w:rsidR="00831C99" w:rsidRPr="002E01A5" w:rsidRDefault="00831C99" w:rsidP="0011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74" w:type="dxa"/>
          </w:tcPr>
          <w:p w:rsidR="00831C99" w:rsidRPr="002E01A5" w:rsidRDefault="00831C99" w:rsidP="0083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A5">
              <w:rPr>
                <w:rFonts w:ascii="Times New Roman" w:hAnsi="Times New Roman" w:cs="Times New Roman"/>
                <w:sz w:val="24"/>
                <w:szCs w:val="24"/>
              </w:rPr>
              <w:t>ООО «Медицинский центр «ЭОС» г. Махачкала</w:t>
            </w:r>
          </w:p>
        </w:tc>
      </w:tr>
    </w:tbl>
    <w:p w:rsidR="002E01A5" w:rsidRDefault="002E01A5" w:rsidP="00831C9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507E5" w:rsidRDefault="005507E5" w:rsidP="002E01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17C73" w:rsidRPr="002E01A5" w:rsidRDefault="00831C99" w:rsidP="002E01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E01A5">
        <w:rPr>
          <w:rFonts w:ascii="Times New Roman" w:hAnsi="Times New Roman" w:cs="Times New Roman"/>
          <w:sz w:val="18"/>
          <w:szCs w:val="18"/>
        </w:rPr>
        <w:t>*</w:t>
      </w:r>
      <w:r w:rsidR="00B06466" w:rsidRPr="002E01A5">
        <w:rPr>
          <w:rFonts w:ascii="Times New Roman" w:hAnsi="Times New Roman" w:cs="Times New Roman"/>
          <w:sz w:val="18"/>
          <w:szCs w:val="18"/>
        </w:rPr>
        <w:t>Государственные медицинские организации,</w:t>
      </w:r>
      <w:r w:rsidRPr="002E01A5">
        <w:rPr>
          <w:rFonts w:ascii="Times New Roman" w:hAnsi="Times New Roman" w:cs="Times New Roman"/>
          <w:sz w:val="18"/>
          <w:szCs w:val="18"/>
        </w:rPr>
        <w:t xml:space="preserve"> изменившие наименование </w:t>
      </w:r>
      <w:r w:rsidR="00B06466" w:rsidRPr="002E01A5">
        <w:rPr>
          <w:rFonts w:ascii="Times New Roman" w:hAnsi="Times New Roman" w:cs="Times New Roman"/>
          <w:sz w:val="18"/>
          <w:szCs w:val="18"/>
        </w:rPr>
        <w:t>в соответствии с постановлением Правительства Республики Дагестан от 7.03.2019 г. № 47 «</w:t>
      </w:r>
      <w:r w:rsidR="002E01A5" w:rsidRPr="002E01A5">
        <w:rPr>
          <w:rFonts w:ascii="Times New Roman" w:hAnsi="Times New Roman" w:cs="Times New Roman"/>
          <w:sz w:val="18"/>
          <w:szCs w:val="18"/>
        </w:rPr>
        <w:t>О</w:t>
      </w:r>
      <w:r w:rsidR="00B06466" w:rsidRPr="002E01A5">
        <w:rPr>
          <w:rFonts w:ascii="Times New Roman" w:hAnsi="Times New Roman" w:cs="Times New Roman"/>
          <w:sz w:val="18"/>
          <w:szCs w:val="18"/>
        </w:rPr>
        <w:t xml:space="preserve"> реорганизации </w:t>
      </w:r>
      <w:r w:rsidR="002E01A5" w:rsidRPr="002E01A5">
        <w:rPr>
          <w:rFonts w:ascii="Times New Roman" w:hAnsi="Times New Roman" w:cs="Times New Roman"/>
          <w:sz w:val="18"/>
          <w:szCs w:val="18"/>
        </w:rPr>
        <w:t>и изменении наименований государственных бюджетных учреждений Республики Дагестан подведомственных Министерству здравоохранения Республики Дагестан» и приказа Министерства здравоохранения Республики Дагестан 13.03.2019 г. № 139-К/НПА ««О реорганизации и изменении наименований государственных бюджетных учреждений Республики Дагестан подведомственных Министерству здравоохранения Республики Дагестан»</w:t>
      </w:r>
    </w:p>
    <w:sectPr w:rsidR="00117C73" w:rsidRPr="002E01A5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60A6"/>
    <w:multiLevelType w:val="hybridMultilevel"/>
    <w:tmpl w:val="A63834E8"/>
    <w:lvl w:ilvl="0" w:tplc="6BF2991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303234"/>
    <w:multiLevelType w:val="hybridMultilevel"/>
    <w:tmpl w:val="2250A1B6"/>
    <w:lvl w:ilvl="0" w:tplc="52028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4B"/>
    <w:rsid w:val="00117C73"/>
    <w:rsid w:val="002E01A5"/>
    <w:rsid w:val="00386B5C"/>
    <w:rsid w:val="004A4054"/>
    <w:rsid w:val="004B4319"/>
    <w:rsid w:val="005507E5"/>
    <w:rsid w:val="00772981"/>
    <w:rsid w:val="00831C99"/>
    <w:rsid w:val="008F314B"/>
    <w:rsid w:val="00B06466"/>
    <w:rsid w:val="00BE684A"/>
    <w:rsid w:val="00C157D5"/>
    <w:rsid w:val="00D53347"/>
    <w:rsid w:val="00DC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3F0A0-AECA-448D-9DC7-8F70F9DB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2019-07-22T09:13:00Z</dcterms:created>
  <dcterms:modified xsi:type="dcterms:W3CDTF">2019-07-22T09:13:00Z</dcterms:modified>
</cp:coreProperties>
</file>