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ПРОТОКОЛ № </w:t>
      </w:r>
      <w:r w:rsidR="00BF418B">
        <w:rPr>
          <w:rStyle w:val="a6"/>
          <w:color w:val="000000"/>
          <w:sz w:val="28"/>
          <w:szCs w:val="28"/>
        </w:rPr>
        <w:t>6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</w:rPr>
      </w:pPr>
      <w:r>
        <w:rPr>
          <w:b/>
          <w:sz w:val="28"/>
          <w:szCs w:val="28"/>
        </w:rPr>
        <w:t>21.</w:t>
      </w:r>
      <w:r>
        <w:rPr>
          <w:rStyle w:val="a6"/>
          <w:sz w:val="28"/>
          <w:szCs w:val="28"/>
        </w:rPr>
        <w:t>0</w:t>
      </w:r>
      <w:r w:rsidR="00BF418B">
        <w:rPr>
          <w:rStyle w:val="a6"/>
          <w:sz w:val="28"/>
          <w:szCs w:val="28"/>
        </w:rPr>
        <w:t>9</w:t>
      </w:r>
      <w:r>
        <w:rPr>
          <w:rStyle w:val="a6"/>
          <w:sz w:val="28"/>
          <w:szCs w:val="28"/>
        </w:rPr>
        <w:t>.2017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6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Секретарь: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Участники заседания:</w:t>
      </w:r>
    </w:p>
    <w:p w:rsidR="006809F7" w:rsidRDefault="006809F7" w:rsidP="006809F7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ХайбулаеваНаидаМагомедрасуловна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</w:t>
      </w:r>
      <w:proofErr w:type="spellStart"/>
      <w:r>
        <w:rPr>
          <w:sz w:val="28"/>
          <w:szCs w:val="28"/>
        </w:rPr>
        <w:t>Рашид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БучаеваЗумрутКамиловна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Мирза </w:t>
      </w:r>
      <w:proofErr w:type="spellStart"/>
      <w:r>
        <w:rPr>
          <w:sz w:val="28"/>
          <w:szCs w:val="28"/>
        </w:rPr>
        <w:t>Загидаевич</w:t>
      </w:r>
      <w:proofErr w:type="spellEnd"/>
      <w:r>
        <w:rPr>
          <w:sz w:val="28"/>
          <w:szCs w:val="28"/>
        </w:rPr>
        <w:t xml:space="preserve"> – ООО инвалидов «Всероссийское общество </w:t>
      </w:r>
      <w:proofErr w:type="spellStart"/>
      <w:r>
        <w:rPr>
          <w:sz w:val="28"/>
          <w:szCs w:val="28"/>
        </w:rPr>
        <w:t>онкогематологии</w:t>
      </w:r>
      <w:proofErr w:type="spellEnd"/>
      <w:r>
        <w:rPr>
          <w:sz w:val="28"/>
          <w:szCs w:val="28"/>
        </w:rPr>
        <w:t xml:space="preserve"> «Содействие»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>9. Присяжная Анастасия Леонидовна – член ООО «ДМО»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АсланхановШамсудинАбакарович</w:t>
      </w:r>
      <w:proofErr w:type="spellEnd"/>
      <w:r>
        <w:rPr>
          <w:sz w:val="28"/>
          <w:szCs w:val="28"/>
        </w:rPr>
        <w:t xml:space="preserve"> – ДРОО «Поддержка курса Главы РД»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</w:p>
    <w:p w:rsidR="006809F7" w:rsidRDefault="006809F7" w:rsidP="006809F7">
      <w:pPr>
        <w:ind w:left="3960" w:hanging="3960"/>
        <w:rPr>
          <w:rStyle w:val="a6"/>
        </w:rPr>
      </w:pPr>
      <w:r>
        <w:rPr>
          <w:rStyle w:val="a6"/>
          <w:sz w:val="28"/>
          <w:szCs w:val="28"/>
        </w:rPr>
        <w:t>Повестка дня:</w:t>
      </w:r>
    </w:p>
    <w:p w:rsidR="006809F7" w:rsidRDefault="006809F7" w:rsidP="006809F7">
      <w:pPr>
        <w:ind w:left="3960" w:hanging="3960"/>
      </w:pPr>
    </w:p>
    <w:p w:rsidR="006809F7" w:rsidRPr="006809F7" w:rsidRDefault="006809F7" w:rsidP="006809F7">
      <w:pPr>
        <w:pStyle w:val="a5"/>
        <w:numPr>
          <w:ilvl w:val="0"/>
          <w:numId w:val="1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>
        <w:rPr>
          <w:sz w:val="28"/>
          <w:szCs w:val="28"/>
        </w:rPr>
        <w:t>Обсуждение результатов независимой оценки за 2017 год</w:t>
      </w:r>
      <w:r w:rsidR="00BF418B">
        <w:rPr>
          <w:sz w:val="28"/>
          <w:szCs w:val="28"/>
        </w:rPr>
        <w:t xml:space="preserve"> и подготовка предложений по улучшению качества оказываемых медицинских услуг</w:t>
      </w:r>
      <w:r>
        <w:rPr>
          <w:sz w:val="28"/>
          <w:szCs w:val="28"/>
        </w:rPr>
        <w:t>.</w:t>
      </w:r>
      <w:r w:rsidR="00BF418B">
        <w:rPr>
          <w:sz w:val="28"/>
          <w:szCs w:val="28"/>
        </w:rPr>
        <w:t xml:space="preserve"> </w:t>
      </w:r>
    </w:p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  <w:sz w:val="28"/>
          <w:szCs w:val="28"/>
        </w:rPr>
      </w:pPr>
    </w:p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</w:rPr>
      </w:pPr>
      <w:r>
        <w:rPr>
          <w:rStyle w:val="a6"/>
          <w:sz w:val="28"/>
          <w:szCs w:val="28"/>
        </w:rPr>
        <w:t xml:space="preserve">                                              Выступали: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По 1 вопросу:</w:t>
      </w:r>
    </w:p>
    <w:p w:rsidR="006809F7" w:rsidRDefault="006809F7" w:rsidP="006809F7">
      <w:pPr>
        <w:pStyle w:val="Style2"/>
        <w:ind w:firstLine="0"/>
        <w:rPr>
          <w:sz w:val="28"/>
          <w:szCs w:val="28"/>
        </w:rPr>
      </w:pPr>
      <w:r>
        <w:rPr>
          <w:sz w:val="28"/>
          <w:szCs w:val="28"/>
        </w:rPr>
        <w:t>Присяжная А.</w:t>
      </w:r>
      <w:r w:rsidR="006049F1">
        <w:rPr>
          <w:sz w:val="28"/>
          <w:szCs w:val="28"/>
        </w:rPr>
        <w:t>Л</w:t>
      </w:r>
      <w:r>
        <w:rPr>
          <w:sz w:val="28"/>
          <w:szCs w:val="28"/>
        </w:rPr>
        <w:t>. – доложила, что независимая оценка качества оказания медицинской помощи завершена во всех медицинских организациях</w:t>
      </w:r>
      <w:r w:rsidR="006049F1">
        <w:rPr>
          <w:sz w:val="28"/>
          <w:szCs w:val="28"/>
        </w:rPr>
        <w:t>. Подведены итоги. Результаты НОК</w:t>
      </w:r>
      <w:r>
        <w:rPr>
          <w:sz w:val="28"/>
          <w:szCs w:val="28"/>
        </w:rPr>
        <w:t xml:space="preserve"> представлены в таблице. </w:t>
      </w:r>
      <w:r w:rsidR="006049F1">
        <w:rPr>
          <w:sz w:val="28"/>
          <w:szCs w:val="28"/>
        </w:rPr>
        <w:t>Разработаны</w:t>
      </w:r>
      <w:r w:rsidR="00BF418B">
        <w:rPr>
          <w:sz w:val="28"/>
          <w:szCs w:val="28"/>
        </w:rPr>
        <w:t xml:space="preserve"> </w:t>
      </w:r>
      <w:r w:rsidR="006049F1">
        <w:rPr>
          <w:sz w:val="28"/>
          <w:szCs w:val="28"/>
        </w:rPr>
        <w:t>предложения по улучшению качества оказания медицинской помощи: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rFonts w:cs="Verdana"/>
          <w:sz w:val="28"/>
          <w:szCs w:val="28"/>
        </w:rPr>
        <w:lastRenderedPageBreak/>
        <w:t>Привестиинформацию</w:t>
      </w:r>
      <w:r w:rsidRPr="006049F1">
        <w:rPr>
          <w:sz w:val="28"/>
          <w:szCs w:val="28"/>
        </w:rPr>
        <w:t xml:space="preserve">, </w:t>
      </w:r>
      <w:r w:rsidRPr="006049F1">
        <w:rPr>
          <w:rFonts w:cs="Verdana"/>
          <w:sz w:val="28"/>
          <w:szCs w:val="28"/>
        </w:rPr>
        <w:t>размещеннуюна </w:t>
      </w:r>
      <w:r w:rsidRPr="006049F1">
        <w:rPr>
          <w:sz w:val="28"/>
          <w:szCs w:val="28"/>
        </w:rPr>
        <w:t xml:space="preserve">официальном </w:t>
      </w:r>
      <w:r w:rsidRPr="006049F1">
        <w:rPr>
          <w:rFonts w:cs="Verdana"/>
          <w:sz w:val="28"/>
          <w:szCs w:val="28"/>
        </w:rPr>
        <w:t>сайте</w:t>
      </w:r>
      <w:r w:rsidRPr="006049F1">
        <w:rPr>
          <w:sz w:val="28"/>
          <w:szCs w:val="28"/>
        </w:rPr>
        <w:t xml:space="preserve">, </w:t>
      </w:r>
      <w:r w:rsidRPr="006049F1">
        <w:rPr>
          <w:rFonts w:cs="Verdana"/>
          <w:sz w:val="28"/>
          <w:szCs w:val="28"/>
        </w:rPr>
        <w:t>всоответствиесприказомМинздраваРоссииот</w:t>
      </w:r>
      <w:r w:rsidRPr="006049F1">
        <w:rPr>
          <w:sz w:val="28"/>
          <w:szCs w:val="28"/>
        </w:rPr>
        <w:t xml:space="preserve"> 30.12.2014 </w:t>
      </w:r>
      <w:r w:rsidRPr="006049F1">
        <w:rPr>
          <w:rFonts w:cs="Verdana"/>
          <w:sz w:val="28"/>
          <w:szCs w:val="28"/>
        </w:rPr>
        <w:t>г</w:t>
      </w:r>
      <w:r w:rsidRPr="006049F1">
        <w:rPr>
          <w:sz w:val="28"/>
          <w:szCs w:val="28"/>
        </w:rPr>
        <w:t xml:space="preserve">. </w:t>
      </w:r>
      <w:r w:rsidRPr="006049F1">
        <w:rPr>
          <w:rFonts w:cs="Verdana"/>
          <w:sz w:val="28"/>
          <w:szCs w:val="28"/>
        </w:rPr>
        <w:t>№</w:t>
      </w:r>
      <w:r w:rsidRPr="006049F1">
        <w:rPr>
          <w:sz w:val="28"/>
          <w:szCs w:val="28"/>
        </w:rPr>
        <w:t xml:space="preserve"> 956</w:t>
      </w:r>
      <w:r w:rsidRPr="006049F1">
        <w:rPr>
          <w:rFonts w:cs="Verdana"/>
          <w:sz w:val="28"/>
          <w:szCs w:val="28"/>
        </w:rPr>
        <w:t>н</w:t>
      </w:r>
      <w:r w:rsidRPr="006049F1">
        <w:rPr>
          <w:sz w:val="28"/>
          <w:szCs w:val="28"/>
        </w:rPr>
        <w:t>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Улучшить доступность записи на прием к врачу.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 xml:space="preserve"> Улучшить условия пребывания в медицинской организации для граждан с ограниченными возможностями здоровья.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Проанализировать средние сроки ожидания диагностических исследований.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удовлетворенность условиями пребывания пациентов в медицинской организации.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Улучшить питание пациентов в стационаре.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Обеспечить условия для повышения компетентности медицинских работников медицинской организации.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привлекательность официального сайта для пациентов.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Проанализировать обоснованность оплаты пациентами за свой счет назначенных в стационаре лекарственных средств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Проанализировать обоснованность оплаты пациентами за свой счет назначенных в стационаре диагностических исследований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Сократить средний срок ожидания приема врача с момента записи на прием.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удовлетворенность оказанными услугами в медицинской организации.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Принять меры в отношении медицинских работников организации по обеспечению доброжелательного отношения к пациентам.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Сократить среднее время ожидания в приемном отделении медицинской организации.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Сократить средний срок ожидания плановой госпитализации с момента получения направления на плановую госпитализацию.</w:t>
      </w:r>
    </w:p>
    <w:p w:rsidR="006049F1" w:rsidRDefault="006049F1" w:rsidP="006809F7">
      <w:pPr>
        <w:pStyle w:val="Style2"/>
        <w:ind w:firstLine="0"/>
        <w:rPr>
          <w:sz w:val="28"/>
          <w:szCs w:val="28"/>
        </w:rPr>
      </w:pPr>
    </w:p>
    <w:p w:rsidR="006049F1" w:rsidRDefault="006049F1" w:rsidP="006809F7">
      <w:pPr>
        <w:pStyle w:val="Style2"/>
        <w:ind w:firstLine="0"/>
        <w:rPr>
          <w:sz w:val="28"/>
          <w:szCs w:val="28"/>
        </w:rPr>
      </w:pPr>
    </w:p>
    <w:p w:rsidR="006049F1" w:rsidRDefault="006049F1" w:rsidP="006809F7">
      <w:pPr>
        <w:pStyle w:val="Style2"/>
        <w:ind w:firstLine="0"/>
        <w:rPr>
          <w:sz w:val="28"/>
          <w:szCs w:val="28"/>
        </w:rPr>
      </w:pPr>
    </w:p>
    <w:p w:rsidR="006049F1" w:rsidRDefault="006049F1" w:rsidP="006809F7">
      <w:pPr>
        <w:pStyle w:val="Style2"/>
        <w:ind w:firstLine="0"/>
        <w:rPr>
          <w:sz w:val="28"/>
          <w:szCs w:val="28"/>
        </w:rPr>
      </w:pPr>
    </w:p>
    <w:p w:rsidR="006049F1" w:rsidRDefault="006049F1" w:rsidP="006809F7">
      <w:pPr>
        <w:pStyle w:val="Style2"/>
        <w:ind w:firstLine="0"/>
        <w:rPr>
          <w:sz w:val="28"/>
          <w:szCs w:val="28"/>
        </w:rPr>
      </w:pPr>
    </w:p>
    <w:p w:rsidR="006809F7" w:rsidRPr="006809F7" w:rsidRDefault="006809F7" w:rsidP="006809F7">
      <w:pPr>
        <w:pStyle w:val="rtecenter"/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 w:rsidRPr="006809F7">
        <w:rPr>
          <w:b/>
          <w:sz w:val="28"/>
          <w:szCs w:val="28"/>
        </w:rPr>
        <w:lastRenderedPageBreak/>
        <w:t>Решили:</w:t>
      </w:r>
    </w:p>
    <w:p w:rsidR="005E099D" w:rsidRDefault="00BF418B" w:rsidP="007A4275">
      <w:pPr>
        <w:pStyle w:val="rtecenter"/>
        <w:numPr>
          <w:ilvl w:val="0"/>
          <w:numId w:val="2"/>
        </w:numPr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E099D">
        <w:rPr>
          <w:sz w:val="28"/>
          <w:szCs w:val="28"/>
        </w:rPr>
        <w:t xml:space="preserve">азместить </w:t>
      </w:r>
      <w:r w:rsidR="006049F1">
        <w:rPr>
          <w:sz w:val="28"/>
          <w:szCs w:val="28"/>
        </w:rPr>
        <w:t>предложения по улучшению качества оказания медицинской помощи на</w:t>
      </w:r>
      <w:r w:rsidR="005E099D">
        <w:rPr>
          <w:sz w:val="28"/>
          <w:szCs w:val="28"/>
        </w:rPr>
        <w:t xml:space="preserve"> официальном сайте Министерства здравоохранения РД  в сети интернет на </w:t>
      </w:r>
      <w:hyperlink r:id="rId5" w:history="1">
        <w:r w:rsidR="006049F1" w:rsidRPr="004E0B33">
          <w:rPr>
            <w:rStyle w:val="a3"/>
            <w:sz w:val="28"/>
            <w:szCs w:val="28"/>
            <w:lang w:val="en-US"/>
          </w:rPr>
          <w:t>www</w:t>
        </w:r>
        <w:r w:rsidR="006049F1" w:rsidRPr="004E0B33">
          <w:rPr>
            <w:rStyle w:val="a3"/>
            <w:sz w:val="28"/>
            <w:szCs w:val="28"/>
          </w:rPr>
          <w:t>.</w:t>
        </w:r>
        <w:r w:rsidR="006049F1" w:rsidRPr="004E0B33">
          <w:rPr>
            <w:rStyle w:val="a3"/>
            <w:sz w:val="28"/>
            <w:szCs w:val="28"/>
            <w:lang w:val="en-US"/>
          </w:rPr>
          <w:t>bus</w:t>
        </w:r>
        <w:r w:rsidR="006049F1" w:rsidRPr="004E0B33">
          <w:rPr>
            <w:rStyle w:val="a3"/>
            <w:sz w:val="28"/>
            <w:szCs w:val="28"/>
          </w:rPr>
          <w:t>.</w:t>
        </w:r>
        <w:proofErr w:type="spellStart"/>
        <w:r w:rsidR="006049F1" w:rsidRPr="004E0B33">
          <w:rPr>
            <w:rStyle w:val="a3"/>
            <w:sz w:val="28"/>
            <w:szCs w:val="28"/>
            <w:lang w:val="en-US"/>
          </w:rPr>
          <w:t>gov</w:t>
        </w:r>
        <w:proofErr w:type="spellEnd"/>
        <w:r w:rsidR="006049F1" w:rsidRPr="004E0B33">
          <w:rPr>
            <w:rStyle w:val="a3"/>
            <w:sz w:val="28"/>
            <w:szCs w:val="28"/>
          </w:rPr>
          <w:t>.</w:t>
        </w:r>
        <w:proofErr w:type="spellStart"/>
        <w:r w:rsidR="006049F1" w:rsidRPr="004E0B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5E099D">
        <w:rPr>
          <w:sz w:val="28"/>
          <w:szCs w:val="28"/>
        </w:rPr>
        <w:t>.</w:t>
      </w:r>
    </w:p>
    <w:p w:rsidR="005E099D" w:rsidRPr="006809F7" w:rsidRDefault="005E099D" w:rsidP="005E099D">
      <w:pPr>
        <w:pStyle w:val="rtecenter"/>
        <w:shd w:val="clear" w:color="auto" w:fill="FFFFFF"/>
        <w:spacing w:line="306" w:lineRule="atLeast"/>
        <w:jc w:val="both"/>
        <w:rPr>
          <w:sz w:val="28"/>
          <w:szCs w:val="28"/>
        </w:rPr>
      </w:pPr>
      <w:bookmarkStart w:id="0" w:name="_GoBack"/>
      <w:bookmarkEnd w:id="0"/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Председатель ОС                                                              Беляева Т.В.</w:t>
      </w: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</w:pPr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        Секретарь ОС                                                                 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76EE"/>
    <w:multiLevelType w:val="hybridMultilevel"/>
    <w:tmpl w:val="F29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B3B6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7A5F6619"/>
    <w:multiLevelType w:val="hybridMultilevel"/>
    <w:tmpl w:val="9F30821C"/>
    <w:lvl w:ilvl="0" w:tplc="4F20CEF2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809F7"/>
    <w:rsid w:val="004A4054"/>
    <w:rsid w:val="005E099D"/>
    <w:rsid w:val="006049F1"/>
    <w:rsid w:val="006809F7"/>
    <w:rsid w:val="00890A43"/>
    <w:rsid w:val="00BF4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809F7"/>
    <w:rPr>
      <w:color w:val="0000FF"/>
      <w:u w:val="single"/>
    </w:rPr>
  </w:style>
  <w:style w:type="paragraph" w:styleId="a4">
    <w:name w:val="Normal (Web)"/>
    <w:basedOn w:val="a"/>
    <w:semiHidden/>
    <w:unhideWhenUsed/>
    <w:rsid w:val="006809F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809F7"/>
    <w:pPr>
      <w:ind w:left="720"/>
      <w:contextualSpacing/>
    </w:pPr>
  </w:style>
  <w:style w:type="paragraph" w:customStyle="1" w:styleId="rtecenter">
    <w:name w:val="rtecenter"/>
    <w:basedOn w:val="a"/>
    <w:semiHidden/>
    <w:rsid w:val="006809F7"/>
    <w:pPr>
      <w:spacing w:before="100" w:beforeAutospacing="1" w:after="100" w:afterAutospacing="1"/>
    </w:pPr>
  </w:style>
  <w:style w:type="paragraph" w:customStyle="1" w:styleId="Style2">
    <w:name w:val="Style2"/>
    <w:basedOn w:val="a"/>
    <w:semiHidden/>
    <w:rsid w:val="006809F7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character" w:styleId="a6">
    <w:name w:val="Strong"/>
    <w:basedOn w:val="a0"/>
    <w:qFormat/>
    <w:rsid w:val="006809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lyiza_pl_econoimik</cp:lastModifiedBy>
  <cp:revision>3</cp:revision>
  <dcterms:created xsi:type="dcterms:W3CDTF">2017-09-25T10:53:00Z</dcterms:created>
  <dcterms:modified xsi:type="dcterms:W3CDTF">2017-09-25T10:58:00Z</dcterms:modified>
</cp:coreProperties>
</file>