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1BDC5" w14:textId="6D248417" w:rsidR="00403234" w:rsidRDefault="005C17F0" w:rsidP="00E402CC">
      <w:pPr>
        <w:widowControl w:val="0"/>
        <w:suppressAutoHyphens w:val="0"/>
        <w:autoSpaceDE w:val="0"/>
        <w:autoSpaceDN w:val="0"/>
        <w:adjustRightInd w:val="0"/>
        <w:rPr>
          <w:rFonts w:eastAsia="Batang"/>
          <w:caps/>
          <w:noProof/>
          <w:sz w:val="48"/>
          <w:szCs w:val="48"/>
          <w:lang w:eastAsia="ko-KR"/>
        </w:rPr>
      </w:pPr>
      <w:r>
        <w:rPr>
          <w:noProof/>
          <w:lang w:eastAsia="ru-RU"/>
        </w:rPr>
        <w:drawing>
          <wp:anchor distT="0" distB="0" distL="114300" distR="114300" simplePos="0" relativeHeight="251660800" behindDoc="1" locked="0" layoutInCell="1" allowOverlap="1" wp14:anchorId="3395CFD6" wp14:editId="155313F2">
            <wp:simplePos x="0" y="0"/>
            <wp:positionH relativeFrom="column">
              <wp:posOffset>-3175</wp:posOffset>
            </wp:positionH>
            <wp:positionV relativeFrom="paragraph">
              <wp:posOffset>-405765</wp:posOffset>
            </wp:positionV>
            <wp:extent cx="6134100" cy="609600"/>
            <wp:effectExtent l="19050" t="0" r="0" b="0"/>
            <wp:wrapNone/>
            <wp:docPr id="6" name="Picture 28" descr="бланк2_вер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бланк2_верх"/>
                    <pic:cNvPicPr>
                      <a:picLocks noChangeAspect="1" noChangeArrowheads="1"/>
                    </pic:cNvPicPr>
                  </pic:nvPicPr>
                  <pic:blipFill>
                    <a:blip r:embed="rId8"/>
                    <a:srcRect/>
                    <a:stretch>
                      <a:fillRect/>
                    </a:stretch>
                  </pic:blipFill>
                  <pic:spPr bwMode="auto">
                    <a:xfrm>
                      <a:off x="0" y="0"/>
                      <a:ext cx="6134100" cy="609600"/>
                    </a:xfrm>
                    <a:prstGeom prst="rect">
                      <a:avLst/>
                    </a:prstGeom>
                    <a:noFill/>
                    <a:ln w="9525">
                      <a:noFill/>
                      <a:miter lim="800000"/>
                      <a:headEnd/>
                      <a:tailEnd/>
                    </a:ln>
                  </pic:spPr>
                </pic:pic>
              </a:graphicData>
            </a:graphic>
          </wp:anchor>
        </w:drawing>
      </w:r>
      <w:r w:rsidR="005B6E23">
        <w:rPr>
          <w:noProof/>
          <w:lang w:eastAsia="ru-RU"/>
        </w:rPr>
        <mc:AlternateContent>
          <mc:Choice Requires="wps">
            <w:drawing>
              <wp:anchor distT="36576" distB="36576" distL="36576" distR="36576" simplePos="0" relativeHeight="251655680" behindDoc="0" locked="0" layoutInCell="1" allowOverlap="1" wp14:anchorId="2F30DE2B" wp14:editId="7562DF7C">
                <wp:simplePos x="0" y="0"/>
                <wp:positionH relativeFrom="column">
                  <wp:posOffset>-549910</wp:posOffset>
                </wp:positionH>
                <wp:positionV relativeFrom="paragraph">
                  <wp:posOffset>-430530</wp:posOffset>
                </wp:positionV>
                <wp:extent cx="443230" cy="1919605"/>
                <wp:effectExtent l="2540" t="0" r="1905"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3230" cy="1919605"/>
                        </a:xfrm>
                        <a:prstGeom prst="rect">
                          <a:avLst/>
                        </a:prstGeom>
                        <a:solidFill>
                          <a:srgbClr val="E36C0A"/>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6719B" id="Rectangle 4" o:spid="_x0000_s1026" style="position:absolute;margin-left:-43.3pt;margin-top:-33.9pt;width:34.9pt;height:151.1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" fillcolor="#e36c0a" stroked="f" strokeweight="0" insetpen="t">
                <v:shadow color="#ccc"/>
                <o:lock v:ext="edit" shapetype="t"/>
                <v:textbox inset="2.88pt,2.88pt,2.88pt,2.88pt"/>
              </v:rect>
            </w:pict>
          </mc:Fallback>
        </mc:AlternateContent>
      </w:r>
    </w:p>
    <w:p w14:paraId="3E9A216F" w14:textId="647C1F53" w:rsidR="00403234" w:rsidRPr="00353A6B" w:rsidRDefault="00403234">
      <w:pPr>
        <w:suppressAutoHyphens w:val="0"/>
        <w:rPr>
          <w:b/>
          <w:bCs/>
          <w:sz w:val="28"/>
          <w:szCs w:val="28"/>
        </w:rPr>
      </w:pPr>
    </w:p>
    <w:p w14:paraId="3A016442" w14:textId="77777777" w:rsidR="00B24A27" w:rsidRDefault="00B24A27" w:rsidP="00B24A27">
      <w:pPr>
        <w:spacing w:line="360" w:lineRule="auto"/>
        <w:jc w:val="both"/>
        <w:rPr>
          <w:b/>
          <w:bCs/>
          <w:sz w:val="28"/>
          <w:szCs w:val="28"/>
        </w:rPr>
      </w:pPr>
    </w:p>
    <w:p w14:paraId="62701603" w14:textId="45CD1558" w:rsidR="00561E0C" w:rsidRDefault="005B6E23" w:rsidP="00A96E85">
      <w:pPr>
        <w:spacing w:line="360" w:lineRule="auto"/>
        <w:ind w:left="1080"/>
        <w:jc w:val="both"/>
        <w:rPr>
          <w:b/>
          <w:bCs/>
          <w:sz w:val="28"/>
          <w:szCs w:val="28"/>
        </w:rPr>
      </w:pPr>
      <w:r>
        <w:rPr>
          <w:noProof/>
          <w:lang w:eastAsia="ru-RU"/>
        </w:rPr>
        <mc:AlternateContent>
          <mc:Choice Requires="wps">
            <w:drawing>
              <wp:anchor distT="36576" distB="36576" distL="36576" distR="36576" simplePos="0" relativeHeight="251657728" behindDoc="0" locked="0" layoutInCell="1" allowOverlap="1" wp14:anchorId="6266C2F2" wp14:editId="3D717CCA">
                <wp:simplePos x="0" y="0"/>
                <wp:positionH relativeFrom="column">
                  <wp:posOffset>91440</wp:posOffset>
                </wp:positionH>
                <wp:positionV relativeFrom="paragraph">
                  <wp:posOffset>1562100</wp:posOffset>
                </wp:positionV>
                <wp:extent cx="6080125" cy="593026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080125" cy="5930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49DDC1" w14:textId="101B39D4" w:rsidR="00AD7156" w:rsidRPr="00B52071" w:rsidRDefault="00AD7156" w:rsidP="00AC724E">
                            <w:pPr>
                              <w:autoSpaceDE w:val="0"/>
                              <w:autoSpaceDN w:val="0"/>
                              <w:adjustRightInd w:val="0"/>
                              <w:rPr>
                                <w:rFonts w:ascii="Tahoma-Bold Cyr" w:hAnsi="Tahoma-Bold Cyr" w:cs="Tahoma-Bold Cyr"/>
                                <w:b/>
                                <w:bCs/>
                                <w:color w:val="810000"/>
                                <w:sz w:val="56"/>
                                <w:szCs w:val="56"/>
                                <w:lang w:eastAsia="en-US"/>
                              </w:rPr>
                            </w:pPr>
                            <w:r>
                              <w:rPr>
                                <w:rFonts w:ascii="Tahoma-Bold Cyr" w:hAnsi="Tahoma-Bold Cyr" w:cs="Tahoma-Bold Cyr"/>
                                <w:b/>
                                <w:bCs/>
                                <w:color w:val="810000"/>
                                <w:sz w:val="56"/>
                                <w:szCs w:val="56"/>
                                <w:lang w:eastAsia="en-US"/>
                              </w:rPr>
                              <w:t>ОТЧЕТ</w:t>
                            </w:r>
                            <w:r w:rsidRPr="00427BFF">
                              <w:rPr>
                                <w:rFonts w:ascii="Tahoma-Bold Cyr" w:hAnsi="Tahoma-Bold Cyr" w:cs="Tahoma-Bold Cyr"/>
                                <w:b/>
                                <w:bCs/>
                                <w:color w:val="810000"/>
                                <w:sz w:val="56"/>
                                <w:szCs w:val="56"/>
                                <w:lang w:eastAsia="en-US"/>
                              </w:rPr>
                              <w:t xml:space="preserve"> </w:t>
                            </w:r>
                            <w:r w:rsidRPr="008867B0">
                              <w:rPr>
                                <w:rFonts w:ascii="Tahoma-Bold Cyr" w:hAnsi="Tahoma-Bold Cyr" w:cs="Tahoma-Bold Cyr"/>
                                <w:b/>
                                <w:bCs/>
                                <w:color w:val="810000"/>
                                <w:sz w:val="56"/>
                                <w:szCs w:val="56"/>
                                <w:lang w:eastAsia="en-US"/>
                              </w:rPr>
                              <w:t>по проведению независимой оценки качества условий оказания услуг медицинскими организациями Республики Дагестан в 2021 году</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6C2F2" id="_x0000_t202" coordsize="21600,21600" o:spt="202" path="m,l,21600r21600,l21600,xe">
                <v:stroke joinstyle="miter"/>
                <v:path gradientshapeok="t" o:connecttype="rect"/>
              </v:shapetype>
              <v:shape id="Text Box 5" o:spid="_x0000_s1026" type="#_x0000_t202" style="position:absolute;left:0;text-align:left;margin-left:7.2pt;margin-top:123pt;width:478.75pt;height:466.9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" filled="f" stroked="f" strokeweight="0" insetpen="t">
                <o:lock v:ext="edit" shapetype="t"/>
                <v:textbox inset="2.85pt,2.85pt,2.85pt,2.85pt">
                  <w:txbxContent>
                    <w:p w14:paraId="1F49DDC1" w14:textId="101B39D4" w:rsidR="00AD7156" w:rsidRPr="00B52071" w:rsidRDefault="00AD7156" w:rsidP="00AC724E">
                      <w:pPr>
                        <w:autoSpaceDE w:val="0"/>
                        <w:autoSpaceDN w:val="0"/>
                        <w:adjustRightInd w:val="0"/>
                        <w:rPr>
                          <w:rFonts w:ascii="Tahoma-Bold Cyr" w:hAnsi="Tahoma-Bold Cyr" w:cs="Tahoma-Bold Cyr"/>
                          <w:b/>
                          <w:bCs/>
                          <w:color w:val="810000"/>
                          <w:sz w:val="56"/>
                          <w:szCs w:val="56"/>
                          <w:lang w:eastAsia="en-US"/>
                        </w:rPr>
                      </w:pPr>
                      <w:r>
                        <w:rPr>
                          <w:rFonts w:ascii="Tahoma-Bold Cyr" w:hAnsi="Tahoma-Bold Cyr" w:cs="Tahoma-Bold Cyr"/>
                          <w:b/>
                          <w:bCs/>
                          <w:color w:val="810000"/>
                          <w:sz w:val="56"/>
                          <w:szCs w:val="56"/>
                          <w:lang w:eastAsia="en-US"/>
                        </w:rPr>
                        <w:t>ОТЧЕТ</w:t>
                      </w:r>
                      <w:r w:rsidRPr="00427BFF">
                        <w:rPr>
                          <w:rFonts w:ascii="Tahoma-Bold Cyr" w:hAnsi="Tahoma-Bold Cyr" w:cs="Tahoma-Bold Cyr"/>
                          <w:b/>
                          <w:bCs/>
                          <w:color w:val="810000"/>
                          <w:sz w:val="56"/>
                          <w:szCs w:val="56"/>
                          <w:lang w:eastAsia="en-US"/>
                        </w:rPr>
                        <w:t xml:space="preserve"> </w:t>
                      </w:r>
                      <w:r w:rsidRPr="008867B0">
                        <w:rPr>
                          <w:rFonts w:ascii="Tahoma-Bold Cyr" w:hAnsi="Tahoma-Bold Cyr" w:cs="Tahoma-Bold Cyr"/>
                          <w:b/>
                          <w:bCs/>
                          <w:color w:val="810000"/>
                          <w:sz w:val="56"/>
                          <w:szCs w:val="56"/>
                          <w:lang w:eastAsia="en-US"/>
                        </w:rPr>
                        <w:t>по проведению независимой оценки качества условий оказания услуг медицинскими организациями Республики Дагестан в 2021 году</w:t>
                      </w:r>
                    </w:p>
                  </w:txbxContent>
                </v:textbox>
              </v:shape>
            </w:pict>
          </mc:Fallback>
        </mc:AlternateContent>
      </w:r>
      <w:r>
        <w:rPr>
          <w:noProof/>
          <w:lang w:eastAsia="ru-RU"/>
        </w:rPr>
        <mc:AlternateContent>
          <mc:Choice Requires="wps">
            <w:drawing>
              <wp:anchor distT="36576" distB="36576" distL="36576" distR="36576" simplePos="0" relativeHeight="251658752" behindDoc="0" locked="0" layoutInCell="1" allowOverlap="1" wp14:anchorId="0D2BBFB9" wp14:editId="3EBD403E">
                <wp:simplePos x="0" y="0"/>
                <wp:positionH relativeFrom="column">
                  <wp:posOffset>1240790</wp:posOffset>
                </wp:positionH>
                <wp:positionV relativeFrom="paragraph">
                  <wp:posOffset>8268970</wp:posOffset>
                </wp:positionV>
                <wp:extent cx="3029585" cy="374650"/>
                <wp:effectExtent l="0" t="0" r="0" b="63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29585" cy="374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6ADC31" w14:textId="2B7A1B5B" w:rsidR="00AD7156" w:rsidRPr="001F066A" w:rsidRDefault="00AD7156" w:rsidP="00F10A13">
                            <w:pPr>
                              <w:jc w:val="center"/>
                              <w:rPr>
                                <w:rFonts w:ascii="Tahoma" w:hAnsi="Tahoma" w:cs="Tahoma"/>
                                <w:b/>
                                <w:bCs/>
                                <w:sz w:val="28"/>
                                <w:szCs w:val="28"/>
                              </w:rPr>
                            </w:pPr>
                            <w:r>
                              <w:rPr>
                                <w:rFonts w:ascii="Tahoma" w:hAnsi="Tahoma" w:cs="Tahoma"/>
                                <w:b/>
                                <w:bCs/>
                                <w:sz w:val="28"/>
                                <w:szCs w:val="28"/>
                              </w:rPr>
                              <w:t>Махачкала 2021</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BFB9" id="Text Box 8" o:spid="_x0000_s1027" type="#_x0000_t202" style="position:absolute;left:0;text-align:left;margin-left:97.7pt;margin-top:651.1pt;width:238.55pt;height:29.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" filled="f" stroked="f" strokeweight="0" insetpen="t">
                <o:lock v:ext="edit" shapetype="t"/>
                <v:textbox inset="2.85pt,2.85pt,2.85pt,2.85pt">
                  <w:txbxContent>
                    <w:p w14:paraId="5E6ADC31" w14:textId="2B7A1B5B" w:rsidR="00AD7156" w:rsidRPr="001F066A" w:rsidRDefault="00AD7156" w:rsidP="00F10A13">
                      <w:pPr>
                        <w:jc w:val="center"/>
                        <w:rPr>
                          <w:rFonts w:ascii="Tahoma" w:hAnsi="Tahoma" w:cs="Tahoma"/>
                          <w:b/>
                          <w:bCs/>
                          <w:sz w:val="28"/>
                          <w:szCs w:val="28"/>
                        </w:rPr>
                      </w:pPr>
                      <w:r>
                        <w:rPr>
                          <w:rFonts w:ascii="Tahoma" w:hAnsi="Tahoma" w:cs="Tahoma"/>
                          <w:b/>
                          <w:bCs/>
                          <w:sz w:val="28"/>
                          <w:szCs w:val="28"/>
                        </w:rPr>
                        <w:t>Махачкала 2021</w:t>
                      </w:r>
                    </w:p>
                  </w:txbxContent>
                </v:textbox>
              </v:shape>
            </w:pict>
          </mc:Fallback>
        </mc:AlternateContent>
      </w:r>
      <w:r>
        <w:rPr>
          <w:noProof/>
          <w:lang w:eastAsia="ru-RU"/>
        </w:rPr>
        <mc:AlternateContent>
          <mc:Choice Requires="wps">
            <w:drawing>
              <wp:anchor distT="36576" distB="36576" distL="36576" distR="36576" simplePos="0" relativeHeight="251654656" behindDoc="0" locked="0" layoutInCell="1" allowOverlap="1" wp14:anchorId="1B519FBC" wp14:editId="314FC82C">
                <wp:simplePos x="0" y="0"/>
                <wp:positionH relativeFrom="column">
                  <wp:posOffset>-549910</wp:posOffset>
                </wp:positionH>
                <wp:positionV relativeFrom="paragraph">
                  <wp:posOffset>1713865</wp:posOffset>
                </wp:positionV>
                <wp:extent cx="443230" cy="7037070"/>
                <wp:effectExtent l="2540" t="0" r="190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3230" cy="7037070"/>
                        </a:xfrm>
                        <a:prstGeom prst="rect">
                          <a:avLst/>
                        </a:prstGeom>
                        <a:solidFill>
                          <a:srgbClr val="E36C0A"/>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0B03E" id="Rectangle 6" o:spid="_x0000_s1026" style="position:absolute;margin-left:-43.3pt;margin-top:134.95pt;width:34.9pt;height:554.1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" fillcolor="#e36c0a" stroked="f" strokeweight="0" insetpen="t">
                <v:shadow color="#ccc"/>
                <o:lock v:ext="edit" shapetype="t"/>
                <v:textbox inset="2.88pt,2.88pt,2.88pt,2.88pt"/>
              </v:rect>
            </w:pict>
          </mc:Fallback>
        </mc:AlternateContent>
      </w:r>
      <w:r>
        <w:rPr>
          <w:noProof/>
          <w:lang w:eastAsia="ru-RU"/>
        </w:rPr>
        <mc:AlternateContent>
          <mc:Choice Requires="wps">
            <w:drawing>
              <wp:anchor distT="36576" distB="36576" distL="36576" distR="36576" simplePos="0" relativeHeight="251656704" behindDoc="0" locked="0" layoutInCell="1" allowOverlap="1" wp14:anchorId="2569BAFA" wp14:editId="1628388A">
                <wp:simplePos x="0" y="0"/>
                <wp:positionH relativeFrom="column">
                  <wp:posOffset>-895985</wp:posOffset>
                </wp:positionH>
                <wp:positionV relativeFrom="paragraph">
                  <wp:posOffset>781050</wp:posOffset>
                </wp:positionV>
                <wp:extent cx="1314450" cy="932815"/>
                <wp:effectExtent l="0" t="0" r="0" b="63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14450" cy="932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116BD8" w14:textId="77777777" w:rsidR="00AD7156" w:rsidRPr="005C20A8" w:rsidRDefault="00AD7156" w:rsidP="00F10A13">
                            <w:pPr>
                              <w:autoSpaceDE w:val="0"/>
                              <w:autoSpaceDN w:val="0"/>
                              <w:adjustRightInd w:val="0"/>
                              <w:jc w:val="both"/>
                              <w:rPr>
                                <w:lang w:eastAsia="en-US"/>
                              </w:rPr>
                            </w:pPr>
                            <w:r>
                              <w:rPr>
                                <w:noProof/>
                                <w:lang w:eastAsia="ru-RU"/>
                              </w:rPr>
                              <w:drawing>
                                <wp:inline distT="0" distB="0" distL="0" distR="0" wp14:anchorId="6200D639" wp14:editId="55273E1E">
                                  <wp:extent cx="1087120" cy="802005"/>
                                  <wp:effectExtent l="19050" t="0" r="0" b="0"/>
                                  <wp:docPr id="1" name="Рисунок 3" descr="C:\Users\п\Desktop\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п\Desktop\лог.jpg"/>
                                          <pic:cNvPicPr>
                                            <a:picLocks noChangeAspect="1" noChangeArrowheads="1"/>
                                          </pic:cNvPicPr>
                                        </pic:nvPicPr>
                                        <pic:blipFill>
                                          <a:blip r:embed="rId9"/>
                                          <a:srcRect/>
                                          <a:stretch>
                                            <a:fillRect/>
                                          </a:stretch>
                                        </pic:blipFill>
                                        <pic:spPr bwMode="auto">
                                          <a:xfrm>
                                            <a:off x="0" y="0"/>
                                            <a:ext cx="1087120" cy="802005"/>
                                          </a:xfrm>
                                          <a:prstGeom prst="rect">
                                            <a:avLst/>
                                          </a:prstGeom>
                                          <a:noFill/>
                                          <a:ln w="9525">
                                            <a:noFill/>
                                            <a:miter lim="800000"/>
                                            <a:headEnd/>
                                            <a:tailEnd/>
                                          </a:ln>
                                        </pic:spPr>
                                      </pic:pic>
                                    </a:graphicData>
                                  </a:graphic>
                                </wp:inline>
                              </w:drawing>
                            </w:r>
                          </w:p>
                          <w:p w14:paraId="6262F909" w14:textId="77777777" w:rsidR="00AD7156" w:rsidRPr="005C20A8" w:rsidRDefault="00AD7156" w:rsidP="00F10A13">
                            <w:pPr>
                              <w:autoSpaceDE w:val="0"/>
                              <w:autoSpaceDN w:val="0"/>
                              <w:adjustRightInd w:val="0"/>
                              <w:rPr>
                                <w:lang w:eastAsia="en-U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BAFA" id="Text Box 9" o:spid="_x0000_s1028" type="#_x0000_t202" style="position:absolute;left:0;text-align:left;margin-left:-70.55pt;margin-top:61.5pt;width:103.5pt;height:73.4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" filled="f" stroked="f" strokeweight="0" insetpen="t">
                <o:lock v:ext="edit" shapetype="t"/>
                <v:textbox inset="2.85pt,2.85pt,2.85pt,2.85pt">
                  <w:txbxContent>
                    <w:p w14:paraId="27116BD8" w14:textId="77777777" w:rsidR="00AD7156" w:rsidRPr="005C20A8" w:rsidRDefault="00AD7156" w:rsidP="00F10A13">
                      <w:pPr>
                        <w:autoSpaceDE w:val="0"/>
                        <w:autoSpaceDN w:val="0"/>
                        <w:adjustRightInd w:val="0"/>
                        <w:jc w:val="both"/>
                        <w:rPr>
                          <w:lang w:eastAsia="en-US"/>
                        </w:rPr>
                      </w:pPr>
                      <w:r>
                        <w:rPr>
                          <w:noProof/>
                          <w:lang w:eastAsia="ru-RU"/>
                        </w:rPr>
                        <w:drawing>
                          <wp:inline distT="0" distB="0" distL="0" distR="0" wp14:anchorId="6200D639" wp14:editId="55273E1E">
                            <wp:extent cx="1087120" cy="802005"/>
                            <wp:effectExtent l="19050" t="0" r="0" b="0"/>
                            <wp:docPr id="1" name="Рисунок 3" descr="C:\Users\п\Desktop\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п\Desktop\лог.jpg"/>
                                    <pic:cNvPicPr>
                                      <a:picLocks noChangeAspect="1" noChangeArrowheads="1"/>
                                    </pic:cNvPicPr>
                                  </pic:nvPicPr>
                                  <pic:blipFill>
                                    <a:blip r:embed="rId9"/>
                                    <a:srcRect/>
                                    <a:stretch>
                                      <a:fillRect/>
                                    </a:stretch>
                                  </pic:blipFill>
                                  <pic:spPr bwMode="auto">
                                    <a:xfrm>
                                      <a:off x="0" y="0"/>
                                      <a:ext cx="1087120" cy="802005"/>
                                    </a:xfrm>
                                    <a:prstGeom prst="rect">
                                      <a:avLst/>
                                    </a:prstGeom>
                                    <a:noFill/>
                                    <a:ln w="9525">
                                      <a:noFill/>
                                      <a:miter lim="800000"/>
                                      <a:headEnd/>
                                      <a:tailEnd/>
                                    </a:ln>
                                  </pic:spPr>
                                </pic:pic>
                              </a:graphicData>
                            </a:graphic>
                          </wp:inline>
                        </w:drawing>
                      </w:r>
                    </w:p>
                    <w:p w14:paraId="6262F909" w14:textId="77777777" w:rsidR="00AD7156" w:rsidRPr="005C20A8" w:rsidRDefault="00AD7156" w:rsidP="00F10A13">
                      <w:pPr>
                        <w:autoSpaceDE w:val="0"/>
                        <w:autoSpaceDN w:val="0"/>
                        <w:adjustRightInd w:val="0"/>
                        <w:rPr>
                          <w:lang w:eastAsia="en-US"/>
                        </w:rPr>
                      </w:pPr>
                    </w:p>
                  </w:txbxContent>
                </v:textbox>
              </v:shape>
            </w:pict>
          </mc:Fallback>
        </mc:AlternateContent>
      </w:r>
      <w:r w:rsidR="00B24A27" w:rsidRPr="00B24A27">
        <w:rPr>
          <w:b/>
          <w:bCs/>
          <w:sz w:val="28"/>
          <w:szCs w:val="28"/>
        </w:rPr>
        <w:br w:type="page"/>
      </w:r>
    </w:p>
    <w:p w14:paraId="0109495C" w14:textId="77777777" w:rsidR="00561E0C" w:rsidRDefault="00561E0C" w:rsidP="00A96E85">
      <w:pPr>
        <w:spacing w:line="360" w:lineRule="auto"/>
        <w:ind w:left="1080"/>
        <w:jc w:val="both"/>
        <w:rPr>
          <w:b/>
          <w:bCs/>
          <w:sz w:val="28"/>
          <w:szCs w:val="28"/>
        </w:rPr>
      </w:pPr>
      <w:r>
        <w:rPr>
          <w:b/>
          <w:bCs/>
          <w:sz w:val="28"/>
          <w:szCs w:val="28"/>
        </w:rPr>
        <w:lastRenderedPageBreak/>
        <w:t>Содержание</w:t>
      </w:r>
    </w:p>
    <w:p w14:paraId="5C5000D9" w14:textId="77777777" w:rsidR="00561E0C" w:rsidRPr="001153DB" w:rsidRDefault="00561E0C" w:rsidP="00A96E85">
      <w:pPr>
        <w:spacing w:line="360" w:lineRule="auto"/>
        <w:ind w:left="1080"/>
        <w:jc w:val="both"/>
        <w:rPr>
          <w:b/>
          <w:bCs/>
          <w:sz w:val="28"/>
          <w:szCs w:val="28"/>
        </w:rPr>
      </w:pPr>
    </w:p>
    <w:p w14:paraId="2EF7F289" w14:textId="2A678DCF" w:rsidR="002B2292" w:rsidRPr="002B2292" w:rsidRDefault="00A42BD6">
      <w:pPr>
        <w:pStyle w:val="19"/>
        <w:tabs>
          <w:tab w:val="left" w:pos="426"/>
          <w:tab w:val="right" w:leader="dot" w:pos="9344"/>
        </w:tabs>
        <w:rPr>
          <w:rFonts w:asciiTheme="minorHAnsi" w:eastAsiaTheme="minorEastAsia" w:hAnsiTheme="minorHAnsi" w:cstheme="minorBidi"/>
          <w:noProof/>
          <w:sz w:val="28"/>
          <w:szCs w:val="28"/>
          <w:lang w:eastAsia="ru-RU"/>
        </w:rPr>
      </w:pPr>
      <w:r w:rsidRPr="002B2292">
        <w:rPr>
          <w:sz w:val="28"/>
          <w:szCs w:val="28"/>
        </w:rPr>
        <w:fldChar w:fldCharType="begin"/>
      </w:r>
      <w:r w:rsidRPr="002B2292">
        <w:rPr>
          <w:sz w:val="28"/>
          <w:szCs w:val="28"/>
        </w:rPr>
        <w:instrText xml:space="preserve"> TOC \o "1-3" \h \z \u </w:instrText>
      </w:r>
      <w:r w:rsidRPr="002B2292">
        <w:rPr>
          <w:sz w:val="28"/>
          <w:szCs w:val="28"/>
        </w:rPr>
        <w:fldChar w:fldCharType="separate"/>
      </w:r>
      <w:hyperlink w:anchor="_Toc86316611" w:history="1">
        <w:r w:rsidR="002B2292" w:rsidRPr="002B2292">
          <w:rPr>
            <w:rStyle w:val="a4"/>
            <w:noProof/>
            <w:sz w:val="28"/>
            <w:szCs w:val="28"/>
          </w:rPr>
          <w:t>1.</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Программа проведения независимой оценки</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_Toc86316611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3</w:t>
        </w:r>
        <w:r w:rsidR="002B2292" w:rsidRPr="002B2292">
          <w:rPr>
            <w:noProof/>
            <w:webHidden/>
            <w:sz w:val="28"/>
            <w:szCs w:val="28"/>
          </w:rPr>
          <w:fldChar w:fldCharType="end"/>
        </w:r>
      </w:hyperlink>
    </w:p>
    <w:p w14:paraId="79204F94" w14:textId="3C5F5118"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12" w:history="1">
        <w:r w:rsidR="002B2292" w:rsidRPr="002B2292">
          <w:rPr>
            <w:rStyle w:val="a4"/>
            <w:noProof/>
            <w:sz w:val="28"/>
            <w:szCs w:val="28"/>
          </w:rPr>
          <w:t>1.1.</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Методологический раздел</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_Toc86316612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3</w:t>
        </w:r>
        <w:r w:rsidR="002B2292" w:rsidRPr="002B2292">
          <w:rPr>
            <w:noProof/>
            <w:webHidden/>
            <w:sz w:val="28"/>
            <w:szCs w:val="28"/>
          </w:rPr>
          <w:fldChar w:fldCharType="end"/>
        </w:r>
      </w:hyperlink>
    </w:p>
    <w:p w14:paraId="6799CA7D" w14:textId="52680FDF"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13" w:history="1">
        <w:r w:rsidR="002B2292" w:rsidRPr="002B2292">
          <w:rPr>
            <w:rStyle w:val="a4"/>
            <w:noProof/>
            <w:sz w:val="28"/>
            <w:szCs w:val="28"/>
            <w:lang w:eastAsia="ru-RU"/>
          </w:rPr>
          <w:t>1.2.</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lang w:eastAsia="ru-RU"/>
          </w:rPr>
          <w:t>Методический раздел</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_Toc86316613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8</w:t>
        </w:r>
        <w:r w:rsidR="002B2292" w:rsidRPr="002B2292">
          <w:rPr>
            <w:noProof/>
            <w:webHidden/>
            <w:sz w:val="28"/>
            <w:szCs w:val="28"/>
          </w:rPr>
          <w:fldChar w:fldCharType="end"/>
        </w:r>
      </w:hyperlink>
    </w:p>
    <w:p w14:paraId="11FA02A4" w14:textId="1403C7AA"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14" w:history="1">
        <w:r w:rsidR="002B2292" w:rsidRPr="002B2292">
          <w:rPr>
            <w:rStyle w:val="a4"/>
            <w:noProof/>
            <w:sz w:val="28"/>
            <w:szCs w:val="28"/>
          </w:rPr>
          <w:t>1.3.</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Организационный раздел</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_Toc86316614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14</w:t>
        </w:r>
        <w:r w:rsidR="002B2292" w:rsidRPr="002B2292">
          <w:rPr>
            <w:noProof/>
            <w:webHidden/>
            <w:sz w:val="28"/>
            <w:szCs w:val="28"/>
          </w:rPr>
          <w:fldChar w:fldCharType="end"/>
        </w:r>
      </w:hyperlink>
    </w:p>
    <w:p w14:paraId="3F441044" w14:textId="24944393" w:rsidR="002B2292" w:rsidRPr="002B2292" w:rsidRDefault="001D6FCB">
      <w:pPr>
        <w:pStyle w:val="19"/>
        <w:tabs>
          <w:tab w:val="left" w:pos="426"/>
          <w:tab w:val="right" w:leader="dot" w:pos="9344"/>
        </w:tabs>
        <w:rPr>
          <w:rFonts w:asciiTheme="minorHAnsi" w:eastAsiaTheme="minorEastAsia" w:hAnsiTheme="minorHAnsi" w:cstheme="minorBidi"/>
          <w:noProof/>
          <w:sz w:val="28"/>
          <w:szCs w:val="28"/>
          <w:lang w:eastAsia="ru-RU"/>
        </w:rPr>
      </w:pPr>
      <w:hyperlink w:anchor="_Toc86316615" w:history="1">
        <w:r w:rsidR="002B2292" w:rsidRPr="002B2292">
          <w:rPr>
            <w:rStyle w:val="a4"/>
            <w:noProof/>
            <w:sz w:val="28"/>
            <w:szCs w:val="28"/>
            <w:lang w:eastAsia="ru-RU"/>
          </w:rPr>
          <w:t>2.</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lang w:eastAsia="ru-RU"/>
          </w:rPr>
          <w:t>Результаты проведения независимой оценки качества условий оказания услуг медицинскими организациями</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_Toc86316615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19</w:t>
        </w:r>
        <w:r w:rsidR="002B2292" w:rsidRPr="002B2292">
          <w:rPr>
            <w:noProof/>
            <w:webHidden/>
            <w:sz w:val="28"/>
            <w:szCs w:val="28"/>
          </w:rPr>
          <w:fldChar w:fldCharType="end"/>
        </w:r>
      </w:hyperlink>
    </w:p>
    <w:p w14:paraId="3130CD81" w14:textId="554DE7E5"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16" w:history="1">
        <w:r w:rsidR="002B2292" w:rsidRPr="002B2292">
          <w:rPr>
            <w:rStyle w:val="a4"/>
            <w:noProof/>
            <w:sz w:val="28"/>
            <w:szCs w:val="28"/>
          </w:rPr>
          <w:t>2.1.</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Общая характеристика независимой оценки качества условий оказания услуг медицинскими организациями</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_Toc86316616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19</w:t>
        </w:r>
        <w:r w:rsidR="002B2292" w:rsidRPr="002B2292">
          <w:rPr>
            <w:noProof/>
            <w:webHidden/>
            <w:sz w:val="28"/>
            <w:szCs w:val="28"/>
          </w:rPr>
          <w:fldChar w:fldCharType="end"/>
        </w:r>
      </w:hyperlink>
    </w:p>
    <w:p w14:paraId="3848AEAC" w14:textId="3996A9E7"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17" w:history="1">
        <w:r w:rsidR="002B2292" w:rsidRPr="002B2292">
          <w:rPr>
            <w:rStyle w:val="a4"/>
            <w:noProof/>
            <w:sz w:val="28"/>
            <w:szCs w:val="28"/>
          </w:rPr>
          <w:t>2.2.</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Рейтинги медицинских организ</w:t>
        </w:r>
        <w:bookmarkStart w:id="0" w:name="_GoBack"/>
        <w:bookmarkEnd w:id="0"/>
        <w:r w:rsidR="002B2292" w:rsidRPr="002B2292">
          <w:rPr>
            <w:rStyle w:val="a4"/>
            <w:noProof/>
            <w:sz w:val="28"/>
            <w:szCs w:val="28"/>
          </w:rPr>
          <w:t>аций</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_Toc86316617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21</w:t>
        </w:r>
        <w:r w:rsidR="002B2292" w:rsidRPr="002B2292">
          <w:rPr>
            <w:noProof/>
            <w:webHidden/>
            <w:sz w:val="28"/>
            <w:szCs w:val="28"/>
          </w:rPr>
          <w:fldChar w:fldCharType="end"/>
        </w:r>
      </w:hyperlink>
    </w:p>
    <w:p w14:paraId="5761CA09" w14:textId="766751E5"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18" w:history="1">
        <w:r w:rsidR="002B2292" w:rsidRPr="002B2292">
          <w:rPr>
            <w:rStyle w:val="a4"/>
            <w:noProof/>
            <w:sz w:val="28"/>
            <w:szCs w:val="28"/>
          </w:rPr>
          <w:t>2.2.1.</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итоговый рейтинг</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_Toc86316618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21</w:t>
        </w:r>
        <w:r w:rsidR="002B2292" w:rsidRPr="002B2292">
          <w:rPr>
            <w:noProof/>
            <w:webHidden/>
            <w:sz w:val="28"/>
            <w:szCs w:val="28"/>
          </w:rPr>
          <w:fldChar w:fldCharType="end"/>
        </w:r>
      </w:hyperlink>
    </w:p>
    <w:p w14:paraId="5D909508" w14:textId="38F86F93"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19" w:history="1">
        <w:r w:rsidR="002B2292" w:rsidRPr="002B2292">
          <w:rPr>
            <w:rStyle w:val="a4"/>
            <w:noProof/>
            <w:sz w:val="28"/>
            <w:szCs w:val="28"/>
          </w:rPr>
          <w:t>2.2.2.</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государственных медицинских учреждений</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_Toc86316619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26</w:t>
        </w:r>
        <w:r w:rsidR="002B2292" w:rsidRPr="002B2292">
          <w:rPr>
            <w:noProof/>
            <w:webHidden/>
            <w:sz w:val="28"/>
            <w:szCs w:val="28"/>
          </w:rPr>
          <w:fldChar w:fldCharType="end"/>
        </w:r>
      </w:hyperlink>
    </w:p>
    <w:p w14:paraId="0EB244FA" w14:textId="3C9DD8B3"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0" w:history="1">
        <w:r w:rsidR="002B2292" w:rsidRPr="002B2292">
          <w:rPr>
            <w:rStyle w:val="a4"/>
            <w:noProof/>
            <w:sz w:val="28"/>
            <w:szCs w:val="28"/>
          </w:rPr>
          <w:t>2.2.3.</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коммерческих медицинских учреждений</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_Toc86316620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27</w:t>
        </w:r>
        <w:r w:rsidR="002B2292" w:rsidRPr="002B2292">
          <w:rPr>
            <w:noProof/>
            <w:webHidden/>
            <w:sz w:val="28"/>
            <w:szCs w:val="28"/>
          </w:rPr>
          <w:fldChar w:fldCharType="end"/>
        </w:r>
      </w:hyperlink>
    </w:p>
    <w:p w14:paraId="680CE1F7" w14:textId="6E0205D3"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1" w:history="1">
        <w:r w:rsidR="002B2292" w:rsidRPr="002B2292">
          <w:rPr>
            <w:rStyle w:val="a4"/>
            <w:noProof/>
            <w:sz w:val="28"/>
            <w:szCs w:val="28"/>
          </w:rPr>
          <w:t>2.2.4.</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Рейтинг медицинских организаций, оказывающих медицинскую помощь на амбулаторном этапе</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_Toc86316621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28</w:t>
        </w:r>
        <w:r w:rsidR="002B2292" w:rsidRPr="002B2292">
          <w:rPr>
            <w:noProof/>
            <w:webHidden/>
            <w:sz w:val="28"/>
            <w:szCs w:val="28"/>
          </w:rPr>
          <w:fldChar w:fldCharType="end"/>
        </w:r>
      </w:hyperlink>
    </w:p>
    <w:p w14:paraId="5145B4F2" w14:textId="4B3564C8"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2" w:history="1">
        <w:r w:rsidR="002B2292" w:rsidRPr="002B2292">
          <w:rPr>
            <w:rStyle w:val="a4"/>
            <w:noProof/>
            <w:sz w:val="28"/>
            <w:szCs w:val="28"/>
          </w:rPr>
          <w:t>2.2.5.</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Рейтинг медицинских организаций, оказывающих медицинскую помощь на стационарном этапе</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_Toc86316622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32</w:t>
        </w:r>
        <w:r w:rsidR="002B2292" w:rsidRPr="002B2292">
          <w:rPr>
            <w:noProof/>
            <w:webHidden/>
            <w:sz w:val="28"/>
            <w:szCs w:val="28"/>
          </w:rPr>
          <w:fldChar w:fldCharType="end"/>
        </w:r>
      </w:hyperlink>
    </w:p>
    <w:p w14:paraId="7A3B772F" w14:textId="2E88C3C0"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3" w:history="1">
        <w:r w:rsidR="002B2292" w:rsidRPr="002B2292">
          <w:rPr>
            <w:rStyle w:val="a4"/>
            <w:noProof/>
            <w:sz w:val="28"/>
            <w:szCs w:val="28"/>
          </w:rPr>
          <w:t>2.2.6.</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по Критерию открытости и доступности информации об организации</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_Toc86316623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34</w:t>
        </w:r>
        <w:r w:rsidR="002B2292" w:rsidRPr="002B2292">
          <w:rPr>
            <w:noProof/>
            <w:webHidden/>
            <w:sz w:val="28"/>
            <w:szCs w:val="28"/>
          </w:rPr>
          <w:fldChar w:fldCharType="end"/>
        </w:r>
      </w:hyperlink>
    </w:p>
    <w:p w14:paraId="56584D05" w14:textId="69526228"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4" w:history="1">
        <w:r w:rsidR="002B2292" w:rsidRPr="002B2292">
          <w:rPr>
            <w:rStyle w:val="a4"/>
            <w:noProof/>
            <w:sz w:val="28"/>
            <w:szCs w:val="28"/>
          </w:rPr>
          <w:t>2.2.7.</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по Критерию комфортности условий предоставления услуг</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_Toc86316624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39</w:t>
        </w:r>
        <w:r w:rsidR="002B2292" w:rsidRPr="002B2292">
          <w:rPr>
            <w:noProof/>
            <w:webHidden/>
            <w:sz w:val="28"/>
            <w:szCs w:val="28"/>
          </w:rPr>
          <w:fldChar w:fldCharType="end"/>
        </w:r>
      </w:hyperlink>
    </w:p>
    <w:p w14:paraId="148F97E7" w14:textId="7DD5EC19"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5" w:history="1">
        <w:r w:rsidR="002B2292" w:rsidRPr="002B2292">
          <w:rPr>
            <w:rStyle w:val="a4"/>
            <w:noProof/>
            <w:sz w:val="28"/>
            <w:szCs w:val="28"/>
          </w:rPr>
          <w:t>2.2.8.</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по Критерию доступности услуг для инвалидов</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_Toc86316625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44</w:t>
        </w:r>
        <w:r w:rsidR="002B2292" w:rsidRPr="002B2292">
          <w:rPr>
            <w:noProof/>
            <w:webHidden/>
            <w:sz w:val="28"/>
            <w:szCs w:val="28"/>
          </w:rPr>
          <w:fldChar w:fldCharType="end"/>
        </w:r>
      </w:hyperlink>
    </w:p>
    <w:p w14:paraId="63C33FA6" w14:textId="4D2EF743"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6" w:history="1">
        <w:r w:rsidR="002B2292" w:rsidRPr="002B2292">
          <w:rPr>
            <w:rStyle w:val="a4"/>
            <w:noProof/>
            <w:sz w:val="28"/>
            <w:szCs w:val="28"/>
          </w:rPr>
          <w:t>2.2.9.</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по Критерию доброжелательности, вежливости работников организаций</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_Toc86316626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49</w:t>
        </w:r>
        <w:r w:rsidR="002B2292" w:rsidRPr="002B2292">
          <w:rPr>
            <w:noProof/>
            <w:webHidden/>
            <w:sz w:val="28"/>
            <w:szCs w:val="28"/>
          </w:rPr>
          <w:fldChar w:fldCharType="end"/>
        </w:r>
      </w:hyperlink>
    </w:p>
    <w:p w14:paraId="546DAF20" w14:textId="4E4F8E54" w:rsidR="002B2292" w:rsidRPr="002B2292" w:rsidRDefault="001D6FCB">
      <w:pPr>
        <w:pStyle w:val="19"/>
        <w:tabs>
          <w:tab w:val="left" w:pos="960"/>
          <w:tab w:val="right" w:leader="dot" w:pos="9344"/>
        </w:tabs>
        <w:rPr>
          <w:rFonts w:asciiTheme="minorHAnsi" w:eastAsiaTheme="minorEastAsia" w:hAnsiTheme="minorHAnsi" w:cstheme="minorBidi"/>
          <w:noProof/>
          <w:sz w:val="28"/>
          <w:szCs w:val="28"/>
          <w:lang w:eastAsia="ru-RU"/>
        </w:rPr>
      </w:pPr>
      <w:hyperlink w:anchor="_Toc86316627" w:history="1">
        <w:r w:rsidR="002B2292" w:rsidRPr="002B2292">
          <w:rPr>
            <w:rStyle w:val="a4"/>
            <w:noProof/>
            <w:sz w:val="28"/>
            <w:szCs w:val="28"/>
          </w:rPr>
          <w:t>2.2.10.</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Общий рейтинг по Критерию удовлетворенности условиями оказания услуг</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_Toc86316627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53</w:t>
        </w:r>
        <w:r w:rsidR="002B2292" w:rsidRPr="002B2292">
          <w:rPr>
            <w:noProof/>
            <w:webHidden/>
            <w:sz w:val="28"/>
            <w:szCs w:val="28"/>
          </w:rPr>
          <w:fldChar w:fldCharType="end"/>
        </w:r>
      </w:hyperlink>
    </w:p>
    <w:p w14:paraId="0EE44714" w14:textId="715C7DFD"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28" w:history="1">
        <w:r w:rsidR="002B2292" w:rsidRPr="002B2292">
          <w:rPr>
            <w:rStyle w:val="a4"/>
            <w:noProof/>
            <w:sz w:val="28"/>
            <w:szCs w:val="28"/>
          </w:rPr>
          <w:t>2.3.</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rPr>
          <w:t>Общие выводы по итогам независимой оценки</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_Toc86316628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59</w:t>
        </w:r>
        <w:r w:rsidR="002B2292" w:rsidRPr="002B2292">
          <w:rPr>
            <w:noProof/>
            <w:webHidden/>
            <w:sz w:val="28"/>
            <w:szCs w:val="28"/>
          </w:rPr>
          <w:fldChar w:fldCharType="end"/>
        </w:r>
      </w:hyperlink>
    </w:p>
    <w:p w14:paraId="668785AF" w14:textId="6A0F99D4" w:rsidR="002B2292" w:rsidRPr="002B2292" w:rsidRDefault="001D6FCB">
      <w:pPr>
        <w:pStyle w:val="19"/>
        <w:tabs>
          <w:tab w:val="left" w:pos="720"/>
          <w:tab w:val="right" w:leader="dot" w:pos="9344"/>
        </w:tabs>
        <w:rPr>
          <w:rFonts w:asciiTheme="minorHAnsi" w:eastAsiaTheme="minorEastAsia" w:hAnsiTheme="minorHAnsi" w:cstheme="minorBidi"/>
          <w:noProof/>
          <w:sz w:val="28"/>
          <w:szCs w:val="28"/>
          <w:lang w:eastAsia="ru-RU"/>
        </w:rPr>
      </w:pPr>
      <w:hyperlink w:anchor="_Toc86316629" w:history="1">
        <w:r w:rsidR="002B2292" w:rsidRPr="002B2292">
          <w:rPr>
            <w:rStyle w:val="a4"/>
            <w:noProof/>
            <w:sz w:val="28"/>
            <w:szCs w:val="28"/>
            <w:lang w:eastAsia="ru-RU"/>
          </w:rPr>
          <w:t>2.4.</w:t>
        </w:r>
        <w:r w:rsidR="002B2292" w:rsidRPr="002B2292">
          <w:rPr>
            <w:rFonts w:asciiTheme="minorHAnsi" w:eastAsiaTheme="minorEastAsia" w:hAnsiTheme="minorHAnsi" w:cstheme="minorBidi"/>
            <w:noProof/>
            <w:sz w:val="28"/>
            <w:szCs w:val="28"/>
            <w:lang w:eastAsia="ru-RU"/>
          </w:rPr>
          <w:tab/>
        </w:r>
        <w:r w:rsidR="002B2292" w:rsidRPr="002B2292">
          <w:rPr>
            <w:rStyle w:val="a4"/>
            <w:noProof/>
            <w:sz w:val="28"/>
            <w:szCs w:val="28"/>
            <w:lang w:eastAsia="ru-RU"/>
          </w:rPr>
          <w:t>Предложения по повышению качества условий оказания услуг учреждений социального обслуживания</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_Toc86316629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1</w:t>
        </w:r>
        <w:r w:rsidR="002B2292" w:rsidRPr="002B2292">
          <w:rPr>
            <w:noProof/>
            <w:webHidden/>
            <w:sz w:val="28"/>
            <w:szCs w:val="28"/>
          </w:rPr>
          <w:fldChar w:fldCharType="end"/>
        </w:r>
      </w:hyperlink>
    </w:p>
    <w:p w14:paraId="782065FC" w14:textId="5020A15B" w:rsidR="002B2292" w:rsidRDefault="001D6FCB">
      <w:pPr>
        <w:pStyle w:val="19"/>
        <w:tabs>
          <w:tab w:val="right" w:leader="dot" w:pos="9344"/>
        </w:tabs>
        <w:rPr>
          <w:rFonts w:asciiTheme="minorHAnsi" w:eastAsiaTheme="minorEastAsia" w:hAnsiTheme="minorHAnsi" w:cstheme="minorBidi"/>
          <w:noProof/>
          <w:sz w:val="22"/>
          <w:szCs w:val="22"/>
          <w:lang w:eastAsia="ru-RU"/>
        </w:rPr>
      </w:pPr>
      <w:hyperlink w:anchor="_Toc86316630" w:history="1">
        <w:r w:rsidR="002B2292" w:rsidRPr="002B2292">
          <w:rPr>
            <w:rStyle w:val="a4"/>
            <w:noProof/>
            <w:sz w:val="28"/>
            <w:szCs w:val="28"/>
            <w:lang w:eastAsia="ru-RU"/>
          </w:rPr>
          <w:t>Приложение 1.</w:t>
        </w:r>
        <w:r w:rsidR="002B2292" w:rsidRPr="002B2292">
          <w:rPr>
            <w:noProof/>
            <w:webHidden/>
            <w:sz w:val="28"/>
            <w:szCs w:val="28"/>
          </w:rPr>
          <w:tab/>
        </w:r>
        <w:r w:rsidR="002B2292" w:rsidRPr="002B2292">
          <w:rPr>
            <w:noProof/>
            <w:webHidden/>
            <w:sz w:val="28"/>
            <w:szCs w:val="28"/>
          </w:rPr>
          <w:fldChar w:fldCharType="begin"/>
        </w:r>
        <w:r w:rsidR="002B2292" w:rsidRPr="002B2292">
          <w:rPr>
            <w:noProof/>
            <w:webHidden/>
            <w:sz w:val="28"/>
            <w:szCs w:val="28"/>
          </w:rPr>
          <w:instrText xml:space="preserve"> PAGEREF _Toc86316630 \h </w:instrText>
        </w:r>
        <w:r w:rsidR="002B2292" w:rsidRPr="002B2292">
          <w:rPr>
            <w:noProof/>
            <w:webHidden/>
            <w:sz w:val="28"/>
            <w:szCs w:val="28"/>
          </w:rPr>
        </w:r>
        <w:r w:rsidR="002B2292" w:rsidRPr="002B2292">
          <w:rPr>
            <w:noProof/>
            <w:webHidden/>
            <w:sz w:val="28"/>
            <w:szCs w:val="28"/>
          </w:rPr>
          <w:fldChar w:fldCharType="separate"/>
        </w:r>
        <w:r w:rsidR="00C96F98">
          <w:rPr>
            <w:noProof/>
            <w:webHidden/>
            <w:sz w:val="28"/>
            <w:szCs w:val="28"/>
          </w:rPr>
          <w:t>1</w:t>
        </w:r>
        <w:r w:rsidR="002B2292" w:rsidRPr="002B2292">
          <w:rPr>
            <w:noProof/>
            <w:webHidden/>
            <w:sz w:val="28"/>
            <w:szCs w:val="28"/>
          </w:rPr>
          <w:fldChar w:fldCharType="end"/>
        </w:r>
      </w:hyperlink>
    </w:p>
    <w:p w14:paraId="2728B486" w14:textId="2F4CC395" w:rsidR="00A42BD6" w:rsidRPr="002D3180" w:rsidRDefault="00A42BD6" w:rsidP="00280826">
      <w:pPr>
        <w:spacing w:line="360" w:lineRule="auto"/>
        <w:rPr>
          <w:sz w:val="28"/>
          <w:szCs w:val="28"/>
        </w:rPr>
      </w:pPr>
      <w:r w:rsidRPr="002B2292">
        <w:rPr>
          <w:sz w:val="28"/>
          <w:szCs w:val="28"/>
        </w:rPr>
        <w:fldChar w:fldCharType="end"/>
      </w:r>
    </w:p>
    <w:p w14:paraId="5FA250CB" w14:textId="77777777" w:rsidR="00561E0C" w:rsidRPr="002D3180" w:rsidRDefault="00561E0C" w:rsidP="004C5EB0">
      <w:pPr>
        <w:spacing w:line="360" w:lineRule="auto"/>
        <w:rPr>
          <w:sz w:val="28"/>
          <w:szCs w:val="28"/>
        </w:rPr>
      </w:pPr>
    </w:p>
    <w:p w14:paraId="33939FE0" w14:textId="1DF57D5E" w:rsidR="000A416C" w:rsidRPr="000A416C" w:rsidRDefault="000A416C" w:rsidP="000A416C">
      <w:pPr>
        <w:pStyle w:val="10"/>
        <w:numPr>
          <w:ilvl w:val="0"/>
          <w:numId w:val="9"/>
        </w:numPr>
        <w:spacing w:line="360" w:lineRule="auto"/>
        <w:ind w:left="0" w:firstLine="709"/>
        <w:jc w:val="both"/>
        <w:rPr>
          <w:sz w:val="28"/>
          <w:szCs w:val="28"/>
        </w:rPr>
      </w:pPr>
      <w:bookmarkStart w:id="1" w:name="_Toc86316611"/>
      <w:bookmarkStart w:id="2" w:name="_Toc483214582"/>
      <w:r>
        <w:rPr>
          <w:sz w:val="28"/>
          <w:szCs w:val="28"/>
        </w:rPr>
        <w:lastRenderedPageBreak/>
        <w:t>Программа проведения независимой оценки</w:t>
      </w:r>
      <w:bookmarkEnd w:id="1"/>
    </w:p>
    <w:p w14:paraId="1DB3198B" w14:textId="273072AF" w:rsidR="00601E8B" w:rsidRPr="00535F98" w:rsidRDefault="00601E8B" w:rsidP="00221862">
      <w:pPr>
        <w:pStyle w:val="10"/>
        <w:numPr>
          <w:ilvl w:val="1"/>
          <w:numId w:val="99"/>
        </w:numPr>
        <w:spacing w:line="360" w:lineRule="auto"/>
        <w:ind w:left="0" w:firstLine="709"/>
        <w:jc w:val="both"/>
        <w:rPr>
          <w:sz w:val="28"/>
          <w:szCs w:val="28"/>
        </w:rPr>
      </w:pPr>
      <w:bookmarkStart w:id="3" w:name="_Toc86316612"/>
      <w:r w:rsidRPr="00535F98">
        <w:rPr>
          <w:bCs w:val="0"/>
          <w:sz w:val="28"/>
          <w:szCs w:val="28"/>
        </w:rPr>
        <w:t>Методологический раздел</w:t>
      </w:r>
      <w:bookmarkEnd w:id="2"/>
      <w:bookmarkEnd w:id="3"/>
    </w:p>
    <w:p w14:paraId="7AE7AF40" w14:textId="77777777" w:rsidR="00601E8B" w:rsidRPr="00535F98" w:rsidRDefault="00601E8B" w:rsidP="000A416C">
      <w:pPr>
        <w:spacing w:line="360" w:lineRule="auto"/>
        <w:ind w:firstLine="709"/>
        <w:jc w:val="both"/>
        <w:rPr>
          <w:b/>
          <w:bCs/>
          <w:sz w:val="28"/>
          <w:szCs w:val="28"/>
        </w:rPr>
      </w:pPr>
    </w:p>
    <w:p w14:paraId="2264C493" w14:textId="4A1CFBA0" w:rsidR="008867B0" w:rsidRDefault="00601E8B" w:rsidP="000A416C">
      <w:pPr>
        <w:tabs>
          <w:tab w:val="left" w:pos="709"/>
        </w:tabs>
        <w:spacing w:line="360" w:lineRule="auto"/>
        <w:ind w:firstLine="709"/>
        <w:jc w:val="both"/>
        <w:rPr>
          <w:b/>
          <w:sz w:val="28"/>
          <w:szCs w:val="28"/>
        </w:rPr>
      </w:pPr>
      <w:r w:rsidRPr="00535F98">
        <w:rPr>
          <w:b/>
          <w:sz w:val="28"/>
          <w:szCs w:val="28"/>
        </w:rPr>
        <w:t>Цель:</w:t>
      </w:r>
      <w:r w:rsidR="002D250D">
        <w:rPr>
          <w:b/>
          <w:sz w:val="28"/>
          <w:szCs w:val="28"/>
        </w:rPr>
        <w:t xml:space="preserve"> </w:t>
      </w:r>
      <w:r w:rsidR="002D250D" w:rsidRPr="002D250D">
        <w:rPr>
          <w:sz w:val="28"/>
          <w:szCs w:val="28"/>
        </w:rPr>
        <w:t>предоставление получателям медицинских услуг информации о качестве условий оказания услуг медицинскими организациями, а также повышение медицинскими организациями качества реализуемой деятельности.</w:t>
      </w:r>
    </w:p>
    <w:p w14:paraId="615305AE" w14:textId="77777777" w:rsidR="001960A9" w:rsidRPr="001960A9" w:rsidRDefault="001960A9" w:rsidP="00556C17">
      <w:pPr>
        <w:tabs>
          <w:tab w:val="left" w:pos="709"/>
        </w:tabs>
        <w:spacing w:line="360" w:lineRule="auto"/>
        <w:ind w:firstLine="709"/>
        <w:jc w:val="both"/>
        <w:rPr>
          <w:b/>
          <w:sz w:val="28"/>
          <w:szCs w:val="28"/>
        </w:rPr>
      </w:pPr>
      <w:r w:rsidRPr="001960A9">
        <w:rPr>
          <w:b/>
          <w:sz w:val="28"/>
          <w:szCs w:val="28"/>
        </w:rPr>
        <w:t xml:space="preserve">Ожидаемые результаты: </w:t>
      </w:r>
    </w:p>
    <w:p w14:paraId="490DBECD" w14:textId="571360E4" w:rsidR="00DF710A" w:rsidRPr="007D20B4" w:rsidRDefault="001960A9" w:rsidP="00A85636">
      <w:pPr>
        <w:numPr>
          <w:ilvl w:val="0"/>
          <w:numId w:val="2"/>
        </w:numPr>
        <w:tabs>
          <w:tab w:val="left" w:pos="709"/>
        </w:tabs>
        <w:spacing w:line="360" w:lineRule="auto"/>
        <w:ind w:left="0" w:firstLine="709"/>
        <w:jc w:val="both"/>
        <w:rPr>
          <w:sz w:val="28"/>
          <w:szCs w:val="28"/>
        </w:rPr>
      </w:pPr>
      <w:r>
        <w:rPr>
          <w:sz w:val="28"/>
          <w:szCs w:val="28"/>
        </w:rPr>
        <w:t>Д</w:t>
      </w:r>
      <w:r w:rsidRPr="001960A9">
        <w:rPr>
          <w:sz w:val="28"/>
          <w:szCs w:val="28"/>
        </w:rPr>
        <w:t xml:space="preserve">окументально оформленный разработанный механизм оценки </w:t>
      </w:r>
      <w:r w:rsidRPr="007D20B4">
        <w:rPr>
          <w:sz w:val="28"/>
          <w:szCs w:val="28"/>
        </w:rPr>
        <w:t xml:space="preserve">качества </w:t>
      </w:r>
      <w:r w:rsidR="00825DAF" w:rsidRPr="007D20B4">
        <w:rPr>
          <w:sz w:val="28"/>
          <w:szCs w:val="28"/>
        </w:rPr>
        <w:t xml:space="preserve">условий </w:t>
      </w:r>
      <w:r w:rsidR="00DF710A" w:rsidRPr="007D20B4">
        <w:rPr>
          <w:sz w:val="28"/>
          <w:szCs w:val="28"/>
        </w:rPr>
        <w:t xml:space="preserve">оказания </w:t>
      </w:r>
      <w:r w:rsidRPr="007D20B4">
        <w:rPr>
          <w:sz w:val="28"/>
          <w:szCs w:val="28"/>
        </w:rPr>
        <w:t xml:space="preserve">услуг </w:t>
      </w:r>
      <w:r w:rsidR="0073556F">
        <w:rPr>
          <w:sz w:val="28"/>
          <w:szCs w:val="28"/>
        </w:rPr>
        <w:t>медицинскими организациями</w:t>
      </w:r>
      <w:r w:rsidRPr="007D20B4">
        <w:rPr>
          <w:sz w:val="28"/>
          <w:szCs w:val="28"/>
        </w:rPr>
        <w:t>;</w:t>
      </w:r>
    </w:p>
    <w:p w14:paraId="2F5D891A" w14:textId="292CCAE2" w:rsidR="001960A9" w:rsidRPr="00DF710A" w:rsidRDefault="001960A9" w:rsidP="00A85636">
      <w:pPr>
        <w:numPr>
          <w:ilvl w:val="0"/>
          <w:numId w:val="2"/>
        </w:numPr>
        <w:tabs>
          <w:tab w:val="left" w:pos="709"/>
        </w:tabs>
        <w:spacing w:line="360" w:lineRule="auto"/>
        <w:ind w:left="0" w:firstLine="709"/>
        <w:jc w:val="both"/>
        <w:rPr>
          <w:sz w:val="28"/>
          <w:szCs w:val="28"/>
        </w:rPr>
      </w:pPr>
      <w:r w:rsidRPr="007D20B4">
        <w:rPr>
          <w:sz w:val="28"/>
          <w:szCs w:val="28"/>
        </w:rPr>
        <w:t xml:space="preserve">Документально оформленная оценка качества </w:t>
      </w:r>
      <w:r w:rsidR="00825DAF" w:rsidRPr="007D20B4">
        <w:rPr>
          <w:sz w:val="28"/>
          <w:szCs w:val="28"/>
        </w:rPr>
        <w:t xml:space="preserve">условий </w:t>
      </w:r>
      <w:r w:rsidR="00DF710A" w:rsidRPr="007D20B4">
        <w:rPr>
          <w:sz w:val="28"/>
          <w:szCs w:val="28"/>
        </w:rPr>
        <w:t xml:space="preserve">оказания услуг </w:t>
      </w:r>
      <w:r w:rsidR="0073556F">
        <w:rPr>
          <w:sz w:val="28"/>
          <w:szCs w:val="28"/>
        </w:rPr>
        <w:t>медицинскими организациями</w:t>
      </w:r>
      <w:r w:rsidRPr="00DF710A">
        <w:rPr>
          <w:sz w:val="28"/>
          <w:szCs w:val="28"/>
        </w:rPr>
        <w:t>, с применением балльной системы</w:t>
      </w:r>
      <w:r w:rsidR="005A073F">
        <w:rPr>
          <w:sz w:val="28"/>
          <w:szCs w:val="28"/>
        </w:rPr>
        <w:t xml:space="preserve"> </w:t>
      </w:r>
      <w:r w:rsidR="005A073F" w:rsidRPr="002C0D17">
        <w:rPr>
          <w:sz w:val="28"/>
          <w:szCs w:val="28"/>
        </w:rPr>
        <w:t>с применением расчета средних интегральны</w:t>
      </w:r>
      <w:r w:rsidR="007558FB" w:rsidRPr="002C0D17">
        <w:rPr>
          <w:sz w:val="28"/>
          <w:szCs w:val="28"/>
        </w:rPr>
        <w:t>х</w:t>
      </w:r>
      <w:r w:rsidR="005A073F" w:rsidRPr="002C0D17">
        <w:rPr>
          <w:sz w:val="28"/>
          <w:szCs w:val="28"/>
        </w:rPr>
        <w:t xml:space="preserve"> значений в части показателей, характеризующих общи</w:t>
      </w:r>
      <w:r w:rsidR="00674625">
        <w:rPr>
          <w:sz w:val="28"/>
          <w:szCs w:val="28"/>
        </w:rPr>
        <w:t>е</w:t>
      </w:r>
      <w:r w:rsidR="005A073F" w:rsidRPr="002C0D17">
        <w:rPr>
          <w:sz w:val="28"/>
          <w:szCs w:val="28"/>
        </w:rPr>
        <w:t xml:space="preserve"> критерии оценки (таблица расчета прил</w:t>
      </w:r>
      <w:r w:rsidR="007558FB" w:rsidRPr="002C0D17">
        <w:rPr>
          <w:sz w:val="28"/>
          <w:szCs w:val="28"/>
        </w:rPr>
        <w:t>а</w:t>
      </w:r>
      <w:r w:rsidR="005A073F" w:rsidRPr="002C0D17">
        <w:rPr>
          <w:sz w:val="28"/>
          <w:szCs w:val="28"/>
        </w:rPr>
        <w:t>гается)</w:t>
      </w:r>
      <w:r w:rsidRPr="002C0D17">
        <w:rPr>
          <w:sz w:val="28"/>
          <w:szCs w:val="28"/>
        </w:rPr>
        <w:t>;</w:t>
      </w:r>
    </w:p>
    <w:p w14:paraId="326180FD" w14:textId="3178D751" w:rsidR="001960A9" w:rsidRDefault="001960A9" w:rsidP="00A85636">
      <w:pPr>
        <w:numPr>
          <w:ilvl w:val="0"/>
          <w:numId w:val="2"/>
        </w:numPr>
        <w:tabs>
          <w:tab w:val="left" w:pos="709"/>
        </w:tabs>
        <w:spacing w:line="360" w:lineRule="auto"/>
        <w:ind w:left="0" w:firstLine="709"/>
        <w:jc w:val="both"/>
        <w:rPr>
          <w:sz w:val="28"/>
          <w:szCs w:val="28"/>
        </w:rPr>
      </w:pPr>
      <w:r>
        <w:rPr>
          <w:sz w:val="28"/>
          <w:szCs w:val="28"/>
        </w:rPr>
        <w:t>Д</w:t>
      </w:r>
      <w:r w:rsidRPr="001960A9">
        <w:rPr>
          <w:sz w:val="28"/>
          <w:szCs w:val="28"/>
        </w:rPr>
        <w:t>окументально о</w:t>
      </w:r>
      <w:r w:rsidR="00DF710A">
        <w:rPr>
          <w:sz w:val="28"/>
          <w:szCs w:val="28"/>
        </w:rPr>
        <w:t xml:space="preserve">формленный рейтинг </w:t>
      </w:r>
      <w:r w:rsidR="0073556F">
        <w:rPr>
          <w:sz w:val="28"/>
          <w:szCs w:val="28"/>
        </w:rPr>
        <w:t xml:space="preserve">медицинских </w:t>
      </w:r>
      <w:r w:rsidR="00DF710A">
        <w:rPr>
          <w:sz w:val="28"/>
          <w:szCs w:val="28"/>
        </w:rPr>
        <w:t xml:space="preserve">организаций </w:t>
      </w:r>
      <w:r w:rsidRPr="001960A9">
        <w:rPr>
          <w:sz w:val="28"/>
          <w:szCs w:val="28"/>
        </w:rPr>
        <w:t>(входящих в список исследуемых) по типам на основании предоставляемых ими услуг;</w:t>
      </w:r>
    </w:p>
    <w:p w14:paraId="619E3BE1" w14:textId="5896092C" w:rsidR="00DF710A" w:rsidRDefault="001960A9" w:rsidP="00A85636">
      <w:pPr>
        <w:numPr>
          <w:ilvl w:val="0"/>
          <w:numId w:val="2"/>
        </w:numPr>
        <w:tabs>
          <w:tab w:val="left" w:pos="709"/>
        </w:tabs>
        <w:spacing w:line="360" w:lineRule="auto"/>
        <w:ind w:left="0" w:firstLine="709"/>
        <w:jc w:val="both"/>
        <w:rPr>
          <w:sz w:val="28"/>
          <w:szCs w:val="28"/>
        </w:rPr>
      </w:pPr>
      <w:r>
        <w:rPr>
          <w:sz w:val="28"/>
          <w:szCs w:val="28"/>
        </w:rPr>
        <w:t>Д</w:t>
      </w:r>
      <w:r w:rsidR="00B52071">
        <w:rPr>
          <w:sz w:val="28"/>
          <w:szCs w:val="28"/>
        </w:rPr>
        <w:t>окументально оформленны</w:t>
      </w:r>
      <w:r w:rsidR="0073556F">
        <w:rPr>
          <w:sz w:val="28"/>
          <w:szCs w:val="28"/>
        </w:rPr>
        <w:t>й инструментарий</w:t>
      </w:r>
      <w:r w:rsidR="00B52071">
        <w:rPr>
          <w:sz w:val="28"/>
          <w:szCs w:val="28"/>
        </w:rPr>
        <w:t xml:space="preserve"> независимой оценки (анкета опроса в организациях, бланк анализа интернет-сайтов, бланк наблюдения)</w:t>
      </w:r>
      <w:r w:rsidR="005308A3">
        <w:rPr>
          <w:sz w:val="28"/>
          <w:szCs w:val="28"/>
        </w:rPr>
        <w:t>.</w:t>
      </w:r>
    </w:p>
    <w:p w14:paraId="0E6C1C01" w14:textId="77777777" w:rsidR="00891293" w:rsidRPr="00891293" w:rsidRDefault="00891293" w:rsidP="002D250D">
      <w:pPr>
        <w:tabs>
          <w:tab w:val="left" w:pos="709"/>
        </w:tabs>
        <w:spacing w:line="360" w:lineRule="auto"/>
        <w:ind w:firstLine="709"/>
        <w:jc w:val="both"/>
        <w:rPr>
          <w:b/>
          <w:sz w:val="28"/>
          <w:szCs w:val="28"/>
        </w:rPr>
      </w:pPr>
      <w:r w:rsidRPr="00891293">
        <w:rPr>
          <w:b/>
          <w:sz w:val="28"/>
          <w:szCs w:val="28"/>
        </w:rPr>
        <w:t>Задачи исследования:</w:t>
      </w:r>
    </w:p>
    <w:p w14:paraId="0FEB80C2" w14:textId="77777777" w:rsidR="002D250D" w:rsidRPr="002D250D" w:rsidRDefault="002D250D" w:rsidP="002D250D">
      <w:pPr>
        <w:numPr>
          <w:ilvl w:val="0"/>
          <w:numId w:val="5"/>
        </w:numPr>
        <w:tabs>
          <w:tab w:val="left" w:pos="709"/>
        </w:tabs>
        <w:spacing w:line="360" w:lineRule="auto"/>
        <w:ind w:left="0" w:firstLine="709"/>
        <w:jc w:val="both"/>
        <w:rPr>
          <w:sz w:val="28"/>
          <w:szCs w:val="28"/>
        </w:rPr>
      </w:pPr>
      <w:r w:rsidRPr="002D250D">
        <w:rPr>
          <w:sz w:val="28"/>
          <w:szCs w:val="28"/>
        </w:rPr>
        <w:t xml:space="preserve">оценить полноту, актуальность, понятность информации, размещенной на официальных сайтах медицинских организаций (далее – МО), наличие обратной связи и уровень удовлетворенности населения качеством и полнотой информации о работе медицинских организаций о работе и порядке предоставления медицинских услуг, доступной на официальных сайтах МО (Согласно перечню критериев, указанных в Приказе № 956н Министерства здравоохранения РФ от 30 декабря 2014г. и </w:t>
      </w:r>
      <w:r w:rsidRPr="002D250D">
        <w:rPr>
          <w:sz w:val="28"/>
          <w:szCs w:val="28"/>
        </w:rPr>
        <w:lastRenderedPageBreak/>
        <w:t>перечню показателей, указанных в Приказе № 201н Министерства здравоохранения РФ от 04 мая 2018г.);</w:t>
      </w:r>
    </w:p>
    <w:p w14:paraId="58B75277" w14:textId="77777777" w:rsidR="002D250D" w:rsidRPr="002D250D" w:rsidRDefault="002D250D" w:rsidP="002D250D">
      <w:pPr>
        <w:numPr>
          <w:ilvl w:val="0"/>
          <w:numId w:val="5"/>
        </w:numPr>
        <w:tabs>
          <w:tab w:val="left" w:pos="709"/>
        </w:tabs>
        <w:spacing w:line="360" w:lineRule="auto"/>
        <w:ind w:left="0" w:firstLine="709"/>
        <w:jc w:val="both"/>
        <w:rPr>
          <w:sz w:val="28"/>
          <w:szCs w:val="28"/>
        </w:rPr>
      </w:pPr>
      <w:r w:rsidRPr="002D250D">
        <w:rPr>
          <w:sz w:val="28"/>
          <w:szCs w:val="28"/>
        </w:rPr>
        <w:t>путем анкетирования на бумажном носителе потребителей медицинских услуг выявить уровень удовлетворенности населения качеством условий оказания медицинских услуг в амбулаторных и стационарных условиях (Согласно перечню критериев, указанных в Приказе № 956н Министерства здравоохранения РФ от 30 декабря 2014г. и перечню показателей, указанных в Приказе №201н Министерства здравоохранения РФ от 04мая 2018 г.);</w:t>
      </w:r>
    </w:p>
    <w:p w14:paraId="0BE37DB8" w14:textId="77777777" w:rsidR="002D250D" w:rsidRPr="002D250D" w:rsidRDefault="002D250D" w:rsidP="002D250D">
      <w:pPr>
        <w:numPr>
          <w:ilvl w:val="0"/>
          <w:numId w:val="5"/>
        </w:numPr>
        <w:tabs>
          <w:tab w:val="left" w:pos="709"/>
        </w:tabs>
        <w:spacing w:line="360" w:lineRule="auto"/>
        <w:ind w:left="0" w:firstLine="709"/>
        <w:jc w:val="both"/>
        <w:rPr>
          <w:sz w:val="28"/>
          <w:szCs w:val="28"/>
        </w:rPr>
      </w:pPr>
      <w:r w:rsidRPr="002D250D">
        <w:rPr>
          <w:sz w:val="28"/>
          <w:szCs w:val="28"/>
        </w:rPr>
        <w:t>составить рейтинги медицинских организаций в соответствии с полученными результатами, разделив на группы: медицинские организации, оказывающие только амбулаторную или стационарную помощь;</w:t>
      </w:r>
    </w:p>
    <w:p w14:paraId="315AB132" w14:textId="77777777" w:rsidR="002D250D" w:rsidRPr="002D250D" w:rsidRDefault="002D250D" w:rsidP="002D250D">
      <w:pPr>
        <w:numPr>
          <w:ilvl w:val="0"/>
          <w:numId w:val="5"/>
        </w:numPr>
        <w:tabs>
          <w:tab w:val="left" w:pos="709"/>
        </w:tabs>
        <w:spacing w:line="360" w:lineRule="auto"/>
        <w:ind w:left="0" w:firstLine="709"/>
        <w:jc w:val="both"/>
        <w:rPr>
          <w:sz w:val="28"/>
          <w:szCs w:val="28"/>
        </w:rPr>
      </w:pPr>
      <w:r w:rsidRPr="002D250D">
        <w:rPr>
          <w:sz w:val="28"/>
          <w:szCs w:val="28"/>
        </w:rPr>
        <w:t>- составить сводную таблицу для размещения информации на сайте www.bus.gov.ru</w:t>
      </w:r>
    </w:p>
    <w:p w14:paraId="6025A90F" w14:textId="166FFCBE" w:rsidR="00891293" w:rsidRPr="002D250D" w:rsidRDefault="002D250D" w:rsidP="002D250D">
      <w:pPr>
        <w:numPr>
          <w:ilvl w:val="0"/>
          <w:numId w:val="5"/>
        </w:numPr>
        <w:tabs>
          <w:tab w:val="left" w:pos="709"/>
        </w:tabs>
        <w:spacing w:line="360" w:lineRule="auto"/>
        <w:ind w:left="0" w:firstLine="709"/>
        <w:jc w:val="both"/>
        <w:rPr>
          <w:sz w:val="28"/>
          <w:szCs w:val="28"/>
        </w:rPr>
      </w:pPr>
      <w:r w:rsidRPr="002D250D">
        <w:rPr>
          <w:sz w:val="28"/>
          <w:szCs w:val="28"/>
        </w:rPr>
        <w:t>составить аналитическую информацию по результатам проведенной работы в разрезе каждого учреждения с описанием выявленных недостатков и принятия необходимых организационных решений для устранения и улучшения показателей по критериям качества условий оказания медицинской помощи и размещенной инфор</w:t>
      </w:r>
      <w:r>
        <w:rPr>
          <w:sz w:val="28"/>
          <w:szCs w:val="28"/>
        </w:rPr>
        <w:t>мации о деятельности учреждения</w:t>
      </w:r>
      <w:r w:rsidR="0073556F" w:rsidRPr="002D250D">
        <w:rPr>
          <w:sz w:val="28"/>
          <w:szCs w:val="28"/>
        </w:rPr>
        <w:t>.</w:t>
      </w:r>
    </w:p>
    <w:p w14:paraId="1FD388B5" w14:textId="630E56C6" w:rsidR="00CB48D9" w:rsidRPr="00B454B4" w:rsidRDefault="00601E8B" w:rsidP="00556C17">
      <w:pPr>
        <w:tabs>
          <w:tab w:val="left" w:pos="709"/>
        </w:tabs>
        <w:spacing w:line="360" w:lineRule="auto"/>
        <w:ind w:firstLine="709"/>
        <w:jc w:val="both"/>
        <w:rPr>
          <w:b/>
          <w:strike/>
          <w:color w:val="FF0000"/>
          <w:sz w:val="28"/>
          <w:szCs w:val="28"/>
        </w:rPr>
      </w:pPr>
      <w:r w:rsidRPr="00535F98">
        <w:rPr>
          <w:b/>
          <w:sz w:val="28"/>
          <w:szCs w:val="28"/>
        </w:rPr>
        <w:t xml:space="preserve">Объект исследования: </w:t>
      </w:r>
      <w:r w:rsidR="0073556F" w:rsidRPr="00674625">
        <w:rPr>
          <w:sz w:val="28"/>
          <w:szCs w:val="28"/>
        </w:rPr>
        <w:t xml:space="preserve">медицинские </w:t>
      </w:r>
      <w:r w:rsidR="00B454B4" w:rsidRPr="002C0D17">
        <w:rPr>
          <w:sz w:val="28"/>
          <w:szCs w:val="28"/>
        </w:rPr>
        <w:t xml:space="preserve">организации </w:t>
      </w:r>
      <w:r w:rsidR="002D250D">
        <w:rPr>
          <w:sz w:val="28"/>
          <w:szCs w:val="28"/>
        </w:rPr>
        <w:t>Республики Дагестан</w:t>
      </w:r>
      <w:r w:rsidR="0073556F">
        <w:rPr>
          <w:sz w:val="28"/>
          <w:szCs w:val="28"/>
        </w:rPr>
        <w:t xml:space="preserve">. </w:t>
      </w:r>
    </w:p>
    <w:p w14:paraId="11303C95" w14:textId="05651D43" w:rsidR="00FF1FB6" w:rsidRPr="00B454B4" w:rsidRDefault="00DF710A" w:rsidP="00674625">
      <w:pPr>
        <w:tabs>
          <w:tab w:val="left" w:pos="709"/>
        </w:tabs>
        <w:spacing w:line="360" w:lineRule="auto"/>
        <w:ind w:firstLine="709"/>
        <w:jc w:val="both"/>
        <w:rPr>
          <w:b/>
          <w:strike/>
          <w:color w:val="FF0000"/>
          <w:sz w:val="28"/>
          <w:szCs w:val="28"/>
        </w:rPr>
      </w:pPr>
      <w:r w:rsidRPr="007D20B4">
        <w:rPr>
          <w:b/>
          <w:sz w:val="28"/>
          <w:szCs w:val="28"/>
        </w:rPr>
        <w:t>Предмет исследования:</w:t>
      </w:r>
      <w:r w:rsidRPr="007D20B4">
        <w:rPr>
          <w:sz w:val="28"/>
          <w:szCs w:val="28"/>
        </w:rPr>
        <w:t xml:space="preserve"> </w:t>
      </w:r>
      <w:r w:rsidR="00A2584B" w:rsidRPr="007D20B4">
        <w:rPr>
          <w:sz w:val="28"/>
          <w:szCs w:val="28"/>
        </w:rPr>
        <w:t>качество</w:t>
      </w:r>
      <w:r w:rsidRPr="007D20B4">
        <w:rPr>
          <w:sz w:val="28"/>
          <w:szCs w:val="28"/>
        </w:rPr>
        <w:t xml:space="preserve"> </w:t>
      </w:r>
      <w:r w:rsidR="00825DAF" w:rsidRPr="007D20B4">
        <w:rPr>
          <w:sz w:val="28"/>
          <w:szCs w:val="28"/>
        </w:rPr>
        <w:t xml:space="preserve">условий </w:t>
      </w:r>
      <w:r w:rsidRPr="007D20B4">
        <w:rPr>
          <w:sz w:val="28"/>
          <w:szCs w:val="28"/>
        </w:rPr>
        <w:t xml:space="preserve">оказания услуг </w:t>
      </w:r>
      <w:r w:rsidR="0073556F">
        <w:rPr>
          <w:sz w:val="28"/>
          <w:szCs w:val="28"/>
        </w:rPr>
        <w:t xml:space="preserve">медицинскими </w:t>
      </w:r>
      <w:r w:rsidR="00FF1FB6" w:rsidRPr="007D20B4">
        <w:rPr>
          <w:sz w:val="28"/>
          <w:szCs w:val="28"/>
        </w:rPr>
        <w:t xml:space="preserve">организациями </w:t>
      </w:r>
      <w:r w:rsidR="002D250D">
        <w:rPr>
          <w:sz w:val="28"/>
          <w:szCs w:val="28"/>
        </w:rPr>
        <w:t>Республики Дагестан</w:t>
      </w:r>
      <w:r w:rsidR="00FF1FB6" w:rsidRPr="007D20B4">
        <w:rPr>
          <w:sz w:val="28"/>
          <w:szCs w:val="28"/>
        </w:rPr>
        <w:t>.</w:t>
      </w:r>
    </w:p>
    <w:p w14:paraId="0290D5C8" w14:textId="7713C6F0" w:rsidR="00601E8B" w:rsidRDefault="00601E8B" w:rsidP="002D250D">
      <w:pPr>
        <w:spacing w:line="360" w:lineRule="auto"/>
        <w:ind w:firstLine="709"/>
        <w:jc w:val="both"/>
        <w:rPr>
          <w:sz w:val="28"/>
        </w:rPr>
      </w:pPr>
      <w:r w:rsidRPr="00B52071">
        <w:rPr>
          <w:b/>
          <w:sz w:val="28"/>
        </w:rPr>
        <w:t xml:space="preserve">Перечень </w:t>
      </w:r>
      <w:r w:rsidR="000C4B94" w:rsidRPr="00B52071">
        <w:rPr>
          <w:b/>
          <w:sz w:val="28"/>
        </w:rPr>
        <w:t>организаций</w:t>
      </w:r>
      <w:r w:rsidR="0073556F">
        <w:rPr>
          <w:sz w:val="28"/>
        </w:rPr>
        <w:t>:</w:t>
      </w:r>
    </w:p>
    <w:p w14:paraId="0AA5649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«Агульская ЦРБ»</w:t>
      </w:r>
    </w:p>
    <w:p w14:paraId="06100E9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«Акушинская ЦРБ»</w:t>
      </w:r>
    </w:p>
    <w:p w14:paraId="310C1FEE"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«Ахвахская ЦРБ»</w:t>
      </w:r>
    </w:p>
    <w:p w14:paraId="3931B0F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lastRenderedPageBreak/>
        <w:t>ГБУ РД «Ахтынская ЦРБ»</w:t>
      </w:r>
    </w:p>
    <w:p w14:paraId="425F0D2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«Бабаюртовская ЦРБ»</w:t>
      </w:r>
    </w:p>
    <w:p w14:paraId="53899DEA"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«ЦРБ Бежтинского участка Цунтинского района»</w:t>
      </w:r>
    </w:p>
    <w:p w14:paraId="617BEBAE"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«Ботлихская ЦРБ им. З.Ш.Магомаевой»</w:t>
      </w:r>
    </w:p>
    <w:p w14:paraId="6A0D4B9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«Буйнакская ЦРБ»</w:t>
      </w:r>
    </w:p>
    <w:p w14:paraId="1B1A212C"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«Гергебильская ЦРБ»</w:t>
      </w:r>
    </w:p>
    <w:p w14:paraId="547760BC"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«Гумбетовская ЦРБ»</w:t>
      </w:r>
    </w:p>
    <w:p w14:paraId="02C6FEA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«Гунибская ЦРБ»</w:t>
      </w:r>
    </w:p>
    <w:p w14:paraId="2723941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«Дахадаевская ЦРБ»</w:t>
      </w:r>
    </w:p>
    <w:p w14:paraId="1AF5579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«Дербентская ЦРБ»</w:t>
      </w:r>
    </w:p>
    <w:p w14:paraId="512E9B97"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«Докузпаринская ЦРБ»</w:t>
      </w:r>
    </w:p>
    <w:p w14:paraId="0413D83C"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«Казбековская ЦРБ»</w:t>
      </w:r>
    </w:p>
    <w:p w14:paraId="085B2A40"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«Кайтагская ЦРБ»</w:t>
      </w:r>
    </w:p>
    <w:p w14:paraId="2C70926C"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«Карабудахкентская ЦРБ»</w:t>
      </w:r>
    </w:p>
    <w:p w14:paraId="75AE036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«Каякентская ЦРБ»</w:t>
      </w:r>
    </w:p>
    <w:p w14:paraId="2FC5CC9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«Кизилюртовская ЦРБ»</w:t>
      </w:r>
    </w:p>
    <w:p w14:paraId="52471AB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«Кизлярская ЦРБ»</w:t>
      </w:r>
    </w:p>
    <w:p w14:paraId="0CD8D87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«Кулинская ЦРБ»</w:t>
      </w:r>
    </w:p>
    <w:p w14:paraId="75F51BFA"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«Кумторкалинская ЦРБ»</w:t>
      </w:r>
    </w:p>
    <w:p w14:paraId="573F425A"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«Курахская ЦРБ»</w:t>
      </w:r>
    </w:p>
    <w:p w14:paraId="30E14C57"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«Лакская ЦРБ»</w:t>
      </w:r>
    </w:p>
    <w:p w14:paraId="4E3A70A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«Левашинская ЦРБ»</w:t>
      </w:r>
    </w:p>
    <w:p w14:paraId="3301C390"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«Магарамкентская ЦРБ»</w:t>
      </w:r>
    </w:p>
    <w:p w14:paraId="65B84AE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«Новолакская ЦРБ им. Н.М.Мирзоева»</w:t>
      </w:r>
    </w:p>
    <w:p w14:paraId="6A1F10E1"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«Новолакская РБ № 1 (Новострой)»</w:t>
      </w:r>
    </w:p>
    <w:p w14:paraId="44D77D1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«Ногайская ЦРБ»</w:t>
      </w:r>
    </w:p>
    <w:p w14:paraId="19E62CFA"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«Рутульская ЦРБ»</w:t>
      </w:r>
    </w:p>
    <w:p w14:paraId="2E583BF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«Сергокалинская ЦРБ»</w:t>
      </w:r>
    </w:p>
    <w:p w14:paraId="0A00BDE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lastRenderedPageBreak/>
        <w:t>ГБУ РД «Сулейман-Стальская ЦРБ»</w:t>
      </w:r>
    </w:p>
    <w:p w14:paraId="598244F2"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«Табасаранская ЦРБ»</w:t>
      </w:r>
    </w:p>
    <w:p w14:paraId="759BE5AE"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«Тарумовская ЦРБ»</w:t>
      </w:r>
    </w:p>
    <w:p w14:paraId="78C74862"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«Тляратинская ЦРБ»</w:t>
      </w:r>
    </w:p>
    <w:p w14:paraId="1030C15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«Унцукульская ЦРБ»</w:t>
      </w:r>
    </w:p>
    <w:p w14:paraId="39757262"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«Хасавюртовская ЦРБ»</w:t>
      </w:r>
    </w:p>
    <w:p w14:paraId="69B1DC4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«Хивская ЦРБ»</w:t>
      </w:r>
    </w:p>
    <w:p w14:paraId="675CCFA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«Хунзахская ЦРБ»</w:t>
      </w:r>
    </w:p>
    <w:p w14:paraId="6E984D61"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«Цумадинская ЦРБ»</w:t>
      </w:r>
    </w:p>
    <w:p w14:paraId="63DD7627"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«Цунтинская ЦРБ»</w:t>
      </w:r>
    </w:p>
    <w:p w14:paraId="420A9002"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«Чародинская ЦРБ»</w:t>
      </w:r>
    </w:p>
    <w:p w14:paraId="2A436E66"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«Шамильская ЦРБ»</w:t>
      </w:r>
    </w:p>
    <w:p w14:paraId="77EF1871"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«Гериатрический центр», г. Махачкала</w:t>
      </w:r>
    </w:p>
    <w:p w14:paraId="2A899BA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«Диагностический центр»</w:t>
      </w:r>
    </w:p>
    <w:p w14:paraId="7C24AE5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«Детский центр восстановительной медицины и реабилитации», г. Махачкала</w:t>
      </w:r>
    </w:p>
    <w:p w14:paraId="2640BEDC"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«Стоматологическая поликлиника № 1», г. Махачкала</w:t>
      </w:r>
    </w:p>
    <w:p w14:paraId="1CE6B89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«Каспийская ЦГБ»</w:t>
      </w:r>
    </w:p>
    <w:p w14:paraId="5A445B4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«Кизлярская ЦГБ»</w:t>
      </w:r>
    </w:p>
    <w:p w14:paraId="0B6FD97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ГБУ РД «Республиканский урологический центр»</w:t>
      </w:r>
    </w:p>
    <w:p w14:paraId="5CF6760E"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«Медицинский центр им. Р.П. Аскерханова», г. Махачкала</w:t>
      </w:r>
    </w:p>
    <w:p w14:paraId="761BF06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«Патогистологический центр», г. Махачкала</w:t>
      </w:r>
    </w:p>
    <w:p w14:paraId="28E22F7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«Медикус», г. Махачкала</w:t>
      </w:r>
    </w:p>
    <w:p w14:paraId="08434A30"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«Медицинский центр «МЕД-ЭЛИТ», г. Дербент</w:t>
      </w:r>
    </w:p>
    <w:p w14:paraId="1881CD2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«Диагностический центр», г. Махачкала</w:t>
      </w:r>
    </w:p>
    <w:p w14:paraId="46A765F2"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«Медицинский оздоровительный центр «Гармония», г. Махачкала</w:t>
      </w:r>
    </w:p>
    <w:p w14:paraId="1EFED187"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«ОЦ «Здоровье», Тарумовский район,с. Тарумовка</w:t>
      </w:r>
    </w:p>
    <w:p w14:paraId="30B8EF00"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lastRenderedPageBreak/>
        <w:t>ООО «ОЦ «Здоровье», Бабаюртовский район,с. Бабаюрт</w:t>
      </w:r>
    </w:p>
    <w:p w14:paraId="41B5AD5D"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«Лечебно-Диагностический центр «СМАК», г. Хасавюрт</w:t>
      </w:r>
    </w:p>
    <w:p w14:paraId="71C8A4D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«Эверест», г. Липецк (филиал в г. Махачкале)</w:t>
      </w:r>
    </w:p>
    <w:p w14:paraId="3969E1E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АО «МЕДТОРГСЕРВИС», г. Красногорск Московской области (для осуществления медицинской деятельности в гг. Кизляре, Хасавюрте и Дербенте)</w:t>
      </w:r>
    </w:p>
    <w:p w14:paraId="2E0CC53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«Парус», г. Махачкала</w:t>
      </w:r>
    </w:p>
    <w:p w14:paraId="3AF6CEC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«ЛАБ-СИНТЕЗ ДИАГНОСТИК» г.Кизилюрт</w:t>
      </w:r>
    </w:p>
    <w:p w14:paraId="2968B06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«ЮГМЕД», Дербентский район,пос. Белиджи</w:t>
      </w:r>
    </w:p>
    <w:p w14:paraId="3043DA5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«ЛАБОРАТОРНАЯ ДИАГНОСТИКА», г. Махачкала</w:t>
      </w:r>
    </w:p>
    <w:p w14:paraId="361B6E81"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«МаксиМед», г. Махачкала</w:t>
      </w:r>
    </w:p>
    <w:p w14:paraId="556B283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«Здоровье», г. Буйнакск</w:t>
      </w:r>
    </w:p>
    <w:p w14:paraId="0AF2F8FD"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«Нефролайн-Дагестан», г. Хасавюрт</w:t>
      </w:r>
    </w:p>
    <w:p w14:paraId="2646B311"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«Медицинский центр «ЭОС», г. Махачкала</w:t>
      </w:r>
    </w:p>
    <w:p w14:paraId="01504CA6"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«ЕКДЛ», г. Буйнакск</w:t>
      </w:r>
    </w:p>
    <w:p w14:paraId="00993BF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«ГАЛАКТИКА», г. Махачкала</w:t>
      </w:r>
    </w:p>
    <w:p w14:paraId="119F6841"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«МЕДИЦИНСКИЙ ЦЕНТР «ПУЛЬС», г. Махачкала</w:t>
      </w:r>
    </w:p>
    <w:p w14:paraId="2B6F309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«Клиника доктора Булгаковой», г. Махачкала</w:t>
      </w:r>
    </w:p>
    <w:p w14:paraId="63A7A0B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«Клиническая лабораторная диагностика», Лакский район, с. Кумух</w:t>
      </w:r>
    </w:p>
    <w:p w14:paraId="30CCF00C"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«АЛЫЕ ПАРУСА», г. Дербент</w:t>
      </w:r>
    </w:p>
    <w:p w14:paraId="4121C5A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МЦ «ТВОЙ ДОКТОР», г. Кизляр</w:t>
      </w:r>
    </w:p>
    <w:p w14:paraId="47A7F0C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«Целитель-1», г. Махачкала</w:t>
      </w:r>
    </w:p>
    <w:p w14:paraId="10CCF81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«ДЕНТАЛЬ», г. Махачкала</w:t>
      </w:r>
    </w:p>
    <w:p w14:paraId="225605C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«ДИАДАГ», г. Кизилюрт</w:t>
      </w:r>
    </w:p>
    <w:p w14:paraId="5928C6C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«МЦ «Доктор Нефро», г. Дербент</w:t>
      </w:r>
    </w:p>
    <w:p w14:paraId="0C5EF3E6"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«Ру-Дент», Акушинский район, с. Муги</w:t>
      </w:r>
    </w:p>
    <w:p w14:paraId="31BF8118"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«Клиника Исцеление», г. Хасавюрт</w:t>
      </w:r>
    </w:p>
    <w:p w14:paraId="1AC83496"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lastRenderedPageBreak/>
        <w:t>ООО «Клиника репродуктивной медицины «ДАР», г. Махачкала</w:t>
      </w:r>
    </w:p>
    <w:p w14:paraId="0D96212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«VIP Клиника», г. Махачкала</w:t>
      </w:r>
    </w:p>
    <w:p w14:paraId="5383AE8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Стоматология «Восход», г. Махачкала</w:t>
      </w:r>
    </w:p>
    <w:p w14:paraId="7DCAB86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«Газпром трансгаз Махачкала», г. Махачкала</w:t>
      </w:r>
    </w:p>
    <w:p w14:paraId="6510EE9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«Стоматология 32», г. Махачкала</w:t>
      </w:r>
    </w:p>
    <w:p w14:paraId="559E8A26"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«Юнидент», г. Каспийск</w:t>
      </w:r>
    </w:p>
    <w:p w14:paraId="3E26A57A"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«СолоДент», г. Махачкала</w:t>
      </w:r>
    </w:p>
    <w:p w14:paraId="6BA712B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«Медикум», Магарамкентский район, с. Магарамкент</w:t>
      </w:r>
    </w:p>
    <w:p w14:paraId="03859E5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«ИРИОКС», г. Дербент</w:t>
      </w:r>
    </w:p>
    <w:p w14:paraId="381861B9"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«Про-Зрение», г. Махачкала</w:t>
      </w:r>
    </w:p>
    <w:p w14:paraId="1A69C230"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 Диагностика», г. Махачкала</w:t>
      </w:r>
    </w:p>
    <w:p w14:paraId="664B65F4"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«АдамМед Клиник», г. Каспийск</w:t>
      </w:r>
    </w:p>
    <w:p w14:paraId="75933C85"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«Медэкспресссервис», г. Махачкала</w:t>
      </w:r>
    </w:p>
    <w:p w14:paraId="2C85B653"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«Клиника Амирханова», г. Махачкала</w:t>
      </w:r>
    </w:p>
    <w:p w14:paraId="20B0594F"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«ДеКлиник», г. Махачкала</w:t>
      </w:r>
    </w:p>
    <w:p w14:paraId="285EE64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«Медик8», г. Махачкала</w:t>
      </w:r>
    </w:p>
    <w:p w14:paraId="5BB5A6BB" w14:textId="77777777" w:rsidR="002D250D" w:rsidRPr="002D250D" w:rsidRDefault="002D250D" w:rsidP="002D250D">
      <w:pPr>
        <w:pStyle w:val="af9"/>
        <w:numPr>
          <w:ilvl w:val="0"/>
          <w:numId w:val="15"/>
        </w:numPr>
        <w:spacing w:line="360" w:lineRule="auto"/>
        <w:ind w:left="0" w:firstLine="709"/>
        <w:jc w:val="both"/>
        <w:rPr>
          <w:sz w:val="28"/>
        </w:rPr>
      </w:pPr>
      <w:r w:rsidRPr="002D250D">
        <w:rPr>
          <w:sz w:val="28"/>
        </w:rPr>
        <w:t>ООО «ЭКО», г. Избербаш</w:t>
      </w:r>
    </w:p>
    <w:p w14:paraId="2B6DCEF8" w14:textId="62CA4BD1" w:rsidR="001153DB" w:rsidRPr="00427BFF" w:rsidRDefault="002D250D" w:rsidP="002D250D">
      <w:pPr>
        <w:pStyle w:val="af9"/>
        <w:numPr>
          <w:ilvl w:val="0"/>
          <w:numId w:val="15"/>
        </w:numPr>
        <w:spacing w:line="360" w:lineRule="auto"/>
        <w:ind w:left="0" w:firstLine="709"/>
        <w:jc w:val="both"/>
        <w:rPr>
          <w:b/>
          <w:sz w:val="28"/>
        </w:rPr>
      </w:pPr>
      <w:r w:rsidRPr="002D250D">
        <w:rPr>
          <w:sz w:val="28"/>
        </w:rPr>
        <w:t>ООО «МЦ «Лекарь Каспийск», г. Каспийск</w:t>
      </w:r>
      <w:r w:rsidR="00427BFF" w:rsidRPr="00427BFF">
        <w:rPr>
          <w:sz w:val="28"/>
        </w:rPr>
        <w:t>.</w:t>
      </w:r>
    </w:p>
    <w:p w14:paraId="1CB98A12" w14:textId="77777777" w:rsidR="00427BFF" w:rsidRPr="00427BFF" w:rsidRDefault="00427BFF" w:rsidP="00427BFF">
      <w:pPr>
        <w:pStyle w:val="af9"/>
        <w:spacing w:line="360" w:lineRule="auto"/>
        <w:ind w:left="709"/>
        <w:jc w:val="both"/>
        <w:rPr>
          <w:b/>
          <w:sz w:val="28"/>
        </w:rPr>
      </w:pPr>
    </w:p>
    <w:p w14:paraId="2EA9D853" w14:textId="19E146A7" w:rsidR="00907199" w:rsidRPr="00535F98" w:rsidRDefault="00907199" w:rsidP="00221862">
      <w:pPr>
        <w:pStyle w:val="10"/>
        <w:numPr>
          <w:ilvl w:val="1"/>
          <w:numId w:val="99"/>
        </w:numPr>
        <w:spacing w:line="360" w:lineRule="auto"/>
        <w:ind w:left="0" w:firstLine="709"/>
        <w:jc w:val="both"/>
        <w:rPr>
          <w:sz w:val="28"/>
          <w:szCs w:val="28"/>
          <w:lang w:eastAsia="ru-RU"/>
        </w:rPr>
      </w:pPr>
      <w:bookmarkStart w:id="4" w:name="_Toc483214583"/>
      <w:bookmarkStart w:id="5" w:name="_Toc86316613"/>
      <w:r w:rsidRPr="00535F98">
        <w:rPr>
          <w:sz w:val="28"/>
          <w:szCs w:val="28"/>
          <w:lang w:eastAsia="ru-RU"/>
        </w:rPr>
        <w:t>Методический раздел</w:t>
      </w:r>
      <w:bookmarkEnd w:id="4"/>
      <w:bookmarkEnd w:id="5"/>
    </w:p>
    <w:p w14:paraId="44DCAA47" w14:textId="7E375E0D" w:rsidR="00907199" w:rsidRDefault="009127F0" w:rsidP="00E33CD3">
      <w:pPr>
        <w:suppressAutoHyphens w:val="0"/>
        <w:autoSpaceDE w:val="0"/>
        <w:autoSpaceDN w:val="0"/>
        <w:adjustRightInd w:val="0"/>
        <w:spacing w:line="360" w:lineRule="auto"/>
        <w:ind w:firstLine="709"/>
        <w:rPr>
          <w:sz w:val="28"/>
          <w:szCs w:val="28"/>
          <w:lang w:eastAsia="ru-RU"/>
        </w:rPr>
      </w:pPr>
      <w:r>
        <w:rPr>
          <w:sz w:val="28"/>
          <w:szCs w:val="28"/>
          <w:lang w:eastAsia="ru-RU"/>
        </w:rPr>
        <w:t>Выборка исследования:</w:t>
      </w:r>
    </w:p>
    <w:tbl>
      <w:tblPr>
        <w:tblW w:w="82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 w:type="dxa"/>
          <w:left w:w="38" w:type="dxa"/>
          <w:right w:w="0" w:type="dxa"/>
        </w:tblCellMar>
        <w:tblLook w:val="04A0" w:firstRow="1" w:lastRow="0" w:firstColumn="1" w:lastColumn="0" w:noHBand="0" w:noVBand="1"/>
      </w:tblPr>
      <w:tblGrid>
        <w:gridCol w:w="425"/>
        <w:gridCol w:w="5385"/>
        <w:gridCol w:w="2454"/>
      </w:tblGrid>
      <w:tr w:rsidR="002D250D" w:rsidRPr="002D250D" w14:paraId="0EB48A50" w14:textId="77777777" w:rsidTr="008F162B">
        <w:trPr>
          <w:trHeight w:val="284"/>
        </w:trPr>
        <w:tc>
          <w:tcPr>
            <w:tcW w:w="425" w:type="dxa"/>
          </w:tcPr>
          <w:p w14:paraId="118C5D41" w14:textId="77777777" w:rsidR="002D250D" w:rsidRPr="002D250D" w:rsidRDefault="002D250D" w:rsidP="002D250D">
            <w:pPr>
              <w:suppressAutoHyphens w:val="0"/>
              <w:jc w:val="center"/>
              <w:rPr>
                <w:b/>
                <w:color w:val="000000"/>
                <w:sz w:val="22"/>
                <w:szCs w:val="22"/>
                <w:lang w:eastAsia="en-US"/>
              </w:rPr>
            </w:pPr>
            <w:r w:rsidRPr="002D250D">
              <w:rPr>
                <w:b/>
                <w:color w:val="000000"/>
                <w:sz w:val="22"/>
                <w:szCs w:val="22"/>
                <w:lang w:eastAsia="en-US"/>
              </w:rPr>
              <w:t>№</w:t>
            </w:r>
          </w:p>
        </w:tc>
        <w:tc>
          <w:tcPr>
            <w:tcW w:w="5385" w:type="dxa"/>
            <w:shd w:val="clear" w:color="auto" w:fill="auto"/>
          </w:tcPr>
          <w:p w14:paraId="50E240AF" w14:textId="77777777" w:rsidR="002D250D" w:rsidRPr="002D250D" w:rsidRDefault="002D250D" w:rsidP="002D250D">
            <w:pPr>
              <w:suppressAutoHyphens w:val="0"/>
              <w:ind w:left="116" w:right="125" w:hanging="6"/>
              <w:jc w:val="center"/>
              <w:rPr>
                <w:b/>
                <w:color w:val="000000"/>
                <w:sz w:val="22"/>
                <w:szCs w:val="22"/>
                <w:lang w:eastAsia="en-US"/>
              </w:rPr>
            </w:pPr>
            <w:r w:rsidRPr="002D250D">
              <w:rPr>
                <w:b/>
                <w:color w:val="000000"/>
                <w:sz w:val="22"/>
                <w:szCs w:val="22"/>
                <w:lang w:eastAsia="en-US"/>
              </w:rPr>
              <w:t>Учреждение</w:t>
            </w:r>
          </w:p>
        </w:tc>
        <w:tc>
          <w:tcPr>
            <w:tcW w:w="2454" w:type="dxa"/>
          </w:tcPr>
          <w:p w14:paraId="12D84AA6" w14:textId="77777777" w:rsidR="002D250D" w:rsidRPr="002D250D" w:rsidRDefault="002D250D" w:rsidP="002D250D">
            <w:pPr>
              <w:suppressAutoHyphens w:val="0"/>
              <w:ind w:left="116" w:right="125" w:hanging="6"/>
              <w:jc w:val="center"/>
              <w:rPr>
                <w:b/>
                <w:color w:val="000000"/>
                <w:sz w:val="22"/>
                <w:szCs w:val="22"/>
                <w:lang w:eastAsia="en-US"/>
              </w:rPr>
            </w:pPr>
            <w:r w:rsidRPr="002D250D">
              <w:rPr>
                <w:b/>
                <w:color w:val="000000"/>
                <w:sz w:val="22"/>
                <w:szCs w:val="22"/>
                <w:lang w:eastAsia="en-US"/>
              </w:rPr>
              <w:t>Выборка</w:t>
            </w:r>
          </w:p>
        </w:tc>
      </w:tr>
      <w:tr w:rsidR="002D250D" w:rsidRPr="002D250D" w14:paraId="3232723C" w14:textId="77777777" w:rsidTr="008F162B">
        <w:trPr>
          <w:trHeight w:val="284"/>
        </w:trPr>
        <w:tc>
          <w:tcPr>
            <w:tcW w:w="425" w:type="dxa"/>
          </w:tcPr>
          <w:p w14:paraId="3F2AE7E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C0F04F2" w14:textId="77777777" w:rsidR="002D250D" w:rsidRPr="002D250D" w:rsidRDefault="002D250D" w:rsidP="002D250D">
            <w:pPr>
              <w:suppressAutoHyphens w:val="0"/>
              <w:ind w:left="116" w:right="125" w:hanging="6"/>
              <w:jc w:val="both"/>
              <w:rPr>
                <w:color w:val="000000"/>
                <w:sz w:val="22"/>
                <w:szCs w:val="22"/>
                <w:lang w:eastAsia="en-US"/>
              </w:rPr>
            </w:pPr>
            <w:r w:rsidRPr="002D250D">
              <w:rPr>
                <w:color w:val="000000"/>
                <w:sz w:val="22"/>
                <w:szCs w:val="22"/>
                <w:lang w:eastAsia="en-US"/>
              </w:rPr>
              <w:t>ГБУ РД «Агульская ЦРБ»</w:t>
            </w:r>
          </w:p>
        </w:tc>
        <w:tc>
          <w:tcPr>
            <w:tcW w:w="2454" w:type="dxa"/>
          </w:tcPr>
          <w:p w14:paraId="173DA011" w14:textId="77777777" w:rsidR="002D250D" w:rsidRPr="002D250D" w:rsidRDefault="002D250D" w:rsidP="002D250D">
            <w:pPr>
              <w:suppressAutoHyphens w:val="0"/>
              <w:ind w:left="116" w:right="125" w:hanging="6"/>
              <w:jc w:val="center"/>
              <w:rPr>
                <w:color w:val="000000"/>
                <w:sz w:val="22"/>
                <w:szCs w:val="22"/>
                <w:lang w:eastAsia="en-US"/>
              </w:rPr>
            </w:pPr>
            <w:r w:rsidRPr="002D250D">
              <w:rPr>
                <w:color w:val="000000"/>
                <w:sz w:val="22"/>
                <w:szCs w:val="22"/>
                <w:lang w:eastAsia="en-US"/>
              </w:rPr>
              <w:t>40%, не более 600</w:t>
            </w:r>
          </w:p>
        </w:tc>
      </w:tr>
      <w:tr w:rsidR="002D250D" w:rsidRPr="002D250D" w14:paraId="3C213A8D" w14:textId="77777777" w:rsidTr="008F162B">
        <w:trPr>
          <w:trHeight w:val="284"/>
        </w:trPr>
        <w:tc>
          <w:tcPr>
            <w:tcW w:w="425" w:type="dxa"/>
          </w:tcPr>
          <w:p w14:paraId="54553B44"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4CF86E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«Акушинская ЦРБ»</w:t>
            </w:r>
          </w:p>
        </w:tc>
        <w:tc>
          <w:tcPr>
            <w:tcW w:w="2454" w:type="dxa"/>
          </w:tcPr>
          <w:p w14:paraId="0876442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47B7252" w14:textId="77777777" w:rsidTr="008F162B">
        <w:trPr>
          <w:trHeight w:val="284"/>
        </w:trPr>
        <w:tc>
          <w:tcPr>
            <w:tcW w:w="425" w:type="dxa"/>
          </w:tcPr>
          <w:p w14:paraId="61CFF768"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25335DD"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«Ахвахская ЦРБ»</w:t>
            </w:r>
          </w:p>
        </w:tc>
        <w:tc>
          <w:tcPr>
            <w:tcW w:w="2454" w:type="dxa"/>
          </w:tcPr>
          <w:p w14:paraId="4D46140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3DB2744" w14:textId="77777777" w:rsidTr="008F162B">
        <w:trPr>
          <w:trHeight w:val="284"/>
        </w:trPr>
        <w:tc>
          <w:tcPr>
            <w:tcW w:w="425" w:type="dxa"/>
          </w:tcPr>
          <w:p w14:paraId="5EDD5E1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D70BD26"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«Ахтынская ЦРБ»</w:t>
            </w:r>
          </w:p>
        </w:tc>
        <w:tc>
          <w:tcPr>
            <w:tcW w:w="2454" w:type="dxa"/>
          </w:tcPr>
          <w:p w14:paraId="19155E9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C2010BC" w14:textId="77777777" w:rsidTr="008F162B">
        <w:trPr>
          <w:trHeight w:val="284"/>
        </w:trPr>
        <w:tc>
          <w:tcPr>
            <w:tcW w:w="425" w:type="dxa"/>
          </w:tcPr>
          <w:p w14:paraId="697E361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9ED064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«Бабаюртовская ЦРБ»</w:t>
            </w:r>
          </w:p>
        </w:tc>
        <w:tc>
          <w:tcPr>
            <w:tcW w:w="2454" w:type="dxa"/>
          </w:tcPr>
          <w:p w14:paraId="05161B4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9BE3146" w14:textId="77777777" w:rsidTr="008F162B">
        <w:trPr>
          <w:trHeight w:val="284"/>
        </w:trPr>
        <w:tc>
          <w:tcPr>
            <w:tcW w:w="425" w:type="dxa"/>
          </w:tcPr>
          <w:p w14:paraId="352ED5C3"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0CB6F08"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«ЦРБ Бежтинского участка Цунтинского района»</w:t>
            </w:r>
          </w:p>
        </w:tc>
        <w:tc>
          <w:tcPr>
            <w:tcW w:w="2454" w:type="dxa"/>
          </w:tcPr>
          <w:p w14:paraId="776F73E6"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35A7ADD" w14:textId="77777777" w:rsidTr="008F162B">
        <w:trPr>
          <w:trHeight w:val="284"/>
        </w:trPr>
        <w:tc>
          <w:tcPr>
            <w:tcW w:w="425" w:type="dxa"/>
          </w:tcPr>
          <w:p w14:paraId="6075018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3C778C0"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«Ботлихская ЦРБ им. З.Ш.Магомаевой»</w:t>
            </w:r>
          </w:p>
        </w:tc>
        <w:tc>
          <w:tcPr>
            <w:tcW w:w="2454" w:type="dxa"/>
          </w:tcPr>
          <w:p w14:paraId="16700AC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CD405C0" w14:textId="77777777" w:rsidTr="008F162B">
        <w:trPr>
          <w:trHeight w:val="284"/>
        </w:trPr>
        <w:tc>
          <w:tcPr>
            <w:tcW w:w="425" w:type="dxa"/>
          </w:tcPr>
          <w:p w14:paraId="212852D1"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2FDF04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«Буйнакская ЦРБ»</w:t>
            </w:r>
          </w:p>
        </w:tc>
        <w:tc>
          <w:tcPr>
            <w:tcW w:w="2454" w:type="dxa"/>
          </w:tcPr>
          <w:p w14:paraId="02F85B52"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4DF985B" w14:textId="77777777" w:rsidTr="008F162B">
        <w:trPr>
          <w:trHeight w:val="284"/>
        </w:trPr>
        <w:tc>
          <w:tcPr>
            <w:tcW w:w="425" w:type="dxa"/>
          </w:tcPr>
          <w:p w14:paraId="3CED49A1"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62E7CC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«Гергебильская ЦРБ»</w:t>
            </w:r>
          </w:p>
        </w:tc>
        <w:tc>
          <w:tcPr>
            <w:tcW w:w="2454" w:type="dxa"/>
          </w:tcPr>
          <w:p w14:paraId="70757392"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47D5107" w14:textId="77777777" w:rsidTr="008F162B">
        <w:trPr>
          <w:trHeight w:val="284"/>
        </w:trPr>
        <w:tc>
          <w:tcPr>
            <w:tcW w:w="425" w:type="dxa"/>
          </w:tcPr>
          <w:p w14:paraId="70E4BFA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vAlign w:val="center"/>
          </w:tcPr>
          <w:p w14:paraId="129A9A9B"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«Гумбетовская ЦРБ»</w:t>
            </w:r>
          </w:p>
        </w:tc>
        <w:tc>
          <w:tcPr>
            <w:tcW w:w="2454" w:type="dxa"/>
          </w:tcPr>
          <w:p w14:paraId="5029F3D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16A32E8" w14:textId="77777777" w:rsidTr="008F162B">
        <w:trPr>
          <w:trHeight w:val="284"/>
        </w:trPr>
        <w:tc>
          <w:tcPr>
            <w:tcW w:w="425" w:type="dxa"/>
          </w:tcPr>
          <w:p w14:paraId="069A8164"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06298F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«Гунибская ЦРБ»</w:t>
            </w:r>
          </w:p>
        </w:tc>
        <w:tc>
          <w:tcPr>
            <w:tcW w:w="2454" w:type="dxa"/>
          </w:tcPr>
          <w:p w14:paraId="1192378F"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A01C162" w14:textId="77777777" w:rsidTr="008F162B">
        <w:trPr>
          <w:trHeight w:val="284"/>
        </w:trPr>
        <w:tc>
          <w:tcPr>
            <w:tcW w:w="425" w:type="dxa"/>
          </w:tcPr>
          <w:p w14:paraId="522FAC7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9F86EA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«Дахадаевская ЦРБ»</w:t>
            </w:r>
          </w:p>
        </w:tc>
        <w:tc>
          <w:tcPr>
            <w:tcW w:w="2454" w:type="dxa"/>
          </w:tcPr>
          <w:p w14:paraId="1AB9EE9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B84E853" w14:textId="77777777" w:rsidTr="008F162B">
        <w:trPr>
          <w:trHeight w:val="284"/>
        </w:trPr>
        <w:tc>
          <w:tcPr>
            <w:tcW w:w="425" w:type="dxa"/>
          </w:tcPr>
          <w:p w14:paraId="6064B9D8"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33A8D3B"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«Дербентская ЦРБ»</w:t>
            </w:r>
          </w:p>
        </w:tc>
        <w:tc>
          <w:tcPr>
            <w:tcW w:w="2454" w:type="dxa"/>
          </w:tcPr>
          <w:p w14:paraId="4848CA4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3EAA6C3" w14:textId="77777777" w:rsidTr="008F162B">
        <w:trPr>
          <w:trHeight w:val="284"/>
        </w:trPr>
        <w:tc>
          <w:tcPr>
            <w:tcW w:w="425" w:type="dxa"/>
          </w:tcPr>
          <w:p w14:paraId="24D18C86"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608B86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«Докузпаринская ЦРБ»</w:t>
            </w:r>
          </w:p>
        </w:tc>
        <w:tc>
          <w:tcPr>
            <w:tcW w:w="2454" w:type="dxa"/>
          </w:tcPr>
          <w:p w14:paraId="6796814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0B639DB" w14:textId="77777777" w:rsidTr="008F162B">
        <w:trPr>
          <w:trHeight w:val="284"/>
        </w:trPr>
        <w:tc>
          <w:tcPr>
            <w:tcW w:w="425" w:type="dxa"/>
          </w:tcPr>
          <w:p w14:paraId="2C0C4721"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E1190FB"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«Казбековская ЦРБ»</w:t>
            </w:r>
          </w:p>
        </w:tc>
        <w:tc>
          <w:tcPr>
            <w:tcW w:w="2454" w:type="dxa"/>
          </w:tcPr>
          <w:p w14:paraId="32F3DEC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1EB56C7" w14:textId="77777777" w:rsidTr="008F162B">
        <w:trPr>
          <w:trHeight w:val="284"/>
        </w:trPr>
        <w:tc>
          <w:tcPr>
            <w:tcW w:w="425" w:type="dxa"/>
          </w:tcPr>
          <w:p w14:paraId="79D65DEC"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FDE1EFF"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«Кайтагская ЦРБ»</w:t>
            </w:r>
          </w:p>
        </w:tc>
        <w:tc>
          <w:tcPr>
            <w:tcW w:w="2454" w:type="dxa"/>
          </w:tcPr>
          <w:p w14:paraId="7757E4A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8190084" w14:textId="77777777" w:rsidTr="008F162B">
        <w:trPr>
          <w:trHeight w:val="284"/>
        </w:trPr>
        <w:tc>
          <w:tcPr>
            <w:tcW w:w="425" w:type="dxa"/>
          </w:tcPr>
          <w:p w14:paraId="3C6CB2B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10FCBB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«Карабудахкентская ЦРБ»</w:t>
            </w:r>
          </w:p>
        </w:tc>
        <w:tc>
          <w:tcPr>
            <w:tcW w:w="2454" w:type="dxa"/>
          </w:tcPr>
          <w:p w14:paraId="46077B7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7724160" w14:textId="77777777" w:rsidTr="008F162B">
        <w:trPr>
          <w:trHeight w:val="284"/>
        </w:trPr>
        <w:tc>
          <w:tcPr>
            <w:tcW w:w="425" w:type="dxa"/>
          </w:tcPr>
          <w:p w14:paraId="623591D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C2875F7"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«Каякентская ЦРБ»</w:t>
            </w:r>
          </w:p>
        </w:tc>
        <w:tc>
          <w:tcPr>
            <w:tcW w:w="2454" w:type="dxa"/>
          </w:tcPr>
          <w:p w14:paraId="7742598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D0587B6" w14:textId="77777777" w:rsidTr="008F162B">
        <w:trPr>
          <w:trHeight w:val="284"/>
        </w:trPr>
        <w:tc>
          <w:tcPr>
            <w:tcW w:w="425" w:type="dxa"/>
          </w:tcPr>
          <w:p w14:paraId="0542E0E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1BB06B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«Кизилюртовская ЦРБ»</w:t>
            </w:r>
          </w:p>
        </w:tc>
        <w:tc>
          <w:tcPr>
            <w:tcW w:w="2454" w:type="dxa"/>
          </w:tcPr>
          <w:p w14:paraId="2EFE4E1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09D3268" w14:textId="77777777" w:rsidTr="008F162B">
        <w:trPr>
          <w:trHeight w:val="284"/>
        </w:trPr>
        <w:tc>
          <w:tcPr>
            <w:tcW w:w="425" w:type="dxa"/>
          </w:tcPr>
          <w:p w14:paraId="08345166"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A23685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«Кизлярская ЦРБ»</w:t>
            </w:r>
          </w:p>
        </w:tc>
        <w:tc>
          <w:tcPr>
            <w:tcW w:w="2454" w:type="dxa"/>
          </w:tcPr>
          <w:p w14:paraId="1B665A26"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162D40E" w14:textId="77777777" w:rsidTr="008F162B">
        <w:trPr>
          <w:trHeight w:val="284"/>
        </w:trPr>
        <w:tc>
          <w:tcPr>
            <w:tcW w:w="425" w:type="dxa"/>
          </w:tcPr>
          <w:p w14:paraId="69A38803"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41A5B8D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«Кулинская ЦРБ»</w:t>
            </w:r>
          </w:p>
        </w:tc>
        <w:tc>
          <w:tcPr>
            <w:tcW w:w="2454" w:type="dxa"/>
          </w:tcPr>
          <w:p w14:paraId="0DB0596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FE01B85" w14:textId="77777777" w:rsidTr="008F162B">
        <w:trPr>
          <w:trHeight w:val="284"/>
        </w:trPr>
        <w:tc>
          <w:tcPr>
            <w:tcW w:w="425" w:type="dxa"/>
          </w:tcPr>
          <w:p w14:paraId="076DFECC"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1D4863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«Кумторкалинская ЦРБ»</w:t>
            </w:r>
          </w:p>
        </w:tc>
        <w:tc>
          <w:tcPr>
            <w:tcW w:w="2454" w:type="dxa"/>
          </w:tcPr>
          <w:p w14:paraId="712CD47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D62CEFA" w14:textId="77777777" w:rsidTr="008F162B">
        <w:trPr>
          <w:trHeight w:val="284"/>
        </w:trPr>
        <w:tc>
          <w:tcPr>
            <w:tcW w:w="425" w:type="dxa"/>
          </w:tcPr>
          <w:p w14:paraId="338C970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389EB76"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«Курахская ЦРБ»</w:t>
            </w:r>
          </w:p>
        </w:tc>
        <w:tc>
          <w:tcPr>
            <w:tcW w:w="2454" w:type="dxa"/>
          </w:tcPr>
          <w:p w14:paraId="4D1AEF8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CFE91D7" w14:textId="77777777" w:rsidTr="008F162B">
        <w:trPr>
          <w:trHeight w:val="284"/>
        </w:trPr>
        <w:tc>
          <w:tcPr>
            <w:tcW w:w="425" w:type="dxa"/>
          </w:tcPr>
          <w:p w14:paraId="72AB1F9D"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9E8BF3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«Лакская ЦРБ»</w:t>
            </w:r>
          </w:p>
        </w:tc>
        <w:tc>
          <w:tcPr>
            <w:tcW w:w="2454" w:type="dxa"/>
          </w:tcPr>
          <w:p w14:paraId="60FCCAD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8A7017F" w14:textId="77777777" w:rsidTr="008F162B">
        <w:trPr>
          <w:trHeight w:val="284"/>
        </w:trPr>
        <w:tc>
          <w:tcPr>
            <w:tcW w:w="425" w:type="dxa"/>
          </w:tcPr>
          <w:p w14:paraId="2D2DC8FD"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0844A4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«Левашинская ЦРБ»</w:t>
            </w:r>
          </w:p>
        </w:tc>
        <w:tc>
          <w:tcPr>
            <w:tcW w:w="2454" w:type="dxa"/>
          </w:tcPr>
          <w:p w14:paraId="7E21903A"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86AA95C" w14:textId="77777777" w:rsidTr="008F162B">
        <w:trPr>
          <w:trHeight w:val="284"/>
        </w:trPr>
        <w:tc>
          <w:tcPr>
            <w:tcW w:w="425" w:type="dxa"/>
          </w:tcPr>
          <w:p w14:paraId="69F14BDC"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8F8383F" w14:textId="77777777" w:rsidR="002D250D" w:rsidRPr="002D250D" w:rsidRDefault="002D250D" w:rsidP="002D250D">
            <w:pPr>
              <w:suppressAutoHyphens w:val="0"/>
              <w:ind w:left="116" w:right="125" w:hanging="6"/>
              <w:jc w:val="both"/>
              <w:rPr>
                <w:sz w:val="22"/>
                <w:szCs w:val="22"/>
                <w:lang w:eastAsia="en-US"/>
              </w:rPr>
            </w:pPr>
            <w:r w:rsidRPr="002D250D">
              <w:rPr>
                <w:sz w:val="22"/>
                <w:szCs w:val="22"/>
                <w:lang w:eastAsia="en-US"/>
              </w:rPr>
              <w:t>ГБУ РД «Магарамкентская ЦРБ»</w:t>
            </w:r>
          </w:p>
        </w:tc>
        <w:tc>
          <w:tcPr>
            <w:tcW w:w="2454" w:type="dxa"/>
          </w:tcPr>
          <w:p w14:paraId="1592B65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2B76C6D" w14:textId="77777777" w:rsidTr="008F162B">
        <w:trPr>
          <w:trHeight w:val="284"/>
        </w:trPr>
        <w:tc>
          <w:tcPr>
            <w:tcW w:w="425" w:type="dxa"/>
          </w:tcPr>
          <w:p w14:paraId="6EF00244"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vAlign w:val="center"/>
          </w:tcPr>
          <w:p w14:paraId="0893CE5D" w14:textId="77777777" w:rsidR="002D250D" w:rsidRPr="002D250D" w:rsidRDefault="002D250D" w:rsidP="002D250D">
            <w:pPr>
              <w:suppressAutoHyphens w:val="0"/>
              <w:ind w:left="116" w:right="125" w:hanging="6"/>
              <w:jc w:val="both"/>
              <w:rPr>
                <w:sz w:val="22"/>
                <w:szCs w:val="22"/>
                <w:lang w:eastAsia="en-US"/>
              </w:rPr>
            </w:pPr>
            <w:r w:rsidRPr="002D250D">
              <w:rPr>
                <w:sz w:val="22"/>
                <w:szCs w:val="22"/>
                <w:lang w:eastAsia="en-US"/>
              </w:rPr>
              <w:t>ГБУ РД «Новолакская ЦРБ им. Н.М.Мирзоева»</w:t>
            </w:r>
          </w:p>
        </w:tc>
        <w:tc>
          <w:tcPr>
            <w:tcW w:w="2454" w:type="dxa"/>
          </w:tcPr>
          <w:p w14:paraId="2960696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CDA84C2" w14:textId="77777777" w:rsidTr="008F162B">
        <w:trPr>
          <w:trHeight w:val="284"/>
        </w:trPr>
        <w:tc>
          <w:tcPr>
            <w:tcW w:w="425" w:type="dxa"/>
          </w:tcPr>
          <w:p w14:paraId="01C788AA"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ED286FF" w14:textId="77777777" w:rsidR="002D250D" w:rsidRPr="002D250D" w:rsidRDefault="002D250D" w:rsidP="002D250D">
            <w:pPr>
              <w:suppressAutoHyphens w:val="0"/>
              <w:ind w:left="116" w:right="125" w:hanging="6"/>
              <w:jc w:val="both"/>
              <w:rPr>
                <w:sz w:val="22"/>
                <w:szCs w:val="22"/>
                <w:lang w:eastAsia="en-US"/>
              </w:rPr>
            </w:pPr>
            <w:r w:rsidRPr="002D250D">
              <w:rPr>
                <w:sz w:val="22"/>
                <w:szCs w:val="22"/>
                <w:lang w:eastAsia="en-US"/>
              </w:rPr>
              <w:t>ГБУ РД «Новолакская РБ № 1 (Новострой)»</w:t>
            </w:r>
          </w:p>
        </w:tc>
        <w:tc>
          <w:tcPr>
            <w:tcW w:w="2454" w:type="dxa"/>
          </w:tcPr>
          <w:p w14:paraId="4D91C90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7926DEE" w14:textId="77777777" w:rsidTr="008F162B">
        <w:trPr>
          <w:trHeight w:val="284"/>
        </w:trPr>
        <w:tc>
          <w:tcPr>
            <w:tcW w:w="425" w:type="dxa"/>
          </w:tcPr>
          <w:p w14:paraId="1623F78C"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CDC6D1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«Ногайская ЦРБ»</w:t>
            </w:r>
          </w:p>
        </w:tc>
        <w:tc>
          <w:tcPr>
            <w:tcW w:w="2454" w:type="dxa"/>
          </w:tcPr>
          <w:p w14:paraId="2F519373"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EAD9950" w14:textId="77777777" w:rsidTr="008F162B">
        <w:trPr>
          <w:trHeight w:val="284"/>
        </w:trPr>
        <w:tc>
          <w:tcPr>
            <w:tcW w:w="425" w:type="dxa"/>
          </w:tcPr>
          <w:p w14:paraId="7790246A"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FD1F85B"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«Рутульская ЦРБ»</w:t>
            </w:r>
          </w:p>
        </w:tc>
        <w:tc>
          <w:tcPr>
            <w:tcW w:w="2454" w:type="dxa"/>
          </w:tcPr>
          <w:p w14:paraId="6531B30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7259DB1" w14:textId="77777777" w:rsidTr="008F162B">
        <w:trPr>
          <w:trHeight w:val="284"/>
        </w:trPr>
        <w:tc>
          <w:tcPr>
            <w:tcW w:w="425" w:type="dxa"/>
          </w:tcPr>
          <w:p w14:paraId="24DF6B61"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A272F7F"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«Сергокалинская ЦРБ»</w:t>
            </w:r>
          </w:p>
        </w:tc>
        <w:tc>
          <w:tcPr>
            <w:tcW w:w="2454" w:type="dxa"/>
          </w:tcPr>
          <w:p w14:paraId="3C55EB03"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7A295E5" w14:textId="77777777" w:rsidTr="008F162B">
        <w:trPr>
          <w:trHeight w:val="284"/>
        </w:trPr>
        <w:tc>
          <w:tcPr>
            <w:tcW w:w="425" w:type="dxa"/>
          </w:tcPr>
          <w:p w14:paraId="091F73B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6A6A98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«Сулейман-Стальская ЦРБ»</w:t>
            </w:r>
          </w:p>
        </w:tc>
        <w:tc>
          <w:tcPr>
            <w:tcW w:w="2454" w:type="dxa"/>
          </w:tcPr>
          <w:p w14:paraId="12C200BA"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89B0762" w14:textId="77777777" w:rsidTr="008F162B">
        <w:trPr>
          <w:trHeight w:val="284"/>
        </w:trPr>
        <w:tc>
          <w:tcPr>
            <w:tcW w:w="425" w:type="dxa"/>
          </w:tcPr>
          <w:p w14:paraId="735D401D"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B71952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«Табасаранская ЦРБ»</w:t>
            </w:r>
          </w:p>
        </w:tc>
        <w:tc>
          <w:tcPr>
            <w:tcW w:w="2454" w:type="dxa"/>
          </w:tcPr>
          <w:p w14:paraId="2F73629E"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F010807" w14:textId="77777777" w:rsidTr="008F162B">
        <w:trPr>
          <w:trHeight w:val="284"/>
        </w:trPr>
        <w:tc>
          <w:tcPr>
            <w:tcW w:w="425" w:type="dxa"/>
          </w:tcPr>
          <w:p w14:paraId="6E773F7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FC9FA90"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«Тарумовская ЦРБ»</w:t>
            </w:r>
          </w:p>
        </w:tc>
        <w:tc>
          <w:tcPr>
            <w:tcW w:w="2454" w:type="dxa"/>
          </w:tcPr>
          <w:p w14:paraId="329E53C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1C54E1F" w14:textId="77777777" w:rsidTr="008F162B">
        <w:trPr>
          <w:trHeight w:val="284"/>
        </w:trPr>
        <w:tc>
          <w:tcPr>
            <w:tcW w:w="425" w:type="dxa"/>
          </w:tcPr>
          <w:p w14:paraId="659DF5B8"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7E87360"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«Тляратинская ЦРБ»</w:t>
            </w:r>
          </w:p>
        </w:tc>
        <w:tc>
          <w:tcPr>
            <w:tcW w:w="2454" w:type="dxa"/>
          </w:tcPr>
          <w:p w14:paraId="2B9F1A6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1F9A8D0" w14:textId="77777777" w:rsidTr="008F162B">
        <w:trPr>
          <w:trHeight w:val="284"/>
        </w:trPr>
        <w:tc>
          <w:tcPr>
            <w:tcW w:w="425" w:type="dxa"/>
          </w:tcPr>
          <w:p w14:paraId="5952A72B"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2E4076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«Унцукульская ЦРБ»</w:t>
            </w:r>
          </w:p>
        </w:tc>
        <w:tc>
          <w:tcPr>
            <w:tcW w:w="2454" w:type="dxa"/>
          </w:tcPr>
          <w:p w14:paraId="10FC815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7F59CAD" w14:textId="77777777" w:rsidTr="008F162B">
        <w:trPr>
          <w:trHeight w:val="284"/>
        </w:trPr>
        <w:tc>
          <w:tcPr>
            <w:tcW w:w="425" w:type="dxa"/>
          </w:tcPr>
          <w:p w14:paraId="21CE09BB"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858206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«Хасавюртовская ЦРБ»</w:t>
            </w:r>
          </w:p>
        </w:tc>
        <w:tc>
          <w:tcPr>
            <w:tcW w:w="2454" w:type="dxa"/>
          </w:tcPr>
          <w:p w14:paraId="67E0D91A"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A79F6A0" w14:textId="77777777" w:rsidTr="008F162B">
        <w:trPr>
          <w:trHeight w:val="284"/>
        </w:trPr>
        <w:tc>
          <w:tcPr>
            <w:tcW w:w="425" w:type="dxa"/>
          </w:tcPr>
          <w:p w14:paraId="648877B4"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26532F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«Хивская ЦРБ»</w:t>
            </w:r>
          </w:p>
        </w:tc>
        <w:tc>
          <w:tcPr>
            <w:tcW w:w="2454" w:type="dxa"/>
          </w:tcPr>
          <w:p w14:paraId="5F603FB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1A027B1" w14:textId="77777777" w:rsidTr="008F162B">
        <w:trPr>
          <w:trHeight w:val="284"/>
        </w:trPr>
        <w:tc>
          <w:tcPr>
            <w:tcW w:w="425" w:type="dxa"/>
          </w:tcPr>
          <w:p w14:paraId="03F71E1D"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A4AE4AD"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«Хунзахская ЦРБ»</w:t>
            </w:r>
          </w:p>
        </w:tc>
        <w:tc>
          <w:tcPr>
            <w:tcW w:w="2454" w:type="dxa"/>
          </w:tcPr>
          <w:p w14:paraId="663385C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CE87F0B" w14:textId="77777777" w:rsidTr="008F162B">
        <w:trPr>
          <w:trHeight w:val="284"/>
        </w:trPr>
        <w:tc>
          <w:tcPr>
            <w:tcW w:w="425" w:type="dxa"/>
          </w:tcPr>
          <w:p w14:paraId="581F8991"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4CED5877"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«Цумадинская ЦРБ»</w:t>
            </w:r>
          </w:p>
        </w:tc>
        <w:tc>
          <w:tcPr>
            <w:tcW w:w="2454" w:type="dxa"/>
          </w:tcPr>
          <w:p w14:paraId="4867B06F"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E2D83F8" w14:textId="77777777" w:rsidTr="008F162B">
        <w:trPr>
          <w:trHeight w:val="284"/>
        </w:trPr>
        <w:tc>
          <w:tcPr>
            <w:tcW w:w="425" w:type="dxa"/>
          </w:tcPr>
          <w:p w14:paraId="0E5EB858"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2D2B84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«Цунтинская ЦРБ»</w:t>
            </w:r>
          </w:p>
        </w:tc>
        <w:tc>
          <w:tcPr>
            <w:tcW w:w="2454" w:type="dxa"/>
          </w:tcPr>
          <w:p w14:paraId="48F51B8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01343AB" w14:textId="77777777" w:rsidTr="008F162B">
        <w:trPr>
          <w:trHeight w:val="284"/>
        </w:trPr>
        <w:tc>
          <w:tcPr>
            <w:tcW w:w="425" w:type="dxa"/>
          </w:tcPr>
          <w:p w14:paraId="332CCC5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8A6DF6B"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«Чародинская ЦРБ»</w:t>
            </w:r>
          </w:p>
        </w:tc>
        <w:tc>
          <w:tcPr>
            <w:tcW w:w="2454" w:type="dxa"/>
          </w:tcPr>
          <w:p w14:paraId="14D5FB3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E6C48A5" w14:textId="77777777" w:rsidTr="008F162B">
        <w:trPr>
          <w:trHeight w:val="284"/>
        </w:trPr>
        <w:tc>
          <w:tcPr>
            <w:tcW w:w="425" w:type="dxa"/>
          </w:tcPr>
          <w:p w14:paraId="2E17FD6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960D25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«Шамильская ЦРБ»</w:t>
            </w:r>
          </w:p>
        </w:tc>
        <w:tc>
          <w:tcPr>
            <w:tcW w:w="2454" w:type="dxa"/>
          </w:tcPr>
          <w:p w14:paraId="4272853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BAFCAFD" w14:textId="77777777" w:rsidTr="008F162B">
        <w:trPr>
          <w:trHeight w:val="284"/>
        </w:trPr>
        <w:tc>
          <w:tcPr>
            <w:tcW w:w="425" w:type="dxa"/>
          </w:tcPr>
          <w:p w14:paraId="5B2BC35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8F20C4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«Гериатрический центр», г. Махачкала</w:t>
            </w:r>
          </w:p>
        </w:tc>
        <w:tc>
          <w:tcPr>
            <w:tcW w:w="2454" w:type="dxa"/>
          </w:tcPr>
          <w:p w14:paraId="38CD6BD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CA8860B" w14:textId="77777777" w:rsidTr="008F162B">
        <w:trPr>
          <w:trHeight w:val="284"/>
        </w:trPr>
        <w:tc>
          <w:tcPr>
            <w:tcW w:w="425" w:type="dxa"/>
          </w:tcPr>
          <w:p w14:paraId="620B0D3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D0812B6"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«Диагностический центр»</w:t>
            </w:r>
          </w:p>
        </w:tc>
        <w:tc>
          <w:tcPr>
            <w:tcW w:w="2454" w:type="dxa"/>
          </w:tcPr>
          <w:p w14:paraId="19C2AE6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47AA44E" w14:textId="77777777" w:rsidTr="008F162B">
        <w:trPr>
          <w:trHeight w:val="284"/>
        </w:trPr>
        <w:tc>
          <w:tcPr>
            <w:tcW w:w="425" w:type="dxa"/>
          </w:tcPr>
          <w:p w14:paraId="482B46C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F47715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«Детский центр восстановительной медицины и реабилитации», г. Махачкала</w:t>
            </w:r>
          </w:p>
        </w:tc>
        <w:tc>
          <w:tcPr>
            <w:tcW w:w="2454" w:type="dxa"/>
          </w:tcPr>
          <w:p w14:paraId="32D4457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D03E95A" w14:textId="77777777" w:rsidTr="008F162B">
        <w:trPr>
          <w:trHeight w:val="284"/>
        </w:trPr>
        <w:tc>
          <w:tcPr>
            <w:tcW w:w="425" w:type="dxa"/>
          </w:tcPr>
          <w:p w14:paraId="3FFDFA4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D7793F8"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«Стоматологическая поликлиника № 1», г. Махачкала</w:t>
            </w:r>
          </w:p>
        </w:tc>
        <w:tc>
          <w:tcPr>
            <w:tcW w:w="2454" w:type="dxa"/>
          </w:tcPr>
          <w:p w14:paraId="3F74559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E43FBEE" w14:textId="77777777" w:rsidTr="008F162B">
        <w:trPr>
          <w:trHeight w:val="284"/>
        </w:trPr>
        <w:tc>
          <w:tcPr>
            <w:tcW w:w="425" w:type="dxa"/>
          </w:tcPr>
          <w:p w14:paraId="4A1C12B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205C07B"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«Каспийская ЦГБ»</w:t>
            </w:r>
          </w:p>
        </w:tc>
        <w:tc>
          <w:tcPr>
            <w:tcW w:w="2454" w:type="dxa"/>
          </w:tcPr>
          <w:p w14:paraId="21B600A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049AFC1" w14:textId="77777777" w:rsidTr="008F162B">
        <w:trPr>
          <w:trHeight w:val="284"/>
        </w:trPr>
        <w:tc>
          <w:tcPr>
            <w:tcW w:w="425" w:type="dxa"/>
          </w:tcPr>
          <w:p w14:paraId="7124BD9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98930EE"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«Кизлярская ЦГБ»</w:t>
            </w:r>
          </w:p>
        </w:tc>
        <w:tc>
          <w:tcPr>
            <w:tcW w:w="2454" w:type="dxa"/>
          </w:tcPr>
          <w:p w14:paraId="0F26D86E"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4917318" w14:textId="77777777" w:rsidTr="008F162B">
        <w:trPr>
          <w:trHeight w:val="284"/>
        </w:trPr>
        <w:tc>
          <w:tcPr>
            <w:tcW w:w="425" w:type="dxa"/>
          </w:tcPr>
          <w:p w14:paraId="05E8570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D5E9DAD"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ГБУ РД «Республиканский урологический центр»</w:t>
            </w:r>
          </w:p>
        </w:tc>
        <w:tc>
          <w:tcPr>
            <w:tcW w:w="2454" w:type="dxa"/>
          </w:tcPr>
          <w:p w14:paraId="71D3C74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E73D5D3" w14:textId="77777777" w:rsidTr="008F162B">
        <w:trPr>
          <w:trHeight w:val="284"/>
        </w:trPr>
        <w:tc>
          <w:tcPr>
            <w:tcW w:w="425" w:type="dxa"/>
          </w:tcPr>
          <w:p w14:paraId="3AF93A7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644731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«Медицинский центр им. Р.П. Аскерханова», г. Махачкала</w:t>
            </w:r>
          </w:p>
        </w:tc>
        <w:tc>
          <w:tcPr>
            <w:tcW w:w="2454" w:type="dxa"/>
          </w:tcPr>
          <w:p w14:paraId="0AFF47D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AA78C1B" w14:textId="77777777" w:rsidTr="008F162B">
        <w:trPr>
          <w:trHeight w:val="284"/>
        </w:trPr>
        <w:tc>
          <w:tcPr>
            <w:tcW w:w="425" w:type="dxa"/>
          </w:tcPr>
          <w:p w14:paraId="3CDEEDD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4F586558"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«Патогистологический центр», г. Махачкала</w:t>
            </w:r>
          </w:p>
        </w:tc>
        <w:tc>
          <w:tcPr>
            <w:tcW w:w="2454" w:type="dxa"/>
          </w:tcPr>
          <w:p w14:paraId="0D34B8F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61261FB" w14:textId="77777777" w:rsidTr="008F162B">
        <w:trPr>
          <w:trHeight w:val="284"/>
        </w:trPr>
        <w:tc>
          <w:tcPr>
            <w:tcW w:w="425" w:type="dxa"/>
          </w:tcPr>
          <w:p w14:paraId="48B6B52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44FC49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«Медикус», г. Махачкала</w:t>
            </w:r>
          </w:p>
        </w:tc>
        <w:tc>
          <w:tcPr>
            <w:tcW w:w="2454" w:type="dxa"/>
          </w:tcPr>
          <w:p w14:paraId="2335127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8767C04" w14:textId="77777777" w:rsidTr="008F162B">
        <w:trPr>
          <w:trHeight w:val="284"/>
        </w:trPr>
        <w:tc>
          <w:tcPr>
            <w:tcW w:w="425" w:type="dxa"/>
          </w:tcPr>
          <w:p w14:paraId="4A45B29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EE17E4E"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«Медицинский центр «МЕД-ЭЛИТ», г. Дербент</w:t>
            </w:r>
          </w:p>
        </w:tc>
        <w:tc>
          <w:tcPr>
            <w:tcW w:w="2454" w:type="dxa"/>
          </w:tcPr>
          <w:p w14:paraId="5BB777A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84DA518" w14:textId="77777777" w:rsidTr="008F162B">
        <w:trPr>
          <w:trHeight w:val="284"/>
        </w:trPr>
        <w:tc>
          <w:tcPr>
            <w:tcW w:w="425" w:type="dxa"/>
          </w:tcPr>
          <w:p w14:paraId="64807553"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F21E31F"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«Диагностический центр», г. Махачкала</w:t>
            </w:r>
          </w:p>
        </w:tc>
        <w:tc>
          <w:tcPr>
            <w:tcW w:w="2454" w:type="dxa"/>
          </w:tcPr>
          <w:p w14:paraId="4212DA4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91DECC9" w14:textId="77777777" w:rsidTr="008F162B">
        <w:trPr>
          <w:trHeight w:val="284"/>
        </w:trPr>
        <w:tc>
          <w:tcPr>
            <w:tcW w:w="425" w:type="dxa"/>
          </w:tcPr>
          <w:p w14:paraId="05C383DB"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8A61EE2"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«Медицинский оздоровительный центр «Гармония», г. Махачкала</w:t>
            </w:r>
          </w:p>
        </w:tc>
        <w:tc>
          <w:tcPr>
            <w:tcW w:w="2454" w:type="dxa"/>
          </w:tcPr>
          <w:p w14:paraId="57FB920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C949AFF" w14:textId="77777777" w:rsidTr="008F162B">
        <w:trPr>
          <w:trHeight w:val="284"/>
        </w:trPr>
        <w:tc>
          <w:tcPr>
            <w:tcW w:w="425" w:type="dxa"/>
          </w:tcPr>
          <w:p w14:paraId="3C11B77B"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EB8C912"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«ОЦ «Здоровье», Тарумовский район,с. Тарумовка</w:t>
            </w:r>
          </w:p>
        </w:tc>
        <w:tc>
          <w:tcPr>
            <w:tcW w:w="2454" w:type="dxa"/>
          </w:tcPr>
          <w:p w14:paraId="620673C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B588BC3" w14:textId="77777777" w:rsidTr="008F162B">
        <w:trPr>
          <w:trHeight w:val="284"/>
        </w:trPr>
        <w:tc>
          <w:tcPr>
            <w:tcW w:w="425" w:type="dxa"/>
          </w:tcPr>
          <w:p w14:paraId="5C0AEC38"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A151A67"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«ОЦ «Здоровье», Бабаюртовский район,с. Бабаюрт</w:t>
            </w:r>
          </w:p>
        </w:tc>
        <w:tc>
          <w:tcPr>
            <w:tcW w:w="2454" w:type="dxa"/>
          </w:tcPr>
          <w:p w14:paraId="06A2B72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E6E491F" w14:textId="77777777" w:rsidTr="008F162B">
        <w:trPr>
          <w:trHeight w:val="284"/>
        </w:trPr>
        <w:tc>
          <w:tcPr>
            <w:tcW w:w="425" w:type="dxa"/>
          </w:tcPr>
          <w:p w14:paraId="7EF68DB4"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3A738B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«Лечебно-Диагностический центр «СМАК», г. Хасавюрт</w:t>
            </w:r>
          </w:p>
        </w:tc>
        <w:tc>
          <w:tcPr>
            <w:tcW w:w="2454" w:type="dxa"/>
          </w:tcPr>
          <w:p w14:paraId="5138785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C8CB28D" w14:textId="77777777" w:rsidTr="008F162B">
        <w:trPr>
          <w:trHeight w:val="284"/>
        </w:trPr>
        <w:tc>
          <w:tcPr>
            <w:tcW w:w="425" w:type="dxa"/>
          </w:tcPr>
          <w:p w14:paraId="67F81316"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301115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«Эверест», г. Липецк (филиал в г. Махачкале)</w:t>
            </w:r>
          </w:p>
        </w:tc>
        <w:tc>
          <w:tcPr>
            <w:tcW w:w="2454" w:type="dxa"/>
          </w:tcPr>
          <w:p w14:paraId="4B02914A"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0E3422F" w14:textId="77777777" w:rsidTr="008F162B">
        <w:trPr>
          <w:trHeight w:val="284"/>
        </w:trPr>
        <w:tc>
          <w:tcPr>
            <w:tcW w:w="425" w:type="dxa"/>
          </w:tcPr>
          <w:p w14:paraId="7CAAAFEC"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B2BF5B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АО «МЕДТОРГСЕРВИС», г. Красногорск Московской области (для осуществления медицинской деятельности в гг. Кизляре, Хасавюрте и Дербенте)</w:t>
            </w:r>
          </w:p>
        </w:tc>
        <w:tc>
          <w:tcPr>
            <w:tcW w:w="2454" w:type="dxa"/>
          </w:tcPr>
          <w:p w14:paraId="207EF0A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126DC7A" w14:textId="77777777" w:rsidTr="008F162B">
        <w:trPr>
          <w:trHeight w:val="284"/>
        </w:trPr>
        <w:tc>
          <w:tcPr>
            <w:tcW w:w="425" w:type="dxa"/>
          </w:tcPr>
          <w:p w14:paraId="696EE727"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EA6BA74"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«Парус», г. Махачкала</w:t>
            </w:r>
          </w:p>
        </w:tc>
        <w:tc>
          <w:tcPr>
            <w:tcW w:w="2454" w:type="dxa"/>
          </w:tcPr>
          <w:p w14:paraId="3D4BD493"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68EFA37" w14:textId="77777777" w:rsidTr="008F162B">
        <w:trPr>
          <w:trHeight w:val="284"/>
        </w:trPr>
        <w:tc>
          <w:tcPr>
            <w:tcW w:w="425" w:type="dxa"/>
          </w:tcPr>
          <w:p w14:paraId="6AE4FC53"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vAlign w:val="center"/>
          </w:tcPr>
          <w:p w14:paraId="6DB0EB58"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«ЛАБ-СИНТЕЗ ДИАГНОСТИК» г.Кизилюрт</w:t>
            </w:r>
          </w:p>
        </w:tc>
        <w:tc>
          <w:tcPr>
            <w:tcW w:w="2454" w:type="dxa"/>
          </w:tcPr>
          <w:p w14:paraId="37417E1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1A71171" w14:textId="77777777" w:rsidTr="008F162B">
        <w:trPr>
          <w:trHeight w:val="284"/>
        </w:trPr>
        <w:tc>
          <w:tcPr>
            <w:tcW w:w="425" w:type="dxa"/>
          </w:tcPr>
          <w:p w14:paraId="1622033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1E2631F"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«ЮГМЕД», Дербентский район,пос. Белиджи</w:t>
            </w:r>
          </w:p>
        </w:tc>
        <w:tc>
          <w:tcPr>
            <w:tcW w:w="2454" w:type="dxa"/>
          </w:tcPr>
          <w:p w14:paraId="550165B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2A50670" w14:textId="77777777" w:rsidTr="008F162B">
        <w:trPr>
          <w:trHeight w:val="284"/>
        </w:trPr>
        <w:tc>
          <w:tcPr>
            <w:tcW w:w="425" w:type="dxa"/>
          </w:tcPr>
          <w:p w14:paraId="7154E33B"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09E3DB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«ЛАБОРАТОРНАЯ ДИАГНОСТИКА», г. Махачкала</w:t>
            </w:r>
          </w:p>
        </w:tc>
        <w:tc>
          <w:tcPr>
            <w:tcW w:w="2454" w:type="dxa"/>
          </w:tcPr>
          <w:p w14:paraId="31B1F23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9F0C62A" w14:textId="77777777" w:rsidTr="008F162B">
        <w:trPr>
          <w:trHeight w:val="284"/>
        </w:trPr>
        <w:tc>
          <w:tcPr>
            <w:tcW w:w="425" w:type="dxa"/>
          </w:tcPr>
          <w:p w14:paraId="5FF4B8D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4A64459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«МаксиМед», г. Махачкала</w:t>
            </w:r>
          </w:p>
        </w:tc>
        <w:tc>
          <w:tcPr>
            <w:tcW w:w="2454" w:type="dxa"/>
          </w:tcPr>
          <w:p w14:paraId="03CE3C6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0857DC9" w14:textId="77777777" w:rsidTr="008F162B">
        <w:trPr>
          <w:trHeight w:val="284"/>
        </w:trPr>
        <w:tc>
          <w:tcPr>
            <w:tcW w:w="425" w:type="dxa"/>
          </w:tcPr>
          <w:p w14:paraId="44EF054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0AB8F8D"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«Здоровье», г. Буйнакск</w:t>
            </w:r>
          </w:p>
        </w:tc>
        <w:tc>
          <w:tcPr>
            <w:tcW w:w="2454" w:type="dxa"/>
          </w:tcPr>
          <w:p w14:paraId="70AEE49E"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46667C1" w14:textId="77777777" w:rsidTr="008F162B">
        <w:trPr>
          <w:trHeight w:val="284"/>
        </w:trPr>
        <w:tc>
          <w:tcPr>
            <w:tcW w:w="425" w:type="dxa"/>
          </w:tcPr>
          <w:p w14:paraId="1C372937"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B34E85E"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«Нефролайн-Дагестан», г. Хасавюрт</w:t>
            </w:r>
          </w:p>
        </w:tc>
        <w:tc>
          <w:tcPr>
            <w:tcW w:w="2454" w:type="dxa"/>
          </w:tcPr>
          <w:p w14:paraId="07C324C6"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1D7C1BE" w14:textId="77777777" w:rsidTr="008F162B">
        <w:trPr>
          <w:trHeight w:val="284"/>
        </w:trPr>
        <w:tc>
          <w:tcPr>
            <w:tcW w:w="425" w:type="dxa"/>
          </w:tcPr>
          <w:p w14:paraId="47A7329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44B9F9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«Медицинский центр «ЭОС», г. Махачкала</w:t>
            </w:r>
          </w:p>
        </w:tc>
        <w:tc>
          <w:tcPr>
            <w:tcW w:w="2454" w:type="dxa"/>
          </w:tcPr>
          <w:p w14:paraId="1435750A"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2BEBAB7" w14:textId="77777777" w:rsidTr="008F162B">
        <w:trPr>
          <w:trHeight w:val="284"/>
        </w:trPr>
        <w:tc>
          <w:tcPr>
            <w:tcW w:w="425" w:type="dxa"/>
          </w:tcPr>
          <w:p w14:paraId="2D30904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B1CEAF6"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«ЕКДЛ», г. Буйнакск</w:t>
            </w:r>
          </w:p>
        </w:tc>
        <w:tc>
          <w:tcPr>
            <w:tcW w:w="2454" w:type="dxa"/>
          </w:tcPr>
          <w:p w14:paraId="5F6EA50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4A72093D" w14:textId="77777777" w:rsidTr="008F162B">
        <w:trPr>
          <w:trHeight w:val="284"/>
        </w:trPr>
        <w:tc>
          <w:tcPr>
            <w:tcW w:w="425" w:type="dxa"/>
          </w:tcPr>
          <w:p w14:paraId="5A0DD3E6"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F86FB17"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«ГАЛАКТИКА», г. Махачкала</w:t>
            </w:r>
          </w:p>
        </w:tc>
        <w:tc>
          <w:tcPr>
            <w:tcW w:w="2454" w:type="dxa"/>
          </w:tcPr>
          <w:p w14:paraId="585B87B5"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1375FAC" w14:textId="77777777" w:rsidTr="008F162B">
        <w:trPr>
          <w:trHeight w:val="284"/>
        </w:trPr>
        <w:tc>
          <w:tcPr>
            <w:tcW w:w="425" w:type="dxa"/>
          </w:tcPr>
          <w:p w14:paraId="13D944E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134057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«МЕДИЦИНСКИЙ ЦЕНТР «ПУЛЬС», г. Махачкала</w:t>
            </w:r>
          </w:p>
        </w:tc>
        <w:tc>
          <w:tcPr>
            <w:tcW w:w="2454" w:type="dxa"/>
          </w:tcPr>
          <w:p w14:paraId="13C17F25"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CAF5BB2" w14:textId="77777777" w:rsidTr="008F162B">
        <w:trPr>
          <w:trHeight w:val="284"/>
        </w:trPr>
        <w:tc>
          <w:tcPr>
            <w:tcW w:w="425" w:type="dxa"/>
          </w:tcPr>
          <w:p w14:paraId="445E09EC"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vAlign w:val="center"/>
          </w:tcPr>
          <w:p w14:paraId="66AF84A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«Клиника доктора Булгаковой», г. Махачкала</w:t>
            </w:r>
          </w:p>
        </w:tc>
        <w:tc>
          <w:tcPr>
            <w:tcW w:w="2454" w:type="dxa"/>
          </w:tcPr>
          <w:p w14:paraId="7681629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D045072" w14:textId="77777777" w:rsidTr="008F162B">
        <w:trPr>
          <w:trHeight w:val="284"/>
        </w:trPr>
        <w:tc>
          <w:tcPr>
            <w:tcW w:w="425" w:type="dxa"/>
          </w:tcPr>
          <w:p w14:paraId="4E5DA1CA"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914B25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«Клиническая лабораторная диагностика», Лакский район, с. Кумух</w:t>
            </w:r>
          </w:p>
        </w:tc>
        <w:tc>
          <w:tcPr>
            <w:tcW w:w="2454" w:type="dxa"/>
          </w:tcPr>
          <w:p w14:paraId="2A0A023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EEBDEBF" w14:textId="77777777" w:rsidTr="008F162B">
        <w:trPr>
          <w:trHeight w:val="284"/>
        </w:trPr>
        <w:tc>
          <w:tcPr>
            <w:tcW w:w="425" w:type="dxa"/>
          </w:tcPr>
          <w:p w14:paraId="098F1C67"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2415FF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«АЛЫЕ ПАРУСА», г. Дербент</w:t>
            </w:r>
          </w:p>
        </w:tc>
        <w:tc>
          <w:tcPr>
            <w:tcW w:w="2454" w:type="dxa"/>
          </w:tcPr>
          <w:p w14:paraId="310BDB61"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BC1EFD3" w14:textId="77777777" w:rsidTr="008F162B">
        <w:trPr>
          <w:trHeight w:val="284"/>
        </w:trPr>
        <w:tc>
          <w:tcPr>
            <w:tcW w:w="425" w:type="dxa"/>
          </w:tcPr>
          <w:p w14:paraId="29CD1C4E"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CC3AAC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МЦ «ТВОЙ ДОКТОР», г. Кизляр</w:t>
            </w:r>
          </w:p>
        </w:tc>
        <w:tc>
          <w:tcPr>
            <w:tcW w:w="2454" w:type="dxa"/>
          </w:tcPr>
          <w:p w14:paraId="397BC1AE"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0C034B2B" w14:textId="77777777" w:rsidTr="008F162B">
        <w:trPr>
          <w:trHeight w:val="284"/>
        </w:trPr>
        <w:tc>
          <w:tcPr>
            <w:tcW w:w="425" w:type="dxa"/>
          </w:tcPr>
          <w:p w14:paraId="3A1A53A9"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F08445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«Целитель-1», г. Махачкала</w:t>
            </w:r>
          </w:p>
        </w:tc>
        <w:tc>
          <w:tcPr>
            <w:tcW w:w="2454" w:type="dxa"/>
          </w:tcPr>
          <w:p w14:paraId="1B32EEE3"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E13C13C" w14:textId="77777777" w:rsidTr="008F162B">
        <w:trPr>
          <w:trHeight w:val="284"/>
        </w:trPr>
        <w:tc>
          <w:tcPr>
            <w:tcW w:w="425" w:type="dxa"/>
          </w:tcPr>
          <w:p w14:paraId="756755C8"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852DD7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«ДЕНТАЛЬ», г. Махачкала</w:t>
            </w:r>
          </w:p>
        </w:tc>
        <w:tc>
          <w:tcPr>
            <w:tcW w:w="2454" w:type="dxa"/>
          </w:tcPr>
          <w:p w14:paraId="3E069876"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883590D" w14:textId="77777777" w:rsidTr="008F162B">
        <w:trPr>
          <w:trHeight w:val="284"/>
        </w:trPr>
        <w:tc>
          <w:tcPr>
            <w:tcW w:w="425" w:type="dxa"/>
          </w:tcPr>
          <w:p w14:paraId="76E8D084"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C946138"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«ДИАДАГ», г. Кизилюрт</w:t>
            </w:r>
          </w:p>
        </w:tc>
        <w:tc>
          <w:tcPr>
            <w:tcW w:w="2454" w:type="dxa"/>
          </w:tcPr>
          <w:p w14:paraId="4362988E"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786F6D8" w14:textId="77777777" w:rsidTr="008F162B">
        <w:trPr>
          <w:trHeight w:val="284"/>
        </w:trPr>
        <w:tc>
          <w:tcPr>
            <w:tcW w:w="425" w:type="dxa"/>
          </w:tcPr>
          <w:p w14:paraId="21FC1CEB"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FEE2B00"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«МЦ «Доктор Нефро», г. Дербент</w:t>
            </w:r>
          </w:p>
        </w:tc>
        <w:tc>
          <w:tcPr>
            <w:tcW w:w="2454" w:type="dxa"/>
          </w:tcPr>
          <w:p w14:paraId="4EF491B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C2E7CFD" w14:textId="77777777" w:rsidTr="008F162B">
        <w:trPr>
          <w:trHeight w:val="284"/>
        </w:trPr>
        <w:tc>
          <w:tcPr>
            <w:tcW w:w="425" w:type="dxa"/>
          </w:tcPr>
          <w:p w14:paraId="2FB87C6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388931E"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«Ру-Дент», Акушинский район, с. Муги</w:t>
            </w:r>
          </w:p>
        </w:tc>
        <w:tc>
          <w:tcPr>
            <w:tcW w:w="2454" w:type="dxa"/>
          </w:tcPr>
          <w:p w14:paraId="3980C5B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5C72B92" w14:textId="77777777" w:rsidTr="008F162B">
        <w:trPr>
          <w:trHeight w:val="284"/>
        </w:trPr>
        <w:tc>
          <w:tcPr>
            <w:tcW w:w="425" w:type="dxa"/>
          </w:tcPr>
          <w:p w14:paraId="3E7DB886"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81CB282"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«Клиника Исцеление», г. Хасавюрт</w:t>
            </w:r>
          </w:p>
        </w:tc>
        <w:tc>
          <w:tcPr>
            <w:tcW w:w="2454" w:type="dxa"/>
          </w:tcPr>
          <w:p w14:paraId="7FF9308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2503992" w14:textId="77777777" w:rsidTr="008F162B">
        <w:trPr>
          <w:trHeight w:val="284"/>
        </w:trPr>
        <w:tc>
          <w:tcPr>
            <w:tcW w:w="425" w:type="dxa"/>
          </w:tcPr>
          <w:p w14:paraId="14DF3E0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535A8E8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«Клиника репродуктивной медицины «ДАР», г. Махачкала</w:t>
            </w:r>
          </w:p>
        </w:tc>
        <w:tc>
          <w:tcPr>
            <w:tcW w:w="2454" w:type="dxa"/>
          </w:tcPr>
          <w:p w14:paraId="541A5C35"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3B7B477" w14:textId="77777777" w:rsidTr="008F162B">
        <w:trPr>
          <w:trHeight w:val="284"/>
        </w:trPr>
        <w:tc>
          <w:tcPr>
            <w:tcW w:w="425" w:type="dxa"/>
          </w:tcPr>
          <w:p w14:paraId="2ABD412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9782D1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«VIP Клиника», г. Махачкала</w:t>
            </w:r>
          </w:p>
        </w:tc>
        <w:tc>
          <w:tcPr>
            <w:tcW w:w="2454" w:type="dxa"/>
          </w:tcPr>
          <w:p w14:paraId="526765C2"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44B49D8" w14:textId="77777777" w:rsidTr="008F162B">
        <w:trPr>
          <w:trHeight w:val="284"/>
        </w:trPr>
        <w:tc>
          <w:tcPr>
            <w:tcW w:w="425" w:type="dxa"/>
          </w:tcPr>
          <w:p w14:paraId="19933623"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F90AEB0"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Стоматология «Восход», г. Махачкала</w:t>
            </w:r>
          </w:p>
        </w:tc>
        <w:tc>
          <w:tcPr>
            <w:tcW w:w="2454" w:type="dxa"/>
          </w:tcPr>
          <w:p w14:paraId="2C8A64D7"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98B6BF7" w14:textId="77777777" w:rsidTr="008F162B">
        <w:trPr>
          <w:trHeight w:val="284"/>
        </w:trPr>
        <w:tc>
          <w:tcPr>
            <w:tcW w:w="425" w:type="dxa"/>
          </w:tcPr>
          <w:p w14:paraId="675CD71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FB424E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«Газпром трансгаз Махачкала», г. Махачкала</w:t>
            </w:r>
          </w:p>
        </w:tc>
        <w:tc>
          <w:tcPr>
            <w:tcW w:w="2454" w:type="dxa"/>
          </w:tcPr>
          <w:p w14:paraId="6CF7CD4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6BDE4C5" w14:textId="77777777" w:rsidTr="008F162B">
        <w:trPr>
          <w:trHeight w:val="284"/>
        </w:trPr>
        <w:tc>
          <w:tcPr>
            <w:tcW w:w="425" w:type="dxa"/>
          </w:tcPr>
          <w:p w14:paraId="74B9EC12"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BA26CC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«Стоматология 32», г. Махачкала</w:t>
            </w:r>
          </w:p>
        </w:tc>
        <w:tc>
          <w:tcPr>
            <w:tcW w:w="2454" w:type="dxa"/>
          </w:tcPr>
          <w:p w14:paraId="41348422"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1AAF7B2" w14:textId="77777777" w:rsidTr="008F162B">
        <w:trPr>
          <w:trHeight w:val="284"/>
        </w:trPr>
        <w:tc>
          <w:tcPr>
            <w:tcW w:w="425" w:type="dxa"/>
          </w:tcPr>
          <w:p w14:paraId="0DFE19EF"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8359A6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«Юнидент», г. Каспийск</w:t>
            </w:r>
          </w:p>
        </w:tc>
        <w:tc>
          <w:tcPr>
            <w:tcW w:w="2454" w:type="dxa"/>
          </w:tcPr>
          <w:p w14:paraId="6B720EB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CD5D316" w14:textId="77777777" w:rsidTr="008F162B">
        <w:trPr>
          <w:trHeight w:val="284"/>
        </w:trPr>
        <w:tc>
          <w:tcPr>
            <w:tcW w:w="425" w:type="dxa"/>
          </w:tcPr>
          <w:p w14:paraId="66ED152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051101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«СолоДент», г. Махачкала</w:t>
            </w:r>
          </w:p>
        </w:tc>
        <w:tc>
          <w:tcPr>
            <w:tcW w:w="2454" w:type="dxa"/>
          </w:tcPr>
          <w:p w14:paraId="30E358E3"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7DD7982" w14:textId="77777777" w:rsidTr="008F162B">
        <w:trPr>
          <w:trHeight w:val="284"/>
        </w:trPr>
        <w:tc>
          <w:tcPr>
            <w:tcW w:w="425" w:type="dxa"/>
          </w:tcPr>
          <w:p w14:paraId="520FA591"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3D4F9CD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«Медикум», Магарамкентский район, с. Магарамкент</w:t>
            </w:r>
          </w:p>
        </w:tc>
        <w:tc>
          <w:tcPr>
            <w:tcW w:w="2454" w:type="dxa"/>
          </w:tcPr>
          <w:p w14:paraId="323FE268"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58DBC22C" w14:textId="77777777" w:rsidTr="008F162B">
        <w:trPr>
          <w:trHeight w:val="284"/>
        </w:trPr>
        <w:tc>
          <w:tcPr>
            <w:tcW w:w="425" w:type="dxa"/>
          </w:tcPr>
          <w:p w14:paraId="668B663D"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CDE0F3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«ИРИОКС», г. Дербент</w:t>
            </w:r>
          </w:p>
        </w:tc>
        <w:tc>
          <w:tcPr>
            <w:tcW w:w="2454" w:type="dxa"/>
          </w:tcPr>
          <w:p w14:paraId="3DFAC81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FBE91E4" w14:textId="77777777" w:rsidTr="008F162B">
        <w:trPr>
          <w:trHeight w:val="284"/>
        </w:trPr>
        <w:tc>
          <w:tcPr>
            <w:tcW w:w="425" w:type="dxa"/>
          </w:tcPr>
          <w:p w14:paraId="01B4F053"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15744791"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«Про-Зрение», г. Махачкала</w:t>
            </w:r>
          </w:p>
        </w:tc>
        <w:tc>
          <w:tcPr>
            <w:tcW w:w="2454" w:type="dxa"/>
          </w:tcPr>
          <w:p w14:paraId="28EA4DFC"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119C7063" w14:textId="77777777" w:rsidTr="008F162B">
        <w:trPr>
          <w:trHeight w:val="284"/>
        </w:trPr>
        <w:tc>
          <w:tcPr>
            <w:tcW w:w="425" w:type="dxa"/>
          </w:tcPr>
          <w:p w14:paraId="0CEFAD66"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1DBE62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 Диагностика», г. Махачкала</w:t>
            </w:r>
          </w:p>
        </w:tc>
        <w:tc>
          <w:tcPr>
            <w:tcW w:w="2454" w:type="dxa"/>
          </w:tcPr>
          <w:p w14:paraId="4C19B75E"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637004D0" w14:textId="77777777" w:rsidTr="008F162B">
        <w:trPr>
          <w:trHeight w:val="284"/>
        </w:trPr>
        <w:tc>
          <w:tcPr>
            <w:tcW w:w="425" w:type="dxa"/>
          </w:tcPr>
          <w:p w14:paraId="39903445"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6C321EA5"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«АдамМед Клиник», г. Каспийск</w:t>
            </w:r>
          </w:p>
        </w:tc>
        <w:tc>
          <w:tcPr>
            <w:tcW w:w="2454" w:type="dxa"/>
          </w:tcPr>
          <w:p w14:paraId="59CE8924"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AC526FC" w14:textId="77777777" w:rsidTr="008F162B">
        <w:trPr>
          <w:trHeight w:val="284"/>
        </w:trPr>
        <w:tc>
          <w:tcPr>
            <w:tcW w:w="425" w:type="dxa"/>
          </w:tcPr>
          <w:p w14:paraId="5B759E7D"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4A4E161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«Медэкспресссервис», г. Махачкала</w:t>
            </w:r>
          </w:p>
        </w:tc>
        <w:tc>
          <w:tcPr>
            <w:tcW w:w="2454" w:type="dxa"/>
          </w:tcPr>
          <w:p w14:paraId="30B1A9A0"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0D948CA" w14:textId="77777777" w:rsidTr="008F162B">
        <w:trPr>
          <w:trHeight w:val="284"/>
        </w:trPr>
        <w:tc>
          <w:tcPr>
            <w:tcW w:w="425" w:type="dxa"/>
          </w:tcPr>
          <w:p w14:paraId="68754C7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7025C0C"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«Клиника Амирханова», г. Махачкала</w:t>
            </w:r>
          </w:p>
        </w:tc>
        <w:tc>
          <w:tcPr>
            <w:tcW w:w="2454" w:type="dxa"/>
          </w:tcPr>
          <w:p w14:paraId="30921FC3"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78786410" w14:textId="77777777" w:rsidTr="008F162B">
        <w:trPr>
          <w:trHeight w:val="284"/>
        </w:trPr>
        <w:tc>
          <w:tcPr>
            <w:tcW w:w="425" w:type="dxa"/>
          </w:tcPr>
          <w:p w14:paraId="5ACA5C20"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203D2373"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«ДеКлиник», г. Махачкала</w:t>
            </w:r>
          </w:p>
        </w:tc>
        <w:tc>
          <w:tcPr>
            <w:tcW w:w="2454" w:type="dxa"/>
          </w:tcPr>
          <w:p w14:paraId="6485B4DD"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A4191F0" w14:textId="77777777" w:rsidTr="008F162B">
        <w:trPr>
          <w:trHeight w:val="284"/>
        </w:trPr>
        <w:tc>
          <w:tcPr>
            <w:tcW w:w="425" w:type="dxa"/>
          </w:tcPr>
          <w:p w14:paraId="3DA3BB97"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4D605A69"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«Медик8», г. Махачкала</w:t>
            </w:r>
          </w:p>
        </w:tc>
        <w:tc>
          <w:tcPr>
            <w:tcW w:w="2454" w:type="dxa"/>
          </w:tcPr>
          <w:p w14:paraId="04793DB9"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3D0EE69F" w14:textId="77777777" w:rsidTr="008F162B">
        <w:trPr>
          <w:trHeight w:val="284"/>
        </w:trPr>
        <w:tc>
          <w:tcPr>
            <w:tcW w:w="425" w:type="dxa"/>
          </w:tcPr>
          <w:p w14:paraId="008872B7"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0DA597BF"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«ЭКО», г. Избербаш</w:t>
            </w:r>
          </w:p>
        </w:tc>
        <w:tc>
          <w:tcPr>
            <w:tcW w:w="2454" w:type="dxa"/>
          </w:tcPr>
          <w:p w14:paraId="24BB35E2"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r w:rsidR="002D250D" w:rsidRPr="002D250D" w14:paraId="22959BDD" w14:textId="77777777" w:rsidTr="008F162B">
        <w:trPr>
          <w:trHeight w:val="284"/>
        </w:trPr>
        <w:tc>
          <w:tcPr>
            <w:tcW w:w="425" w:type="dxa"/>
          </w:tcPr>
          <w:p w14:paraId="7FB236D7" w14:textId="77777777" w:rsidR="002D250D" w:rsidRPr="002D250D" w:rsidRDefault="002D250D" w:rsidP="00221862">
            <w:pPr>
              <w:numPr>
                <w:ilvl w:val="0"/>
                <w:numId w:val="91"/>
              </w:numPr>
              <w:suppressAutoHyphens w:val="0"/>
              <w:ind w:left="471"/>
              <w:jc w:val="both"/>
              <w:rPr>
                <w:color w:val="000000"/>
                <w:sz w:val="22"/>
                <w:szCs w:val="22"/>
                <w:lang w:eastAsia="en-US"/>
              </w:rPr>
            </w:pPr>
          </w:p>
        </w:tc>
        <w:tc>
          <w:tcPr>
            <w:tcW w:w="5385" w:type="dxa"/>
            <w:shd w:val="clear" w:color="auto" w:fill="auto"/>
          </w:tcPr>
          <w:p w14:paraId="72EECCCA" w14:textId="77777777" w:rsidR="002D250D" w:rsidRPr="002D250D" w:rsidRDefault="002D250D" w:rsidP="002D250D">
            <w:pPr>
              <w:suppressAutoHyphens w:val="0"/>
              <w:ind w:left="116" w:right="125" w:hanging="6"/>
              <w:jc w:val="both"/>
              <w:rPr>
                <w:color w:val="000000"/>
                <w:sz w:val="22"/>
                <w:szCs w:val="22"/>
                <w:lang w:eastAsia="en-US"/>
              </w:rPr>
            </w:pPr>
            <w:r w:rsidRPr="002D250D">
              <w:rPr>
                <w:sz w:val="22"/>
                <w:szCs w:val="22"/>
                <w:lang w:eastAsia="en-US"/>
              </w:rPr>
              <w:t>ООО «МЦ «Лекарь Каспийск», г. Каспийск</w:t>
            </w:r>
          </w:p>
        </w:tc>
        <w:tc>
          <w:tcPr>
            <w:tcW w:w="2454" w:type="dxa"/>
          </w:tcPr>
          <w:p w14:paraId="4E3356CB" w14:textId="77777777" w:rsidR="002D250D" w:rsidRPr="002D250D" w:rsidRDefault="002D250D" w:rsidP="002D250D">
            <w:pPr>
              <w:suppressAutoHyphens w:val="0"/>
              <w:jc w:val="center"/>
              <w:rPr>
                <w:lang w:eastAsia="ru-RU"/>
              </w:rPr>
            </w:pPr>
            <w:r w:rsidRPr="002D250D">
              <w:rPr>
                <w:color w:val="000000"/>
                <w:sz w:val="22"/>
                <w:szCs w:val="22"/>
                <w:lang w:eastAsia="en-US"/>
              </w:rPr>
              <w:t>40%, не более 600</w:t>
            </w:r>
          </w:p>
        </w:tc>
      </w:tr>
    </w:tbl>
    <w:p w14:paraId="0C2FB99B" w14:textId="77777777" w:rsidR="009127F0" w:rsidRDefault="009127F0" w:rsidP="006648CD">
      <w:pPr>
        <w:suppressAutoHyphens w:val="0"/>
        <w:autoSpaceDE w:val="0"/>
        <w:autoSpaceDN w:val="0"/>
        <w:adjustRightInd w:val="0"/>
        <w:spacing w:line="360" w:lineRule="auto"/>
        <w:ind w:firstLine="709"/>
        <w:rPr>
          <w:sz w:val="28"/>
          <w:szCs w:val="28"/>
          <w:lang w:eastAsia="ru-RU"/>
        </w:rPr>
      </w:pPr>
    </w:p>
    <w:p w14:paraId="607D37E0" w14:textId="08750439" w:rsidR="00BF5ED2" w:rsidRPr="00535F98" w:rsidRDefault="003F136B" w:rsidP="006648CD">
      <w:pPr>
        <w:suppressAutoHyphens w:val="0"/>
        <w:autoSpaceDE w:val="0"/>
        <w:autoSpaceDN w:val="0"/>
        <w:adjustRightInd w:val="0"/>
        <w:spacing w:line="360" w:lineRule="auto"/>
        <w:ind w:firstLine="709"/>
        <w:rPr>
          <w:sz w:val="28"/>
          <w:szCs w:val="28"/>
        </w:rPr>
      </w:pPr>
      <w:r>
        <w:rPr>
          <w:sz w:val="28"/>
          <w:szCs w:val="28"/>
          <w:lang w:eastAsia="ru-RU"/>
        </w:rPr>
        <w:t xml:space="preserve">Группы </w:t>
      </w:r>
      <w:r w:rsidR="00556C17">
        <w:rPr>
          <w:sz w:val="28"/>
          <w:szCs w:val="28"/>
          <w:lang w:eastAsia="ru-RU"/>
        </w:rPr>
        <w:t>критериев</w:t>
      </w:r>
      <w:r w:rsidR="00556C17" w:rsidRPr="00556C17">
        <w:rPr>
          <w:sz w:val="28"/>
          <w:szCs w:val="28"/>
          <w:lang w:eastAsia="ru-RU"/>
        </w:rPr>
        <w:t xml:space="preserve"> оценки качества услов</w:t>
      </w:r>
      <w:r w:rsidR="006648CD">
        <w:rPr>
          <w:sz w:val="28"/>
          <w:szCs w:val="28"/>
          <w:lang w:eastAsia="ru-RU"/>
        </w:rPr>
        <w:t>ий оказания услуг, установленные согласно</w:t>
      </w:r>
      <w:r w:rsidR="0073556F">
        <w:rPr>
          <w:sz w:val="28"/>
          <w:szCs w:val="28"/>
          <w:lang w:eastAsia="ru-RU"/>
        </w:rPr>
        <w:t xml:space="preserve"> </w:t>
      </w:r>
      <w:r w:rsidR="0073556F" w:rsidRPr="0073556F">
        <w:rPr>
          <w:sz w:val="28"/>
          <w:szCs w:val="28"/>
          <w:lang w:eastAsia="ru-RU"/>
        </w:rPr>
        <w:t>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Министерством труда и социальной защиты Российской Федерации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w:t>
      </w:r>
      <w:r w:rsidR="006648CD">
        <w:rPr>
          <w:sz w:val="28"/>
          <w:szCs w:val="28"/>
          <w:lang w:eastAsia="ru-RU"/>
        </w:rPr>
        <w:t>и медико-социальной экспертизы»:</w:t>
      </w:r>
    </w:p>
    <w:p w14:paraId="3ED578DF" w14:textId="77777777" w:rsidR="00556C17" w:rsidRPr="00556C17" w:rsidRDefault="00556C17" w:rsidP="006648CD">
      <w:pPr>
        <w:numPr>
          <w:ilvl w:val="0"/>
          <w:numId w:val="4"/>
        </w:numPr>
        <w:spacing w:line="360" w:lineRule="auto"/>
        <w:ind w:left="0" w:firstLine="709"/>
        <w:jc w:val="both"/>
        <w:rPr>
          <w:sz w:val="28"/>
          <w:szCs w:val="28"/>
        </w:rPr>
      </w:pPr>
      <w:r w:rsidRPr="00556C17">
        <w:rPr>
          <w:sz w:val="28"/>
          <w:szCs w:val="28"/>
        </w:rPr>
        <w:t>открытость и доступность информации об организации социальной сферы;</w:t>
      </w:r>
    </w:p>
    <w:p w14:paraId="1E8ADD74" w14:textId="77777777" w:rsidR="00556C17" w:rsidRPr="007D20B4" w:rsidRDefault="00556C17" w:rsidP="006648CD">
      <w:pPr>
        <w:numPr>
          <w:ilvl w:val="0"/>
          <w:numId w:val="4"/>
        </w:numPr>
        <w:spacing w:line="360" w:lineRule="auto"/>
        <w:ind w:left="0" w:firstLine="709"/>
        <w:jc w:val="both"/>
        <w:rPr>
          <w:sz w:val="28"/>
          <w:szCs w:val="28"/>
        </w:rPr>
      </w:pPr>
      <w:r w:rsidRPr="00556C17">
        <w:rPr>
          <w:sz w:val="28"/>
          <w:szCs w:val="28"/>
        </w:rPr>
        <w:t>комфортность условий предоставления услуг, в том числе время</w:t>
      </w:r>
      <w:r>
        <w:rPr>
          <w:sz w:val="28"/>
          <w:szCs w:val="28"/>
        </w:rPr>
        <w:t xml:space="preserve"> </w:t>
      </w:r>
      <w:r w:rsidRPr="007D20B4">
        <w:rPr>
          <w:sz w:val="28"/>
          <w:szCs w:val="28"/>
        </w:rPr>
        <w:t>ожидания предоставления услуги</w:t>
      </w:r>
      <w:r w:rsidR="00825DAF" w:rsidRPr="007D20B4">
        <w:rPr>
          <w:sz w:val="28"/>
          <w:szCs w:val="28"/>
        </w:rPr>
        <w:t xml:space="preserve"> (за исключением организаций в сферах культуры и образования)</w:t>
      </w:r>
      <w:r w:rsidRPr="007D20B4">
        <w:rPr>
          <w:sz w:val="28"/>
          <w:szCs w:val="28"/>
        </w:rPr>
        <w:t>;</w:t>
      </w:r>
    </w:p>
    <w:p w14:paraId="505E67D5" w14:textId="77777777" w:rsidR="00556C17" w:rsidRPr="007D20B4" w:rsidRDefault="00556C17" w:rsidP="006648CD">
      <w:pPr>
        <w:numPr>
          <w:ilvl w:val="0"/>
          <w:numId w:val="4"/>
        </w:numPr>
        <w:spacing w:line="360" w:lineRule="auto"/>
        <w:ind w:left="0" w:firstLine="709"/>
        <w:jc w:val="both"/>
        <w:rPr>
          <w:sz w:val="28"/>
          <w:szCs w:val="28"/>
        </w:rPr>
      </w:pPr>
      <w:r w:rsidRPr="007D20B4">
        <w:rPr>
          <w:sz w:val="28"/>
          <w:szCs w:val="28"/>
        </w:rPr>
        <w:t>доступность услуг для инвалидов;</w:t>
      </w:r>
    </w:p>
    <w:p w14:paraId="50C2352A" w14:textId="77777777" w:rsidR="00556C17" w:rsidRPr="00556C17" w:rsidRDefault="00556C17" w:rsidP="006648CD">
      <w:pPr>
        <w:numPr>
          <w:ilvl w:val="0"/>
          <w:numId w:val="4"/>
        </w:numPr>
        <w:spacing w:line="360" w:lineRule="auto"/>
        <w:ind w:left="0" w:firstLine="709"/>
        <w:jc w:val="both"/>
        <w:rPr>
          <w:sz w:val="28"/>
          <w:szCs w:val="28"/>
        </w:rPr>
      </w:pPr>
      <w:r w:rsidRPr="00556C17">
        <w:rPr>
          <w:sz w:val="28"/>
          <w:szCs w:val="28"/>
        </w:rPr>
        <w:t>доброжелательность, вежливость работников организаций социальной сферы;</w:t>
      </w:r>
    </w:p>
    <w:p w14:paraId="457E5D7B" w14:textId="2D91582A" w:rsidR="009C4433" w:rsidRDefault="00556C17" w:rsidP="006648CD">
      <w:pPr>
        <w:numPr>
          <w:ilvl w:val="0"/>
          <w:numId w:val="4"/>
        </w:numPr>
        <w:spacing w:line="360" w:lineRule="auto"/>
        <w:ind w:left="0" w:firstLine="709"/>
        <w:jc w:val="both"/>
        <w:rPr>
          <w:sz w:val="28"/>
          <w:szCs w:val="28"/>
        </w:rPr>
      </w:pPr>
      <w:r w:rsidRPr="00556C17">
        <w:rPr>
          <w:sz w:val="28"/>
          <w:szCs w:val="28"/>
        </w:rPr>
        <w:t xml:space="preserve">удовлетворённость условиями оказания услуг. </w:t>
      </w:r>
    </w:p>
    <w:p w14:paraId="2B7D8C8F" w14:textId="77777777" w:rsidR="00C96B68" w:rsidRDefault="00C96B68" w:rsidP="00C96B68">
      <w:pPr>
        <w:spacing w:line="360" w:lineRule="auto"/>
        <w:ind w:left="709"/>
        <w:jc w:val="both"/>
        <w:rPr>
          <w:sz w:val="28"/>
          <w:szCs w:val="28"/>
        </w:rPr>
      </w:pPr>
    </w:p>
    <w:p w14:paraId="79303EF6" w14:textId="77777777" w:rsidR="00FF6F23" w:rsidRDefault="00FF6F23" w:rsidP="00FF6F23">
      <w:pPr>
        <w:spacing w:line="360" w:lineRule="auto"/>
        <w:jc w:val="center"/>
        <w:rPr>
          <w:b/>
          <w:sz w:val="28"/>
        </w:rPr>
      </w:pPr>
      <w:r w:rsidRPr="00DA2605">
        <w:rPr>
          <w:b/>
          <w:sz w:val="28"/>
        </w:rPr>
        <w:lastRenderedPageBreak/>
        <w:t>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w:t>
      </w:r>
      <w:r>
        <w:rPr>
          <w:rStyle w:val="af8"/>
          <w:b/>
          <w:sz w:val="28"/>
        </w:rPr>
        <w:footnoteReference w:id="2"/>
      </w:r>
    </w:p>
    <w:p w14:paraId="308C5E8F"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1.Показатели, характеризующие критерий "Открытость</w:t>
      </w:r>
    </w:p>
    <w:p w14:paraId="14147198"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и доступность информации об организации"</w:t>
      </w:r>
    </w:p>
    <w:tbl>
      <w:tblPr>
        <w:tblW w:w="9060" w:type="dxa"/>
        <w:shd w:val="clear" w:color="auto" w:fill="FFFFFF"/>
        <w:tblCellMar>
          <w:left w:w="0" w:type="dxa"/>
          <w:right w:w="0" w:type="dxa"/>
        </w:tblCellMar>
        <w:tblLook w:val="04A0" w:firstRow="1" w:lastRow="0" w:firstColumn="1" w:lastColumn="0" w:noHBand="0" w:noVBand="1"/>
      </w:tblPr>
      <w:tblGrid>
        <w:gridCol w:w="1284"/>
        <w:gridCol w:w="7776"/>
      </w:tblGrid>
      <w:tr w:rsidR="00427BFF" w:rsidRPr="001A3425" w14:paraId="48C9B162"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6F569182"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N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67191864"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Показатели</w:t>
            </w:r>
          </w:p>
        </w:tc>
      </w:tr>
      <w:tr w:rsidR="00427BFF" w:rsidRPr="001A3425" w14:paraId="2A9B66E2"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7CA6DC82"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1.1.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28665440"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Соответствие информации о деятельности медицинской организации, размещенной на общедоступных информационных ресурсах, перечню информации и требованиям к ней, установленными нормативными правовыми актами:</w:t>
            </w:r>
          </w:p>
          <w:p w14:paraId="78BAD9D0"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 информационных стендах в помещениях медицинской организации;</w:t>
            </w:r>
          </w:p>
          <w:p w14:paraId="3342F41A"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 официальном сайте медицинской организации в информационно-телекоммуникационной сети "Интернет"</w:t>
            </w:r>
          </w:p>
        </w:tc>
      </w:tr>
      <w:tr w:rsidR="00427BFF" w:rsidRPr="001A3425" w14:paraId="03EB072D"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6C6B2FC"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2FCD40F2"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Обеспечение на официальном сайте медицинской организации наличия и функционирования дистанционных способов взаимодействия с получателями услуг:</w:t>
            </w:r>
          </w:p>
          <w:p w14:paraId="70413DC2"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электронных сервисов (форма для подачи электронного обращения/раздел "Часто задаваемые вопросы");</w:t>
            </w:r>
          </w:p>
          <w:p w14:paraId="11EB1E03"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обеспечение технической возможности выражения получателем услуг мнения о качестве условий оказания услуг (наличие анкеты для опроса граждан или гиперссылки на нее)</w:t>
            </w:r>
          </w:p>
        </w:tc>
      </w:tr>
      <w:tr w:rsidR="00427BFF" w:rsidRPr="001A3425" w14:paraId="45A233D5"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6A7EF1A8"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2309AF99"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открытостью, полнотой и доступностью информации о деятельности медицинской организации, размещенной на информационных стендах в помещениях медицинской организации и на официальном сайте медицинской организации в информационно-телекоммуникационной сети "Интернет" (в % от общего числа опрошенных получателей услуг)</w:t>
            </w:r>
          </w:p>
        </w:tc>
      </w:tr>
    </w:tbl>
    <w:p w14:paraId="7AAB5581"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p>
    <w:p w14:paraId="19FC41FB"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2. Показатели, характеризующие критерий</w:t>
      </w:r>
    </w:p>
    <w:p w14:paraId="7D7C076E"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"Комфортность условий предоставления услуг, включая время</w:t>
      </w:r>
    </w:p>
    <w:p w14:paraId="1A361195"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ожидания предоставления медицинской услуги"</w:t>
      </w:r>
    </w:p>
    <w:tbl>
      <w:tblPr>
        <w:tblW w:w="9060" w:type="dxa"/>
        <w:shd w:val="clear" w:color="auto" w:fill="FFFFFF"/>
        <w:tblCellMar>
          <w:left w:w="0" w:type="dxa"/>
          <w:right w:w="0" w:type="dxa"/>
        </w:tblCellMar>
        <w:tblLook w:val="04A0" w:firstRow="1" w:lastRow="0" w:firstColumn="1" w:lastColumn="0" w:noHBand="0" w:noVBand="1"/>
      </w:tblPr>
      <w:tblGrid>
        <w:gridCol w:w="1284"/>
        <w:gridCol w:w="7776"/>
      </w:tblGrid>
      <w:tr w:rsidR="00427BFF" w:rsidRPr="001A3425" w14:paraId="156E8F64"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274D361B"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N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58216D65"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Показатели</w:t>
            </w:r>
          </w:p>
        </w:tc>
      </w:tr>
      <w:tr w:rsidR="00427BFF" w:rsidRPr="001A3425" w14:paraId="2C56991A"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4D7F9EAF"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3F7719F"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Обеспечение в медицинской организации комфортных условий оказания услуг:</w:t>
            </w:r>
          </w:p>
          <w:p w14:paraId="36CEB6A1"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обеспечение лечебно-охранительного режима;</w:t>
            </w:r>
          </w:p>
          <w:p w14:paraId="33411E79"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отсутствие очередей;</w:t>
            </w:r>
          </w:p>
          <w:p w14:paraId="643AD595"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xml:space="preserve">- доступность записи на прием к врачу/направление на госпитализацию (по телефону медицинской организации, через кол-центр, с использованием информационно-телекоммуникационной сети "Интернет" на официальном </w:t>
            </w:r>
            <w:r w:rsidRPr="001A3425">
              <w:rPr>
                <w:rFonts w:ascii="PT Astra Serif" w:hAnsi="PT Astra Serif"/>
                <w:color w:val="222222"/>
                <w:lang w:eastAsia="ru-RU"/>
              </w:rPr>
              <w:lastRenderedPageBreak/>
              <w:t>сайте медицинской организации, на портале государственных услуг (www.gosuslugi.ru), при обращении в медицинскую организацию);</w:t>
            </w:r>
          </w:p>
          <w:p w14:paraId="402095DD"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и доступность санитарно-гигиенических помещений;</w:t>
            </w:r>
          </w:p>
          <w:p w14:paraId="3D2205DE"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доступность питьевой воды;</w:t>
            </w:r>
          </w:p>
          <w:p w14:paraId="5D47F388"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санитарное состояние</w:t>
            </w:r>
          </w:p>
        </w:tc>
      </w:tr>
      <w:tr w:rsidR="00427BFF" w:rsidRPr="001A3425" w14:paraId="05778CAE"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113C351E"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lastRenderedPageBreak/>
              <w:t>2.2.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4DCE7BFE"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Время ожидания предоставления медицинских услуг (среднее время ожидания и своевременность предоставления медицинской услуги: приема врача/диагностического исследования/плановой госпитализации)</w:t>
            </w:r>
          </w:p>
        </w:tc>
      </w:tr>
      <w:tr w:rsidR="00427BFF" w:rsidRPr="001A3425" w14:paraId="4C8CDF82"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65C94AD"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2.3.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8C083CB"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комфортностью условий предоставления услуг (в % от общего числа опрошенных получателей услуг)</w:t>
            </w:r>
          </w:p>
        </w:tc>
      </w:tr>
    </w:tbl>
    <w:p w14:paraId="5367531F"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p>
    <w:p w14:paraId="3DEC9E62"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3. Показатели, характеризующие критерий "Доступность услуг</w:t>
      </w:r>
    </w:p>
    <w:p w14:paraId="3984F270"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для инвалидов"</w:t>
      </w:r>
    </w:p>
    <w:tbl>
      <w:tblPr>
        <w:tblW w:w="9060" w:type="dxa"/>
        <w:shd w:val="clear" w:color="auto" w:fill="FFFFFF"/>
        <w:tblCellMar>
          <w:left w:w="0" w:type="dxa"/>
          <w:right w:w="0" w:type="dxa"/>
        </w:tblCellMar>
        <w:tblLook w:val="04A0" w:firstRow="1" w:lastRow="0" w:firstColumn="1" w:lastColumn="0" w:noHBand="0" w:noVBand="1"/>
      </w:tblPr>
      <w:tblGrid>
        <w:gridCol w:w="1322"/>
        <w:gridCol w:w="7738"/>
      </w:tblGrid>
      <w:tr w:rsidR="00427BFF" w:rsidRPr="001A3425" w14:paraId="7AE5B8EA"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C558E8D"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N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94A8539"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Показатели</w:t>
            </w:r>
          </w:p>
        </w:tc>
      </w:tr>
      <w:tr w:rsidR="00427BFF" w:rsidRPr="001A3425" w14:paraId="6F533577"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9F3E7B6"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7D0D10F2"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Оборудование территории, прилегающей к медицинской организации, и ее помещений с учетом доступности для инвалидов:</w:t>
            </w:r>
          </w:p>
          <w:p w14:paraId="79502054"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оборудование входных групп пандусами/подъемными платформами;</w:t>
            </w:r>
          </w:p>
          <w:p w14:paraId="11F51FA5"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выделенных стоянок для автотранспортных средств инвалидов;</w:t>
            </w:r>
          </w:p>
          <w:p w14:paraId="03CBAA6D"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адаптированных лифтов, поручней, расширенных дверных проемов;</w:t>
            </w:r>
          </w:p>
          <w:p w14:paraId="3755D4E4"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сменных кресел-колясок;</w:t>
            </w:r>
          </w:p>
          <w:p w14:paraId="72D4F8A1"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и доступность специально оборудованных санитарно-гигиенических помещений</w:t>
            </w:r>
          </w:p>
        </w:tc>
      </w:tr>
      <w:tr w:rsidR="00427BFF" w:rsidRPr="001A3425" w14:paraId="1C8A5E08"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66371588"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6A41F39F"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Обеспечение в медицинской организации условий доступности, позволяющих инвалидам получать услуги наравне с другими, включая:</w:t>
            </w:r>
          </w:p>
          <w:p w14:paraId="7F2C0635"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дублирование для инвалидов по слуху и зрению звуковой и зрительной информации;</w:t>
            </w:r>
          </w:p>
          <w:p w14:paraId="56F70B39"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5E76802B"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возможность предоставления инвалидам по слуху (слуху и зрению) услуг сурдопереводчика (тифлосурдопереводчика);</w:t>
            </w:r>
          </w:p>
          <w:p w14:paraId="031FD222"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альтернативной версии официального сайта медицинской организации в информационно-телекоммуникационной сети "Интернет" для инвалидов по зрению;</w:t>
            </w:r>
          </w:p>
          <w:p w14:paraId="76CD1407"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возможности сопровождения инвалида работниками медицинской организации;</w:t>
            </w:r>
          </w:p>
          <w:p w14:paraId="34863ACB"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 наличие возможности оказания первичной медико-санитарной и паллиативной медицинской помощи инвалидам на дому</w:t>
            </w:r>
          </w:p>
        </w:tc>
      </w:tr>
      <w:tr w:rsidR="00427BFF" w:rsidRPr="001A3425" w14:paraId="4D9312F8"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3461C0C"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3.3.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3AEA23F"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доступностью услуг для инвалидов (в % от общего числа опрошенных получателей услуг - инвалидов)</w:t>
            </w:r>
          </w:p>
        </w:tc>
      </w:tr>
    </w:tbl>
    <w:p w14:paraId="1E4B9AE6" w14:textId="70B049EB" w:rsidR="00427BFF" w:rsidRDefault="00427BFF" w:rsidP="00427BFF">
      <w:pPr>
        <w:shd w:val="clear" w:color="auto" w:fill="FFFFFF"/>
        <w:jc w:val="center"/>
        <w:textAlignment w:val="baseline"/>
        <w:rPr>
          <w:rFonts w:ascii="PT Astra Serif" w:hAnsi="PT Astra Serif"/>
          <w:b/>
          <w:bCs/>
          <w:color w:val="222222"/>
          <w:lang w:eastAsia="ru-RU"/>
        </w:rPr>
      </w:pPr>
    </w:p>
    <w:p w14:paraId="3610AABE" w14:textId="3590A368" w:rsidR="002D250D" w:rsidRDefault="002D250D" w:rsidP="00427BFF">
      <w:pPr>
        <w:shd w:val="clear" w:color="auto" w:fill="FFFFFF"/>
        <w:jc w:val="center"/>
        <w:textAlignment w:val="baseline"/>
        <w:rPr>
          <w:rFonts w:ascii="PT Astra Serif" w:hAnsi="PT Astra Serif"/>
          <w:b/>
          <w:bCs/>
          <w:color w:val="222222"/>
          <w:lang w:eastAsia="ru-RU"/>
        </w:rPr>
      </w:pPr>
    </w:p>
    <w:p w14:paraId="08D98DAC" w14:textId="65825ACD" w:rsidR="002D250D" w:rsidRDefault="002D250D" w:rsidP="00427BFF">
      <w:pPr>
        <w:shd w:val="clear" w:color="auto" w:fill="FFFFFF"/>
        <w:jc w:val="center"/>
        <w:textAlignment w:val="baseline"/>
        <w:rPr>
          <w:rFonts w:ascii="PT Astra Serif" w:hAnsi="PT Astra Serif"/>
          <w:b/>
          <w:bCs/>
          <w:color w:val="222222"/>
          <w:lang w:eastAsia="ru-RU"/>
        </w:rPr>
      </w:pPr>
    </w:p>
    <w:p w14:paraId="54E2586E" w14:textId="77777777" w:rsidR="002D250D" w:rsidRPr="001A3425" w:rsidRDefault="002D250D" w:rsidP="00427BFF">
      <w:pPr>
        <w:shd w:val="clear" w:color="auto" w:fill="FFFFFF"/>
        <w:jc w:val="center"/>
        <w:textAlignment w:val="baseline"/>
        <w:rPr>
          <w:rFonts w:ascii="PT Astra Serif" w:hAnsi="PT Astra Serif"/>
          <w:b/>
          <w:bCs/>
          <w:color w:val="222222"/>
          <w:lang w:eastAsia="ru-RU"/>
        </w:rPr>
      </w:pPr>
    </w:p>
    <w:p w14:paraId="5582251F"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lastRenderedPageBreak/>
        <w:t>4. Показатели, характеризующие</w:t>
      </w:r>
    </w:p>
    <w:p w14:paraId="7CD6FF9C"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критерий "Доброжелательность, вежливость работников</w:t>
      </w:r>
    </w:p>
    <w:p w14:paraId="5F18EC58"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медицинской организации"</w:t>
      </w:r>
    </w:p>
    <w:tbl>
      <w:tblPr>
        <w:tblW w:w="9060" w:type="dxa"/>
        <w:shd w:val="clear" w:color="auto" w:fill="FFFFFF"/>
        <w:tblCellMar>
          <w:left w:w="0" w:type="dxa"/>
          <w:right w:w="0" w:type="dxa"/>
        </w:tblCellMar>
        <w:tblLook w:val="04A0" w:firstRow="1" w:lastRow="0" w:firstColumn="1" w:lastColumn="0" w:noHBand="0" w:noVBand="1"/>
      </w:tblPr>
      <w:tblGrid>
        <w:gridCol w:w="1285"/>
        <w:gridCol w:w="7775"/>
      </w:tblGrid>
      <w:tr w:rsidR="00427BFF" w:rsidRPr="001A3425" w14:paraId="50FD5932"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5A2FE2BB"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N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7A19F5F3"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Показатели</w:t>
            </w:r>
          </w:p>
        </w:tc>
      </w:tr>
      <w:tr w:rsidR="00427BFF" w:rsidRPr="001A3425" w14:paraId="0B03656C"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253BEFD"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4.1.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01D2B200"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доброжелательностью, вежливостью работников медицинской организации, обеспечивающих первичный контакт и информирование получателя услуги (работников регистратуры, справочной, приемного отделения, кабинета неотложной помощи, сопровождающих работников,) при непосредственном обращении в медицинскую организацию (в % от общего числа опрошенных получателей услуг)</w:t>
            </w:r>
          </w:p>
        </w:tc>
      </w:tr>
      <w:tr w:rsidR="00427BFF" w:rsidRPr="001A3425" w14:paraId="52DEB0CC"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1C56954A"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4.2.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40A9F311"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доброжелательностью, вежливостью медицинских работников, обеспечивающих непосредственное оказание медицинских услуг (в % от общего числа опрошенных получателей услуг)</w:t>
            </w:r>
          </w:p>
        </w:tc>
      </w:tr>
      <w:tr w:rsidR="00427BFF" w:rsidRPr="001A3425" w14:paraId="656859F8"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44316D8E"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4.3.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744CC8F"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доброжелательностью, вежливостью работников медицинской организации при использовании дистанционных форм взаимодействия (телефон, кол-центр, электронные сервисы (подача электронного обращения/часто задаваемые вопросы)) (в % от общего числа опрошенных получателей услуг)</w:t>
            </w:r>
          </w:p>
        </w:tc>
      </w:tr>
    </w:tbl>
    <w:p w14:paraId="6F507EFE"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p>
    <w:p w14:paraId="7E24D8CC"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5. Показатели, характеризующие критерий "Удовлетворенность</w:t>
      </w:r>
    </w:p>
    <w:p w14:paraId="669DF422" w14:textId="77777777" w:rsidR="00427BFF" w:rsidRPr="001A3425" w:rsidRDefault="00427BFF" w:rsidP="00427BFF">
      <w:pPr>
        <w:shd w:val="clear" w:color="auto" w:fill="FFFFFF"/>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условиями оказания услуг"</w:t>
      </w:r>
    </w:p>
    <w:tbl>
      <w:tblPr>
        <w:tblW w:w="9060" w:type="dxa"/>
        <w:shd w:val="clear" w:color="auto" w:fill="FFFFFF"/>
        <w:tblCellMar>
          <w:left w:w="0" w:type="dxa"/>
          <w:right w:w="0" w:type="dxa"/>
        </w:tblCellMar>
        <w:tblLook w:val="04A0" w:firstRow="1" w:lastRow="0" w:firstColumn="1" w:lastColumn="0" w:noHBand="0" w:noVBand="1"/>
      </w:tblPr>
      <w:tblGrid>
        <w:gridCol w:w="1327"/>
        <w:gridCol w:w="7733"/>
      </w:tblGrid>
      <w:tr w:rsidR="00427BFF" w:rsidRPr="001A3425" w14:paraId="2D4B9D09"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54AB9717"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N показателя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55D025EB"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Показатели</w:t>
            </w:r>
          </w:p>
        </w:tc>
      </w:tr>
      <w:tr w:rsidR="00427BFF" w:rsidRPr="001A3425" w14:paraId="2D9B1F3F" w14:textId="77777777" w:rsidTr="00427BFF">
        <w:trPr>
          <w:trHeight w:val="579"/>
        </w:trPr>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48D434FD"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5.1.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1001BC22"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которые готовы рекомендовать медицинскую организацию для оказания медицинской помощи (в % от общего числа опрошенных получателей услуг)</w:t>
            </w:r>
          </w:p>
        </w:tc>
      </w:tr>
      <w:tr w:rsidR="00427BFF" w:rsidRPr="001A3425" w14:paraId="3F1156D1"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330A84E3"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5.2.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3598B981"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удовлетворенных навигацией внутри медицинской организации (в % от общего числа опрошенных получателей услуг)</w:t>
            </w:r>
          </w:p>
        </w:tc>
      </w:tr>
      <w:tr w:rsidR="00427BFF" w:rsidRPr="001A3425" w14:paraId="0D7EEB3E" w14:textId="77777777" w:rsidTr="00427BFF">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173C584F" w14:textId="77777777" w:rsidR="00427BFF" w:rsidRPr="001A3425" w:rsidRDefault="00427BFF" w:rsidP="00427BFF">
            <w:pPr>
              <w:jc w:val="center"/>
              <w:textAlignment w:val="baseline"/>
              <w:rPr>
                <w:rFonts w:ascii="PT Astra Serif" w:hAnsi="PT Astra Serif"/>
                <w:b/>
                <w:bCs/>
                <w:color w:val="222222"/>
                <w:lang w:eastAsia="ru-RU"/>
              </w:rPr>
            </w:pPr>
            <w:r w:rsidRPr="001A3425">
              <w:rPr>
                <w:rFonts w:ascii="PT Astra Serif" w:hAnsi="PT Astra Serif"/>
                <w:b/>
                <w:bCs/>
                <w:color w:val="222222"/>
                <w:lang w:eastAsia="ru-RU"/>
              </w:rPr>
              <w:t>5.3.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01149403" w14:textId="77777777" w:rsidR="00427BFF" w:rsidRPr="001A3425" w:rsidRDefault="00427BFF" w:rsidP="00427BFF">
            <w:pPr>
              <w:jc w:val="both"/>
              <w:textAlignment w:val="baseline"/>
              <w:rPr>
                <w:rFonts w:ascii="PT Astra Serif" w:hAnsi="PT Astra Serif"/>
                <w:color w:val="222222"/>
                <w:lang w:eastAsia="ru-RU"/>
              </w:rPr>
            </w:pPr>
            <w:r w:rsidRPr="001A3425">
              <w:rPr>
                <w:rFonts w:ascii="PT Astra Serif" w:hAnsi="PT Astra Serif"/>
                <w:color w:val="222222"/>
                <w:lang w:eastAsia="ru-RU"/>
              </w:rPr>
              <w:t>Доля получателей услуг, в целом удовлетворенных условиями оказания услуг в медицинской организации (в % от общего числа опрошенных получателей услуг)</w:t>
            </w:r>
          </w:p>
        </w:tc>
      </w:tr>
    </w:tbl>
    <w:p w14:paraId="59136D2F" w14:textId="77777777" w:rsidR="00427BFF" w:rsidRPr="001A3425" w:rsidRDefault="00427BFF" w:rsidP="00427BFF">
      <w:pPr>
        <w:rPr>
          <w:rFonts w:ascii="PT Astra Serif" w:hAnsi="PT Astra Serif"/>
          <w:lang w:eastAsia="ru-RU"/>
        </w:rPr>
      </w:pPr>
    </w:p>
    <w:p w14:paraId="57789A13" w14:textId="77777777" w:rsidR="00BC67FA" w:rsidRPr="00BC67FA" w:rsidRDefault="00BC67FA" w:rsidP="006648CD">
      <w:pPr>
        <w:spacing w:line="360" w:lineRule="auto"/>
        <w:ind w:firstLine="709"/>
        <w:jc w:val="both"/>
        <w:rPr>
          <w:b/>
          <w:sz w:val="28"/>
          <w:szCs w:val="28"/>
        </w:rPr>
      </w:pPr>
      <w:r w:rsidRPr="00BC67FA">
        <w:rPr>
          <w:b/>
          <w:sz w:val="28"/>
          <w:szCs w:val="28"/>
        </w:rPr>
        <w:t>Этапы полевых работ:</w:t>
      </w:r>
    </w:p>
    <w:p w14:paraId="341D7078" w14:textId="77777777" w:rsidR="002D250D" w:rsidRDefault="00BC67FA" w:rsidP="002D250D">
      <w:pPr>
        <w:numPr>
          <w:ilvl w:val="0"/>
          <w:numId w:val="6"/>
        </w:numPr>
        <w:spacing w:line="360" w:lineRule="auto"/>
        <w:ind w:left="0" w:firstLine="709"/>
        <w:jc w:val="both"/>
        <w:rPr>
          <w:sz w:val="28"/>
          <w:szCs w:val="28"/>
        </w:rPr>
      </w:pPr>
      <w:r>
        <w:rPr>
          <w:sz w:val="28"/>
          <w:szCs w:val="28"/>
        </w:rPr>
        <w:t>Экспертная оценка организаций (сбор данных в учреждениях</w:t>
      </w:r>
      <w:r w:rsidR="00556C17">
        <w:rPr>
          <w:sz w:val="28"/>
          <w:szCs w:val="28"/>
        </w:rPr>
        <w:t>, если предусмотрено наблюдение)</w:t>
      </w:r>
      <w:r>
        <w:rPr>
          <w:sz w:val="28"/>
          <w:szCs w:val="28"/>
        </w:rPr>
        <w:t>;</w:t>
      </w:r>
    </w:p>
    <w:p w14:paraId="70D47794" w14:textId="77777777" w:rsidR="002D250D" w:rsidRDefault="002D250D" w:rsidP="002D250D">
      <w:pPr>
        <w:numPr>
          <w:ilvl w:val="0"/>
          <w:numId w:val="6"/>
        </w:numPr>
        <w:spacing w:line="360" w:lineRule="auto"/>
        <w:ind w:left="0" w:firstLine="709"/>
        <w:jc w:val="both"/>
        <w:rPr>
          <w:sz w:val="28"/>
          <w:szCs w:val="28"/>
        </w:rPr>
      </w:pPr>
      <w:r w:rsidRPr="002D250D">
        <w:rPr>
          <w:sz w:val="28"/>
          <w:szCs w:val="28"/>
        </w:rPr>
        <w:t>Кабинетное исследование (анализ содержания официальных сайтов медицинских организаций, принимающих участие в независимой оценке);</w:t>
      </w:r>
    </w:p>
    <w:p w14:paraId="626DD040" w14:textId="19D739E3" w:rsidR="00427BFF" w:rsidRPr="002D250D" w:rsidRDefault="00F8217F" w:rsidP="002D250D">
      <w:pPr>
        <w:numPr>
          <w:ilvl w:val="0"/>
          <w:numId w:val="6"/>
        </w:numPr>
        <w:spacing w:line="360" w:lineRule="auto"/>
        <w:ind w:left="0" w:firstLine="709"/>
        <w:jc w:val="both"/>
        <w:rPr>
          <w:sz w:val="28"/>
          <w:szCs w:val="28"/>
        </w:rPr>
      </w:pPr>
      <w:r w:rsidRPr="002D250D">
        <w:rPr>
          <w:sz w:val="28"/>
          <w:szCs w:val="28"/>
        </w:rPr>
        <w:t xml:space="preserve">Личный опрос получателей услуг в организациях. </w:t>
      </w:r>
    </w:p>
    <w:p w14:paraId="6445964C" w14:textId="77777777" w:rsidR="00C03A1B" w:rsidRPr="00535F98" w:rsidRDefault="00C03A1B" w:rsidP="006648CD">
      <w:pPr>
        <w:spacing w:line="360" w:lineRule="auto"/>
        <w:ind w:firstLine="709"/>
        <w:jc w:val="both"/>
        <w:rPr>
          <w:b/>
          <w:sz w:val="28"/>
          <w:szCs w:val="28"/>
        </w:rPr>
      </w:pPr>
      <w:r w:rsidRPr="00535F98">
        <w:rPr>
          <w:b/>
          <w:sz w:val="28"/>
          <w:szCs w:val="28"/>
        </w:rPr>
        <w:lastRenderedPageBreak/>
        <w:t>Методы сбора информации:</w:t>
      </w:r>
    </w:p>
    <w:p w14:paraId="5CA3D765" w14:textId="0EC622F4" w:rsidR="00F8217F" w:rsidRPr="00F8217F" w:rsidRDefault="00F8217F" w:rsidP="006648CD">
      <w:pPr>
        <w:spacing w:line="360" w:lineRule="auto"/>
        <w:ind w:firstLine="709"/>
        <w:jc w:val="both"/>
        <w:rPr>
          <w:sz w:val="28"/>
          <w:szCs w:val="28"/>
        </w:rPr>
      </w:pPr>
      <w:r w:rsidRPr="00F8217F">
        <w:rPr>
          <w:sz w:val="28"/>
          <w:szCs w:val="28"/>
        </w:rPr>
        <w:t xml:space="preserve">Методы сбора информации о качестве условий оказания услуг </w:t>
      </w:r>
      <w:r w:rsidR="006648CD">
        <w:rPr>
          <w:sz w:val="28"/>
          <w:szCs w:val="28"/>
        </w:rPr>
        <w:t>медицинскими организациями</w:t>
      </w:r>
      <w:r w:rsidRPr="00F8217F">
        <w:rPr>
          <w:sz w:val="28"/>
          <w:szCs w:val="28"/>
        </w:rPr>
        <w:t xml:space="preserve">, которые </w:t>
      </w:r>
      <w:r>
        <w:rPr>
          <w:sz w:val="28"/>
          <w:szCs w:val="28"/>
        </w:rPr>
        <w:t>будут использованы</w:t>
      </w:r>
      <w:r w:rsidRPr="00F8217F">
        <w:rPr>
          <w:sz w:val="28"/>
          <w:szCs w:val="28"/>
        </w:rPr>
        <w:t>:</w:t>
      </w:r>
    </w:p>
    <w:p w14:paraId="148B2C37" w14:textId="77777777" w:rsidR="00F8217F" w:rsidRPr="00F8217F" w:rsidRDefault="00F8217F" w:rsidP="006648CD">
      <w:pPr>
        <w:numPr>
          <w:ilvl w:val="0"/>
          <w:numId w:val="1"/>
        </w:numPr>
        <w:spacing w:line="360" w:lineRule="auto"/>
        <w:ind w:left="0" w:firstLine="709"/>
        <w:jc w:val="both"/>
        <w:rPr>
          <w:sz w:val="28"/>
          <w:szCs w:val="28"/>
        </w:rPr>
      </w:pPr>
      <w:r w:rsidRPr="00F8217F">
        <w:rPr>
          <w:sz w:val="28"/>
          <w:szCs w:val="28"/>
        </w:rPr>
        <w:t>Анализ сайтов организаций;</w:t>
      </w:r>
    </w:p>
    <w:p w14:paraId="41CB987A" w14:textId="77777777" w:rsidR="007D20B4" w:rsidRDefault="00F8217F" w:rsidP="006648CD">
      <w:pPr>
        <w:numPr>
          <w:ilvl w:val="0"/>
          <w:numId w:val="1"/>
        </w:numPr>
        <w:spacing w:line="360" w:lineRule="auto"/>
        <w:ind w:left="0" w:firstLine="709"/>
        <w:jc w:val="both"/>
        <w:rPr>
          <w:sz w:val="28"/>
          <w:szCs w:val="28"/>
        </w:rPr>
      </w:pPr>
      <w:r w:rsidRPr="00F8217F">
        <w:rPr>
          <w:sz w:val="28"/>
          <w:szCs w:val="28"/>
        </w:rPr>
        <w:t>Опрос получателей услуг с помощью метода анкетирования в организациях</w:t>
      </w:r>
      <w:r>
        <w:rPr>
          <w:sz w:val="28"/>
          <w:szCs w:val="28"/>
        </w:rPr>
        <w:t>;</w:t>
      </w:r>
    </w:p>
    <w:p w14:paraId="3AA56938" w14:textId="77777777" w:rsidR="00DB3C8E" w:rsidRDefault="00F8217F" w:rsidP="006648CD">
      <w:pPr>
        <w:numPr>
          <w:ilvl w:val="0"/>
          <w:numId w:val="1"/>
        </w:numPr>
        <w:spacing w:line="360" w:lineRule="auto"/>
        <w:ind w:left="0" w:firstLine="709"/>
        <w:jc w:val="both"/>
        <w:rPr>
          <w:sz w:val="28"/>
          <w:szCs w:val="28"/>
        </w:rPr>
      </w:pPr>
      <w:r w:rsidRPr="007D20B4">
        <w:rPr>
          <w:sz w:val="28"/>
          <w:szCs w:val="28"/>
        </w:rPr>
        <w:t xml:space="preserve">Наблюдение за качеством условий оказания услуг </w:t>
      </w:r>
    </w:p>
    <w:p w14:paraId="76C26E92" w14:textId="77777777" w:rsidR="007D20B4" w:rsidRPr="007D20B4" w:rsidRDefault="007D20B4" w:rsidP="007D20B4">
      <w:pPr>
        <w:spacing w:line="360" w:lineRule="auto"/>
        <w:ind w:left="720"/>
        <w:jc w:val="both"/>
        <w:rPr>
          <w:sz w:val="28"/>
          <w:szCs w:val="28"/>
        </w:rPr>
      </w:pPr>
    </w:p>
    <w:p w14:paraId="1C18C017" w14:textId="77777777" w:rsidR="00310801" w:rsidRPr="00310801" w:rsidRDefault="00310801" w:rsidP="00750CB3">
      <w:pPr>
        <w:numPr>
          <w:ilvl w:val="0"/>
          <w:numId w:val="10"/>
        </w:numPr>
        <w:spacing w:line="360" w:lineRule="auto"/>
        <w:ind w:left="0" w:firstLine="709"/>
        <w:jc w:val="both"/>
        <w:rPr>
          <w:b/>
          <w:sz w:val="28"/>
          <w:szCs w:val="28"/>
          <w:u w:val="single"/>
        </w:rPr>
      </w:pPr>
      <w:r w:rsidRPr="00310801">
        <w:rPr>
          <w:b/>
          <w:sz w:val="28"/>
          <w:szCs w:val="28"/>
          <w:u w:val="single"/>
        </w:rPr>
        <w:t>Анкетный опрос</w:t>
      </w:r>
      <w:r w:rsidR="00AD75BF">
        <w:rPr>
          <w:b/>
          <w:sz w:val="28"/>
          <w:szCs w:val="28"/>
          <w:u w:val="single"/>
        </w:rPr>
        <w:t xml:space="preserve"> получателей услуг</w:t>
      </w:r>
    </w:p>
    <w:p w14:paraId="7C8DFF4E" w14:textId="3B92C559" w:rsidR="0043781A" w:rsidRPr="0043781A" w:rsidRDefault="0043781A" w:rsidP="00750CB3">
      <w:pPr>
        <w:numPr>
          <w:ilvl w:val="0"/>
          <w:numId w:val="11"/>
        </w:numPr>
        <w:spacing w:line="360" w:lineRule="auto"/>
        <w:ind w:left="0" w:firstLine="709"/>
        <w:jc w:val="both"/>
        <w:rPr>
          <w:sz w:val="28"/>
        </w:rPr>
      </w:pPr>
      <w:r w:rsidRPr="0043781A">
        <w:rPr>
          <w:sz w:val="28"/>
        </w:rPr>
        <w:t>При проведении опроса получателей услуг с помощью метода анкетирования в организациях допускается как устный опрос интервьюером потребителей услуг с собственноручным заполнением анкеты, так и распространение интервьюером анкет на бумажном носителе среди потребителей услуг, находящихся в организации, с последующим сбором заполненных анкет</w:t>
      </w:r>
      <w:r w:rsidR="006203C9">
        <w:rPr>
          <w:sz w:val="28"/>
        </w:rPr>
        <w:t xml:space="preserve"> или методом онлайн-опороса</w:t>
      </w:r>
      <w:r w:rsidRPr="0043781A">
        <w:rPr>
          <w:sz w:val="28"/>
        </w:rPr>
        <w:t>.</w:t>
      </w:r>
    </w:p>
    <w:p w14:paraId="09DD3668" w14:textId="77777777" w:rsidR="00437FA4" w:rsidRDefault="0043781A" w:rsidP="00750CB3">
      <w:pPr>
        <w:numPr>
          <w:ilvl w:val="0"/>
          <w:numId w:val="11"/>
        </w:numPr>
        <w:spacing w:line="360" w:lineRule="auto"/>
        <w:ind w:left="0" w:firstLine="709"/>
        <w:jc w:val="both"/>
        <w:rPr>
          <w:sz w:val="28"/>
        </w:rPr>
      </w:pPr>
      <w:r w:rsidRPr="0043781A">
        <w:rPr>
          <w:sz w:val="28"/>
        </w:rPr>
        <w:t>При проведении опроса получателей услуг с помощью метода анкетирования в организациях при необходимости Заказчик оказывает содействие Исполнителю в обеспечении доступа в организации и взаимодействии с руководителями оцениваемых организаций.</w:t>
      </w:r>
    </w:p>
    <w:p w14:paraId="1961946C" w14:textId="77777777" w:rsidR="00F8217F" w:rsidRDefault="00F8217F" w:rsidP="00535F98">
      <w:pPr>
        <w:spacing w:line="360" w:lineRule="auto"/>
        <w:ind w:firstLine="709"/>
        <w:jc w:val="both"/>
        <w:rPr>
          <w:sz w:val="28"/>
        </w:rPr>
      </w:pPr>
    </w:p>
    <w:p w14:paraId="4F87BED6" w14:textId="77777777" w:rsidR="00381749" w:rsidRDefault="00381749" w:rsidP="00D05FA9">
      <w:pPr>
        <w:spacing w:line="360" w:lineRule="auto"/>
        <w:jc w:val="center"/>
        <w:rPr>
          <w:b/>
          <w:sz w:val="28"/>
        </w:rPr>
        <w:sectPr w:rsidR="00381749" w:rsidSect="004642B2">
          <w:headerReference w:type="even" r:id="rId10"/>
          <w:headerReference w:type="default" r:id="rId11"/>
          <w:footerReference w:type="default" r:id="rId12"/>
          <w:pgSz w:w="11906" w:h="16838"/>
          <w:pgMar w:top="1134" w:right="851" w:bottom="1134" w:left="1701" w:header="709" w:footer="709" w:gutter="0"/>
          <w:cols w:space="708"/>
          <w:titlePg/>
          <w:docGrid w:linePitch="360"/>
        </w:sectPr>
      </w:pPr>
    </w:p>
    <w:p w14:paraId="25B0FC26" w14:textId="6F8D0AA2" w:rsidR="004642B2" w:rsidRDefault="008B1E46" w:rsidP="00D05FA9">
      <w:pPr>
        <w:spacing w:line="360" w:lineRule="auto"/>
        <w:jc w:val="center"/>
        <w:rPr>
          <w:b/>
          <w:sz w:val="28"/>
        </w:rPr>
      </w:pPr>
      <w:r w:rsidRPr="008B1E46">
        <w:rPr>
          <w:b/>
          <w:sz w:val="28"/>
        </w:rPr>
        <w:lastRenderedPageBreak/>
        <w:t>Т</w:t>
      </w:r>
      <w:r w:rsidR="006648CD">
        <w:rPr>
          <w:b/>
          <w:sz w:val="28"/>
        </w:rPr>
        <w:t xml:space="preserve">аблица 1. Индикаторы измерения </w:t>
      </w:r>
    </w:p>
    <w:tbl>
      <w:tblPr>
        <w:tblpPr w:leftFromText="180" w:rightFromText="180" w:vertAnchor="text" w:tblpX="-318" w:tblpY="1"/>
        <w:tblOverlap w:val="neve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92"/>
        <w:gridCol w:w="3260"/>
        <w:gridCol w:w="3686"/>
        <w:gridCol w:w="1418"/>
        <w:gridCol w:w="992"/>
        <w:gridCol w:w="992"/>
        <w:gridCol w:w="25"/>
      </w:tblGrid>
      <w:tr w:rsidR="006648CD" w:rsidRPr="003B34A2" w14:paraId="13124B8E" w14:textId="77777777" w:rsidTr="008F79D4">
        <w:trPr>
          <w:gridAfter w:val="1"/>
          <w:wAfter w:w="25" w:type="dxa"/>
          <w:trHeight w:val="20"/>
          <w:tblHeader/>
        </w:trPr>
        <w:tc>
          <w:tcPr>
            <w:tcW w:w="568" w:type="dxa"/>
            <w:vAlign w:val="center"/>
          </w:tcPr>
          <w:p w14:paraId="55B4DAD3"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w:t>
            </w:r>
          </w:p>
        </w:tc>
        <w:tc>
          <w:tcPr>
            <w:tcW w:w="3368" w:type="dxa"/>
            <w:vAlign w:val="center"/>
          </w:tcPr>
          <w:p w14:paraId="163BA792"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Показатели</w:t>
            </w:r>
          </w:p>
        </w:tc>
        <w:tc>
          <w:tcPr>
            <w:tcW w:w="992" w:type="dxa"/>
            <w:vAlign w:val="center"/>
          </w:tcPr>
          <w:p w14:paraId="09985A7E"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Значи-мость пока-зателя</w:t>
            </w:r>
          </w:p>
        </w:tc>
        <w:tc>
          <w:tcPr>
            <w:tcW w:w="3260" w:type="dxa"/>
            <w:vAlign w:val="center"/>
          </w:tcPr>
          <w:p w14:paraId="34D44E12"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Параметры, подлежащие оценке</w:t>
            </w:r>
            <w:r w:rsidRPr="00037B3C">
              <w:rPr>
                <w:rStyle w:val="af8"/>
                <w:rFonts w:ascii="Times New Roman" w:hAnsi="Times New Roman"/>
                <w:sz w:val="20"/>
                <w:lang w:eastAsia="ru-RU"/>
              </w:rPr>
              <w:footnoteReference w:id="3"/>
            </w:r>
          </w:p>
        </w:tc>
        <w:tc>
          <w:tcPr>
            <w:tcW w:w="3686" w:type="dxa"/>
            <w:vAlign w:val="center"/>
          </w:tcPr>
          <w:p w14:paraId="4FC3C827"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Индикаторы параметров оценки</w:t>
            </w:r>
          </w:p>
        </w:tc>
        <w:tc>
          <w:tcPr>
            <w:tcW w:w="1418" w:type="dxa"/>
            <w:vAlign w:val="center"/>
          </w:tcPr>
          <w:p w14:paraId="24E2622D"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Значение параметров в баллах</w:t>
            </w:r>
          </w:p>
        </w:tc>
        <w:tc>
          <w:tcPr>
            <w:tcW w:w="992" w:type="dxa"/>
            <w:vAlign w:val="center"/>
          </w:tcPr>
          <w:p w14:paraId="1BDD224E" w14:textId="77777777" w:rsidR="006648CD" w:rsidRPr="00037B3C" w:rsidRDefault="006648CD" w:rsidP="008F79D4">
            <w:pPr>
              <w:pStyle w:val="2e"/>
              <w:spacing w:line="276" w:lineRule="auto"/>
              <w:ind w:left="-107" w:right="-113"/>
              <w:rPr>
                <w:rFonts w:ascii="Times New Roman" w:hAnsi="Times New Roman"/>
                <w:sz w:val="20"/>
                <w:lang w:eastAsia="ru-RU"/>
              </w:rPr>
            </w:pPr>
            <w:r w:rsidRPr="00037B3C">
              <w:rPr>
                <w:rFonts w:ascii="Times New Roman" w:hAnsi="Times New Roman"/>
                <w:sz w:val="20"/>
                <w:lang w:eastAsia="ru-RU"/>
              </w:rPr>
              <w:t xml:space="preserve">Макси-мальное значение </w:t>
            </w:r>
          </w:p>
          <w:p w14:paraId="0D79C888" w14:textId="77777777" w:rsidR="006648CD" w:rsidRPr="00037B3C" w:rsidRDefault="006648CD" w:rsidP="008F79D4">
            <w:pPr>
              <w:pStyle w:val="2e"/>
              <w:spacing w:line="276" w:lineRule="auto"/>
              <w:ind w:left="-107" w:right="-113"/>
              <w:rPr>
                <w:rFonts w:ascii="Times New Roman" w:hAnsi="Times New Roman"/>
                <w:sz w:val="20"/>
                <w:lang w:eastAsia="ru-RU"/>
              </w:rPr>
            </w:pPr>
            <w:r w:rsidRPr="00037B3C">
              <w:rPr>
                <w:rFonts w:ascii="Times New Roman" w:hAnsi="Times New Roman"/>
                <w:sz w:val="20"/>
                <w:lang w:eastAsia="ru-RU"/>
              </w:rPr>
              <w:t>в баллах</w:t>
            </w:r>
          </w:p>
        </w:tc>
        <w:tc>
          <w:tcPr>
            <w:tcW w:w="992" w:type="dxa"/>
          </w:tcPr>
          <w:p w14:paraId="140EB3BE" w14:textId="77777777" w:rsidR="006648CD" w:rsidRPr="00037B3C" w:rsidRDefault="006648CD" w:rsidP="008F79D4">
            <w:pPr>
              <w:pStyle w:val="2e"/>
              <w:spacing w:line="276" w:lineRule="auto"/>
              <w:ind w:left="-107" w:right="-113"/>
              <w:rPr>
                <w:rFonts w:ascii="Times New Roman" w:hAnsi="Times New Roman"/>
                <w:sz w:val="20"/>
                <w:lang w:eastAsia="ru-RU"/>
              </w:rPr>
            </w:pPr>
            <w:r w:rsidRPr="00037B3C">
              <w:rPr>
                <w:rFonts w:ascii="Times New Roman" w:hAnsi="Times New Roman"/>
                <w:sz w:val="20"/>
                <w:lang w:eastAsia="ru-RU"/>
              </w:rPr>
              <w:t>Метод оценки</w:t>
            </w:r>
          </w:p>
        </w:tc>
      </w:tr>
      <w:tr w:rsidR="006648CD" w:rsidRPr="003B34A2" w14:paraId="02F4CE31" w14:textId="77777777" w:rsidTr="008F79D4">
        <w:trPr>
          <w:trHeight w:val="20"/>
        </w:trPr>
        <w:tc>
          <w:tcPr>
            <w:tcW w:w="568" w:type="dxa"/>
            <w:vAlign w:val="center"/>
          </w:tcPr>
          <w:p w14:paraId="3FE93DA9" w14:textId="77777777" w:rsidR="006648CD" w:rsidRPr="00037B3C" w:rsidRDefault="006648CD" w:rsidP="008F79D4">
            <w:pPr>
              <w:pStyle w:val="2e"/>
              <w:spacing w:line="276" w:lineRule="auto"/>
              <w:ind w:right="-108"/>
              <w:rPr>
                <w:rFonts w:ascii="Times New Roman" w:hAnsi="Times New Roman"/>
                <w:b/>
                <w:sz w:val="20"/>
                <w:lang w:eastAsia="ru-RU"/>
              </w:rPr>
            </w:pPr>
            <w:r w:rsidRPr="00037B3C">
              <w:rPr>
                <w:rFonts w:ascii="Times New Roman" w:hAnsi="Times New Roman"/>
                <w:b/>
                <w:sz w:val="20"/>
                <w:lang w:eastAsia="ru-RU"/>
              </w:rPr>
              <w:t>1</w:t>
            </w:r>
          </w:p>
        </w:tc>
        <w:tc>
          <w:tcPr>
            <w:tcW w:w="14733" w:type="dxa"/>
            <w:gridSpan w:val="8"/>
          </w:tcPr>
          <w:p w14:paraId="71EF4346"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rPr>
              <w:t xml:space="preserve">Критерий </w:t>
            </w:r>
            <w:r>
              <w:rPr>
                <w:rFonts w:ascii="Times New Roman" w:hAnsi="Times New Roman"/>
                <w:b/>
                <w:sz w:val="20"/>
              </w:rPr>
              <w:t>«</w:t>
            </w:r>
            <w:r w:rsidRPr="00037B3C">
              <w:rPr>
                <w:rFonts w:ascii="Times New Roman" w:hAnsi="Times New Roman"/>
                <w:b/>
                <w:sz w:val="20"/>
              </w:rPr>
              <w:t>Открытость и доступность информации об организации</w:t>
            </w:r>
            <w:r>
              <w:rPr>
                <w:rFonts w:ascii="Times New Roman" w:hAnsi="Times New Roman"/>
                <w:b/>
                <w:sz w:val="20"/>
              </w:rPr>
              <w:t>»</w:t>
            </w:r>
          </w:p>
        </w:tc>
      </w:tr>
      <w:tr w:rsidR="006648CD" w:rsidRPr="003B34A2" w14:paraId="0C64E66B" w14:textId="77777777" w:rsidTr="008F79D4">
        <w:trPr>
          <w:gridAfter w:val="1"/>
          <w:wAfter w:w="25" w:type="dxa"/>
          <w:trHeight w:val="20"/>
        </w:trPr>
        <w:tc>
          <w:tcPr>
            <w:tcW w:w="568" w:type="dxa"/>
            <w:vMerge w:val="restart"/>
            <w:vAlign w:val="center"/>
          </w:tcPr>
          <w:p w14:paraId="0496E7B9"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1.1.</w:t>
            </w:r>
          </w:p>
        </w:tc>
        <w:tc>
          <w:tcPr>
            <w:tcW w:w="3368" w:type="dxa"/>
            <w:vMerge w:val="restart"/>
            <w:vAlign w:val="center"/>
          </w:tcPr>
          <w:p w14:paraId="2C446759"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Соответствие информации о деятельности организации (учреждения), размещенной на общедоступных информационных ресурсах, перечню информации и требованиям к ней, установленным нормативными правовыми актами:</w:t>
            </w:r>
          </w:p>
          <w:p w14:paraId="573D8236"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 информационных стендах в помещении организации (учреждения);</w:t>
            </w:r>
          </w:p>
          <w:p w14:paraId="6DB927BF"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на официальном сайте организации (учреждения) в информационно- телекоммуникационной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r w:rsidRPr="00037B3C">
              <w:rPr>
                <w:rFonts w:ascii="Times New Roman" w:hAnsi="Times New Roman"/>
                <w:sz w:val="20"/>
                <w:lang w:eastAsia="ru-RU"/>
              </w:rPr>
              <w:t>.</w:t>
            </w:r>
          </w:p>
        </w:tc>
        <w:tc>
          <w:tcPr>
            <w:tcW w:w="992" w:type="dxa"/>
            <w:vMerge w:val="restart"/>
            <w:vAlign w:val="center"/>
          </w:tcPr>
          <w:p w14:paraId="7336AF8A"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0,3</w:t>
            </w:r>
          </w:p>
        </w:tc>
        <w:tc>
          <w:tcPr>
            <w:tcW w:w="3260" w:type="dxa"/>
            <w:vMerge w:val="restart"/>
            <w:vAlign w:val="center"/>
          </w:tcPr>
          <w:p w14:paraId="13F9235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1.1.1. Соответствие информации о деятельности организации социальной сферы, размещенной на информационных стендах в помещении организации перечню информации и требованиям к ней, установленным нормативными правовыми актами</w:t>
            </w:r>
          </w:p>
        </w:tc>
        <w:tc>
          <w:tcPr>
            <w:tcW w:w="3686" w:type="dxa"/>
            <w:vAlign w:val="center"/>
          </w:tcPr>
          <w:p w14:paraId="57CE85B8" w14:textId="77777777" w:rsidR="006648CD" w:rsidRPr="00037B3C" w:rsidRDefault="006648CD" w:rsidP="008F79D4">
            <w:pPr>
              <w:pStyle w:val="2e"/>
              <w:spacing w:line="276" w:lineRule="auto"/>
              <w:jc w:val="left"/>
              <w:rPr>
                <w:rFonts w:ascii="Times New Roman" w:hAnsi="Times New Roman"/>
                <w:sz w:val="20"/>
                <w:lang w:eastAsia="ru-RU"/>
              </w:rPr>
            </w:pPr>
            <w:r w:rsidRPr="00ED2CBB">
              <w:rPr>
                <w:rFonts w:ascii="Times New Roman" w:hAnsi="Times New Roman"/>
                <w:sz w:val="20"/>
                <w:lang w:eastAsia="ru-RU"/>
              </w:rPr>
              <w:t>- отсутствует информация о деятельнос</w:t>
            </w:r>
            <w:r>
              <w:rPr>
                <w:rFonts w:ascii="Times New Roman" w:hAnsi="Times New Roman"/>
                <w:sz w:val="20"/>
                <w:lang w:eastAsia="ru-RU"/>
              </w:rPr>
              <w:t>ти организации социальной сферы</w:t>
            </w:r>
          </w:p>
        </w:tc>
        <w:tc>
          <w:tcPr>
            <w:tcW w:w="1418" w:type="dxa"/>
            <w:vAlign w:val="center"/>
          </w:tcPr>
          <w:p w14:paraId="28ECC301"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 xml:space="preserve">0 баллов </w:t>
            </w:r>
          </w:p>
        </w:tc>
        <w:tc>
          <w:tcPr>
            <w:tcW w:w="992" w:type="dxa"/>
            <w:vMerge w:val="restart"/>
            <w:vAlign w:val="center"/>
          </w:tcPr>
          <w:p w14:paraId="1E01CB11"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restart"/>
          </w:tcPr>
          <w:p w14:paraId="45D80C83"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Наблюдение</w:t>
            </w:r>
          </w:p>
        </w:tc>
      </w:tr>
      <w:tr w:rsidR="006648CD" w:rsidRPr="003B34A2" w14:paraId="77CF34F2" w14:textId="77777777" w:rsidTr="008F79D4">
        <w:trPr>
          <w:gridAfter w:val="1"/>
          <w:wAfter w:w="25" w:type="dxa"/>
          <w:trHeight w:val="1088"/>
        </w:trPr>
        <w:tc>
          <w:tcPr>
            <w:tcW w:w="568" w:type="dxa"/>
            <w:vMerge/>
            <w:vAlign w:val="center"/>
          </w:tcPr>
          <w:p w14:paraId="15E84EC5"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0C22A261"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27BC094E"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73BDB34C"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4F947321" w14:textId="77777777" w:rsidR="006648CD" w:rsidRPr="00037B3C" w:rsidRDefault="006648CD" w:rsidP="008F79D4">
            <w:pPr>
              <w:pStyle w:val="2e"/>
              <w:spacing w:line="276" w:lineRule="auto"/>
              <w:jc w:val="left"/>
              <w:rPr>
                <w:rFonts w:ascii="Times New Roman" w:hAnsi="Times New Roman"/>
                <w:sz w:val="20"/>
                <w:lang w:eastAsia="ru-RU"/>
              </w:rPr>
            </w:pPr>
            <w:r w:rsidRPr="00ED2CBB">
              <w:rPr>
                <w:rFonts w:ascii="Times New Roman" w:hAnsi="Times New Roman"/>
                <w:sz w:val="20"/>
                <w:lang w:eastAsia="ru-RU"/>
              </w:rPr>
              <w:t>- доля размещенных материалов (в % от количества материалов, размещение которых установлено нормативными правовыми актами) составляет:</w:t>
            </w:r>
          </w:p>
        </w:tc>
        <w:tc>
          <w:tcPr>
            <w:tcW w:w="1418" w:type="dxa"/>
            <w:vAlign w:val="center"/>
          </w:tcPr>
          <w:p w14:paraId="0D119108"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1-100 баллов</w:t>
            </w:r>
          </w:p>
        </w:tc>
        <w:tc>
          <w:tcPr>
            <w:tcW w:w="992" w:type="dxa"/>
            <w:vMerge/>
            <w:vAlign w:val="center"/>
          </w:tcPr>
          <w:p w14:paraId="75F5A3CA"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6B996BF3"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6BAAF631" w14:textId="77777777" w:rsidTr="008F79D4">
        <w:trPr>
          <w:gridAfter w:val="1"/>
          <w:wAfter w:w="25" w:type="dxa"/>
          <w:trHeight w:val="20"/>
        </w:trPr>
        <w:tc>
          <w:tcPr>
            <w:tcW w:w="568" w:type="dxa"/>
            <w:vMerge/>
            <w:vAlign w:val="center"/>
          </w:tcPr>
          <w:p w14:paraId="632F28DD"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233F975B"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599E3534"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restart"/>
            <w:vAlign w:val="center"/>
          </w:tcPr>
          <w:p w14:paraId="256C001B"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1.1.2. Соответствие информации о деятельности организации социальной сферы, размещенной на официальных сайтах организации в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r w:rsidRPr="00037B3C">
              <w:rPr>
                <w:rFonts w:ascii="Times New Roman" w:hAnsi="Times New Roman"/>
                <w:sz w:val="20"/>
                <w:lang w:eastAsia="ru-RU"/>
              </w:rPr>
              <w:t xml:space="preserve"> перечню информации и требованиям к ней, установленным нормативными правовыми актами</w:t>
            </w:r>
          </w:p>
        </w:tc>
        <w:tc>
          <w:tcPr>
            <w:tcW w:w="3686" w:type="dxa"/>
          </w:tcPr>
          <w:p w14:paraId="3B4CDB15" w14:textId="77777777" w:rsidR="006648CD" w:rsidRPr="00037B3C" w:rsidRDefault="006648CD" w:rsidP="008F79D4">
            <w:pPr>
              <w:pStyle w:val="2e"/>
              <w:spacing w:line="276" w:lineRule="auto"/>
              <w:jc w:val="left"/>
              <w:rPr>
                <w:rFonts w:ascii="Times New Roman" w:hAnsi="Times New Roman"/>
                <w:sz w:val="20"/>
                <w:lang w:eastAsia="ru-RU"/>
              </w:rPr>
            </w:pPr>
            <w:r w:rsidRPr="00ED2CBB">
              <w:rPr>
                <w:rFonts w:ascii="Times New Roman" w:hAnsi="Times New Roman"/>
                <w:sz w:val="20"/>
                <w:lang w:eastAsia="ru-RU"/>
              </w:rPr>
              <w:t>- отсутствует информация о деятельности организации социальной сф</w:t>
            </w:r>
            <w:r>
              <w:rPr>
                <w:rFonts w:ascii="Times New Roman" w:hAnsi="Times New Roman"/>
                <w:sz w:val="20"/>
                <w:lang w:eastAsia="ru-RU"/>
              </w:rPr>
              <w:t xml:space="preserve">еры </w:t>
            </w:r>
          </w:p>
        </w:tc>
        <w:tc>
          <w:tcPr>
            <w:tcW w:w="1418" w:type="dxa"/>
            <w:vAlign w:val="center"/>
          </w:tcPr>
          <w:p w14:paraId="0E7D9537"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 xml:space="preserve">0 баллов </w:t>
            </w:r>
          </w:p>
        </w:tc>
        <w:tc>
          <w:tcPr>
            <w:tcW w:w="992" w:type="dxa"/>
            <w:vMerge/>
            <w:vAlign w:val="center"/>
          </w:tcPr>
          <w:p w14:paraId="02D217A1"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val="restart"/>
          </w:tcPr>
          <w:p w14:paraId="50E13B40"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Анализ сайта</w:t>
            </w:r>
          </w:p>
        </w:tc>
      </w:tr>
      <w:tr w:rsidR="006648CD" w:rsidRPr="003B34A2" w14:paraId="108E5BD5" w14:textId="77777777" w:rsidTr="008F79D4">
        <w:trPr>
          <w:gridAfter w:val="1"/>
          <w:wAfter w:w="25" w:type="dxa"/>
          <w:trHeight w:val="1058"/>
        </w:trPr>
        <w:tc>
          <w:tcPr>
            <w:tcW w:w="568" w:type="dxa"/>
            <w:vMerge/>
            <w:vAlign w:val="center"/>
          </w:tcPr>
          <w:p w14:paraId="18B3B4E2"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412EF7FA"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41EBFC4D"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153ADE95"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tcPr>
          <w:p w14:paraId="0E79ADFC" w14:textId="77777777" w:rsidR="006648CD" w:rsidRPr="00037B3C" w:rsidRDefault="006648CD" w:rsidP="008F79D4">
            <w:pPr>
              <w:pStyle w:val="2e"/>
              <w:spacing w:line="276" w:lineRule="auto"/>
              <w:jc w:val="left"/>
              <w:rPr>
                <w:rFonts w:ascii="Times New Roman" w:hAnsi="Times New Roman"/>
                <w:sz w:val="20"/>
                <w:lang w:eastAsia="ru-RU"/>
              </w:rPr>
            </w:pPr>
            <w:r w:rsidRPr="00ED2CBB">
              <w:rPr>
                <w:rFonts w:ascii="Times New Roman" w:hAnsi="Times New Roman"/>
                <w:sz w:val="20"/>
                <w:lang w:eastAsia="ru-RU"/>
              </w:rPr>
              <w:t xml:space="preserve">доля размещенных материалов (в % от количества материалов, размещение которых установлено нормативными правовыми актами) составляет: </w:t>
            </w:r>
          </w:p>
        </w:tc>
        <w:tc>
          <w:tcPr>
            <w:tcW w:w="1418" w:type="dxa"/>
            <w:vAlign w:val="center"/>
          </w:tcPr>
          <w:p w14:paraId="6D144455"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1-100 баллов</w:t>
            </w:r>
          </w:p>
        </w:tc>
        <w:tc>
          <w:tcPr>
            <w:tcW w:w="992" w:type="dxa"/>
            <w:vMerge/>
            <w:vAlign w:val="center"/>
          </w:tcPr>
          <w:p w14:paraId="3D8E5C07"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196D48CB"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719D7D0F" w14:textId="77777777" w:rsidTr="008F79D4">
        <w:trPr>
          <w:gridAfter w:val="1"/>
          <w:wAfter w:w="25" w:type="dxa"/>
          <w:trHeight w:val="20"/>
        </w:trPr>
        <w:tc>
          <w:tcPr>
            <w:tcW w:w="568" w:type="dxa"/>
            <w:vMerge w:val="restart"/>
            <w:vAlign w:val="center"/>
          </w:tcPr>
          <w:p w14:paraId="4065A3D1"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1.2.</w:t>
            </w:r>
          </w:p>
        </w:tc>
        <w:tc>
          <w:tcPr>
            <w:tcW w:w="3368" w:type="dxa"/>
            <w:vMerge w:val="restart"/>
            <w:vAlign w:val="center"/>
          </w:tcPr>
          <w:p w14:paraId="164A4D90" w14:textId="77777777" w:rsidR="006648CD" w:rsidRPr="00037B3C" w:rsidRDefault="006648CD" w:rsidP="008F79D4">
            <w:pPr>
              <w:pStyle w:val="2e"/>
              <w:spacing w:line="276" w:lineRule="auto"/>
              <w:jc w:val="left"/>
              <w:rPr>
                <w:rFonts w:cs="Times New Roman CYR"/>
                <w:sz w:val="20"/>
                <w:lang w:eastAsia="ru-RU"/>
              </w:rPr>
            </w:pPr>
            <w:r w:rsidRPr="00037B3C">
              <w:rPr>
                <w:rFonts w:cs="Times New Roman CYR"/>
                <w:sz w:val="20"/>
                <w:lang w:eastAsia="ru-RU"/>
              </w:rPr>
              <w:t xml:space="preserve">Наличие и функционирование на официальном сайте организации (учреждения) в информационно - телекоммуникационной сети </w:t>
            </w:r>
            <w:r>
              <w:rPr>
                <w:rFonts w:cs="Times New Roman CYR"/>
                <w:sz w:val="20"/>
                <w:lang w:eastAsia="ru-RU"/>
              </w:rPr>
              <w:t>«</w:t>
            </w:r>
            <w:r w:rsidRPr="00037B3C">
              <w:rPr>
                <w:rFonts w:cs="Times New Roman CYR"/>
                <w:sz w:val="20"/>
                <w:lang w:eastAsia="ru-RU"/>
              </w:rPr>
              <w:t>Интернет</w:t>
            </w:r>
            <w:r>
              <w:rPr>
                <w:rFonts w:cs="Times New Roman CYR"/>
                <w:sz w:val="20"/>
                <w:lang w:eastAsia="ru-RU"/>
              </w:rPr>
              <w:t>»</w:t>
            </w:r>
            <w:r w:rsidRPr="00037B3C">
              <w:rPr>
                <w:rFonts w:cs="Times New Roman CYR"/>
                <w:sz w:val="20"/>
                <w:lang w:eastAsia="ru-RU"/>
              </w:rPr>
              <w:t xml:space="preserve"> дистанционных способов обратной связи и взаимодействия с получателями услуг:</w:t>
            </w:r>
          </w:p>
          <w:p w14:paraId="3B8E4F7A" w14:textId="77777777" w:rsidR="006648CD" w:rsidRPr="00037B3C" w:rsidRDefault="006648CD" w:rsidP="008F79D4">
            <w:pPr>
              <w:pStyle w:val="2e"/>
              <w:spacing w:line="276" w:lineRule="auto"/>
              <w:jc w:val="left"/>
              <w:rPr>
                <w:rFonts w:cs="Times New Roman CYR"/>
                <w:sz w:val="20"/>
                <w:lang w:eastAsia="ru-RU"/>
              </w:rPr>
            </w:pPr>
            <w:r w:rsidRPr="00037B3C">
              <w:rPr>
                <w:rFonts w:cs="Times New Roman CYR"/>
                <w:sz w:val="20"/>
                <w:lang w:eastAsia="ru-RU"/>
              </w:rPr>
              <w:t>- телефона;</w:t>
            </w:r>
          </w:p>
          <w:p w14:paraId="5D8BBDB5" w14:textId="77777777" w:rsidR="006648CD" w:rsidRPr="00037B3C" w:rsidRDefault="006648CD" w:rsidP="008F79D4">
            <w:pPr>
              <w:pStyle w:val="2e"/>
              <w:spacing w:line="276" w:lineRule="auto"/>
              <w:jc w:val="left"/>
              <w:rPr>
                <w:rFonts w:cs="Times New Roman CYR"/>
                <w:sz w:val="20"/>
                <w:lang w:eastAsia="ru-RU"/>
              </w:rPr>
            </w:pPr>
            <w:r w:rsidRPr="00037B3C">
              <w:rPr>
                <w:rFonts w:cs="Times New Roman CYR"/>
                <w:sz w:val="20"/>
                <w:lang w:eastAsia="ru-RU"/>
              </w:rPr>
              <w:t>- электронной почты;</w:t>
            </w:r>
          </w:p>
          <w:p w14:paraId="54F9A00B" w14:textId="77777777" w:rsidR="006648CD" w:rsidRDefault="006648CD" w:rsidP="008F79D4">
            <w:pPr>
              <w:pStyle w:val="2e"/>
              <w:spacing w:line="276" w:lineRule="auto"/>
              <w:jc w:val="left"/>
              <w:rPr>
                <w:rFonts w:cs="Times New Roman CYR"/>
                <w:sz w:val="20"/>
                <w:lang w:eastAsia="ru-RU"/>
              </w:rPr>
            </w:pPr>
            <w:r w:rsidRPr="00037B3C">
              <w:rPr>
                <w:rFonts w:cs="Times New Roman CYR"/>
                <w:sz w:val="20"/>
                <w:lang w:eastAsia="ru-RU"/>
              </w:rPr>
              <w:lastRenderedPageBreak/>
              <w:t>- электронных сервисов (форма для подачи электронного о</w:t>
            </w:r>
            <w:r>
              <w:rPr>
                <w:rFonts w:cs="Times New Roman CYR"/>
                <w:sz w:val="20"/>
                <w:lang w:eastAsia="ru-RU"/>
              </w:rPr>
              <w:t xml:space="preserve">бращения (жалобы, предложения), </w:t>
            </w:r>
            <w:r w:rsidRPr="00B9658E">
              <w:rPr>
                <w:rFonts w:cs="Times New Roman CYR"/>
                <w:sz w:val="20"/>
                <w:lang w:eastAsia="ru-RU"/>
              </w:rPr>
              <w:t>получение консультации по оказываемым услугам и пр.);</w:t>
            </w:r>
          </w:p>
          <w:p w14:paraId="077DB74B" w14:textId="77777777" w:rsidR="006648CD" w:rsidRPr="00037B3C" w:rsidRDefault="006648CD" w:rsidP="008F79D4">
            <w:pPr>
              <w:pStyle w:val="2e"/>
              <w:spacing w:line="276" w:lineRule="auto"/>
              <w:jc w:val="left"/>
              <w:rPr>
                <w:rFonts w:cs="Times New Roman CYR"/>
                <w:sz w:val="20"/>
                <w:lang w:eastAsia="ru-RU"/>
              </w:rPr>
            </w:pPr>
            <w:r>
              <w:rPr>
                <w:rFonts w:cs="Times New Roman CYR"/>
                <w:sz w:val="20"/>
                <w:lang w:eastAsia="ru-RU"/>
              </w:rPr>
              <w:t xml:space="preserve">- </w:t>
            </w:r>
            <w:r w:rsidRPr="00037B3C">
              <w:rPr>
                <w:rFonts w:cs="Times New Roman CYR"/>
                <w:sz w:val="20"/>
                <w:lang w:eastAsia="ru-RU"/>
              </w:rPr>
              <w:t xml:space="preserve">раздел </w:t>
            </w:r>
            <w:r>
              <w:rPr>
                <w:rFonts w:cs="Times New Roman CYR"/>
                <w:sz w:val="20"/>
                <w:lang w:eastAsia="ru-RU"/>
              </w:rPr>
              <w:t>«</w:t>
            </w:r>
            <w:r w:rsidRPr="00037B3C">
              <w:rPr>
                <w:rFonts w:cs="Times New Roman CYR"/>
                <w:sz w:val="20"/>
                <w:lang w:eastAsia="ru-RU"/>
              </w:rPr>
              <w:t>Часто задаваемые вопросы</w:t>
            </w:r>
            <w:r>
              <w:rPr>
                <w:rFonts w:cs="Times New Roman CYR"/>
                <w:sz w:val="20"/>
                <w:lang w:eastAsia="ru-RU"/>
              </w:rPr>
              <w:t>»</w:t>
            </w:r>
            <w:r w:rsidRPr="00037B3C">
              <w:rPr>
                <w:rFonts w:cs="Times New Roman CYR"/>
                <w:sz w:val="20"/>
                <w:lang w:eastAsia="ru-RU"/>
              </w:rPr>
              <w:t xml:space="preserve">; </w:t>
            </w:r>
          </w:p>
          <w:p w14:paraId="7CED5DE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cs="Times New Roman CYR"/>
                <w:sz w:val="20"/>
                <w:lang w:eastAsia="ru-RU"/>
              </w:rPr>
              <w:t>-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992" w:type="dxa"/>
            <w:vMerge w:val="restart"/>
            <w:vAlign w:val="center"/>
          </w:tcPr>
          <w:p w14:paraId="393981AD"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lastRenderedPageBreak/>
              <w:t>0,3</w:t>
            </w:r>
          </w:p>
        </w:tc>
        <w:tc>
          <w:tcPr>
            <w:tcW w:w="3260" w:type="dxa"/>
            <w:vMerge w:val="restart"/>
            <w:vAlign w:val="center"/>
          </w:tcPr>
          <w:p w14:paraId="6E309A65"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1.2.1. Наличие и функционирование </w:t>
            </w:r>
            <w:r w:rsidRPr="00037B3C">
              <w:rPr>
                <w:rFonts w:cs="Times New Roman CYR"/>
                <w:sz w:val="20"/>
                <w:lang w:eastAsia="ru-RU"/>
              </w:rPr>
              <w:t>на официальном сайте организации</w:t>
            </w:r>
            <w:r w:rsidRPr="00037B3C">
              <w:rPr>
                <w:rFonts w:ascii="Times New Roman" w:hAnsi="Times New Roman"/>
                <w:sz w:val="20"/>
                <w:lang w:eastAsia="ru-RU"/>
              </w:rPr>
              <w:t xml:space="preserve"> дистанционных способов взаимодействия с получателями услуг:</w:t>
            </w:r>
          </w:p>
          <w:p w14:paraId="599FF8A5"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телефона;</w:t>
            </w:r>
          </w:p>
          <w:p w14:paraId="6912B7C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электронной почты;</w:t>
            </w:r>
          </w:p>
          <w:p w14:paraId="0E20D4A4" w14:textId="77777777" w:rsidR="006648CD"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электронных сервисов (форма для подачи электронного </w:t>
            </w:r>
            <w:r>
              <w:rPr>
                <w:rFonts w:ascii="Times New Roman" w:hAnsi="Times New Roman"/>
                <w:sz w:val="20"/>
                <w:lang w:eastAsia="ru-RU"/>
              </w:rPr>
              <w:t xml:space="preserve">обращения </w:t>
            </w:r>
            <w:r>
              <w:rPr>
                <w:rFonts w:ascii="Times New Roman" w:hAnsi="Times New Roman"/>
                <w:sz w:val="20"/>
                <w:lang w:eastAsia="ru-RU"/>
              </w:rPr>
              <w:lastRenderedPageBreak/>
              <w:t>(жалобы, предложения),</w:t>
            </w:r>
            <w:r w:rsidRPr="00037B3C">
              <w:rPr>
                <w:rFonts w:ascii="Times New Roman" w:hAnsi="Times New Roman"/>
                <w:sz w:val="20"/>
                <w:lang w:eastAsia="ru-RU"/>
              </w:rPr>
              <w:t xml:space="preserve"> возможности получение консультации по оказываемым услугам;</w:t>
            </w:r>
          </w:p>
          <w:p w14:paraId="1C8A436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раздела </w:t>
            </w:r>
            <w:r>
              <w:rPr>
                <w:rFonts w:ascii="Times New Roman" w:hAnsi="Times New Roman"/>
                <w:sz w:val="20"/>
                <w:lang w:eastAsia="ru-RU"/>
              </w:rPr>
              <w:t>«</w:t>
            </w:r>
            <w:r w:rsidRPr="00037B3C">
              <w:rPr>
                <w:rFonts w:ascii="Times New Roman" w:hAnsi="Times New Roman"/>
                <w:sz w:val="20"/>
                <w:lang w:eastAsia="ru-RU"/>
              </w:rPr>
              <w:t>Часто задаваемые вопросы</w:t>
            </w:r>
            <w:r>
              <w:rPr>
                <w:rFonts w:ascii="Times New Roman" w:hAnsi="Times New Roman"/>
                <w:sz w:val="20"/>
                <w:lang w:eastAsia="ru-RU"/>
              </w:rPr>
              <w:t>»</w:t>
            </w:r>
            <w:r w:rsidRPr="00037B3C">
              <w:rPr>
                <w:rFonts w:ascii="Times New Roman" w:hAnsi="Times New Roman"/>
                <w:sz w:val="20"/>
                <w:lang w:eastAsia="ru-RU"/>
              </w:rPr>
              <w:t xml:space="preserve">; </w:t>
            </w:r>
          </w:p>
          <w:p w14:paraId="7F48F6F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3686" w:type="dxa"/>
            <w:vAlign w:val="center"/>
          </w:tcPr>
          <w:p w14:paraId="2D36A005" w14:textId="77777777" w:rsidR="006648CD" w:rsidRPr="00037B3C" w:rsidRDefault="006648CD" w:rsidP="008F79D4">
            <w:pPr>
              <w:pStyle w:val="2e"/>
              <w:spacing w:line="276" w:lineRule="auto"/>
              <w:jc w:val="left"/>
              <w:rPr>
                <w:rFonts w:ascii="Times New Roman" w:hAnsi="Times New Roman"/>
                <w:sz w:val="20"/>
                <w:lang w:eastAsia="ru-RU"/>
              </w:rPr>
            </w:pPr>
            <w:r w:rsidRPr="00ED2CBB">
              <w:rPr>
                <w:rFonts w:ascii="Times New Roman" w:hAnsi="Times New Roman"/>
                <w:sz w:val="20"/>
                <w:lang w:eastAsia="ru-RU"/>
              </w:rPr>
              <w:lastRenderedPageBreak/>
              <w:t>- отсутствуют или не функционируют дистанционные способы взаимодействия</w:t>
            </w:r>
          </w:p>
        </w:tc>
        <w:tc>
          <w:tcPr>
            <w:tcW w:w="1418" w:type="dxa"/>
            <w:vAlign w:val="center"/>
          </w:tcPr>
          <w:p w14:paraId="23A5AE45"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 баллов</w:t>
            </w:r>
          </w:p>
        </w:tc>
        <w:tc>
          <w:tcPr>
            <w:tcW w:w="992" w:type="dxa"/>
            <w:vMerge w:val="restart"/>
            <w:vAlign w:val="center"/>
          </w:tcPr>
          <w:p w14:paraId="261B475D"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restart"/>
          </w:tcPr>
          <w:p w14:paraId="7F8D7A65"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Анализ сайта</w:t>
            </w:r>
          </w:p>
        </w:tc>
      </w:tr>
      <w:tr w:rsidR="006648CD" w:rsidRPr="003B34A2" w14:paraId="7471A30C" w14:textId="77777777" w:rsidTr="008F79D4">
        <w:trPr>
          <w:gridAfter w:val="1"/>
          <w:wAfter w:w="25" w:type="dxa"/>
          <w:trHeight w:val="20"/>
        </w:trPr>
        <w:tc>
          <w:tcPr>
            <w:tcW w:w="568" w:type="dxa"/>
            <w:vMerge/>
            <w:vAlign w:val="center"/>
          </w:tcPr>
          <w:p w14:paraId="41D398C4"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6D987BD4"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0DD3720C"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03CAFDEB"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1D7BE5C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один дистанционный способ взаимодействия</w:t>
            </w:r>
          </w:p>
        </w:tc>
        <w:tc>
          <w:tcPr>
            <w:tcW w:w="1418" w:type="dxa"/>
            <w:vAlign w:val="center"/>
          </w:tcPr>
          <w:p w14:paraId="3529FE99"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30</w:t>
            </w:r>
            <w:r w:rsidRPr="00037B3C">
              <w:rPr>
                <w:rFonts w:ascii="Times New Roman" w:hAnsi="Times New Roman"/>
                <w:sz w:val="20"/>
                <w:lang w:eastAsia="ru-RU"/>
              </w:rPr>
              <w:t xml:space="preserve"> баллов</w:t>
            </w:r>
          </w:p>
        </w:tc>
        <w:tc>
          <w:tcPr>
            <w:tcW w:w="992" w:type="dxa"/>
            <w:vMerge/>
            <w:vAlign w:val="center"/>
          </w:tcPr>
          <w:p w14:paraId="2718F320"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0333C74E"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7E61E8CE" w14:textId="77777777" w:rsidTr="008F79D4">
        <w:trPr>
          <w:gridAfter w:val="1"/>
          <w:wAfter w:w="25" w:type="dxa"/>
          <w:trHeight w:val="20"/>
        </w:trPr>
        <w:tc>
          <w:tcPr>
            <w:tcW w:w="568" w:type="dxa"/>
            <w:vMerge/>
            <w:vAlign w:val="center"/>
          </w:tcPr>
          <w:p w14:paraId="4688E78A"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0D27845C"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400D6E20"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5E469E03"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5628B18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два дистанционных способа взаимодействия</w:t>
            </w:r>
          </w:p>
        </w:tc>
        <w:tc>
          <w:tcPr>
            <w:tcW w:w="1418" w:type="dxa"/>
            <w:vAlign w:val="center"/>
          </w:tcPr>
          <w:p w14:paraId="722E8896"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6</w:t>
            </w:r>
            <w:r w:rsidRPr="00037B3C">
              <w:rPr>
                <w:rFonts w:ascii="Times New Roman" w:hAnsi="Times New Roman"/>
                <w:sz w:val="20"/>
                <w:lang w:eastAsia="ru-RU"/>
              </w:rPr>
              <w:t>0 баллов</w:t>
            </w:r>
          </w:p>
        </w:tc>
        <w:tc>
          <w:tcPr>
            <w:tcW w:w="992" w:type="dxa"/>
            <w:vMerge/>
            <w:vAlign w:val="center"/>
          </w:tcPr>
          <w:p w14:paraId="7E3AE3D1"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3442B68C"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73C7092B" w14:textId="77777777" w:rsidTr="008F79D4">
        <w:trPr>
          <w:gridAfter w:val="1"/>
          <w:wAfter w:w="25" w:type="dxa"/>
          <w:trHeight w:val="20"/>
        </w:trPr>
        <w:tc>
          <w:tcPr>
            <w:tcW w:w="568" w:type="dxa"/>
            <w:vMerge/>
            <w:vAlign w:val="center"/>
          </w:tcPr>
          <w:p w14:paraId="0D2D1FC6"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1728A900"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0DE83613"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206F3EE9"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66CD3979"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три дистанционных способа взаимодействия</w:t>
            </w:r>
          </w:p>
        </w:tc>
        <w:tc>
          <w:tcPr>
            <w:tcW w:w="1418" w:type="dxa"/>
            <w:vAlign w:val="center"/>
          </w:tcPr>
          <w:p w14:paraId="6A22C613"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9</w:t>
            </w:r>
            <w:r w:rsidRPr="00037B3C">
              <w:rPr>
                <w:rFonts w:ascii="Times New Roman" w:hAnsi="Times New Roman"/>
                <w:sz w:val="20"/>
                <w:lang w:eastAsia="ru-RU"/>
              </w:rPr>
              <w:t>0 баллов</w:t>
            </w:r>
          </w:p>
        </w:tc>
        <w:tc>
          <w:tcPr>
            <w:tcW w:w="992" w:type="dxa"/>
            <w:vMerge/>
            <w:vAlign w:val="center"/>
          </w:tcPr>
          <w:p w14:paraId="5315AF0D"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01E97200"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07B513E2" w14:textId="77777777" w:rsidTr="008F79D4">
        <w:trPr>
          <w:gridAfter w:val="1"/>
          <w:wAfter w:w="25" w:type="dxa"/>
          <w:trHeight w:val="539"/>
        </w:trPr>
        <w:tc>
          <w:tcPr>
            <w:tcW w:w="568" w:type="dxa"/>
            <w:vMerge/>
            <w:vAlign w:val="center"/>
          </w:tcPr>
          <w:p w14:paraId="35B7A60B"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6169C24B"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314FB055"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592C74BC"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1987318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четыре дистанционных способа взаимодействия</w:t>
            </w:r>
            <w:r>
              <w:rPr>
                <w:rFonts w:ascii="Times New Roman" w:hAnsi="Times New Roman"/>
                <w:sz w:val="20"/>
                <w:lang w:eastAsia="ru-RU"/>
              </w:rPr>
              <w:t xml:space="preserve"> и более</w:t>
            </w:r>
          </w:p>
        </w:tc>
        <w:tc>
          <w:tcPr>
            <w:tcW w:w="1418" w:type="dxa"/>
            <w:vAlign w:val="center"/>
          </w:tcPr>
          <w:p w14:paraId="7284E595"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100</w:t>
            </w:r>
            <w:r w:rsidRPr="00037B3C">
              <w:rPr>
                <w:rFonts w:ascii="Times New Roman" w:hAnsi="Times New Roman"/>
                <w:sz w:val="20"/>
                <w:lang w:eastAsia="ru-RU"/>
              </w:rPr>
              <w:t xml:space="preserve"> баллов</w:t>
            </w:r>
          </w:p>
        </w:tc>
        <w:tc>
          <w:tcPr>
            <w:tcW w:w="992" w:type="dxa"/>
            <w:vMerge/>
            <w:vAlign w:val="center"/>
          </w:tcPr>
          <w:p w14:paraId="6F686C87"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14186A5C"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77A10018" w14:textId="77777777" w:rsidTr="008F79D4">
        <w:trPr>
          <w:gridAfter w:val="1"/>
          <w:wAfter w:w="25" w:type="dxa"/>
          <w:trHeight w:val="20"/>
        </w:trPr>
        <w:tc>
          <w:tcPr>
            <w:tcW w:w="568" w:type="dxa"/>
            <w:vMerge w:val="restart"/>
            <w:vAlign w:val="center"/>
          </w:tcPr>
          <w:p w14:paraId="48C86B04"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lastRenderedPageBreak/>
              <w:t>1.3.</w:t>
            </w:r>
          </w:p>
        </w:tc>
        <w:tc>
          <w:tcPr>
            <w:tcW w:w="3368" w:type="dxa"/>
            <w:vMerge w:val="restart"/>
            <w:vAlign w:val="center"/>
          </w:tcPr>
          <w:p w14:paraId="4BBE4ED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удовлетворенных открытостью, полнотой и доступностью  информации о деятельности организации (учреждения), размещенной на информационных стендах, на официальном сайте в информационно-телекоммуникационной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r w:rsidRPr="00037B3C">
              <w:rPr>
                <w:rFonts w:ascii="Times New Roman" w:hAnsi="Times New Roman"/>
                <w:sz w:val="20"/>
                <w:lang w:eastAsia="ru-RU"/>
              </w:rPr>
              <w:t xml:space="preserve"> (в % от общего числа опрошенных получателей услуг).</w:t>
            </w:r>
          </w:p>
        </w:tc>
        <w:tc>
          <w:tcPr>
            <w:tcW w:w="992" w:type="dxa"/>
            <w:vMerge w:val="restart"/>
            <w:vAlign w:val="center"/>
          </w:tcPr>
          <w:p w14:paraId="5EE39EDE"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0,4</w:t>
            </w:r>
          </w:p>
        </w:tc>
        <w:tc>
          <w:tcPr>
            <w:tcW w:w="3260" w:type="dxa"/>
            <w:vAlign w:val="center"/>
          </w:tcPr>
          <w:p w14:paraId="5D5281C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1.3.1.Удовлетворенность качеством, полнотой и доступностью информации о деятельности организации, размещенной на информационных стендах в помещении организации</w:t>
            </w:r>
          </w:p>
        </w:tc>
        <w:tc>
          <w:tcPr>
            <w:tcW w:w="3686" w:type="dxa"/>
            <w:vAlign w:val="center"/>
          </w:tcPr>
          <w:p w14:paraId="414A05BD"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(в % от общего числа опрошенных получателей услуг, переведенных в баллы)</w:t>
            </w:r>
          </w:p>
        </w:tc>
        <w:tc>
          <w:tcPr>
            <w:tcW w:w="1418" w:type="dxa"/>
            <w:vAlign w:val="center"/>
          </w:tcPr>
          <w:p w14:paraId="4FCAF7F4"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Merge w:val="restart"/>
            <w:vAlign w:val="center"/>
          </w:tcPr>
          <w:p w14:paraId="389732BE"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restart"/>
          </w:tcPr>
          <w:p w14:paraId="1B827A78" w14:textId="52D9C4FF"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5C2C6924" w14:textId="77777777" w:rsidTr="008F79D4">
        <w:trPr>
          <w:gridAfter w:val="1"/>
          <w:wAfter w:w="25" w:type="dxa"/>
          <w:trHeight w:val="20"/>
        </w:trPr>
        <w:tc>
          <w:tcPr>
            <w:tcW w:w="568" w:type="dxa"/>
            <w:vMerge/>
            <w:vAlign w:val="center"/>
          </w:tcPr>
          <w:p w14:paraId="768D82E4"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2DE34D81"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04211E44" w14:textId="77777777" w:rsidR="006648CD" w:rsidRPr="00037B3C" w:rsidRDefault="006648CD" w:rsidP="008F79D4">
            <w:pPr>
              <w:pStyle w:val="2e"/>
              <w:spacing w:line="276" w:lineRule="auto"/>
              <w:rPr>
                <w:rFonts w:ascii="Times New Roman" w:hAnsi="Times New Roman"/>
                <w:sz w:val="20"/>
                <w:lang w:eastAsia="ru-RU"/>
              </w:rPr>
            </w:pPr>
          </w:p>
        </w:tc>
        <w:tc>
          <w:tcPr>
            <w:tcW w:w="3260" w:type="dxa"/>
            <w:vAlign w:val="center"/>
          </w:tcPr>
          <w:p w14:paraId="0592C65D"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1.3.2. Удовлетворенность качеством, полнотой и доступностью информации о деятельности организации, на официальном сайте организации в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p>
        </w:tc>
        <w:tc>
          <w:tcPr>
            <w:tcW w:w="3686" w:type="dxa"/>
            <w:vAlign w:val="center"/>
          </w:tcPr>
          <w:p w14:paraId="6AD07EF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удовлетворенных качеством, полнотой и доступностью информации о деятельности организации, на официальном сайте организации в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r w:rsidRPr="00037B3C">
              <w:rPr>
                <w:rFonts w:ascii="Times New Roman" w:hAnsi="Times New Roman"/>
                <w:sz w:val="20"/>
                <w:lang w:eastAsia="ru-RU"/>
              </w:rPr>
              <w:t xml:space="preserve"> (в % от общего числа опрошенных получателей услуг, переведенных в баллы)</w:t>
            </w:r>
          </w:p>
        </w:tc>
        <w:tc>
          <w:tcPr>
            <w:tcW w:w="1418" w:type="dxa"/>
            <w:vAlign w:val="center"/>
          </w:tcPr>
          <w:p w14:paraId="5BA42891"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Merge/>
            <w:vAlign w:val="center"/>
          </w:tcPr>
          <w:p w14:paraId="43B5244F"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173EB82E"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0DC8876E" w14:textId="77777777" w:rsidTr="008F79D4">
        <w:trPr>
          <w:gridAfter w:val="1"/>
          <w:wAfter w:w="25" w:type="dxa"/>
          <w:trHeight w:val="20"/>
        </w:trPr>
        <w:tc>
          <w:tcPr>
            <w:tcW w:w="568" w:type="dxa"/>
            <w:vAlign w:val="center"/>
          </w:tcPr>
          <w:p w14:paraId="2ECA7F44" w14:textId="77777777" w:rsidR="006648CD" w:rsidRPr="00037B3C" w:rsidRDefault="006648CD" w:rsidP="008F79D4">
            <w:pPr>
              <w:pStyle w:val="2e"/>
              <w:spacing w:line="276" w:lineRule="auto"/>
              <w:ind w:right="-108"/>
              <w:rPr>
                <w:rFonts w:ascii="Times New Roman" w:hAnsi="Times New Roman"/>
                <w:b/>
                <w:sz w:val="20"/>
                <w:lang w:eastAsia="ru-RU"/>
              </w:rPr>
            </w:pPr>
          </w:p>
        </w:tc>
        <w:tc>
          <w:tcPr>
            <w:tcW w:w="3368" w:type="dxa"/>
            <w:vAlign w:val="center"/>
          </w:tcPr>
          <w:p w14:paraId="298130D7" w14:textId="77777777" w:rsidR="006648CD" w:rsidRPr="00037B3C" w:rsidRDefault="006648CD" w:rsidP="008F79D4">
            <w:pPr>
              <w:pStyle w:val="2e"/>
              <w:spacing w:line="276" w:lineRule="auto"/>
              <w:jc w:val="left"/>
              <w:rPr>
                <w:rFonts w:ascii="Times New Roman" w:hAnsi="Times New Roman"/>
                <w:b/>
                <w:sz w:val="20"/>
                <w:lang w:eastAsia="ru-RU"/>
              </w:rPr>
            </w:pPr>
            <w:r w:rsidRPr="00037B3C">
              <w:rPr>
                <w:rFonts w:ascii="Times New Roman" w:hAnsi="Times New Roman"/>
                <w:b/>
                <w:sz w:val="20"/>
                <w:lang w:eastAsia="ru-RU"/>
              </w:rPr>
              <w:t>Итого по критерию 1</w:t>
            </w:r>
          </w:p>
        </w:tc>
        <w:tc>
          <w:tcPr>
            <w:tcW w:w="992" w:type="dxa"/>
            <w:vAlign w:val="center"/>
          </w:tcPr>
          <w:p w14:paraId="5C3B797A" w14:textId="77777777" w:rsidR="006648CD" w:rsidRPr="00037B3C" w:rsidRDefault="006648CD" w:rsidP="008F79D4">
            <w:pPr>
              <w:pStyle w:val="2e"/>
              <w:spacing w:line="276" w:lineRule="auto"/>
              <w:rPr>
                <w:rFonts w:ascii="Times New Roman" w:hAnsi="Times New Roman"/>
                <w:b/>
                <w:sz w:val="20"/>
                <w:lang w:eastAsia="ru-RU"/>
              </w:rPr>
            </w:pPr>
            <w:r>
              <w:rPr>
                <w:rFonts w:ascii="Times New Roman" w:hAnsi="Times New Roman"/>
                <w:b/>
                <w:sz w:val="20"/>
                <w:lang w:eastAsia="ru-RU"/>
              </w:rPr>
              <w:t>100%</w:t>
            </w:r>
          </w:p>
        </w:tc>
        <w:tc>
          <w:tcPr>
            <w:tcW w:w="3260" w:type="dxa"/>
            <w:vAlign w:val="center"/>
          </w:tcPr>
          <w:p w14:paraId="70B02132" w14:textId="77777777" w:rsidR="006648CD" w:rsidRPr="00037B3C" w:rsidRDefault="006648CD" w:rsidP="008F79D4">
            <w:pPr>
              <w:pStyle w:val="2e"/>
              <w:spacing w:line="276" w:lineRule="auto"/>
              <w:jc w:val="left"/>
              <w:rPr>
                <w:rFonts w:ascii="Times New Roman" w:hAnsi="Times New Roman"/>
                <w:b/>
                <w:sz w:val="20"/>
                <w:lang w:eastAsia="ru-RU"/>
              </w:rPr>
            </w:pPr>
          </w:p>
        </w:tc>
        <w:tc>
          <w:tcPr>
            <w:tcW w:w="3686" w:type="dxa"/>
            <w:vAlign w:val="center"/>
          </w:tcPr>
          <w:p w14:paraId="2FF6803D" w14:textId="77777777" w:rsidR="006648CD" w:rsidRPr="00037B3C" w:rsidRDefault="006648CD" w:rsidP="008F79D4">
            <w:pPr>
              <w:pStyle w:val="2e"/>
              <w:spacing w:line="276" w:lineRule="auto"/>
              <w:jc w:val="left"/>
              <w:rPr>
                <w:rFonts w:ascii="Times New Roman" w:hAnsi="Times New Roman"/>
                <w:b/>
                <w:sz w:val="20"/>
                <w:lang w:eastAsia="ru-RU"/>
              </w:rPr>
            </w:pPr>
          </w:p>
        </w:tc>
        <w:tc>
          <w:tcPr>
            <w:tcW w:w="1418" w:type="dxa"/>
            <w:vAlign w:val="center"/>
          </w:tcPr>
          <w:p w14:paraId="1EA26E6B" w14:textId="77777777" w:rsidR="006648CD" w:rsidRPr="00037B3C" w:rsidRDefault="006648CD" w:rsidP="008F79D4">
            <w:pPr>
              <w:pStyle w:val="2e"/>
              <w:spacing w:line="276" w:lineRule="auto"/>
              <w:rPr>
                <w:rFonts w:ascii="Times New Roman" w:hAnsi="Times New Roman"/>
                <w:b/>
                <w:sz w:val="20"/>
                <w:lang w:eastAsia="ru-RU"/>
              </w:rPr>
            </w:pPr>
          </w:p>
        </w:tc>
        <w:tc>
          <w:tcPr>
            <w:tcW w:w="992" w:type="dxa"/>
            <w:vAlign w:val="center"/>
          </w:tcPr>
          <w:p w14:paraId="5872B292"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 баллов</w:t>
            </w:r>
          </w:p>
        </w:tc>
        <w:tc>
          <w:tcPr>
            <w:tcW w:w="992" w:type="dxa"/>
          </w:tcPr>
          <w:p w14:paraId="4339719E" w14:textId="77777777" w:rsidR="006648CD" w:rsidRPr="00037B3C" w:rsidRDefault="006648CD" w:rsidP="008F79D4">
            <w:pPr>
              <w:pStyle w:val="2e"/>
              <w:spacing w:line="276" w:lineRule="auto"/>
              <w:rPr>
                <w:rFonts w:ascii="Times New Roman" w:hAnsi="Times New Roman"/>
                <w:b/>
                <w:sz w:val="20"/>
                <w:lang w:eastAsia="ru-RU"/>
              </w:rPr>
            </w:pPr>
          </w:p>
        </w:tc>
      </w:tr>
      <w:tr w:rsidR="006648CD" w:rsidRPr="003B34A2" w14:paraId="2535361F" w14:textId="77777777" w:rsidTr="008F79D4">
        <w:trPr>
          <w:trHeight w:val="20"/>
        </w:trPr>
        <w:tc>
          <w:tcPr>
            <w:tcW w:w="568" w:type="dxa"/>
            <w:vAlign w:val="center"/>
          </w:tcPr>
          <w:p w14:paraId="61002FF2" w14:textId="77777777" w:rsidR="006648CD" w:rsidRPr="00037B3C" w:rsidRDefault="006648CD" w:rsidP="008F79D4">
            <w:pPr>
              <w:pStyle w:val="2e"/>
              <w:spacing w:line="276" w:lineRule="auto"/>
              <w:ind w:right="-108"/>
              <w:rPr>
                <w:rFonts w:ascii="Times New Roman" w:hAnsi="Times New Roman"/>
                <w:b/>
                <w:sz w:val="20"/>
                <w:lang w:eastAsia="ru-RU"/>
              </w:rPr>
            </w:pPr>
            <w:r w:rsidRPr="00037B3C">
              <w:rPr>
                <w:rFonts w:ascii="Times New Roman" w:hAnsi="Times New Roman"/>
                <w:b/>
                <w:sz w:val="20"/>
                <w:lang w:eastAsia="ru-RU"/>
              </w:rPr>
              <w:t>2</w:t>
            </w:r>
          </w:p>
        </w:tc>
        <w:tc>
          <w:tcPr>
            <w:tcW w:w="14733" w:type="dxa"/>
            <w:gridSpan w:val="8"/>
          </w:tcPr>
          <w:p w14:paraId="5F3C3E77"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rPr>
              <w:t xml:space="preserve">Критерий </w:t>
            </w:r>
            <w:r>
              <w:rPr>
                <w:rFonts w:ascii="Times New Roman" w:hAnsi="Times New Roman"/>
                <w:b/>
                <w:sz w:val="20"/>
              </w:rPr>
              <w:t>«</w:t>
            </w:r>
            <w:r w:rsidRPr="00037B3C">
              <w:rPr>
                <w:rFonts w:ascii="Times New Roman" w:hAnsi="Times New Roman"/>
                <w:b/>
                <w:sz w:val="20"/>
              </w:rPr>
              <w:t>Комфортность условий предоставления услуг, в том числе время ожидания предоставления услуг</w:t>
            </w:r>
            <w:r>
              <w:rPr>
                <w:rFonts w:ascii="Times New Roman" w:hAnsi="Times New Roman"/>
                <w:b/>
                <w:sz w:val="20"/>
              </w:rPr>
              <w:t>»</w:t>
            </w:r>
          </w:p>
        </w:tc>
      </w:tr>
      <w:tr w:rsidR="006648CD" w:rsidRPr="003B34A2" w14:paraId="3B2A1F44" w14:textId="77777777" w:rsidTr="008F79D4">
        <w:trPr>
          <w:gridAfter w:val="1"/>
          <w:wAfter w:w="25" w:type="dxa"/>
          <w:trHeight w:val="20"/>
        </w:trPr>
        <w:tc>
          <w:tcPr>
            <w:tcW w:w="568" w:type="dxa"/>
            <w:vMerge w:val="restart"/>
            <w:vAlign w:val="center"/>
          </w:tcPr>
          <w:p w14:paraId="056A0367"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2.1.</w:t>
            </w:r>
          </w:p>
        </w:tc>
        <w:tc>
          <w:tcPr>
            <w:tcW w:w="3368" w:type="dxa"/>
            <w:vMerge w:val="restart"/>
            <w:vAlign w:val="center"/>
          </w:tcPr>
          <w:p w14:paraId="4F114C7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Обеспечение в организации комфортных условий для предоставления услуг (перечень параметров </w:t>
            </w:r>
            <w:r w:rsidRPr="00037B3C">
              <w:rPr>
                <w:rFonts w:ascii="Times New Roman" w:hAnsi="Times New Roman"/>
                <w:sz w:val="20"/>
                <w:lang w:eastAsia="ru-RU"/>
              </w:rPr>
              <w:lastRenderedPageBreak/>
              <w:t>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992" w:type="dxa"/>
            <w:vMerge w:val="restart"/>
            <w:vAlign w:val="center"/>
          </w:tcPr>
          <w:p w14:paraId="65AFB7CA"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lastRenderedPageBreak/>
              <w:t>0,3</w:t>
            </w:r>
          </w:p>
        </w:tc>
        <w:tc>
          <w:tcPr>
            <w:tcW w:w="3260" w:type="dxa"/>
            <w:vMerge w:val="restart"/>
            <w:vAlign w:val="center"/>
          </w:tcPr>
          <w:p w14:paraId="212AA790"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2.1.1. Наличие комфортных условий для предоставления услуг:</w:t>
            </w:r>
          </w:p>
          <w:p w14:paraId="7C6AF75B" w14:textId="77777777" w:rsidR="006648CD" w:rsidRPr="00B9658E"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w:t>
            </w:r>
            <w:r>
              <w:t xml:space="preserve"> </w:t>
            </w:r>
            <w:r w:rsidRPr="00B9658E">
              <w:rPr>
                <w:rFonts w:ascii="Times New Roman" w:hAnsi="Times New Roman"/>
                <w:sz w:val="20"/>
                <w:lang w:eastAsia="ru-RU"/>
              </w:rPr>
              <w:t>наличие комфортной зоны отды</w:t>
            </w:r>
            <w:r w:rsidRPr="00B9658E">
              <w:rPr>
                <w:rFonts w:ascii="Times New Roman" w:hAnsi="Times New Roman"/>
                <w:sz w:val="20"/>
                <w:lang w:eastAsia="ru-RU"/>
              </w:rPr>
              <w:lastRenderedPageBreak/>
              <w:t>ха (ожидания), оборудованной соответствующей мебелью;</w:t>
            </w:r>
          </w:p>
          <w:p w14:paraId="2EA0592B" w14:textId="77777777" w:rsidR="006648CD" w:rsidRPr="00B9658E" w:rsidRDefault="006648CD" w:rsidP="008F79D4">
            <w:pPr>
              <w:pStyle w:val="2e"/>
              <w:spacing w:line="276" w:lineRule="auto"/>
              <w:jc w:val="left"/>
              <w:rPr>
                <w:rFonts w:ascii="Times New Roman" w:hAnsi="Times New Roman"/>
                <w:sz w:val="20"/>
                <w:lang w:eastAsia="ru-RU"/>
              </w:rPr>
            </w:pPr>
            <w:r>
              <w:rPr>
                <w:rFonts w:ascii="Times New Roman" w:hAnsi="Times New Roman"/>
                <w:sz w:val="20"/>
                <w:lang w:eastAsia="ru-RU"/>
              </w:rPr>
              <w:t xml:space="preserve">- </w:t>
            </w:r>
            <w:r w:rsidRPr="00B9658E">
              <w:rPr>
                <w:rFonts w:ascii="Times New Roman" w:hAnsi="Times New Roman"/>
                <w:sz w:val="20"/>
                <w:lang w:eastAsia="ru-RU"/>
              </w:rPr>
              <w:t>наличие и понятность навигации внутри организации (учреждения);</w:t>
            </w:r>
          </w:p>
          <w:p w14:paraId="58898AE1" w14:textId="77777777" w:rsidR="006648CD" w:rsidRPr="00B9658E" w:rsidRDefault="006648CD" w:rsidP="008F79D4">
            <w:pPr>
              <w:pStyle w:val="2e"/>
              <w:spacing w:line="276" w:lineRule="auto"/>
              <w:jc w:val="left"/>
              <w:rPr>
                <w:rFonts w:ascii="Times New Roman" w:hAnsi="Times New Roman"/>
                <w:sz w:val="20"/>
                <w:lang w:eastAsia="ru-RU"/>
              </w:rPr>
            </w:pPr>
            <w:r>
              <w:rPr>
                <w:rFonts w:ascii="Times New Roman" w:hAnsi="Times New Roman"/>
                <w:sz w:val="20"/>
                <w:lang w:eastAsia="ru-RU"/>
              </w:rPr>
              <w:t xml:space="preserve">- </w:t>
            </w:r>
            <w:r w:rsidRPr="00B9658E">
              <w:rPr>
                <w:rFonts w:ascii="Times New Roman" w:hAnsi="Times New Roman"/>
                <w:sz w:val="20"/>
                <w:lang w:eastAsia="ru-RU"/>
              </w:rPr>
              <w:t>наличие и доступность питьевой воды;</w:t>
            </w:r>
          </w:p>
          <w:p w14:paraId="2FA1C5C9" w14:textId="77777777" w:rsidR="006648CD" w:rsidRPr="00B9658E" w:rsidRDefault="006648CD" w:rsidP="008F79D4">
            <w:pPr>
              <w:pStyle w:val="2e"/>
              <w:spacing w:line="276" w:lineRule="auto"/>
              <w:jc w:val="left"/>
              <w:rPr>
                <w:rFonts w:ascii="Times New Roman" w:hAnsi="Times New Roman"/>
                <w:sz w:val="20"/>
                <w:lang w:eastAsia="ru-RU"/>
              </w:rPr>
            </w:pPr>
            <w:r>
              <w:rPr>
                <w:rFonts w:ascii="Times New Roman" w:hAnsi="Times New Roman"/>
                <w:sz w:val="20"/>
                <w:lang w:eastAsia="ru-RU"/>
              </w:rPr>
              <w:t xml:space="preserve">- </w:t>
            </w:r>
            <w:r w:rsidRPr="00B9658E">
              <w:rPr>
                <w:rFonts w:ascii="Times New Roman" w:hAnsi="Times New Roman"/>
                <w:sz w:val="20"/>
                <w:lang w:eastAsia="ru-RU"/>
              </w:rPr>
              <w:t>наличие и доступность санитарно-гигиенических помещений; санитарное состояние помещений организаций;</w:t>
            </w:r>
          </w:p>
          <w:p w14:paraId="6C2D8702" w14:textId="77777777" w:rsidR="006648CD" w:rsidRPr="00B9658E" w:rsidRDefault="006648CD" w:rsidP="008F79D4">
            <w:pPr>
              <w:pStyle w:val="2e"/>
              <w:spacing w:line="276" w:lineRule="auto"/>
              <w:jc w:val="left"/>
              <w:rPr>
                <w:rFonts w:ascii="Times New Roman" w:hAnsi="Times New Roman"/>
                <w:sz w:val="20"/>
                <w:lang w:eastAsia="ru-RU"/>
              </w:rPr>
            </w:pPr>
            <w:r>
              <w:rPr>
                <w:rFonts w:ascii="Times New Roman" w:hAnsi="Times New Roman"/>
                <w:sz w:val="20"/>
                <w:lang w:eastAsia="ru-RU"/>
              </w:rPr>
              <w:t xml:space="preserve">- </w:t>
            </w:r>
            <w:r w:rsidRPr="00B9658E">
              <w:rPr>
                <w:rFonts w:ascii="Times New Roman" w:hAnsi="Times New Roman"/>
                <w:sz w:val="20"/>
                <w:lang w:eastAsia="ru-RU"/>
              </w:rPr>
              <w:t>транспортная доступность (возможность доехать до организации (учреждения) на общественном транспорте, наличие парковки);</w:t>
            </w:r>
          </w:p>
          <w:p w14:paraId="29A15383" w14:textId="77777777" w:rsidR="006648CD" w:rsidRPr="00037B3C" w:rsidRDefault="006648CD" w:rsidP="008F79D4">
            <w:pPr>
              <w:pStyle w:val="2e"/>
              <w:spacing w:line="276" w:lineRule="auto"/>
              <w:jc w:val="left"/>
              <w:rPr>
                <w:rFonts w:ascii="Times New Roman" w:hAnsi="Times New Roman"/>
                <w:sz w:val="20"/>
                <w:lang w:eastAsia="ru-RU"/>
              </w:rPr>
            </w:pPr>
            <w:r>
              <w:rPr>
                <w:rFonts w:ascii="Times New Roman" w:hAnsi="Times New Roman"/>
                <w:sz w:val="20"/>
                <w:lang w:eastAsia="ru-RU"/>
              </w:rPr>
              <w:t xml:space="preserve">- </w:t>
            </w:r>
            <w:r w:rsidRPr="00B9658E">
              <w:rPr>
                <w:rFonts w:ascii="Times New Roman" w:hAnsi="Times New Roman"/>
                <w:sz w:val="20"/>
                <w:lang w:eastAsia="ru-RU"/>
              </w:rPr>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 при личном посещении в регистратуре или у специалиста организации (учреждения) и пр.).</w:t>
            </w:r>
          </w:p>
          <w:p w14:paraId="2D0D7EC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w:t>
            </w:r>
          </w:p>
        </w:tc>
        <w:tc>
          <w:tcPr>
            <w:tcW w:w="3686" w:type="dxa"/>
            <w:vAlign w:val="center"/>
          </w:tcPr>
          <w:p w14:paraId="79C4E530"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lastRenderedPageBreak/>
              <w:t>- отсутствуют комфортные условия</w:t>
            </w:r>
          </w:p>
        </w:tc>
        <w:tc>
          <w:tcPr>
            <w:tcW w:w="1418" w:type="dxa"/>
            <w:vAlign w:val="center"/>
          </w:tcPr>
          <w:p w14:paraId="1199674A"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 баллов</w:t>
            </w:r>
          </w:p>
        </w:tc>
        <w:tc>
          <w:tcPr>
            <w:tcW w:w="992" w:type="dxa"/>
            <w:vMerge w:val="restart"/>
            <w:vAlign w:val="center"/>
          </w:tcPr>
          <w:p w14:paraId="451C374F"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restart"/>
          </w:tcPr>
          <w:p w14:paraId="668298BB"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Наблюдение</w:t>
            </w:r>
          </w:p>
        </w:tc>
      </w:tr>
      <w:tr w:rsidR="006648CD" w:rsidRPr="003B34A2" w14:paraId="01A75FE7" w14:textId="77777777" w:rsidTr="008F79D4">
        <w:trPr>
          <w:gridAfter w:val="1"/>
          <w:wAfter w:w="25" w:type="dxa"/>
          <w:trHeight w:val="20"/>
        </w:trPr>
        <w:tc>
          <w:tcPr>
            <w:tcW w:w="568" w:type="dxa"/>
            <w:vMerge/>
            <w:vAlign w:val="center"/>
          </w:tcPr>
          <w:p w14:paraId="59FE4BAB"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0BA9C268"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0A93B6BF"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5FD6823F"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434F81F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одного условия</w:t>
            </w:r>
          </w:p>
        </w:tc>
        <w:tc>
          <w:tcPr>
            <w:tcW w:w="1418" w:type="dxa"/>
            <w:vAlign w:val="center"/>
          </w:tcPr>
          <w:p w14:paraId="5C394A07"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20</w:t>
            </w:r>
            <w:r w:rsidRPr="00037B3C">
              <w:rPr>
                <w:rFonts w:ascii="Times New Roman" w:hAnsi="Times New Roman"/>
                <w:sz w:val="20"/>
                <w:lang w:eastAsia="ru-RU"/>
              </w:rPr>
              <w:t xml:space="preserve"> баллов</w:t>
            </w:r>
          </w:p>
        </w:tc>
        <w:tc>
          <w:tcPr>
            <w:tcW w:w="992" w:type="dxa"/>
            <w:vMerge/>
            <w:vAlign w:val="center"/>
          </w:tcPr>
          <w:p w14:paraId="1CD9C6F6"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69B28BBA"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639B3BD2" w14:textId="77777777" w:rsidTr="008F79D4">
        <w:trPr>
          <w:gridAfter w:val="1"/>
          <w:wAfter w:w="25" w:type="dxa"/>
          <w:trHeight w:val="20"/>
        </w:trPr>
        <w:tc>
          <w:tcPr>
            <w:tcW w:w="568" w:type="dxa"/>
            <w:vMerge/>
            <w:vAlign w:val="center"/>
          </w:tcPr>
          <w:p w14:paraId="0D16C1AA"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3D1058B2"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37278403"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02003312"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5CB3F40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двух условий</w:t>
            </w:r>
          </w:p>
        </w:tc>
        <w:tc>
          <w:tcPr>
            <w:tcW w:w="1418" w:type="dxa"/>
            <w:vAlign w:val="center"/>
          </w:tcPr>
          <w:p w14:paraId="7EA6B7F8"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4</w:t>
            </w:r>
            <w:r w:rsidRPr="00037B3C">
              <w:rPr>
                <w:rFonts w:ascii="Times New Roman" w:hAnsi="Times New Roman"/>
                <w:sz w:val="20"/>
                <w:lang w:eastAsia="ru-RU"/>
              </w:rPr>
              <w:t>0 баллов</w:t>
            </w:r>
          </w:p>
        </w:tc>
        <w:tc>
          <w:tcPr>
            <w:tcW w:w="992" w:type="dxa"/>
            <w:vMerge/>
            <w:vAlign w:val="center"/>
          </w:tcPr>
          <w:p w14:paraId="5CEC91BD"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7A9FE82F"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3BB1F123" w14:textId="77777777" w:rsidTr="008F79D4">
        <w:trPr>
          <w:gridAfter w:val="1"/>
          <w:wAfter w:w="25" w:type="dxa"/>
          <w:trHeight w:val="20"/>
        </w:trPr>
        <w:tc>
          <w:tcPr>
            <w:tcW w:w="568" w:type="dxa"/>
            <w:vMerge/>
            <w:vAlign w:val="center"/>
          </w:tcPr>
          <w:p w14:paraId="5552E518"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682BA295"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6D09184D"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10F62A93"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4ECC12C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трех условий</w:t>
            </w:r>
          </w:p>
        </w:tc>
        <w:tc>
          <w:tcPr>
            <w:tcW w:w="1418" w:type="dxa"/>
            <w:vAlign w:val="center"/>
          </w:tcPr>
          <w:p w14:paraId="05F86FA7"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6</w:t>
            </w:r>
            <w:r w:rsidRPr="00037B3C">
              <w:rPr>
                <w:rFonts w:ascii="Times New Roman" w:hAnsi="Times New Roman"/>
                <w:sz w:val="20"/>
                <w:lang w:eastAsia="ru-RU"/>
              </w:rPr>
              <w:t>0 баллов</w:t>
            </w:r>
          </w:p>
        </w:tc>
        <w:tc>
          <w:tcPr>
            <w:tcW w:w="992" w:type="dxa"/>
            <w:vMerge/>
            <w:vAlign w:val="center"/>
          </w:tcPr>
          <w:p w14:paraId="26DFFE9C"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7A376F33"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832EEF2" w14:textId="77777777" w:rsidTr="008F79D4">
        <w:trPr>
          <w:gridAfter w:val="1"/>
          <w:wAfter w:w="25" w:type="dxa"/>
          <w:trHeight w:val="20"/>
        </w:trPr>
        <w:tc>
          <w:tcPr>
            <w:tcW w:w="568" w:type="dxa"/>
            <w:vMerge/>
            <w:vAlign w:val="center"/>
          </w:tcPr>
          <w:p w14:paraId="347C9E10"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2BC89731"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495D024D"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102E131A"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529F78B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четырех условий</w:t>
            </w:r>
          </w:p>
        </w:tc>
        <w:tc>
          <w:tcPr>
            <w:tcW w:w="1418" w:type="dxa"/>
            <w:vAlign w:val="center"/>
          </w:tcPr>
          <w:p w14:paraId="4AE75ED2"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8</w:t>
            </w:r>
            <w:r w:rsidRPr="00037B3C">
              <w:rPr>
                <w:rFonts w:ascii="Times New Roman" w:hAnsi="Times New Roman"/>
                <w:sz w:val="20"/>
                <w:lang w:eastAsia="ru-RU"/>
              </w:rPr>
              <w:t>0 баллов</w:t>
            </w:r>
          </w:p>
        </w:tc>
        <w:tc>
          <w:tcPr>
            <w:tcW w:w="992" w:type="dxa"/>
            <w:vMerge/>
            <w:vAlign w:val="center"/>
          </w:tcPr>
          <w:p w14:paraId="292D83AB"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522107BE"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0C51D55A" w14:textId="77777777" w:rsidTr="008F79D4">
        <w:trPr>
          <w:gridAfter w:val="1"/>
          <w:wAfter w:w="25" w:type="dxa"/>
          <w:trHeight w:val="539"/>
        </w:trPr>
        <w:tc>
          <w:tcPr>
            <w:tcW w:w="568" w:type="dxa"/>
            <w:vMerge/>
            <w:vAlign w:val="center"/>
          </w:tcPr>
          <w:p w14:paraId="35059B79"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332A3777"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759EA725"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627F2B41"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43AB3D59"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w:t>
            </w:r>
            <w:r>
              <w:t xml:space="preserve"> </w:t>
            </w:r>
            <w:r w:rsidRPr="00ED2CBB">
              <w:rPr>
                <w:rFonts w:ascii="Times New Roman" w:hAnsi="Times New Roman"/>
                <w:sz w:val="20"/>
                <w:lang w:eastAsia="ru-RU"/>
              </w:rPr>
              <w:t>наличие пяти и более комфортных условий для предоставления услуг</w:t>
            </w:r>
          </w:p>
        </w:tc>
        <w:tc>
          <w:tcPr>
            <w:tcW w:w="1418" w:type="dxa"/>
            <w:vAlign w:val="center"/>
          </w:tcPr>
          <w:p w14:paraId="1B5D45EB"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100</w:t>
            </w:r>
            <w:r w:rsidRPr="00037B3C">
              <w:rPr>
                <w:rFonts w:ascii="Times New Roman" w:hAnsi="Times New Roman"/>
                <w:sz w:val="20"/>
                <w:lang w:eastAsia="ru-RU"/>
              </w:rPr>
              <w:t xml:space="preserve"> баллов</w:t>
            </w:r>
          </w:p>
        </w:tc>
        <w:tc>
          <w:tcPr>
            <w:tcW w:w="992" w:type="dxa"/>
            <w:vMerge/>
            <w:vAlign w:val="center"/>
          </w:tcPr>
          <w:p w14:paraId="644FFFE4"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6C18BE85"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7ED1EE98" w14:textId="77777777" w:rsidTr="008F79D4">
        <w:trPr>
          <w:gridAfter w:val="1"/>
          <w:wAfter w:w="25" w:type="dxa"/>
          <w:trHeight w:val="20"/>
        </w:trPr>
        <w:tc>
          <w:tcPr>
            <w:tcW w:w="568" w:type="dxa"/>
            <w:vMerge w:val="restart"/>
            <w:vAlign w:val="center"/>
          </w:tcPr>
          <w:p w14:paraId="3A7299DD" w14:textId="77777777" w:rsidR="006648CD" w:rsidRPr="00037B3C" w:rsidRDefault="006648CD" w:rsidP="008F79D4">
            <w:pPr>
              <w:pStyle w:val="2e"/>
              <w:spacing w:line="276" w:lineRule="auto"/>
              <w:ind w:right="-108"/>
              <w:jc w:val="left"/>
              <w:rPr>
                <w:rFonts w:ascii="Times New Roman" w:hAnsi="Times New Roman"/>
                <w:sz w:val="20"/>
                <w:lang w:eastAsia="ru-RU"/>
              </w:rPr>
            </w:pPr>
            <w:r w:rsidRPr="00037B3C">
              <w:rPr>
                <w:rFonts w:ascii="Times New Roman" w:hAnsi="Times New Roman"/>
                <w:sz w:val="20"/>
                <w:lang w:eastAsia="ru-RU"/>
              </w:rPr>
              <w:t>2.2.</w:t>
            </w:r>
          </w:p>
        </w:tc>
        <w:tc>
          <w:tcPr>
            <w:tcW w:w="3368" w:type="dxa"/>
            <w:vMerge w:val="restart"/>
            <w:vAlign w:val="center"/>
          </w:tcPr>
          <w:p w14:paraId="598587A7" w14:textId="77777777" w:rsidR="006648CD" w:rsidRPr="00143D4D" w:rsidRDefault="006648CD" w:rsidP="008F79D4">
            <w:pPr>
              <w:rPr>
                <w:sz w:val="20"/>
                <w:szCs w:val="20"/>
              </w:rPr>
            </w:pPr>
            <w:r w:rsidRPr="00143D4D">
              <w:rPr>
                <w:sz w:val="20"/>
                <w:szCs w:val="20"/>
                <w:lang w:eastAsia="ru-RU"/>
              </w:rPr>
              <w:t>Время ожидания предоставления услуги.</w:t>
            </w:r>
            <w:hyperlink r:id="rId13" w:anchor="4" w:history="1">
              <w:r w:rsidRPr="00143D4D">
                <w:rPr>
                  <w:color w:val="0000FF"/>
                  <w:sz w:val="20"/>
                  <w:szCs w:val="20"/>
                  <w:u w:val="single"/>
                  <w:lang w:eastAsia="ru-RU"/>
                </w:rPr>
                <w:t>*(4),</w:t>
              </w:r>
            </w:hyperlink>
            <w:hyperlink r:id="rId14" w:anchor="5" w:history="1">
              <w:r w:rsidRPr="00143D4D">
                <w:rPr>
                  <w:color w:val="0000FF"/>
                  <w:sz w:val="20"/>
                  <w:szCs w:val="20"/>
                  <w:u w:val="single"/>
                  <w:lang w:eastAsia="ru-RU"/>
                </w:rPr>
                <w:t>*(5)</w:t>
              </w:r>
            </w:hyperlink>
          </w:p>
        </w:tc>
        <w:tc>
          <w:tcPr>
            <w:tcW w:w="992" w:type="dxa"/>
            <w:vMerge w:val="restart"/>
            <w:vAlign w:val="center"/>
          </w:tcPr>
          <w:p w14:paraId="72B1FFBC"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0,4</w:t>
            </w:r>
          </w:p>
        </w:tc>
        <w:tc>
          <w:tcPr>
            <w:tcW w:w="3260" w:type="dxa"/>
            <w:vMerge w:val="restart"/>
            <w:vAlign w:val="center"/>
          </w:tcPr>
          <w:p w14:paraId="31ACC8FB"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Для формы оказания услуг – предоставление государственных услуг</w:t>
            </w:r>
          </w:p>
          <w:p w14:paraId="4CA71E6C" w14:textId="77777777" w:rsidR="006648CD" w:rsidRPr="00037B3C" w:rsidRDefault="006648CD" w:rsidP="008F79D4">
            <w:pPr>
              <w:pStyle w:val="2e"/>
              <w:spacing w:line="276" w:lineRule="auto"/>
              <w:jc w:val="left"/>
              <w:rPr>
                <w:rFonts w:ascii="Times New Roman" w:hAnsi="Times New Roman"/>
                <w:sz w:val="20"/>
                <w:lang w:eastAsia="ru-RU"/>
              </w:rPr>
            </w:pPr>
          </w:p>
          <w:p w14:paraId="4246FBE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2.2.1. Среднее время ожидания в очереди </w:t>
            </w:r>
          </w:p>
        </w:tc>
        <w:tc>
          <w:tcPr>
            <w:tcW w:w="3686" w:type="dxa"/>
          </w:tcPr>
          <w:p w14:paraId="383A0776" w14:textId="77777777" w:rsidR="006648CD" w:rsidRPr="00143D4D" w:rsidRDefault="006648CD" w:rsidP="008F79D4">
            <w:pPr>
              <w:rPr>
                <w:sz w:val="20"/>
                <w:szCs w:val="20"/>
                <w:lang w:eastAsia="ru-RU"/>
              </w:rPr>
            </w:pPr>
            <w:r w:rsidRPr="00143D4D">
              <w:rPr>
                <w:sz w:val="20"/>
                <w:szCs w:val="20"/>
                <w:lang w:eastAsia="ru-RU"/>
              </w:rPr>
              <w:t xml:space="preserve">- превышает установленный норматив </w:t>
            </w:r>
          </w:p>
        </w:tc>
        <w:tc>
          <w:tcPr>
            <w:tcW w:w="1418" w:type="dxa"/>
          </w:tcPr>
          <w:p w14:paraId="253D0519" w14:textId="77777777" w:rsidR="006648CD" w:rsidRPr="00143D4D" w:rsidRDefault="006648CD" w:rsidP="008F79D4">
            <w:pPr>
              <w:rPr>
                <w:sz w:val="20"/>
                <w:szCs w:val="20"/>
                <w:lang w:eastAsia="ru-RU"/>
              </w:rPr>
            </w:pPr>
            <w:r w:rsidRPr="00143D4D">
              <w:rPr>
                <w:sz w:val="20"/>
                <w:szCs w:val="20"/>
                <w:lang w:eastAsia="ru-RU"/>
              </w:rPr>
              <w:t xml:space="preserve">0 баллов </w:t>
            </w:r>
          </w:p>
        </w:tc>
        <w:tc>
          <w:tcPr>
            <w:tcW w:w="992" w:type="dxa"/>
            <w:vMerge w:val="restart"/>
            <w:vAlign w:val="center"/>
          </w:tcPr>
          <w:p w14:paraId="30F951A5"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restart"/>
          </w:tcPr>
          <w:p w14:paraId="67BDFE4E" w14:textId="647439B5" w:rsidR="006648CD" w:rsidRPr="00037B3C" w:rsidRDefault="006648CD" w:rsidP="00A57A3E">
            <w:pPr>
              <w:pStyle w:val="2e"/>
              <w:spacing w:line="276" w:lineRule="auto"/>
              <w:jc w:val="left"/>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2570FBAB" w14:textId="77777777" w:rsidTr="008F79D4">
        <w:trPr>
          <w:gridAfter w:val="1"/>
          <w:wAfter w:w="25" w:type="dxa"/>
          <w:trHeight w:val="20"/>
        </w:trPr>
        <w:tc>
          <w:tcPr>
            <w:tcW w:w="568" w:type="dxa"/>
            <w:vMerge/>
            <w:vAlign w:val="center"/>
          </w:tcPr>
          <w:p w14:paraId="56BB2B83" w14:textId="77777777" w:rsidR="006648CD" w:rsidRPr="00037B3C" w:rsidRDefault="006648CD" w:rsidP="008F79D4">
            <w:pPr>
              <w:pStyle w:val="2e"/>
              <w:spacing w:line="276" w:lineRule="auto"/>
              <w:ind w:right="-108"/>
              <w:jc w:val="left"/>
              <w:rPr>
                <w:rFonts w:ascii="Times New Roman" w:hAnsi="Times New Roman"/>
                <w:sz w:val="20"/>
                <w:lang w:eastAsia="ru-RU"/>
              </w:rPr>
            </w:pPr>
          </w:p>
        </w:tc>
        <w:tc>
          <w:tcPr>
            <w:tcW w:w="3368" w:type="dxa"/>
            <w:vMerge/>
            <w:vAlign w:val="center"/>
          </w:tcPr>
          <w:p w14:paraId="658128D0"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2707A6CE"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6B96EE3F"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tcPr>
          <w:p w14:paraId="183ED6AF" w14:textId="77777777" w:rsidR="006648CD" w:rsidRPr="00143D4D" w:rsidRDefault="006648CD" w:rsidP="008F79D4">
            <w:pPr>
              <w:rPr>
                <w:sz w:val="20"/>
                <w:szCs w:val="20"/>
                <w:lang w:eastAsia="ru-RU"/>
              </w:rPr>
            </w:pPr>
            <w:r w:rsidRPr="00143D4D">
              <w:rPr>
                <w:sz w:val="20"/>
                <w:szCs w:val="20"/>
                <w:lang w:eastAsia="ru-RU"/>
              </w:rPr>
              <w:t xml:space="preserve">- равен установленному нормативу </w:t>
            </w:r>
          </w:p>
        </w:tc>
        <w:tc>
          <w:tcPr>
            <w:tcW w:w="1418" w:type="dxa"/>
          </w:tcPr>
          <w:p w14:paraId="3DBEAB5A" w14:textId="77777777" w:rsidR="006648CD" w:rsidRPr="00143D4D" w:rsidRDefault="006648CD" w:rsidP="008F79D4">
            <w:pPr>
              <w:rPr>
                <w:sz w:val="20"/>
                <w:szCs w:val="20"/>
                <w:lang w:eastAsia="ru-RU"/>
              </w:rPr>
            </w:pPr>
            <w:r w:rsidRPr="00143D4D">
              <w:rPr>
                <w:sz w:val="20"/>
                <w:szCs w:val="20"/>
                <w:lang w:eastAsia="ru-RU"/>
              </w:rPr>
              <w:t xml:space="preserve">10 баллов </w:t>
            </w:r>
          </w:p>
        </w:tc>
        <w:tc>
          <w:tcPr>
            <w:tcW w:w="992" w:type="dxa"/>
            <w:vMerge/>
            <w:vAlign w:val="center"/>
          </w:tcPr>
          <w:p w14:paraId="56C062E0"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2D9E1AA5"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3C959376" w14:textId="77777777" w:rsidTr="008F79D4">
        <w:trPr>
          <w:gridAfter w:val="1"/>
          <w:wAfter w:w="25" w:type="dxa"/>
          <w:trHeight w:val="20"/>
        </w:trPr>
        <w:tc>
          <w:tcPr>
            <w:tcW w:w="568" w:type="dxa"/>
            <w:vMerge/>
            <w:vAlign w:val="center"/>
          </w:tcPr>
          <w:p w14:paraId="7A738CC9" w14:textId="77777777" w:rsidR="006648CD" w:rsidRPr="00037B3C" w:rsidRDefault="006648CD" w:rsidP="008F79D4">
            <w:pPr>
              <w:pStyle w:val="2e"/>
              <w:spacing w:line="276" w:lineRule="auto"/>
              <w:ind w:right="-108"/>
              <w:jc w:val="left"/>
              <w:rPr>
                <w:rFonts w:ascii="Times New Roman" w:hAnsi="Times New Roman"/>
                <w:sz w:val="20"/>
                <w:lang w:eastAsia="ru-RU"/>
              </w:rPr>
            </w:pPr>
          </w:p>
        </w:tc>
        <w:tc>
          <w:tcPr>
            <w:tcW w:w="3368" w:type="dxa"/>
            <w:vMerge/>
            <w:vAlign w:val="center"/>
          </w:tcPr>
          <w:p w14:paraId="3DECE7AB"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44804D48"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0921ABE9"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tcPr>
          <w:p w14:paraId="6BCCBA92" w14:textId="77777777" w:rsidR="006648CD" w:rsidRPr="00143D4D" w:rsidRDefault="006648CD" w:rsidP="008F79D4">
            <w:pPr>
              <w:rPr>
                <w:sz w:val="20"/>
                <w:szCs w:val="20"/>
                <w:lang w:eastAsia="ru-RU"/>
              </w:rPr>
            </w:pPr>
            <w:r w:rsidRPr="00143D4D">
              <w:rPr>
                <w:sz w:val="20"/>
                <w:szCs w:val="20"/>
                <w:lang w:eastAsia="ru-RU"/>
              </w:rPr>
              <w:t xml:space="preserve">- меньше установленного норматива на 1 день (на 1 час) </w:t>
            </w:r>
          </w:p>
        </w:tc>
        <w:tc>
          <w:tcPr>
            <w:tcW w:w="1418" w:type="dxa"/>
          </w:tcPr>
          <w:p w14:paraId="281E6455" w14:textId="77777777" w:rsidR="006648CD" w:rsidRPr="00143D4D" w:rsidRDefault="006648CD" w:rsidP="008F79D4">
            <w:pPr>
              <w:rPr>
                <w:sz w:val="20"/>
                <w:szCs w:val="20"/>
                <w:lang w:eastAsia="ru-RU"/>
              </w:rPr>
            </w:pPr>
            <w:r w:rsidRPr="00143D4D">
              <w:rPr>
                <w:sz w:val="20"/>
                <w:szCs w:val="20"/>
                <w:lang w:eastAsia="ru-RU"/>
              </w:rPr>
              <w:t xml:space="preserve">20 баллов </w:t>
            </w:r>
          </w:p>
        </w:tc>
        <w:tc>
          <w:tcPr>
            <w:tcW w:w="992" w:type="dxa"/>
            <w:vMerge/>
            <w:vAlign w:val="center"/>
          </w:tcPr>
          <w:p w14:paraId="30FBDCEF"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49577E50"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2F44D16" w14:textId="77777777" w:rsidTr="008F79D4">
        <w:trPr>
          <w:gridAfter w:val="1"/>
          <w:wAfter w:w="25" w:type="dxa"/>
          <w:trHeight w:val="20"/>
        </w:trPr>
        <w:tc>
          <w:tcPr>
            <w:tcW w:w="568" w:type="dxa"/>
            <w:vMerge/>
            <w:vAlign w:val="center"/>
          </w:tcPr>
          <w:p w14:paraId="5146EBE2" w14:textId="77777777" w:rsidR="006648CD" w:rsidRPr="00037B3C" w:rsidRDefault="006648CD" w:rsidP="008F79D4">
            <w:pPr>
              <w:pStyle w:val="2e"/>
              <w:spacing w:line="276" w:lineRule="auto"/>
              <w:ind w:right="-108"/>
              <w:jc w:val="left"/>
              <w:rPr>
                <w:rFonts w:ascii="Times New Roman" w:hAnsi="Times New Roman"/>
                <w:sz w:val="20"/>
                <w:lang w:eastAsia="ru-RU"/>
              </w:rPr>
            </w:pPr>
          </w:p>
        </w:tc>
        <w:tc>
          <w:tcPr>
            <w:tcW w:w="3368" w:type="dxa"/>
            <w:vMerge/>
            <w:vAlign w:val="center"/>
          </w:tcPr>
          <w:p w14:paraId="28D42B06"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6E834A90"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3DD057CB"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tcPr>
          <w:p w14:paraId="7CC4ECB8" w14:textId="77777777" w:rsidR="006648CD" w:rsidRPr="00143D4D" w:rsidRDefault="006648CD" w:rsidP="008F79D4">
            <w:pPr>
              <w:rPr>
                <w:sz w:val="20"/>
                <w:szCs w:val="20"/>
                <w:lang w:eastAsia="ru-RU"/>
              </w:rPr>
            </w:pPr>
            <w:r w:rsidRPr="00143D4D">
              <w:rPr>
                <w:sz w:val="20"/>
                <w:szCs w:val="20"/>
                <w:lang w:eastAsia="ru-RU"/>
              </w:rPr>
              <w:t xml:space="preserve">- меньше установленного норматива на 2 дня (на 2 часа) </w:t>
            </w:r>
          </w:p>
        </w:tc>
        <w:tc>
          <w:tcPr>
            <w:tcW w:w="1418" w:type="dxa"/>
          </w:tcPr>
          <w:p w14:paraId="29BA5737" w14:textId="77777777" w:rsidR="006648CD" w:rsidRPr="00143D4D" w:rsidRDefault="006648CD" w:rsidP="008F79D4">
            <w:pPr>
              <w:rPr>
                <w:sz w:val="20"/>
                <w:szCs w:val="20"/>
                <w:lang w:eastAsia="ru-RU"/>
              </w:rPr>
            </w:pPr>
            <w:r w:rsidRPr="00143D4D">
              <w:rPr>
                <w:sz w:val="20"/>
                <w:szCs w:val="20"/>
                <w:lang w:eastAsia="ru-RU"/>
              </w:rPr>
              <w:t xml:space="preserve">40 баллов </w:t>
            </w:r>
          </w:p>
        </w:tc>
        <w:tc>
          <w:tcPr>
            <w:tcW w:w="992" w:type="dxa"/>
            <w:vMerge/>
            <w:vAlign w:val="center"/>
          </w:tcPr>
          <w:p w14:paraId="6CB0A2EF"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4F678F61"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6E7A6013" w14:textId="77777777" w:rsidTr="008F79D4">
        <w:trPr>
          <w:gridAfter w:val="1"/>
          <w:wAfter w:w="25" w:type="dxa"/>
          <w:trHeight w:val="20"/>
        </w:trPr>
        <w:tc>
          <w:tcPr>
            <w:tcW w:w="568" w:type="dxa"/>
            <w:vMerge/>
            <w:vAlign w:val="center"/>
          </w:tcPr>
          <w:p w14:paraId="013E1E76" w14:textId="77777777" w:rsidR="006648CD" w:rsidRPr="00037B3C" w:rsidRDefault="006648CD" w:rsidP="008F79D4">
            <w:pPr>
              <w:pStyle w:val="2e"/>
              <w:spacing w:line="276" w:lineRule="auto"/>
              <w:ind w:right="-108"/>
              <w:jc w:val="left"/>
              <w:rPr>
                <w:rFonts w:ascii="Times New Roman" w:hAnsi="Times New Roman"/>
                <w:sz w:val="20"/>
                <w:lang w:eastAsia="ru-RU"/>
              </w:rPr>
            </w:pPr>
          </w:p>
        </w:tc>
        <w:tc>
          <w:tcPr>
            <w:tcW w:w="3368" w:type="dxa"/>
            <w:vMerge/>
            <w:vAlign w:val="center"/>
          </w:tcPr>
          <w:p w14:paraId="472343B2"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2EE8F1A9"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398BB836"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tcPr>
          <w:p w14:paraId="4026C4F6" w14:textId="77777777" w:rsidR="006648CD" w:rsidRPr="00143D4D" w:rsidRDefault="006648CD" w:rsidP="008F79D4">
            <w:pPr>
              <w:rPr>
                <w:sz w:val="20"/>
                <w:szCs w:val="20"/>
                <w:lang w:eastAsia="ru-RU"/>
              </w:rPr>
            </w:pPr>
            <w:r w:rsidRPr="00143D4D">
              <w:rPr>
                <w:sz w:val="20"/>
                <w:szCs w:val="20"/>
                <w:lang w:eastAsia="ru-RU"/>
              </w:rPr>
              <w:t xml:space="preserve">- меньше установленного норматива на 3 дня (на 3 часа) </w:t>
            </w:r>
          </w:p>
        </w:tc>
        <w:tc>
          <w:tcPr>
            <w:tcW w:w="1418" w:type="dxa"/>
          </w:tcPr>
          <w:p w14:paraId="2A5EE6F0" w14:textId="77777777" w:rsidR="006648CD" w:rsidRPr="00143D4D" w:rsidRDefault="006648CD" w:rsidP="008F79D4">
            <w:pPr>
              <w:rPr>
                <w:sz w:val="20"/>
                <w:szCs w:val="20"/>
                <w:lang w:eastAsia="ru-RU"/>
              </w:rPr>
            </w:pPr>
            <w:r w:rsidRPr="00143D4D">
              <w:rPr>
                <w:sz w:val="20"/>
                <w:szCs w:val="20"/>
                <w:lang w:eastAsia="ru-RU"/>
              </w:rPr>
              <w:t xml:space="preserve">60 баллов </w:t>
            </w:r>
          </w:p>
        </w:tc>
        <w:tc>
          <w:tcPr>
            <w:tcW w:w="992" w:type="dxa"/>
            <w:vMerge/>
            <w:vAlign w:val="center"/>
          </w:tcPr>
          <w:p w14:paraId="15CE494D"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25DEC6B9"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0ACBE6B" w14:textId="77777777" w:rsidTr="008F79D4">
        <w:trPr>
          <w:gridAfter w:val="1"/>
          <w:wAfter w:w="25" w:type="dxa"/>
          <w:trHeight w:val="20"/>
        </w:trPr>
        <w:tc>
          <w:tcPr>
            <w:tcW w:w="568" w:type="dxa"/>
            <w:vMerge/>
            <w:vAlign w:val="center"/>
          </w:tcPr>
          <w:p w14:paraId="67C4B3EF" w14:textId="77777777" w:rsidR="006648CD" w:rsidRPr="00037B3C" w:rsidRDefault="006648CD" w:rsidP="008F79D4">
            <w:pPr>
              <w:pStyle w:val="2e"/>
              <w:spacing w:line="276" w:lineRule="auto"/>
              <w:ind w:right="-108"/>
              <w:jc w:val="left"/>
              <w:rPr>
                <w:rFonts w:ascii="Times New Roman" w:hAnsi="Times New Roman"/>
                <w:sz w:val="20"/>
                <w:lang w:eastAsia="ru-RU"/>
              </w:rPr>
            </w:pPr>
          </w:p>
        </w:tc>
        <w:tc>
          <w:tcPr>
            <w:tcW w:w="3368" w:type="dxa"/>
            <w:vMerge/>
            <w:vAlign w:val="center"/>
          </w:tcPr>
          <w:p w14:paraId="0037BB8F"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7523075B"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5BDE26EB"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tcPr>
          <w:p w14:paraId="7487ED25" w14:textId="77777777" w:rsidR="006648CD" w:rsidRPr="00143D4D" w:rsidRDefault="006648CD" w:rsidP="008F79D4">
            <w:pPr>
              <w:rPr>
                <w:sz w:val="20"/>
                <w:szCs w:val="20"/>
                <w:lang w:eastAsia="ru-RU"/>
              </w:rPr>
            </w:pPr>
            <w:r w:rsidRPr="00143D4D">
              <w:rPr>
                <w:sz w:val="20"/>
                <w:szCs w:val="20"/>
                <w:lang w:eastAsia="ru-RU"/>
              </w:rPr>
              <w:t xml:space="preserve">- </w:t>
            </w:r>
            <w:r>
              <w:rPr>
                <w:sz w:val="20"/>
                <w:szCs w:val="20"/>
                <w:lang w:eastAsia="ru-RU"/>
              </w:rPr>
              <w:t xml:space="preserve">меньше установленного срока ожидания не менее, чем на ½ срока </w:t>
            </w:r>
            <w:r w:rsidRPr="00143D4D">
              <w:rPr>
                <w:sz w:val="20"/>
                <w:szCs w:val="20"/>
                <w:lang w:eastAsia="ru-RU"/>
              </w:rPr>
              <w:t xml:space="preserve">(не </w:t>
            </w:r>
            <w:r w:rsidRPr="00143D4D">
              <w:rPr>
                <w:sz w:val="20"/>
                <w:szCs w:val="20"/>
                <w:lang w:eastAsia="ru-RU"/>
              </w:rPr>
              <w:lastRenderedPageBreak/>
              <w:t xml:space="preserve">менее, чем на 12 часов) </w:t>
            </w:r>
          </w:p>
        </w:tc>
        <w:tc>
          <w:tcPr>
            <w:tcW w:w="1418" w:type="dxa"/>
          </w:tcPr>
          <w:p w14:paraId="1DA1943D" w14:textId="77777777" w:rsidR="006648CD" w:rsidRPr="00143D4D" w:rsidRDefault="006648CD" w:rsidP="008F79D4">
            <w:pPr>
              <w:rPr>
                <w:sz w:val="20"/>
                <w:szCs w:val="20"/>
                <w:lang w:eastAsia="ru-RU"/>
              </w:rPr>
            </w:pPr>
            <w:r w:rsidRPr="00143D4D">
              <w:rPr>
                <w:sz w:val="20"/>
                <w:szCs w:val="20"/>
                <w:lang w:eastAsia="ru-RU"/>
              </w:rPr>
              <w:lastRenderedPageBreak/>
              <w:t xml:space="preserve">100 баллов </w:t>
            </w:r>
          </w:p>
        </w:tc>
        <w:tc>
          <w:tcPr>
            <w:tcW w:w="992" w:type="dxa"/>
            <w:vMerge/>
            <w:vAlign w:val="center"/>
          </w:tcPr>
          <w:p w14:paraId="5AC09BEF"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2A2B0D5F"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472315D" w14:textId="77777777" w:rsidTr="008F79D4">
        <w:trPr>
          <w:gridAfter w:val="1"/>
          <w:wAfter w:w="25" w:type="dxa"/>
          <w:trHeight w:val="2149"/>
        </w:trPr>
        <w:tc>
          <w:tcPr>
            <w:tcW w:w="568" w:type="dxa"/>
            <w:vMerge/>
            <w:vAlign w:val="center"/>
          </w:tcPr>
          <w:p w14:paraId="0E11DE99" w14:textId="77777777" w:rsidR="006648CD" w:rsidRPr="00037B3C" w:rsidRDefault="006648CD" w:rsidP="008F79D4">
            <w:pPr>
              <w:pStyle w:val="2e"/>
              <w:spacing w:line="276" w:lineRule="auto"/>
              <w:ind w:right="-108"/>
              <w:jc w:val="left"/>
              <w:rPr>
                <w:rFonts w:ascii="Times New Roman" w:hAnsi="Times New Roman"/>
                <w:sz w:val="20"/>
                <w:lang w:eastAsia="ru-RU"/>
              </w:rPr>
            </w:pPr>
          </w:p>
        </w:tc>
        <w:tc>
          <w:tcPr>
            <w:tcW w:w="3368" w:type="dxa"/>
            <w:vMerge/>
            <w:vAlign w:val="center"/>
          </w:tcPr>
          <w:p w14:paraId="5E95513F"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215ACA89" w14:textId="77777777" w:rsidR="006648CD" w:rsidRPr="00037B3C" w:rsidRDefault="006648CD" w:rsidP="008F79D4">
            <w:pPr>
              <w:pStyle w:val="2e"/>
              <w:spacing w:line="276" w:lineRule="auto"/>
              <w:rPr>
                <w:rFonts w:ascii="Times New Roman" w:hAnsi="Times New Roman"/>
                <w:sz w:val="20"/>
                <w:lang w:eastAsia="ru-RU"/>
              </w:rPr>
            </w:pPr>
          </w:p>
        </w:tc>
        <w:tc>
          <w:tcPr>
            <w:tcW w:w="3260" w:type="dxa"/>
            <w:vAlign w:val="center"/>
          </w:tcPr>
          <w:p w14:paraId="3318ABC8" w14:textId="77777777" w:rsidR="006648CD" w:rsidRPr="00037B3C" w:rsidRDefault="006648CD" w:rsidP="008F79D4">
            <w:pPr>
              <w:pStyle w:val="2e"/>
              <w:spacing w:line="276" w:lineRule="auto"/>
              <w:jc w:val="left"/>
              <w:rPr>
                <w:rFonts w:ascii="Times New Roman" w:hAnsi="Times New Roman"/>
                <w:sz w:val="20"/>
                <w:vertAlign w:val="superscript"/>
                <w:lang w:eastAsia="ru-RU"/>
              </w:rPr>
            </w:pPr>
            <w:r w:rsidRPr="00037B3C">
              <w:rPr>
                <w:rFonts w:ascii="Times New Roman" w:hAnsi="Times New Roman"/>
                <w:sz w:val="20"/>
                <w:lang w:eastAsia="ru-RU"/>
              </w:rPr>
              <w:t>2.2.2. Своевременность предоставления услуги (соответствии установленному административным регламентом времени с момента обращения за услугой до ее получения)</w:t>
            </w:r>
          </w:p>
        </w:tc>
        <w:tc>
          <w:tcPr>
            <w:tcW w:w="3686" w:type="dxa"/>
            <w:vAlign w:val="center"/>
          </w:tcPr>
          <w:p w14:paraId="5482F27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доля получателей услуг, которым услуга была предоставлена своевременно (в % от общего числа опрошенных получателей услуг, переведенных в баллы)</w:t>
            </w:r>
          </w:p>
          <w:p w14:paraId="3E9CC521" w14:textId="77777777" w:rsidR="006648CD" w:rsidRPr="00037B3C" w:rsidRDefault="006648CD" w:rsidP="008F79D4">
            <w:pPr>
              <w:pStyle w:val="2e"/>
              <w:spacing w:line="276" w:lineRule="auto"/>
              <w:jc w:val="left"/>
              <w:rPr>
                <w:rFonts w:ascii="Times New Roman" w:hAnsi="Times New Roman"/>
                <w:sz w:val="20"/>
                <w:lang w:eastAsia="ru-RU"/>
              </w:rPr>
            </w:pPr>
          </w:p>
        </w:tc>
        <w:tc>
          <w:tcPr>
            <w:tcW w:w="1418" w:type="dxa"/>
            <w:vAlign w:val="center"/>
          </w:tcPr>
          <w:p w14:paraId="1F434D2B"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0-100 баллов</w:t>
            </w:r>
          </w:p>
        </w:tc>
        <w:tc>
          <w:tcPr>
            <w:tcW w:w="992" w:type="dxa"/>
            <w:vMerge/>
            <w:vAlign w:val="center"/>
          </w:tcPr>
          <w:p w14:paraId="73F43DB7"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7BF0802D"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328C61F2" w14:textId="77777777" w:rsidTr="008F79D4">
        <w:trPr>
          <w:gridAfter w:val="1"/>
          <w:wAfter w:w="25" w:type="dxa"/>
          <w:trHeight w:val="20"/>
        </w:trPr>
        <w:tc>
          <w:tcPr>
            <w:tcW w:w="568" w:type="dxa"/>
            <w:vAlign w:val="center"/>
          </w:tcPr>
          <w:p w14:paraId="3BDC8FBB"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2.3.</w:t>
            </w:r>
          </w:p>
        </w:tc>
        <w:tc>
          <w:tcPr>
            <w:tcW w:w="3368" w:type="dxa"/>
            <w:vAlign w:val="center"/>
          </w:tcPr>
          <w:p w14:paraId="1782D5B3" w14:textId="77777777" w:rsidR="006648CD" w:rsidRPr="003B34A2" w:rsidRDefault="006648CD" w:rsidP="008F79D4">
            <w:pPr>
              <w:rPr>
                <w:sz w:val="20"/>
                <w:szCs w:val="20"/>
              </w:rPr>
            </w:pPr>
            <w:r w:rsidRPr="00945AA8">
              <w:rPr>
                <w:sz w:val="20"/>
                <w:szCs w:val="20"/>
              </w:rPr>
              <w:t>Доля получателей услуг, удовлетворенных комфортностью условий предоставления услуг (в % от общего числа опрошенных получателей услуг).</w:t>
            </w:r>
          </w:p>
        </w:tc>
        <w:tc>
          <w:tcPr>
            <w:tcW w:w="992" w:type="dxa"/>
            <w:vAlign w:val="center"/>
          </w:tcPr>
          <w:p w14:paraId="114CE290"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0,3</w:t>
            </w:r>
          </w:p>
        </w:tc>
        <w:tc>
          <w:tcPr>
            <w:tcW w:w="3260" w:type="dxa"/>
            <w:vAlign w:val="center"/>
          </w:tcPr>
          <w:p w14:paraId="4D9C5A1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2.3.1.Удовлетворенность </w:t>
            </w:r>
            <w:r w:rsidRPr="00037B3C">
              <w:rPr>
                <w:rFonts w:ascii="Times New Roman" w:hAnsi="Times New Roman"/>
                <w:sz w:val="20"/>
              </w:rPr>
              <w:t>комфортностью предоставления услуг</w:t>
            </w:r>
          </w:p>
        </w:tc>
        <w:tc>
          <w:tcPr>
            <w:tcW w:w="3686" w:type="dxa"/>
            <w:vAlign w:val="center"/>
          </w:tcPr>
          <w:p w14:paraId="0238416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удовлетворенных </w:t>
            </w:r>
            <w:r w:rsidRPr="00037B3C">
              <w:rPr>
                <w:rFonts w:ascii="Times New Roman" w:hAnsi="Times New Roman"/>
                <w:sz w:val="20"/>
              </w:rPr>
              <w:t xml:space="preserve">комфортностью предоставления услуг </w:t>
            </w:r>
            <w:r w:rsidRPr="00037B3C">
              <w:rPr>
                <w:rFonts w:ascii="Times New Roman" w:hAnsi="Times New Roman"/>
                <w:sz w:val="20"/>
                <w:lang w:eastAsia="ru-RU"/>
              </w:rPr>
              <w:t>(в % от общего числа опрошенных получателей услуг, переведенных в баллы)</w:t>
            </w:r>
          </w:p>
        </w:tc>
        <w:tc>
          <w:tcPr>
            <w:tcW w:w="1418" w:type="dxa"/>
            <w:vAlign w:val="center"/>
          </w:tcPr>
          <w:p w14:paraId="4330DBBD"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Align w:val="center"/>
          </w:tcPr>
          <w:p w14:paraId="446AAFAA"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4BE1DA9C" w14:textId="25916732"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6A9B2667" w14:textId="77777777" w:rsidTr="008F79D4">
        <w:trPr>
          <w:gridAfter w:val="1"/>
          <w:wAfter w:w="25" w:type="dxa"/>
          <w:trHeight w:val="20"/>
        </w:trPr>
        <w:tc>
          <w:tcPr>
            <w:tcW w:w="568" w:type="dxa"/>
            <w:vAlign w:val="center"/>
          </w:tcPr>
          <w:p w14:paraId="4E96617F" w14:textId="77777777" w:rsidR="006648CD" w:rsidRPr="00037B3C" w:rsidRDefault="006648CD" w:rsidP="008F79D4">
            <w:pPr>
              <w:pStyle w:val="2e"/>
              <w:spacing w:line="276" w:lineRule="auto"/>
              <w:ind w:right="-108"/>
              <w:rPr>
                <w:rFonts w:ascii="Times New Roman" w:hAnsi="Times New Roman"/>
                <w:b/>
                <w:sz w:val="20"/>
                <w:lang w:eastAsia="ru-RU"/>
              </w:rPr>
            </w:pPr>
          </w:p>
        </w:tc>
        <w:tc>
          <w:tcPr>
            <w:tcW w:w="3368" w:type="dxa"/>
            <w:vAlign w:val="center"/>
          </w:tcPr>
          <w:p w14:paraId="7A272424" w14:textId="77777777" w:rsidR="006648CD" w:rsidRPr="00037B3C" w:rsidRDefault="006648CD" w:rsidP="008F79D4">
            <w:pPr>
              <w:pStyle w:val="2e"/>
              <w:spacing w:line="276" w:lineRule="auto"/>
              <w:jc w:val="left"/>
              <w:rPr>
                <w:rFonts w:ascii="Times New Roman" w:hAnsi="Times New Roman"/>
                <w:b/>
                <w:sz w:val="20"/>
                <w:lang w:eastAsia="ru-RU"/>
              </w:rPr>
            </w:pPr>
            <w:r w:rsidRPr="00037B3C">
              <w:rPr>
                <w:rFonts w:ascii="Times New Roman" w:hAnsi="Times New Roman"/>
                <w:b/>
                <w:sz w:val="20"/>
                <w:lang w:eastAsia="ru-RU"/>
              </w:rPr>
              <w:t>Итого по критерию 2</w:t>
            </w:r>
          </w:p>
        </w:tc>
        <w:tc>
          <w:tcPr>
            <w:tcW w:w="992" w:type="dxa"/>
            <w:vAlign w:val="center"/>
          </w:tcPr>
          <w:p w14:paraId="4AA28591"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w:t>
            </w:r>
          </w:p>
        </w:tc>
        <w:tc>
          <w:tcPr>
            <w:tcW w:w="3260" w:type="dxa"/>
            <w:vAlign w:val="center"/>
          </w:tcPr>
          <w:p w14:paraId="57EAFBB1" w14:textId="77777777" w:rsidR="006648CD" w:rsidRPr="00037B3C" w:rsidRDefault="006648CD" w:rsidP="008F79D4">
            <w:pPr>
              <w:pStyle w:val="2e"/>
              <w:spacing w:line="276" w:lineRule="auto"/>
              <w:jc w:val="left"/>
              <w:rPr>
                <w:rFonts w:ascii="Times New Roman" w:hAnsi="Times New Roman"/>
                <w:b/>
                <w:sz w:val="20"/>
                <w:lang w:eastAsia="ru-RU"/>
              </w:rPr>
            </w:pPr>
          </w:p>
        </w:tc>
        <w:tc>
          <w:tcPr>
            <w:tcW w:w="3686" w:type="dxa"/>
            <w:vAlign w:val="center"/>
          </w:tcPr>
          <w:p w14:paraId="6CC6A458" w14:textId="77777777" w:rsidR="006648CD" w:rsidRPr="00037B3C" w:rsidRDefault="006648CD" w:rsidP="008F79D4">
            <w:pPr>
              <w:pStyle w:val="2e"/>
              <w:spacing w:line="276" w:lineRule="auto"/>
              <w:jc w:val="left"/>
              <w:rPr>
                <w:rFonts w:ascii="Times New Roman" w:hAnsi="Times New Roman"/>
                <w:b/>
                <w:sz w:val="20"/>
                <w:lang w:eastAsia="ru-RU"/>
              </w:rPr>
            </w:pPr>
          </w:p>
        </w:tc>
        <w:tc>
          <w:tcPr>
            <w:tcW w:w="1418" w:type="dxa"/>
            <w:vAlign w:val="center"/>
          </w:tcPr>
          <w:p w14:paraId="1B9BA527" w14:textId="77777777" w:rsidR="006648CD" w:rsidRPr="00037B3C" w:rsidRDefault="006648CD" w:rsidP="008F79D4">
            <w:pPr>
              <w:pStyle w:val="2e"/>
              <w:spacing w:line="276" w:lineRule="auto"/>
              <w:rPr>
                <w:rFonts w:ascii="Times New Roman" w:hAnsi="Times New Roman"/>
                <w:b/>
                <w:sz w:val="20"/>
                <w:lang w:eastAsia="ru-RU"/>
              </w:rPr>
            </w:pPr>
          </w:p>
        </w:tc>
        <w:tc>
          <w:tcPr>
            <w:tcW w:w="992" w:type="dxa"/>
            <w:vAlign w:val="center"/>
          </w:tcPr>
          <w:p w14:paraId="3D1B9346"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 баллов</w:t>
            </w:r>
          </w:p>
        </w:tc>
        <w:tc>
          <w:tcPr>
            <w:tcW w:w="992" w:type="dxa"/>
          </w:tcPr>
          <w:p w14:paraId="65EDB08E" w14:textId="77777777" w:rsidR="006648CD" w:rsidRPr="00037B3C" w:rsidRDefault="006648CD" w:rsidP="008F79D4">
            <w:pPr>
              <w:pStyle w:val="2e"/>
              <w:spacing w:line="276" w:lineRule="auto"/>
              <w:rPr>
                <w:rFonts w:ascii="Times New Roman" w:hAnsi="Times New Roman"/>
                <w:b/>
                <w:sz w:val="20"/>
                <w:lang w:eastAsia="ru-RU"/>
              </w:rPr>
            </w:pPr>
          </w:p>
        </w:tc>
      </w:tr>
      <w:tr w:rsidR="006648CD" w:rsidRPr="003B34A2" w14:paraId="25207381" w14:textId="77777777" w:rsidTr="008F79D4">
        <w:trPr>
          <w:trHeight w:val="20"/>
        </w:trPr>
        <w:tc>
          <w:tcPr>
            <w:tcW w:w="568" w:type="dxa"/>
            <w:vAlign w:val="center"/>
          </w:tcPr>
          <w:p w14:paraId="5D1D300F" w14:textId="77777777" w:rsidR="006648CD" w:rsidRPr="00037B3C" w:rsidRDefault="006648CD" w:rsidP="008F79D4">
            <w:pPr>
              <w:pStyle w:val="2e"/>
              <w:spacing w:line="276" w:lineRule="auto"/>
              <w:ind w:right="-108"/>
              <w:rPr>
                <w:rFonts w:ascii="Times New Roman" w:hAnsi="Times New Roman"/>
                <w:b/>
                <w:sz w:val="20"/>
                <w:lang w:eastAsia="ru-RU"/>
              </w:rPr>
            </w:pPr>
            <w:r w:rsidRPr="00037B3C">
              <w:rPr>
                <w:rFonts w:ascii="Times New Roman" w:hAnsi="Times New Roman"/>
                <w:b/>
                <w:sz w:val="20"/>
                <w:lang w:eastAsia="ru-RU"/>
              </w:rPr>
              <w:t>3</w:t>
            </w:r>
          </w:p>
        </w:tc>
        <w:tc>
          <w:tcPr>
            <w:tcW w:w="14733" w:type="dxa"/>
            <w:gridSpan w:val="8"/>
          </w:tcPr>
          <w:p w14:paraId="43C985D7"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rPr>
              <w:t xml:space="preserve">Критерий </w:t>
            </w:r>
            <w:r>
              <w:rPr>
                <w:rFonts w:ascii="Times New Roman" w:hAnsi="Times New Roman"/>
                <w:b/>
                <w:sz w:val="20"/>
              </w:rPr>
              <w:t>«</w:t>
            </w:r>
            <w:r w:rsidRPr="00037B3C">
              <w:rPr>
                <w:rFonts w:ascii="Times New Roman" w:hAnsi="Times New Roman"/>
                <w:b/>
                <w:sz w:val="20"/>
              </w:rPr>
              <w:t>Доступность услуг для инвалидов</w:t>
            </w:r>
            <w:r>
              <w:rPr>
                <w:rFonts w:ascii="Times New Roman" w:hAnsi="Times New Roman"/>
                <w:b/>
                <w:sz w:val="20"/>
              </w:rPr>
              <w:t>»</w:t>
            </w:r>
          </w:p>
        </w:tc>
      </w:tr>
      <w:tr w:rsidR="006648CD" w:rsidRPr="003B34A2" w14:paraId="7879FE14" w14:textId="77777777" w:rsidTr="008F79D4">
        <w:trPr>
          <w:gridAfter w:val="1"/>
          <w:wAfter w:w="25" w:type="dxa"/>
          <w:trHeight w:val="20"/>
        </w:trPr>
        <w:tc>
          <w:tcPr>
            <w:tcW w:w="568" w:type="dxa"/>
            <w:vMerge w:val="restart"/>
            <w:vAlign w:val="center"/>
          </w:tcPr>
          <w:p w14:paraId="68FBF301"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3.1</w:t>
            </w:r>
          </w:p>
        </w:tc>
        <w:tc>
          <w:tcPr>
            <w:tcW w:w="3368" w:type="dxa"/>
            <w:vMerge w:val="restart"/>
            <w:vAlign w:val="center"/>
          </w:tcPr>
          <w:p w14:paraId="24A650B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Оборудование территории, прилегающей к организации (учреждению), и ее помещений с учетом доступности для инвалидов: </w:t>
            </w:r>
          </w:p>
          <w:p w14:paraId="1B73772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оборудование входных групп пандусами (подъемными платформами);</w:t>
            </w:r>
          </w:p>
          <w:p w14:paraId="37AE60D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выделенных стоянок для автотранспортных средств инвалидов;</w:t>
            </w:r>
          </w:p>
          <w:p w14:paraId="37C5095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адаптированных лифтов, поручней, расширенных дверных проемов;</w:t>
            </w:r>
          </w:p>
          <w:p w14:paraId="1D05340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сменных кресел-колясок;</w:t>
            </w:r>
          </w:p>
          <w:p w14:paraId="6BA9414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специально оборудованных санитарно-гигиенических по</w:t>
            </w:r>
            <w:r w:rsidRPr="00037B3C">
              <w:rPr>
                <w:rFonts w:ascii="Times New Roman" w:hAnsi="Times New Roman"/>
                <w:sz w:val="20"/>
                <w:lang w:eastAsia="ru-RU"/>
              </w:rPr>
              <w:lastRenderedPageBreak/>
              <w:t>мещений в организации (учреждении).</w:t>
            </w:r>
          </w:p>
        </w:tc>
        <w:tc>
          <w:tcPr>
            <w:tcW w:w="992" w:type="dxa"/>
            <w:vMerge w:val="restart"/>
            <w:vAlign w:val="center"/>
          </w:tcPr>
          <w:p w14:paraId="57398FF0"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lastRenderedPageBreak/>
              <w:t>0,3</w:t>
            </w:r>
          </w:p>
        </w:tc>
        <w:tc>
          <w:tcPr>
            <w:tcW w:w="3260" w:type="dxa"/>
            <w:vMerge w:val="restart"/>
            <w:vAlign w:val="center"/>
          </w:tcPr>
          <w:p w14:paraId="5653D9E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3.1.1. Наличие на территории, прилегающей к организации и в ее помещениях:</w:t>
            </w:r>
          </w:p>
          <w:p w14:paraId="69DB6C7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оборудованных входных групп пандусами/подъемными платформами;</w:t>
            </w:r>
          </w:p>
          <w:p w14:paraId="21DC697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выделенных стоянок для автотранспортных средств инвалидов;</w:t>
            </w:r>
          </w:p>
          <w:p w14:paraId="1FC602F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адаптированных лифтов, поручней, расширенных дверных проемов;</w:t>
            </w:r>
          </w:p>
          <w:p w14:paraId="0A6BD12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сменных кресел-колясок;</w:t>
            </w:r>
          </w:p>
          <w:p w14:paraId="6543E42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специально оборудованных санитарно-гигиенических помещений в организации</w:t>
            </w:r>
          </w:p>
        </w:tc>
        <w:tc>
          <w:tcPr>
            <w:tcW w:w="3686" w:type="dxa"/>
            <w:vAlign w:val="center"/>
          </w:tcPr>
          <w:p w14:paraId="78950A07"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отсутствуют условия доступности для инвалидов</w:t>
            </w:r>
          </w:p>
        </w:tc>
        <w:tc>
          <w:tcPr>
            <w:tcW w:w="1418" w:type="dxa"/>
            <w:vAlign w:val="center"/>
          </w:tcPr>
          <w:p w14:paraId="08AEA888"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 баллов</w:t>
            </w:r>
          </w:p>
        </w:tc>
        <w:tc>
          <w:tcPr>
            <w:tcW w:w="992" w:type="dxa"/>
            <w:vMerge w:val="restart"/>
            <w:vAlign w:val="center"/>
          </w:tcPr>
          <w:p w14:paraId="2F8411CB"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restart"/>
          </w:tcPr>
          <w:p w14:paraId="78AB6EE9"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Наблюдение</w:t>
            </w:r>
          </w:p>
          <w:p w14:paraId="63CADC80"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е</w:t>
            </w:r>
          </w:p>
        </w:tc>
      </w:tr>
      <w:tr w:rsidR="006648CD" w:rsidRPr="003B34A2" w14:paraId="03D42406" w14:textId="77777777" w:rsidTr="008F79D4">
        <w:trPr>
          <w:gridAfter w:val="1"/>
          <w:wAfter w:w="25" w:type="dxa"/>
          <w:trHeight w:val="20"/>
        </w:trPr>
        <w:tc>
          <w:tcPr>
            <w:tcW w:w="568" w:type="dxa"/>
            <w:vMerge/>
            <w:vAlign w:val="center"/>
          </w:tcPr>
          <w:p w14:paraId="7B152E76"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76A465F7"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1BE8B3BD"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494408A4"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520C5125"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одного условия</w:t>
            </w:r>
          </w:p>
        </w:tc>
        <w:tc>
          <w:tcPr>
            <w:tcW w:w="1418" w:type="dxa"/>
            <w:vAlign w:val="center"/>
          </w:tcPr>
          <w:p w14:paraId="3D91E2EA"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20 баллов</w:t>
            </w:r>
          </w:p>
        </w:tc>
        <w:tc>
          <w:tcPr>
            <w:tcW w:w="992" w:type="dxa"/>
            <w:vMerge/>
            <w:vAlign w:val="center"/>
          </w:tcPr>
          <w:p w14:paraId="20BB091F"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4259A322"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362EAFB5" w14:textId="77777777" w:rsidTr="008F79D4">
        <w:trPr>
          <w:gridAfter w:val="1"/>
          <w:wAfter w:w="25" w:type="dxa"/>
          <w:trHeight w:val="20"/>
        </w:trPr>
        <w:tc>
          <w:tcPr>
            <w:tcW w:w="568" w:type="dxa"/>
            <w:vMerge/>
            <w:vAlign w:val="center"/>
          </w:tcPr>
          <w:p w14:paraId="7C76B765"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716686E3"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0551B392"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2A629A51"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23C6EAB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двух условий</w:t>
            </w:r>
          </w:p>
        </w:tc>
        <w:tc>
          <w:tcPr>
            <w:tcW w:w="1418" w:type="dxa"/>
            <w:vAlign w:val="center"/>
          </w:tcPr>
          <w:p w14:paraId="21267D44"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40 баллов</w:t>
            </w:r>
          </w:p>
        </w:tc>
        <w:tc>
          <w:tcPr>
            <w:tcW w:w="992" w:type="dxa"/>
            <w:vMerge/>
            <w:vAlign w:val="center"/>
          </w:tcPr>
          <w:p w14:paraId="5CA061EF"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0FD9EB90"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05AE04CB" w14:textId="77777777" w:rsidTr="008F79D4">
        <w:trPr>
          <w:gridAfter w:val="1"/>
          <w:wAfter w:w="25" w:type="dxa"/>
          <w:trHeight w:val="20"/>
        </w:trPr>
        <w:tc>
          <w:tcPr>
            <w:tcW w:w="568" w:type="dxa"/>
            <w:vMerge/>
            <w:vAlign w:val="center"/>
          </w:tcPr>
          <w:p w14:paraId="381775AA"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7709DC76"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505B95AD"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6489DC98"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17E0AFC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трех условий</w:t>
            </w:r>
          </w:p>
        </w:tc>
        <w:tc>
          <w:tcPr>
            <w:tcW w:w="1418" w:type="dxa"/>
            <w:vAlign w:val="center"/>
          </w:tcPr>
          <w:p w14:paraId="21C32E3F"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60 баллов</w:t>
            </w:r>
          </w:p>
        </w:tc>
        <w:tc>
          <w:tcPr>
            <w:tcW w:w="992" w:type="dxa"/>
            <w:vMerge/>
            <w:vAlign w:val="center"/>
          </w:tcPr>
          <w:p w14:paraId="57D1E407"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2A25C2C7"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4AEB3B8" w14:textId="77777777" w:rsidTr="008F79D4">
        <w:trPr>
          <w:gridAfter w:val="1"/>
          <w:wAfter w:w="25" w:type="dxa"/>
          <w:trHeight w:val="20"/>
        </w:trPr>
        <w:tc>
          <w:tcPr>
            <w:tcW w:w="568" w:type="dxa"/>
            <w:vMerge/>
            <w:vAlign w:val="center"/>
          </w:tcPr>
          <w:p w14:paraId="7FFA9192"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4AAF8639"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4ABD2008"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5482BF40"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36EFED1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четырех условий</w:t>
            </w:r>
          </w:p>
        </w:tc>
        <w:tc>
          <w:tcPr>
            <w:tcW w:w="1418" w:type="dxa"/>
            <w:vAlign w:val="center"/>
          </w:tcPr>
          <w:p w14:paraId="2D685CD5"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80 баллов</w:t>
            </w:r>
          </w:p>
        </w:tc>
        <w:tc>
          <w:tcPr>
            <w:tcW w:w="992" w:type="dxa"/>
            <w:vMerge/>
            <w:vAlign w:val="center"/>
          </w:tcPr>
          <w:p w14:paraId="17BE356B"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7713FBC5"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69576248" w14:textId="77777777" w:rsidTr="008F79D4">
        <w:trPr>
          <w:gridAfter w:val="1"/>
          <w:wAfter w:w="25" w:type="dxa"/>
          <w:trHeight w:val="20"/>
        </w:trPr>
        <w:tc>
          <w:tcPr>
            <w:tcW w:w="568" w:type="dxa"/>
            <w:vMerge/>
            <w:vAlign w:val="center"/>
          </w:tcPr>
          <w:p w14:paraId="4D317D20"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7E9A01F3"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7549B27F"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2751AFA5"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03CC0A0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пяти условий</w:t>
            </w:r>
            <w:r>
              <w:rPr>
                <w:rFonts w:ascii="Times New Roman" w:hAnsi="Times New Roman"/>
                <w:sz w:val="20"/>
                <w:lang w:eastAsia="ru-RU"/>
              </w:rPr>
              <w:t xml:space="preserve"> и более</w:t>
            </w:r>
          </w:p>
        </w:tc>
        <w:tc>
          <w:tcPr>
            <w:tcW w:w="1418" w:type="dxa"/>
            <w:vAlign w:val="center"/>
          </w:tcPr>
          <w:p w14:paraId="45A8C9FD"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ign w:val="center"/>
          </w:tcPr>
          <w:p w14:paraId="7759D1E3"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4BD5EFA5"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1C94715C" w14:textId="77777777" w:rsidTr="008F79D4">
        <w:trPr>
          <w:gridAfter w:val="1"/>
          <w:wAfter w:w="25" w:type="dxa"/>
          <w:trHeight w:val="20"/>
        </w:trPr>
        <w:tc>
          <w:tcPr>
            <w:tcW w:w="568" w:type="dxa"/>
            <w:vMerge w:val="restart"/>
            <w:vAlign w:val="center"/>
          </w:tcPr>
          <w:p w14:paraId="58626016"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lastRenderedPageBreak/>
              <w:t>3.2</w:t>
            </w:r>
          </w:p>
        </w:tc>
        <w:tc>
          <w:tcPr>
            <w:tcW w:w="3368" w:type="dxa"/>
            <w:vMerge w:val="restart"/>
            <w:vAlign w:val="center"/>
          </w:tcPr>
          <w:p w14:paraId="510D1677"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Обеспечение в организации (учреждении) условий доступности, позволяющих инвалидам получать услуги наравне с другими, включая:</w:t>
            </w:r>
          </w:p>
          <w:p w14:paraId="7E23B156"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дублирование для инвалидов по слуху и зрению звуковой и зрительной информации;</w:t>
            </w:r>
          </w:p>
          <w:p w14:paraId="3A5735D7"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3EB94DD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возможность предоставления инвалидам по слуху (слуху и зрению) услуг сурдопереводчика (тифлосурдопереводчика);</w:t>
            </w:r>
          </w:p>
          <w:p w14:paraId="65EC686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наличие альтернативной версии официального сайта организации (учреждения) в информационно-телекоммуникационной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r w:rsidRPr="00037B3C">
              <w:rPr>
                <w:rFonts w:ascii="Times New Roman" w:hAnsi="Times New Roman"/>
                <w:sz w:val="20"/>
                <w:lang w:eastAsia="ru-RU"/>
              </w:rPr>
              <w:t xml:space="preserve"> для инвалидов по зрению;</w:t>
            </w:r>
          </w:p>
          <w:p w14:paraId="396D365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помощь, оказываемая работниками организации (учреждения), прошедшими необходимое обучение (инструктирование) по сопровождению инвалидов в организации (учреждения);</w:t>
            </w:r>
          </w:p>
          <w:p w14:paraId="2DC99C8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возможности предоставления услуги в дистанционном режиме или на дому.</w:t>
            </w:r>
          </w:p>
        </w:tc>
        <w:tc>
          <w:tcPr>
            <w:tcW w:w="992" w:type="dxa"/>
            <w:vMerge w:val="restart"/>
            <w:vAlign w:val="center"/>
          </w:tcPr>
          <w:p w14:paraId="2A872F2E"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0,4</w:t>
            </w:r>
          </w:p>
        </w:tc>
        <w:tc>
          <w:tcPr>
            <w:tcW w:w="3260" w:type="dxa"/>
            <w:vMerge w:val="restart"/>
            <w:vAlign w:val="center"/>
          </w:tcPr>
          <w:p w14:paraId="1F29B16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3.2.1. Наличие в организации условий доступности, позволяющих инвалидам получать услуги наравне с другими:</w:t>
            </w:r>
          </w:p>
          <w:p w14:paraId="1D87B76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дублирование для инвалидов по слуху и зрению звуковой и зрительной информации;</w:t>
            </w:r>
          </w:p>
          <w:p w14:paraId="7A92BA7C"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6A09145D"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возможность предоставления инвалидам по слуху (слуху и зрению) услуг сурдопереводчика (тифлосурдопереводчика);</w:t>
            </w:r>
          </w:p>
          <w:p w14:paraId="795F3495"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 наличие альтернативной версии официального сайта организации в сети </w:t>
            </w:r>
            <w:r>
              <w:rPr>
                <w:rFonts w:ascii="Times New Roman" w:hAnsi="Times New Roman"/>
                <w:sz w:val="20"/>
                <w:lang w:eastAsia="ru-RU"/>
              </w:rPr>
              <w:t>«</w:t>
            </w:r>
            <w:r w:rsidRPr="00037B3C">
              <w:rPr>
                <w:rFonts w:ascii="Times New Roman" w:hAnsi="Times New Roman"/>
                <w:sz w:val="20"/>
                <w:lang w:eastAsia="ru-RU"/>
              </w:rPr>
              <w:t>Интернет</w:t>
            </w:r>
            <w:r>
              <w:rPr>
                <w:rFonts w:ascii="Times New Roman" w:hAnsi="Times New Roman"/>
                <w:sz w:val="20"/>
                <w:lang w:eastAsia="ru-RU"/>
              </w:rPr>
              <w:t>»</w:t>
            </w:r>
            <w:r w:rsidRPr="00037B3C">
              <w:rPr>
                <w:rFonts w:ascii="Times New Roman" w:hAnsi="Times New Roman"/>
                <w:sz w:val="20"/>
                <w:lang w:eastAsia="ru-RU"/>
              </w:rPr>
              <w:t xml:space="preserve"> для инвалидов по зрению;</w:t>
            </w:r>
          </w:p>
          <w:p w14:paraId="5471418C"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помощь, оказываемая работниками организации, прошедшими необходимое обучение (инструктирование);</w:t>
            </w:r>
          </w:p>
          <w:p w14:paraId="17EC76CC"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возможности предоставления услуги в дистанционном режиме или на дому</w:t>
            </w:r>
          </w:p>
        </w:tc>
        <w:tc>
          <w:tcPr>
            <w:tcW w:w="3686" w:type="dxa"/>
            <w:vAlign w:val="center"/>
          </w:tcPr>
          <w:p w14:paraId="659628E7"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отсутствуют условия доступности, позволяющие инвалидам получать услуги наравне с другими</w:t>
            </w:r>
          </w:p>
        </w:tc>
        <w:tc>
          <w:tcPr>
            <w:tcW w:w="1418" w:type="dxa"/>
            <w:vAlign w:val="center"/>
          </w:tcPr>
          <w:p w14:paraId="4CAC19FB"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 баллов</w:t>
            </w:r>
          </w:p>
        </w:tc>
        <w:tc>
          <w:tcPr>
            <w:tcW w:w="992" w:type="dxa"/>
            <w:vMerge w:val="restart"/>
            <w:vAlign w:val="center"/>
          </w:tcPr>
          <w:p w14:paraId="016D99E3"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tcPr>
          <w:p w14:paraId="64B55BED"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709E6DF" w14:textId="77777777" w:rsidTr="008F79D4">
        <w:trPr>
          <w:gridAfter w:val="1"/>
          <w:wAfter w:w="25" w:type="dxa"/>
          <w:trHeight w:val="20"/>
        </w:trPr>
        <w:tc>
          <w:tcPr>
            <w:tcW w:w="568" w:type="dxa"/>
            <w:vMerge/>
            <w:vAlign w:val="center"/>
          </w:tcPr>
          <w:p w14:paraId="05CDA8B2"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3DCD7913"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0EAAA187"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4303606E"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73973220"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одного условия</w:t>
            </w:r>
          </w:p>
        </w:tc>
        <w:tc>
          <w:tcPr>
            <w:tcW w:w="1418" w:type="dxa"/>
            <w:vAlign w:val="center"/>
          </w:tcPr>
          <w:p w14:paraId="0A6AF17C"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20 баллов</w:t>
            </w:r>
          </w:p>
        </w:tc>
        <w:tc>
          <w:tcPr>
            <w:tcW w:w="992" w:type="dxa"/>
            <w:vMerge/>
            <w:vAlign w:val="center"/>
          </w:tcPr>
          <w:p w14:paraId="43BEDF43"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0C87F68B"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0A400D0B" w14:textId="77777777" w:rsidTr="008F79D4">
        <w:trPr>
          <w:gridAfter w:val="1"/>
          <w:wAfter w:w="25" w:type="dxa"/>
          <w:trHeight w:val="20"/>
        </w:trPr>
        <w:tc>
          <w:tcPr>
            <w:tcW w:w="568" w:type="dxa"/>
            <w:vMerge/>
            <w:vAlign w:val="center"/>
          </w:tcPr>
          <w:p w14:paraId="31EAD194"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1876E912"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24D803E6"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0E1A566A"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2371DB67"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двух условий</w:t>
            </w:r>
          </w:p>
        </w:tc>
        <w:tc>
          <w:tcPr>
            <w:tcW w:w="1418" w:type="dxa"/>
            <w:vAlign w:val="center"/>
          </w:tcPr>
          <w:p w14:paraId="61FACF6A"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40 баллов</w:t>
            </w:r>
          </w:p>
        </w:tc>
        <w:tc>
          <w:tcPr>
            <w:tcW w:w="992" w:type="dxa"/>
            <w:vMerge/>
            <w:vAlign w:val="center"/>
          </w:tcPr>
          <w:p w14:paraId="6DF3FCE8"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443A4399"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62CF0B8F" w14:textId="77777777" w:rsidTr="008F79D4">
        <w:trPr>
          <w:gridAfter w:val="1"/>
          <w:wAfter w:w="25" w:type="dxa"/>
          <w:trHeight w:val="20"/>
        </w:trPr>
        <w:tc>
          <w:tcPr>
            <w:tcW w:w="568" w:type="dxa"/>
            <w:vMerge/>
            <w:vAlign w:val="center"/>
          </w:tcPr>
          <w:p w14:paraId="564104E9"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1766350A"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470D84AB"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6CA76B43"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6DCACCB1"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трех условий</w:t>
            </w:r>
          </w:p>
        </w:tc>
        <w:tc>
          <w:tcPr>
            <w:tcW w:w="1418" w:type="dxa"/>
            <w:vAlign w:val="center"/>
          </w:tcPr>
          <w:p w14:paraId="181B9D1C"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60 баллов</w:t>
            </w:r>
          </w:p>
        </w:tc>
        <w:tc>
          <w:tcPr>
            <w:tcW w:w="992" w:type="dxa"/>
            <w:vMerge/>
            <w:vAlign w:val="center"/>
          </w:tcPr>
          <w:p w14:paraId="766709EB"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69F478E6"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37557BC8" w14:textId="77777777" w:rsidTr="008F79D4">
        <w:trPr>
          <w:gridAfter w:val="1"/>
          <w:wAfter w:w="25" w:type="dxa"/>
          <w:trHeight w:val="20"/>
        </w:trPr>
        <w:tc>
          <w:tcPr>
            <w:tcW w:w="568" w:type="dxa"/>
            <w:vMerge/>
            <w:vAlign w:val="center"/>
          </w:tcPr>
          <w:p w14:paraId="3BFB5E64"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3560FC51"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64BC8F08"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30C81D6B"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081D60D9"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четырех условий</w:t>
            </w:r>
          </w:p>
        </w:tc>
        <w:tc>
          <w:tcPr>
            <w:tcW w:w="1418" w:type="dxa"/>
            <w:vAlign w:val="center"/>
          </w:tcPr>
          <w:p w14:paraId="6A19298A"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80 баллов</w:t>
            </w:r>
          </w:p>
        </w:tc>
        <w:tc>
          <w:tcPr>
            <w:tcW w:w="992" w:type="dxa"/>
            <w:vMerge/>
            <w:vAlign w:val="center"/>
          </w:tcPr>
          <w:p w14:paraId="625B82A0"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6BAF18C0"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4AF556A0" w14:textId="77777777" w:rsidTr="008F79D4">
        <w:trPr>
          <w:gridAfter w:val="1"/>
          <w:wAfter w:w="25" w:type="dxa"/>
          <w:trHeight w:val="20"/>
        </w:trPr>
        <w:tc>
          <w:tcPr>
            <w:tcW w:w="568" w:type="dxa"/>
            <w:vMerge/>
            <w:vAlign w:val="center"/>
          </w:tcPr>
          <w:p w14:paraId="657A6F36"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Merge/>
            <w:vAlign w:val="center"/>
          </w:tcPr>
          <w:p w14:paraId="2509565E" w14:textId="77777777" w:rsidR="006648CD" w:rsidRPr="00037B3C" w:rsidRDefault="006648CD" w:rsidP="008F79D4">
            <w:pPr>
              <w:pStyle w:val="2e"/>
              <w:spacing w:line="276" w:lineRule="auto"/>
              <w:jc w:val="left"/>
              <w:rPr>
                <w:rFonts w:ascii="Times New Roman" w:hAnsi="Times New Roman"/>
                <w:sz w:val="20"/>
                <w:lang w:eastAsia="ru-RU"/>
              </w:rPr>
            </w:pPr>
          </w:p>
        </w:tc>
        <w:tc>
          <w:tcPr>
            <w:tcW w:w="992" w:type="dxa"/>
            <w:vMerge/>
            <w:vAlign w:val="center"/>
          </w:tcPr>
          <w:p w14:paraId="72430F44" w14:textId="77777777" w:rsidR="006648CD" w:rsidRPr="00037B3C" w:rsidRDefault="006648CD" w:rsidP="008F79D4">
            <w:pPr>
              <w:pStyle w:val="2e"/>
              <w:spacing w:line="276" w:lineRule="auto"/>
              <w:rPr>
                <w:rFonts w:ascii="Times New Roman" w:hAnsi="Times New Roman"/>
                <w:sz w:val="20"/>
                <w:lang w:eastAsia="ru-RU"/>
              </w:rPr>
            </w:pPr>
          </w:p>
        </w:tc>
        <w:tc>
          <w:tcPr>
            <w:tcW w:w="3260" w:type="dxa"/>
            <w:vMerge/>
            <w:vAlign w:val="center"/>
          </w:tcPr>
          <w:p w14:paraId="11AD899C" w14:textId="77777777" w:rsidR="006648CD" w:rsidRPr="00037B3C" w:rsidRDefault="006648CD" w:rsidP="008F79D4">
            <w:pPr>
              <w:pStyle w:val="2e"/>
              <w:spacing w:line="276" w:lineRule="auto"/>
              <w:jc w:val="left"/>
              <w:rPr>
                <w:rFonts w:ascii="Times New Roman" w:hAnsi="Times New Roman"/>
                <w:sz w:val="20"/>
                <w:lang w:eastAsia="ru-RU"/>
              </w:rPr>
            </w:pPr>
          </w:p>
        </w:tc>
        <w:tc>
          <w:tcPr>
            <w:tcW w:w="3686" w:type="dxa"/>
            <w:vAlign w:val="center"/>
          </w:tcPr>
          <w:p w14:paraId="4984DA59"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наличие пяти и более условий</w:t>
            </w:r>
          </w:p>
        </w:tc>
        <w:tc>
          <w:tcPr>
            <w:tcW w:w="1418" w:type="dxa"/>
            <w:vAlign w:val="center"/>
          </w:tcPr>
          <w:p w14:paraId="08B95669"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vMerge/>
            <w:vAlign w:val="center"/>
          </w:tcPr>
          <w:p w14:paraId="4934B7F6" w14:textId="77777777" w:rsidR="006648CD" w:rsidRPr="00037B3C" w:rsidRDefault="006648CD" w:rsidP="008F79D4">
            <w:pPr>
              <w:pStyle w:val="2e"/>
              <w:spacing w:line="276" w:lineRule="auto"/>
              <w:rPr>
                <w:rFonts w:ascii="Times New Roman" w:hAnsi="Times New Roman"/>
                <w:sz w:val="20"/>
                <w:lang w:eastAsia="ru-RU"/>
              </w:rPr>
            </w:pPr>
          </w:p>
        </w:tc>
        <w:tc>
          <w:tcPr>
            <w:tcW w:w="992" w:type="dxa"/>
            <w:vMerge/>
          </w:tcPr>
          <w:p w14:paraId="06822C97" w14:textId="77777777" w:rsidR="006648CD" w:rsidRPr="00037B3C" w:rsidRDefault="006648CD" w:rsidP="008F79D4">
            <w:pPr>
              <w:pStyle w:val="2e"/>
              <w:spacing w:line="276" w:lineRule="auto"/>
              <w:rPr>
                <w:rFonts w:ascii="Times New Roman" w:hAnsi="Times New Roman"/>
                <w:sz w:val="20"/>
                <w:lang w:eastAsia="ru-RU"/>
              </w:rPr>
            </w:pPr>
          </w:p>
        </w:tc>
      </w:tr>
      <w:tr w:rsidR="006648CD" w:rsidRPr="003B34A2" w14:paraId="541F1E1D" w14:textId="77777777" w:rsidTr="008F79D4">
        <w:trPr>
          <w:gridAfter w:val="1"/>
          <w:wAfter w:w="25" w:type="dxa"/>
          <w:trHeight w:val="20"/>
        </w:trPr>
        <w:tc>
          <w:tcPr>
            <w:tcW w:w="568" w:type="dxa"/>
            <w:vAlign w:val="center"/>
          </w:tcPr>
          <w:p w14:paraId="410913B0"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3.3</w:t>
            </w:r>
          </w:p>
        </w:tc>
        <w:tc>
          <w:tcPr>
            <w:tcW w:w="3368" w:type="dxa"/>
            <w:vAlign w:val="center"/>
          </w:tcPr>
          <w:p w14:paraId="14451F6E"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Доля получателей услуг, удовлетво</w:t>
            </w:r>
            <w:r w:rsidRPr="00037B3C">
              <w:rPr>
                <w:rFonts w:ascii="Times New Roman" w:hAnsi="Times New Roman"/>
                <w:sz w:val="20"/>
                <w:lang w:eastAsia="ru-RU"/>
              </w:rPr>
              <w:lastRenderedPageBreak/>
              <w:t>ренных доступностью услуг для инвалидов (в % от общего числа опрошенных получателей услуг – инвалидов).</w:t>
            </w:r>
          </w:p>
        </w:tc>
        <w:tc>
          <w:tcPr>
            <w:tcW w:w="992" w:type="dxa"/>
            <w:vAlign w:val="center"/>
          </w:tcPr>
          <w:p w14:paraId="3AD3864B"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lastRenderedPageBreak/>
              <w:t>0,3</w:t>
            </w:r>
          </w:p>
        </w:tc>
        <w:tc>
          <w:tcPr>
            <w:tcW w:w="3260" w:type="dxa"/>
            <w:vAlign w:val="center"/>
          </w:tcPr>
          <w:p w14:paraId="5FD3C216"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3.3.1.Удовлетворенность доступ</w:t>
            </w:r>
            <w:r w:rsidRPr="00037B3C">
              <w:rPr>
                <w:rFonts w:ascii="Times New Roman" w:hAnsi="Times New Roman"/>
                <w:sz w:val="20"/>
                <w:lang w:eastAsia="ru-RU"/>
              </w:rPr>
              <w:lastRenderedPageBreak/>
              <w:t>ностью услуг для инвалидов</w:t>
            </w:r>
          </w:p>
        </w:tc>
        <w:tc>
          <w:tcPr>
            <w:tcW w:w="3686" w:type="dxa"/>
            <w:vAlign w:val="center"/>
          </w:tcPr>
          <w:p w14:paraId="59C9B3D6"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lastRenderedPageBreak/>
              <w:t>доля получателей услуг, удовлетворен</w:t>
            </w:r>
            <w:r w:rsidRPr="00037B3C">
              <w:rPr>
                <w:rFonts w:ascii="Times New Roman" w:hAnsi="Times New Roman"/>
                <w:sz w:val="20"/>
                <w:lang w:eastAsia="ru-RU"/>
              </w:rPr>
              <w:lastRenderedPageBreak/>
              <w:t>ных доступностью услуг для инвалидов (в % от общего числа опрошенных получателей услуг – инвалидов, переведенных в баллы)</w:t>
            </w:r>
          </w:p>
        </w:tc>
        <w:tc>
          <w:tcPr>
            <w:tcW w:w="1418" w:type="dxa"/>
            <w:vAlign w:val="center"/>
          </w:tcPr>
          <w:p w14:paraId="2A04FD86"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lastRenderedPageBreak/>
              <w:t>0-100 баллов</w:t>
            </w:r>
          </w:p>
        </w:tc>
        <w:tc>
          <w:tcPr>
            <w:tcW w:w="992" w:type="dxa"/>
            <w:vAlign w:val="center"/>
          </w:tcPr>
          <w:p w14:paraId="1C7EBCEC"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w:t>
            </w:r>
            <w:r w:rsidRPr="00037B3C">
              <w:rPr>
                <w:rFonts w:ascii="Times New Roman" w:hAnsi="Times New Roman"/>
                <w:sz w:val="20"/>
                <w:lang w:eastAsia="ru-RU"/>
              </w:rPr>
              <w:lastRenderedPageBreak/>
              <w:t>лов</w:t>
            </w:r>
          </w:p>
        </w:tc>
        <w:tc>
          <w:tcPr>
            <w:tcW w:w="992" w:type="dxa"/>
          </w:tcPr>
          <w:p w14:paraId="452268E6" w14:textId="2B0C2B79" w:rsidR="006648CD" w:rsidRPr="00037B3C" w:rsidRDefault="006648CD" w:rsidP="00A57A3E">
            <w:pPr>
              <w:pStyle w:val="2e"/>
              <w:spacing w:line="276" w:lineRule="auto"/>
              <w:rPr>
                <w:rFonts w:ascii="Times New Roman" w:hAnsi="Times New Roman"/>
                <w:sz w:val="20"/>
                <w:lang w:eastAsia="ru-RU"/>
              </w:rPr>
            </w:pPr>
            <w:r w:rsidRPr="00037B3C">
              <w:rPr>
                <w:rFonts w:ascii="Times New Roman" w:hAnsi="Times New Roman"/>
                <w:sz w:val="20"/>
                <w:lang w:eastAsia="ru-RU"/>
              </w:rPr>
              <w:lastRenderedPageBreak/>
              <w:t xml:space="preserve">Личное </w:t>
            </w:r>
            <w:r w:rsidRPr="00037B3C">
              <w:rPr>
                <w:rFonts w:ascii="Times New Roman" w:hAnsi="Times New Roman"/>
                <w:sz w:val="20"/>
                <w:lang w:eastAsia="ru-RU"/>
              </w:rPr>
              <w:lastRenderedPageBreak/>
              <w:t>анкети-рование</w:t>
            </w:r>
          </w:p>
        </w:tc>
      </w:tr>
      <w:tr w:rsidR="006648CD" w:rsidRPr="003B34A2" w14:paraId="2B9004F2" w14:textId="77777777" w:rsidTr="008F79D4">
        <w:trPr>
          <w:gridAfter w:val="1"/>
          <w:wAfter w:w="25" w:type="dxa"/>
          <w:trHeight w:val="20"/>
        </w:trPr>
        <w:tc>
          <w:tcPr>
            <w:tcW w:w="568" w:type="dxa"/>
            <w:vAlign w:val="center"/>
          </w:tcPr>
          <w:p w14:paraId="48D32137" w14:textId="77777777" w:rsidR="006648CD" w:rsidRPr="00037B3C" w:rsidRDefault="006648CD" w:rsidP="008F79D4">
            <w:pPr>
              <w:pStyle w:val="2e"/>
              <w:spacing w:line="276" w:lineRule="auto"/>
              <w:ind w:right="-108"/>
              <w:rPr>
                <w:rFonts w:ascii="Times New Roman" w:hAnsi="Times New Roman"/>
                <w:b/>
                <w:sz w:val="20"/>
                <w:lang w:eastAsia="ru-RU"/>
              </w:rPr>
            </w:pPr>
          </w:p>
        </w:tc>
        <w:tc>
          <w:tcPr>
            <w:tcW w:w="3368" w:type="dxa"/>
            <w:vAlign w:val="center"/>
          </w:tcPr>
          <w:p w14:paraId="66AE1D49" w14:textId="77777777" w:rsidR="006648CD" w:rsidRPr="00037B3C" w:rsidRDefault="006648CD" w:rsidP="008F79D4">
            <w:pPr>
              <w:pStyle w:val="2e"/>
              <w:spacing w:line="276" w:lineRule="auto"/>
              <w:jc w:val="left"/>
              <w:rPr>
                <w:rFonts w:ascii="Times New Roman" w:hAnsi="Times New Roman"/>
                <w:b/>
                <w:sz w:val="20"/>
                <w:lang w:eastAsia="ru-RU"/>
              </w:rPr>
            </w:pPr>
            <w:r w:rsidRPr="00037B3C">
              <w:rPr>
                <w:rFonts w:ascii="Times New Roman" w:hAnsi="Times New Roman"/>
                <w:b/>
                <w:sz w:val="20"/>
                <w:lang w:eastAsia="ru-RU"/>
              </w:rPr>
              <w:t>Итого по критерию 3</w:t>
            </w:r>
          </w:p>
        </w:tc>
        <w:tc>
          <w:tcPr>
            <w:tcW w:w="992" w:type="dxa"/>
            <w:vAlign w:val="center"/>
          </w:tcPr>
          <w:p w14:paraId="40A65F59"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w:t>
            </w:r>
          </w:p>
        </w:tc>
        <w:tc>
          <w:tcPr>
            <w:tcW w:w="3260" w:type="dxa"/>
            <w:vAlign w:val="center"/>
          </w:tcPr>
          <w:p w14:paraId="49A4AD67" w14:textId="77777777" w:rsidR="006648CD" w:rsidRPr="00037B3C" w:rsidRDefault="006648CD" w:rsidP="008F79D4">
            <w:pPr>
              <w:pStyle w:val="2e"/>
              <w:spacing w:line="276" w:lineRule="auto"/>
              <w:jc w:val="left"/>
              <w:rPr>
                <w:rFonts w:ascii="Times New Roman" w:hAnsi="Times New Roman"/>
                <w:b/>
                <w:sz w:val="20"/>
                <w:lang w:eastAsia="ru-RU"/>
              </w:rPr>
            </w:pPr>
          </w:p>
        </w:tc>
        <w:tc>
          <w:tcPr>
            <w:tcW w:w="3686" w:type="dxa"/>
            <w:vAlign w:val="center"/>
          </w:tcPr>
          <w:p w14:paraId="4D9D1A9D" w14:textId="77777777" w:rsidR="006648CD" w:rsidRPr="00037B3C" w:rsidRDefault="006648CD" w:rsidP="008F79D4">
            <w:pPr>
              <w:pStyle w:val="2e"/>
              <w:spacing w:line="276" w:lineRule="auto"/>
              <w:jc w:val="left"/>
              <w:rPr>
                <w:rFonts w:ascii="Times New Roman" w:hAnsi="Times New Roman"/>
                <w:b/>
                <w:sz w:val="20"/>
                <w:lang w:eastAsia="ru-RU"/>
              </w:rPr>
            </w:pPr>
          </w:p>
        </w:tc>
        <w:tc>
          <w:tcPr>
            <w:tcW w:w="1418" w:type="dxa"/>
            <w:vAlign w:val="center"/>
          </w:tcPr>
          <w:p w14:paraId="1F12DCD8" w14:textId="77777777" w:rsidR="006648CD" w:rsidRPr="00037B3C" w:rsidRDefault="006648CD" w:rsidP="008F79D4">
            <w:pPr>
              <w:pStyle w:val="2e"/>
              <w:spacing w:line="276" w:lineRule="auto"/>
              <w:rPr>
                <w:rFonts w:ascii="Times New Roman" w:hAnsi="Times New Roman"/>
                <w:b/>
                <w:sz w:val="20"/>
                <w:lang w:eastAsia="ru-RU"/>
              </w:rPr>
            </w:pPr>
          </w:p>
        </w:tc>
        <w:tc>
          <w:tcPr>
            <w:tcW w:w="992" w:type="dxa"/>
            <w:vAlign w:val="center"/>
          </w:tcPr>
          <w:p w14:paraId="31AEFBD9"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 баллов</w:t>
            </w:r>
          </w:p>
        </w:tc>
        <w:tc>
          <w:tcPr>
            <w:tcW w:w="992" w:type="dxa"/>
          </w:tcPr>
          <w:p w14:paraId="21008236" w14:textId="77777777" w:rsidR="006648CD" w:rsidRPr="00037B3C" w:rsidRDefault="006648CD" w:rsidP="008F79D4">
            <w:pPr>
              <w:pStyle w:val="2e"/>
              <w:spacing w:line="276" w:lineRule="auto"/>
              <w:rPr>
                <w:rFonts w:ascii="Times New Roman" w:hAnsi="Times New Roman"/>
                <w:b/>
                <w:sz w:val="20"/>
                <w:lang w:eastAsia="ru-RU"/>
              </w:rPr>
            </w:pPr>
          </w:p>
        </w:tc>
      </w:tr>
      <w:tr w:rsidR="006648CD" w:rsidRPr="003B34A2" w14:paraId="002774AB" w14:textId="77777777" w:rsidTr="008F79D4">
        <w:trPr>
          <w:trHeight w:val="20"/>
        </w:trPr>
        <w:tc>
          <w:tcPr>
            <w:tcW w:w="568" w:type="dxa"/>
            <w:vAlign w:val="center"/>
          </w:tcPr>
          <w:p w14:paraId="4F1A7BA6" w14:textId="77777777" w:rsidR="006648CD" w:rsidRPr="00037B3C" w:rsidRDefault="006648CD" w:rsidP="008F79D4">
            <w:pPr>
              <w:pStyle w:val="2e"/>
              <w:spacing w:line="276" w:lineRule="auto"/>
              <w:ind w:right="-108"/>
              <w:rPr>
                <w:rFonts w:ascii="Times New Roman" w:hAnsi="Times New Roman"/>
                <w:b/>
                <w:sz w:val="20"/>
                <w:lang w:eastAsia="ru-RU"/>
              </w:rPr>
            </w:pPr>
            <w:r w:rsidRPr="00037B3C">
              <w:rPr>
                <w:rFonts w:ascii="Times New Roman" w:hAnsi="Times New Roman"/>
                <w:b/>
                <w:sz w:val="20"/>
                <w:lang w:eastAsia="ru-RU"/>
              </w:rPr>
              <w:t>4</w:t>
            </w:r>
          </w:p>
        </w:tc>
        <w:tc>
          <w:tcPr>
            <w:tcW w:w="14733" w:type="dxa"/>
            <w:gridSpan w:val="8"/>
          </w:tcPr>
          <w:p w14:paraId="460670F0"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rPr>
              <w:t xml:space="preserve">Критерий </w:t>
            </w:r>
            <w:r>
              <w:rPr>
                <w:rFonts w:ascii="Times New Roman" w:hAnsi="Times New Roman"/>
                <w:b/>
                <w:sz w:val="20"/>
              </w:rPr>
              <w:t>«</w:t>
            </w:r>
            <w:r w:rsidRPr="00037B3C">
              <w:rPr>
                <w:rFonts w:ascii="Times New Roman" w:hAnsi="Times New Roman"/>
                <w:b/>
                <w:sz w:val="20"/>
              </w:rPr>
              <w:t>Доброжелательность, вежливость работников организации</w:t>
            </w:r>
            <w:r>
              <w:rPr>
                <w:rFonts w:ascii="Times New Roman" w:hAnsi="Times New Roman"/>
                <w:b/>
                <w:strike/>
                <w:sz w:val="20"/>
              </w:rPr>
              <w:t>»</w:t>
            </w:r>
          </w:p>
        </w:tc>
      </w:tr>
      <w:tr w:rsidR="006648CD" w:rsidRPr="003B34A2" w14:paraId="0F561EF2" w14:textId="77777777" w:rsidTr="008F79D4">
        <w:trPr>
          <w:gridAfter w:val="1"/>
          <w:wAfter w:w="25" w:type="dxa"/>
          <w:trHeight w:val="20"/>
        </w:trPr>
        <w:tc>
          <w:tcPr>
            <w:tcW w:w="568" w:type="dxa"/>
            <w:vAlign w:val="center"/>
          </w:tcPr>
          <w:p w14:paraId="04B3708F"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4.1.</w:t>
            </w:r>
          </w:p>
        </w:tc>
        <w:tc>
          <w:tcPr>
            <w:tcW w:w="3368" w:type="dxa"/>
            <w:vAlign w:val="center"/>
          </w:tcPr>
          <w:p w14:paraId="72F1C669" w14:textId="77777777" w:rsidR="006648CD" w:rsidRPr="003B34A2" w:rsidRDefault="006648CD" w:rsidP="008F79D4">
            <w:pPr>
              <w:rPr>
                <w:sz w:val="20"/>
                <w:szCs w:val="20"/>
              </w:rPr>
            </w:pPr>
            <w:r w:rsidRPr="00945AA8">
              <w:rPr>
                <w:sz w:val="20"/>
                <w:szCs w:val="20"/>
              </w:rPr>
              <w:t>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получателя услуги (работники регистратуры, справочной, приемного отделения и прочие) при непосредственном обращении в организацию (в % от общего числа опрошенных получателей услуг).</w:t>
            </w:r>
          </w:p>
        </w:tc>
        <w:tc>
          <w:tcPr>
            <w:tcW w:w="992" w:type="dxa"/>
            <w:vAlign w:val="center"/>
          </w:tcPr>
          <w:p w14:paraId="405595A7"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0,4</w:t>
            </w:r>
          </w:p>
        </w:tc>
        <w:tc>
          <w:tcPr>
            <w:tcW w:w="3260" w:type="dxa"/>
            <w:vAlign w:val="center"/>
          </w:tcPr>
          <w:p w14:paraId="2E5B03C2"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4.1.1.Удовлетворенность </w:t>
            </w:r>
            <w:r w:rsidRPr="00037B3C">
              <w:rPr>
                <w:rFonts w:ascii="Times New Roman" w:hAnsi="Times New Roman"/>
                <w:sz w:val="20"/>
              </w:rPr>
              <w:t>доброжелательностью, вежливостью работников организации, обеспечивающих первичный контакт и информирование получателя услуги (работники справочной/ приемного отделения/-регистратуры/кассы и прочие) при непосредственном обращении в организацию</w:t>
            </w:r>
          </w:p>
        </w:tc>
        <w:tc>
          <w:tcPr>
            <w:tcW w:w="3686" w:type="dxa"/>
            <w:vAlign w:val="center"/>
          </w:tcPr>
          <w:p w14:paraId="74ABE60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удовлетворенных </w:t>
            </w:r>
            <w:r w:rsidRPr="00037B3C">
              <w:rPr>
                <w:rFonts w:ascii="Times New Roman" w:hAnsi="Times New Roman"/>
                <w:sz w:val="20"/>
              </w:rPr>
              <w:t xml:space="preserve">доброжелательностью, вежливостью работников организации, обеспечивающих первичный контакт и информирование получателя услуги </w:t>
            </w:r>
            <w:r w:rsidRPr="00037B3C">
              <w:rPr>
                <w:rFonts w:ascii="Times New Roman" w:hAnsi="Times New Roman"/>
                <w:sz w:val="20"/>
                <w:lang w:eastAsia="ru-RU"/>
              </w:rPr>
              <w:t>(в % от общего числа опрошенных получателей услуг, переведенных в баллы)</w:t>
            </w:r>
          </w:p>
        </w:tc>
        <w:tc>
          <w:tcPr>
            <w:tcW w:w="1418" w:type="dxa"/>
            <w:vAlign w:val="center"/>
          </w:tcPr>
          <w:p w14:paraId="01A41EAB"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Align w:val="center"/>
          </w:tcPr>
          <w:p w14:paraId="1039394D"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7E57F4C5" w14:textId="30546E68"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772F1FDD" w14:textId="77777777" w:rsidTr="008F79D4">
        <w:trPr>
          <w:gridAfter w:val="1"/>
          <w:wAfter w:w="25" w:type="dxa"/>
          <w:trHeight w:val="20"/>
        </w:trPr>
        <w:tc>
          <w:tcPr>
            <w:tcW w:w="568" w:type="dxa"/>
            <w:vAlign w:val="center"/>
          </w:tcPr>
          <w:p w14:paraId="75EDDF09"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4.2.</w:t>
            </w:r>
          </w:p>
        </w:tc>
        <w:tc>
          <w:tcPr>
            <w:tcW w:w="3368" w:type="dxa"/>
            <w:vAlign w:val="center"/>
          </w:tcPr>
          <w:p w14:paraId="41925428" w14:textId="77777777" w:rsidR="006648CD" w:rsidRPr="003B34A2" w:rsidRDefault="006648CD" w:rsidP="008F79D4">
            <w:pPr>
              <w:rPr>
                <w:sz w:val="20"/>
                <w:szCs w:val="20"/>
              </w:rPr>
            </w:pPr>
            <w:r w:rsidRPr="00945AA8">
              <w:rPr>
                <w:sz w:val="20"/>
                <w:szCs w:val="20"/>
              </w:rPr>
              <w:t>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при обращении в организацию (учреждение)  (в % от общего числа опрошенных получателей услуг).</w:t>
            </w:r>
          </w:p>
        </w:tc>
        <w:tc>
          <w:tcPr>
            <w:tcW w:w="992" w:type="dxa"/>
            <w:vAlign w:val="center"/>
          </w:tcPr>
          <w:p w14:paraId="25B34DFC"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0,4</w:t>
            </w:r>
          </w:p>
        </w:tc>
        <w:tc>
          <w:tcPr>
            <w:tcW w:w="3260" w:type="dxa"/>
            <w:vAlign w:val="center"/>
          </w:tcPr>
          <w:p w14:paraId="6AC3930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4.2.1.Удовлетворенность </w:t>
            </w:r>
            <w:r w:rsidRPr="00037B3C">
              <w:rPr>
                <w:rFonts w:ascii="Times New Roman" w:hAnsi="Times New Roman"/>
                <w:sz w:val="20"/>
              </w:rPr>
              <w:t>доброжелательностью, вежливостью работников организации, обеспечивающих непосредственное оказание услуги (врачей/социальных работников/ преподавателей/экскурсоводов и прочие) при обращении в организацию</w:t>
            </w:r>
          </w:p>
        </w:tc>
        <w:tc>
          <w:tcPr>
            <w:tcW w:w="3686" w:type="dxa"/>
            <w:vAlign w:val="center"/>
          </w:tcPr>
          <w:p w14:paraId="6BEBCB74"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удовлетворенных </w:t>
            </w:r>
            <w:r w:rsidRPr="00037B3C">
              <w:rPr>
                <w:rFonts w:ascii="Times New Roman" w:hAnsi="Times New Roman"/>
                <w:sz w:val="20"/>
              </w:rPr>
              <w:t xml:space="preserve">доброжелательностью, вежливостью работников организации, обеспечивающих непосредственное оказание услуги </w:t>
            </w:r>
            <w:r w:rsidRPr="00037B3C">
              <w:rPr>
                <w:rFonts w:ascii="Times New Roman" w:hAnsi="Times New Roman"/>
                <w:sz w:val="20"/>
                <w:lang w:eastAsia="ru-RU"/>
              </w:rPr>
              <w:t>(в % от общего числа опрошенных получателей услуг, переведенных в баллы)</w:t>
            </w:r>
          </w:p>
        </w:tc>
        <w:tc>
          <w:tcPr>
            <w:tcW w:w="1418" w:type="dxa"/>
            <w:vAlign w:val="center"/>
          </w:tcPr>
          <w:p w14:paraId="4FE91A86"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Align w:val="center"/>
          </w:tcPr>
          <w:p w14:paraId="3CAB6A69"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171E0EEC" w14:textId="2650D08E"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3160AD58" w14:textId="77777777" w:rsidTr="008F79D4">
        <w:trPr>
          <w:gridAfter w:val="1"/>
          <w:wAfter w:w="25" w:type="dxa"/>
          <w:trHeight w:val="20"/>
        </w:trPr>
        <w:tc>
          <w:tcPr>
            <w:tcW w:w="568" w:type="dxa"/>
            <w:vAlign w:val="center"/>
          </w:tcPr>
          <w:p w14:paraId="65E660F6"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4.3.</w:t>
            </w:r>
          </w:p>
        </w:tc>
        <w:tc>
          <w:tcPr>
            <w:tcW w:w="3368" w:type="dxa"/>
            <w:vAlign w:val="center"/>
          </w:tcPr>
          <w:p w14:paraId="5222AAFD" w14:textId="77777777" w:rsidR="006648CD" w:rsidRPr="003B34A2" w:rsidRDefault="006648CD" w:rsidP="008F79D4">
            <w:pPr>
              <w:rPr>
                <w:sz w:val="20"/>
                <w:szCs w:val="20"/>
              </w:rPr>
            </w:pPr>
            <w:r w:rsidRPr="00945AA8">
              <w:rPr>
                <w:sz w:val="20"/>
                <w:szCs w:val="20"/>
              </w:rPr>
              <w:t xml:space="preserve">Доля получателей услуг, удовлетворенных доброжелательностью, вежливостью работников организации </w:t>
            </w:r>
            <w:r w:rsidRPr="00945AA8">
              <w:rPr>
                <w:sz w:val="20"/>
                <w:szCs w:val="20"/>
              </w:rPr>
              <w:lastRenderedPageBreak/>
              <w:t>(учреждения)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 (получение услуги), получение консультации по оказываемым услугам и пр.) (в % от общего числа опрошенных получателей услуг).</w:t>
            </w:r>
          </w:p>
        </w:tc>
        <w:tc>
          <w:tcPr>
            <w:tcW w:w="992" w:type="dxa"/>
            <w:vAlign w:val="center"/>
          </w:tcPr>
          <w:p w14:paraId="17067BC9"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lastRenderedPageBreak/>
              <w:t>0,2</w:t>
            </w:r>
          </w:p>
        </w:tc>
        <w:tc>
          <w:tcPr>
            <w:tcW w:w="3260" w:type="dxa"/>
            <w:vAlign w:val="center"/>
          </w:tcPr>
          <w:p w14:paraId="6EC7999F"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4.3.1.Удовлетворенность </w:t>
            </w:r>
            <w:r w:rsidRPr="00037B3C">
              <w:rPr>
                <w:rFonts w:ascii="Times New Roman" w:hAnsi="Times New Roman"/>
                <w:sz w:val="20"/>
              </w:rPr>
              <w:t>доброжелательностью, вежливостью работников организации при исполь</w:t>
            </w:r>
            <w:r w:rsidRPr="00037B3C">
              <w:rPr>
                <w:rFonts w:ascii="Times New Roman" w:hAnsi="Times New Roman"/>
                <w:sz w:val="20"/>
              </w:rPr>
              <w:lastRenderedPageBreak/>
              <w:t>зовании дистанционных форм взаимодействия (по телефону, по электронной почте, с помощью электронных сервисов (подачи электронного обращения/ жалоб/ предложений, записи на прием/получение услуги, получение консультации по оказываемым услугам и пр.))</w:t>
            </w:r>
          </w:p>
        </w:tc>
        <w:tc>
          <w:tcPr>
            <w:tcW w:w="3686" w:type="dxa"/>
            <w:vAlign w:val="center"/>
          </w:tcPr>
          <w:p w14:paraId="7A5D4D2A"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lastRenderedPageBreak/>
              <w:t xml:space="preserve">доля получателей услуг, удовлетворенных </w:t>
            </w:r>
            <w:r w:rsidRPr="00037B3C">
              <w:rPr>
                <w:rFonts w:ascii="Times New Roman" w:hAnsi="Times New Roman"/>
                <w:sz w:val="20"/>
              </w:rPr>
              <w:t>доброжелательностью, вежливостью работников организации при ис</w:t>
            </w:r>
            <w:r w:rsidRPr="00037B3C">
              <w:rPr>
                <w:rFonts w:ascii="Times New Roman" w:hAnsi="Times New Roman"/>
                <w:sz w:val="20"/>
              </w:rPr>
              <w:lastRenderedPageBreak/>
              <w:t>пользовании дистанционных форм взаимодействия</w:t>
            </w:r>
            <w:r w:rsidRPr="00037B3C">
              <w:rPr>
                <w:rFonts w:ascii="Times New Roman" w:hAnsi="Times New Roman"/>
                <w:sz w:val="20"/>
                <w:lang w:eastAsia="ru-RU"/>
              </w:rPr>
              <w:t xml:space="preserve"> (в % от общего числа опрошенных получателей услуг, переведенных в баллы)</w:t>
            </w:r>
          </w:p>
        </w:tc>
        <w:tc>
          <w:tcPr>
            <w:tcW w:w="1418" w:type="dxa"/>
            <w:vAlign w:val="center"/>
          </w:tcPr>
          <w:p w14:paraId="68662D61"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lastRenderedPageBreak/>
              <w:t>0-100 баллов</w:t>
            </w:r>
          </w:p>
        </w:tc>
        <w:tc>
          <w:tcPr>
            <w:tcW w:w="992" w:type="dxa"/>
            <w:vAlign w:val="center"/>
          </w:tcPr>
          <w:p w14:paraId="32E7DC73"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0400E513" w14:textId="4025C553"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7440E130" w14:textId="77777777" w:rsidTr="008F79D4">
        <w:trPr>
          <w:gridAfter w:val="1"/>
          <w:wAfter w:w="25" w:type="dxa"/>
          <w:trHeight w:val="20"/>
        </w:trPr>
        <w:tc>
          <w:tcPr>
            <w:tcW w:w="568" w:type="dxa"/>
            <w:vAlign w:val="center"/>
          </w:tcPr>
          <w:p w14:paraId="64E6DF95" w14:textId="77777777" w:rsidR="006648CD" w:rsidRPr="00037B3C" w:rsidRDefault="006648CD" w:rsidP="008F79D4">
            <w:pPr>
              <w:pStyle w:val="2e"/>
              <w:spacing w:line="276" w:lineRule="auto"/>
              <w:ind w:right="-108"/>
              <w:rPr>
                <w:rFonts w:ascii="Times New Roman" w:hAnsi="Times New Roman"/>
                <w:b/>
                <w:sz w:val="20"/>
                <w:lang w:eastAsia="ru-RU"/>
              </w:rPr>
            </w:pPr>
          </w:p>
        </w:tc>
        <w:tc>
          <w:tcPr>
            <w:tcW w:w="3368" w:type="dxa"/>
            <w:vAlign w:val="center"/>
          </w:tcPr>
          <w:p w14:paraId="081C5670" w14:textId="77777777" w:rsidR="006648CD" w:rsidRPr="00037B3C" w:rsidRDefault="006648CD" w:rsidP="008F79D4">
            <w:pPr>
              <w:pStyle w:val="2e"/>
              <w:spacing w:line="276" w:lineRule="auto"/>
              <w:jc w:val="left"/>
              <w:rPr>
                <w:rFonts w:ascii="Times New Roman" w:hAnsi="Times New Roman"/>
                <w:b/>
                <w:sz w:val="20"/>
                <w:lang w:eastAsia="ru-RU"/>
              </w:rPr>
            </w:pPr>
            <w:r w:rsidRPr="00037B3C">
              <w:rPr>
                <w:rFonts w:ascii="Times New Roman" w:hAnsi="Times New Roman"/>
                <w:b/>
                <w:sz w:val="20"/>
                <w:lang w:eastAsia="ru-RU"/>
              </w:rPr>
              <w:t>Итого по критерию 4</w:t>
            </w:r>
          </w:p>
        </w:tc>
        <w:tc>
          <w:tcPr>
            <w:tcW w:w="992" w:type="dxa"/>
            <w:vAlign w:val="center"/>
          </w:tcPr>
          <w:p w14:paraId="422CAB1A"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w:t>
            </w:r>
          </w:p>
        </w:tc>
        <w:tc>
          <w:tcPr>
            <w:tcW w:w="3260" w:type="dxa"/>
            <w:vAlign w:val="center"/>
          </w:tcPr>
          <w:p w14:paraId="46ACE8ED" w14:textId="77777777" w:rsidR="006648CD" w:rsidRPr="00037B3C" w:rsidRDefault="006648CD" w:rsidP="008F79D4">
            <w:pPr>
              <w:pStyle w:val="2e"/>
              <w:spacing w:line="276" w:lineRule="auto"/>
              <w:jc w:val="left"/>
              <w:rPr>
                <w:rFonts w:ascii="Times New Roman" w:hAnsi="Times New Roman"/>
                <w:b/>
                <w:sz w:val="20"/>
                <w:lang w:eastAsia="ru-RU"/>
              </w:rPr>
            </w:pPr>
          </w:p>
        </w:tc>
        <w:tc>
          <w:tcPr>
            <w:tcW w:w="3686" w:type="dxa"/>
            <w:vAlign w:val="center"/>
          </w:tcPr>
          <w:p w14:paraId="727095D3" w14:textId="77777777" w:rsidR="006648CD" w:rsidRPr="00037B3C" w:rsidRDefault="006648CD" w:rsidP="008F79D4">
            <w:pPr>
              <w:pStyle w:val="2e"/>
              <w:spacing w:line="276" w:lineRule="auto"/>
              <w:jc w:val="left"/>
              <w:rPr>
                <w:rFonts w:ascii="Times New Roman" w:hAnsi="Times New Roman"/>
                <w:b/>
                <w:sz w:val="20"/>
                <w:lang w:eastAsia="ru-RU"/>
              </w:rPr>
            </w:pPr>
          </w:p>
        </w:tc>
        <w:tc>
          <w:tcPr>
            <w:tcW w:w="1418" w:type="dxa"/>
            <w:vAlign w:val="center"/>
          </w:tcPr>
          <w:p w14:paraId="6430B5AA" w14:textId="77777777" w:rsidR="006648CD" w:rsidRPr="00037B3C" w:rsidRDefault="006648CD" w:rsidP="008F79D4">
            <w:pPr>
              <w:pStyle w:val="2e"/>
              <w:spacing w:line="276" w:lineRule="auto"/>
              <w:rPr>
                <w:rFonts w:ascii="Times New Roman" w:hAnsi="Times New Roman"/>
                <w:b/>
                <w:sz w:val="20"/>
                <w:lang w:eastAsia="ru-RU"/>
              </w:rPr>
            </w:pPr>
          </w:p>
        </w:tc>
        <w:tc>
          <w:tcPr>
            <w:tcW w:w="992" w:type="dxa"/>
            <w:vAlign w:val="center"/>
          </w:tcPr>
          <w:p w14:paraId="3BB617E5"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 баллов</w:t>
            </w:r>
          </w:p>
        </w:tc>
        <w:tc>
          <w:tcPr>
            <w:tcW w:w="992" w:type="dxa"/>
          </w:tcPr>
          <w:p w14:paraId="53BF7D90" w14:textId="77777777" w:rsidR="006648CD" w:rsidRPr="00037B3C" w:rsidRDefault="006648CD" w:rsidP="008F79D4">
            <w:pPr>
              <w:pStyle w:val="2e"/>
              <w:spacing w:line="276" w:lineRule="auto"/>
              <w:rPr>
                <w:rFonts w:ascii="Times New Roman" w:hAnsi="Times New Roman"/>
                <w:b/>
                <w:sz w:val="20"/>
                <w:lang w:eastAsia="ru-RU"/>
              </w:rPr>
            </w:pPr>
          </w:p>
        </w:tc>
      </w:tr>
      <w:tr w:rsidR="006648CD" w:rsidRPr="003B34A2" w14:paraId="269EE29C" w14:textId="77777777" w:rsidTr="008F79D4">
        <w:trPr>
          <w:trHeight w:val="20"/>
        </w:trPr>
        <w:tc>
          <w:tcPr>
            <w:tcW w:w="568" w:type="dxa"/>
            <w:vAlign w:val="center"/>
          </w:tcPr>
          <w:p w14:paraId="780BF382" w14:textId="77777777" w:rsidR="006648CD" w:rsidRPr="00037B3C" w:rsidRDefault="006648CD" w:rsidP="008F79D4">
            <w:pPr>
              <w:pStyle w:val="2e"/>
              <w:spacing w:line="276" w:lineRule="auto"/>
              <w:ind w:right="-108"/>
              <w:rPr>
                <w:rFonts w:ascii="Times New Roman" w:hAnsi="Times New Roman"/>
                <w:b/>
                <w:sz w:val="20"/>
                <w:lang w:eastAsia="ru-RU"/>
              </w:rPr>
            </w:pPr>
            <w:r w:rsidRPr="00037B3C">
              <w:rPr>
                <w:rFonts w:ascii="Times New Roman" w:hAnsi="Times New Roman"/>
                <w:b/>
                <w:sz w:val="20"/>
                <w:lang w:eastAsia="ru-RU"/>
              </w:rPr>
              <w:t>5</w:t>
            </w:r>
          </w:p>
        </w:tc>
        <w:tc>
          <w:tcPr>
            <w:tcW w:w="14733" w:type="dxa"/>
            <w:gridSpan w:val="8"/>
          </w:tcPr>
          <w:p w14:paraId="7D89B2D7"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rPr>
              <w:t xml:space="preserve">Критерий </w:t>
            </w:r>
            <w:r>
              <w:rPr>
                <w:rFonts w:ascii="Times New Roman" w:hAnsi="Times New Roman"/>
                <w:b/>
                <w:sz w:val="20"/>
              </w:rPr>
              <w:t>«</w:t>
            </w:r>
            <w:r w:rsidRPr="00037B3C">
              <w:rPr>
                <w:rFonts w:ascii="Times New Roman" w:hAnsi="Times New Roman"/>
                <w:b/>
                <w:sz w:val="20"/>
              </w:rPr>
              <w:t>Удовлетворенность условиями оказания услуг</w:t>
            </w:r>
            <w:r>
              <w:rPr>
                <w:rFonts w:ascii="Times New Roman" w:hAnsi="Times New Roman"/>
                <w:b/>
                <w:sz w:val="20"/>
              </w:rPr>
              <w:t>»</w:t>
            </w:r>
          </w:p>
        </w:tc>
      </w:tr>
      <w:tr w:rsidR="006648CD" w:rsidRPr="003B34A2" w14:paraId="1382D4F4" w14:textId="77777777" w:rsidTr="008F79D4">
        <w:trPr>
          <w:gridAfter w:val="1"/>
          <w:wAfter w:w="25" w:type="dxa"/>
          <w:trHeight w:val="20"/>
        </w:trPr>
        <w:tc>
          <w:tcPr>
            <w:tcW w:w="568" w:type="dxa"/>
            <w:vAlign w:val="center"/>
          </w:tcPr>
          <w:p w14:paraId="386841EE"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5.1.</w:t>
            </w:r>
          </w:p>
        </w:tc>
        <w:tc>
          <w:tcPr>
            <w:tcW w:w="3368" w:type="dxa"/>
            <w:vAlign w:val="center"/>
          </w:tcPr>
          <w:p w14:paraId="12B61756" w14:textId="77777777" w:rsidR="006648CD" w:rsidRPr="003B34A2" w:rsidRDefault="006648CD" w:rsidP="008F79D4">
            <w:pPr>
              <w:rPr>
                <w:sz w:val="20"/>
                <w:szCs w:val="20"/>
              </w:rPr>
            </w:pPr>
            <w:r w:rsidRPr="00945AA8">
              <w:rPr>
                <w:sz w:val="20"/>
                <w:szCs w:val="20"/>
              </w:rPr>
              <w:t>Доля получателей услуг, которые готовы рекомендовать организацию (учреждение) родственникам и знакомым (могли бы ее рекомендовать, если бы была возможность выбора организации (учреждения) (в % от общего числа опрошенных получателей услуг).</w:t>
            </w:r>
          </w:p>
        </w:tc>
        <w:tc>
          <w:tcPr>
            <w:tcW w:w="992" w:type="dxa"/>
            <w:vAlign w:val="center"/>
          </w:tcPr>
          <w:p w14:paraId="6EAA09D8"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0,3</w:t>
            </w:r>
          </w:p>
        </w:tc>
        <w:tc>
          <w:tcPr>
            <w:tcW w:w="3260" w:type="dxa"/>
            <w:vAlign w:val="center"/>
          </w:tcPr>
          <w:p w14:paraId="0C4887E0"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5.1.1.Готовность </w:t>
            </w:r>
            <w:r w:rsidRPr="00037B3C">
              <w:rPr>
                <w:rFonts w:ascii="Times New Roman" w:hAnsi="Times New Roman"/>
                <w:sz w:val="20"/>
              </w:rPr>
              <w:t xml:space="preserve">получателей услуг рекомендовать организацию родственникам и знакомым </w:t>
            </w:r>
          </w:p>
        </w:tc>
        <w:tc>
          <w:tcPr>
            <w:tcW w:w="3686" w:type="dxa"/>
            <w:vAlign w:val="center"/>
          </w:tcPr>
          <w:p w14:paraId="55915F2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w:t>
            </w:r>
            <w:r w:rsidRPr="00037B3C">
              <w:rPr>
                <w:rFonts w:ascii="Times New Roman" w:hAnsi="Times New Roman"/>
                <w:sz w:val="20"/>
              </w:rPr>
              <w:t xml:space="preserve">которые готовы рекомендовать организацию родственникам и знакомым (могли бы ее рекомендовать, если бы была возможность выбора организации) </w:t>
            </w:r>
            <w:r w:rsidRPr="00037B3C">
              <w:rPr>
                <w:rFonts w:ascii="Times New Roman" w:hAnsi="Times New Roman"/>
                <w:sz w:val="20"/>
                <w:lang w:eastAsia="ru-RU"/>
              </w:rPr>
              <w:t>(в % от общего числа опрошенных получателей услуг, переведенных в баллы)</w:t>
            </w:r>
          </w:p>
        </w:tc>
        <w:tc>
          <w:tcPr>
            <w:tcW w:w="1418" w:type="dxa"/>
            <w:vAlign w:val="center"/>
          </w:tcPr>
          <w:p w14:paraId="44FB957C"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Align w:val="center"/>
          </w:tcPr>
          <w:p w14:paraId="02A292BD"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31E40439" w14:textId="5933DFC3"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5EF085EA" w14:textId="77777777" w:rsidTr="008F79D4">
        <w:trPr>
          <w:gridAfter w:val="1"/>
          <w:wAfter w:w="25" w:type="dxa"/>
          <w:trHeight w:val="20"/>
        </w:trPr>
        <w:tc>
          <w:tcPr>
            <w:tcW w:w="568" w:type="dxa"/>
            <w:vAlign w:val="center"/>
          </w:tcPr>
          <w:p w14:paraId="1D3061BF"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5.2.</w:t>
            </w:r>
          </w:p>
        </w:tc>
        <w:tc>
          <w:tcPr>
            <w:tcW w:w="3368" w:type="dxa"/>
            <w:vAlign w:val="center"/>
          </w:tcPr>
          <w:p w14:paraId="64228C57" w14:textId="77777777" w:rsidR="006648CD" w:rsidRPr="003B34A2" w:rsidRDefault="006648CD" w:rsidP="008F79D4">
            <w:pPr>
              <w:rPr>
                <w:sz w:val="20"/>
                <w:szCs w:val="20"/>
              </w:rPr>
            </w:pPr>
            <w:r w:rsidRPr="00945AA8">
              <w:rPr>
                <w:sz w:val="20"/>
                <w:szCs w:val="20"/>
              </w:rPr>
              <w:t>Доля получателей услуг, удовлетворенных организационными условиями оказания услуг - графиком работы организации (учреждения) (подразделения, отдельных специалистов, графиком прихода социального работника на дом и др.) (в % от общего числа опрошенных получателей услуг).</w:t>
            </w:r>
          </w:p>
        </w:tc>
        <w:tc>
          <w:tcPr>
            <w:tcW w:w="992" w:type="dxa"/>
            <w:vAlign w:val="center"/>
          </w:tcPr>
          <w:p w14:paraId="1C6EC90A"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t>0,2</w:t>
            </w:r>
          </w:p>
        </w:tc>
        <w:tc>
          <w:tcPr>
            <w:tcW w:w="3260" w:type="dxa"/>
            <w:vAlign w:val="center"/>
          </w:tcPr>
          <w:p w14:paraId="6123398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5.2.1 Удовлетворенность получателей услуг организационными условиями оказания услуг:</w:t>
            </w:r>
          </w:p>
          <w:p w14:paraId="1F62F964" w14:textId="77777777" w:rsidR="006648CD" w:rsidRPr="003B34A2" w:rsidRDefault="006648CD" w:rsidP="008F79D4">
            <w:pPr>
              <w:pStyle w:val="2e"/>
              <w:spacing w:line="276" w:lineRule="auto"/>
              <w:jc w:val="left"/>
              <w:rPr>
                <w:rFonts w:ascii="Times New Roman" w:hAnsi="Times New Roman"/>
                <w:sz w:val="20"/>
                <w:lang w:val="en-US" w:eastAsia="ru-RU"/>
              </w:rPr>
            </w:pPr>
            <w:r w:rsidRPr="00037B3C">
              <w:rPr>
                <w:rFonts w:ascii="Times New Roman" w:hAnsi="Times New Roman"/>
                <w:sz w:val="20"/>
              </w:rPr>
              <w:t>- графиком работы организации</w:t>
            </w:r>
          </w:p>
        </w:tc>
        <w:tc>
          <w:tcPr>
            <w:tcW w:w="3686" w:type="dxa"/>
            <w:vAlign w:val="center"/>
          </w:tcPr>
          <w:p w14:paraId="330622C8"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rPr>
              <w:t>доля получателей услуг, удовлетворенных организационными условиями предоставления услуг (в % от общего числа опрошенных получателей услуг, переведенных в баллы)</w:t>
            </w:r>
          </w:p>
        </w:tc>
        <w:tc>
          <w:tcPr>
            <w:tcW w:w="1418" w:type="dxa"/>
            <w:vAlign w:val="center"/>
          </w:tcPr>
          <w:p w14:paraId="0D712801"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0-100 баллов</w:t>
            </w:r>
          </w:p>
        </w:tc>
        <w:tc>
          <w:tcPr>
            <w:tcW w:w="992" w:type="dxa"/>
            <w:vAlign w:val="center"/>
          </w:tcPr>
          <w:p w14:paraId="49185D91"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46CA6E26" w14:textId="30888229"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29278089" w14:textId="77777777" w:rsidTr="008F79D4">
        <w:trPr>
          <w:gridAfter w:val="1"/>
          <w:wAfter w:w="25" w:type="dxa"/>
          <w:trHeight w:val="20"/>
        </w:trPr>
        <w:tc>
          <w:tcPr>
            <w:tcW w:w="568" w:type="dxa"/>
            <w:vAlign w:val="center"/>
          </w:tcPr>
          <w:p w14:paraId="4C4E413E" w14:textId="77777777" w:rsidR="006648CD" w:rsidRPr="00037B3C" w:rsidRDefault="006648CD" w:rsidP="008F79D4">
            <w:pPr>
              <w:pStyle w:val="2e"/>
              <w:spacing w:line="276" w:lineRule="auto"/>
              <w:ind w:right="-108"/>
              <w:rPr>
                <w:rFonts w:ascii="Times New Roman" w:hAnsi="Times New Roman"/>
                <w:sz w:val="20"/>
                <w:lang w:eastAsia="ru-RU"/>
              </w:rPr>
            </w:pPr>
            <w:r w:rsidRPr="00037B3C">
              <w:rPr>
                <w:rFonts w:ascii="Times New Roman" w:hAnsi="Times New Roman"/>
                <w:sz w:val="20"/>
                <w:lang w:eastAsia="ru-RU"/>
              </w:rPr>
              <w:t>5.3.</w:t>
            </w:r>
          </w:p>
        </w:tc>
        <w:tc>
          <w:tcPr>
            <w:tcW w:w="3368" w:type="dxa"/>
            <w:vAlign w:val="center"/>
          </w:tcPr>
          <w:p w14:paraId="7129BC31" w14:textId="77777777" w:rsidR="006648CD" w:rsidRPr="003B34A2" w:rsidRDefault="006648CD" w:rsidP="008F79D4">
            <w:pPr>
              <w:rPr>
                <w:sz w:val="20"/>
                <w:szCs w:val="20"/>
              </w:rPr>
            </w:pPr>
            <w:r w:rsidRPr="00945AA8">
              <w:rPr>
                <w:sz w:val="20"/>
                <w:szCs w:val="20"/>
              </w:rPr>
              <w:t xml:space="preserve">Доля получателей услуг, удовлетворенных в целом условиями оказания услуг в организации (учреждении) (в % от общего числа опрошенных </w:t>
            </w:r>
            <w:r w:rsidRPr="00945AA8">
              <w:rPr>
                <w:sz w:val="20"/>
                <w:szCs w:val="20"/>
              </w:rPr>
              <w:lastRenderedPageBreak/>
              <w:t>получателей услуг).</w:t>
            </w:r>
          </w:p>
        </w:tc>
        <w:tc>
          <w:tcPr>
            <w:tcW w:w="992" w:type="dxa"/>
            <w:vAlign w:val="center"/>
          </w:tcPr>
          <w:p w14:paraId="69258761" w14:textId="77777777" w:rsidR="006648CD" w:rsidRPr="00037B3C" w:rsidRDefault="006648CD" w:rsidP="008F79D4">
            <w:pPr>
              <w:pStyle w:val="2e"/>
              <w:spacing w:line="276" w:lineRule="auto"/>
              <w:rPr>
                <w:rFonts w:ascii="Times New Roman" w:hAnsi="Times New Roman"/>
                <w:sz w:val="20"/>
                <w:lang w:eastAsia="ru-RU"/>
              </w:rPr>
            </w:pPr>
            <w:r>
              <w:rPr>
                <w:rFonts w:ascii="Times New Roman" w:hAnsi="Times New Roman"/>
                <w:sz w:val="20"/>
                <w:lang w:eastAsia="ru-RU"/>
              </w:rPr>
              <w:lastRenderedPageBreak/>
              <w:t>0,5</w:t>
            </w:r>
          </w:p>
        </w:tc>
        <w:tc>
          <w:tcPr>
            <w:tcW w:w="3260" w:type="dxa"/>
            <w:vAlign w:val="center"/>
          </w:tcPr>
          <w:p w14:paraId="5FC77D83"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5.3.1.Удовлетворенность </w:t>
            </w:r>
            <w:r w:rsidRPr="00037B3C">
              <w:rPr>
                <w:rFonts w:ascii="Times New Roman" w:hAnsi="Times New Roman"/>
                <w:sz w:val="20"/>
              </w:rPr>
              <w:t xml:space="preserve">получателей услуг в целом условиями оказания услуг в организации </w:t>
            </w:r>
          </w:p>
        </w:tc>
        <w:tc>
          <w:tcPr>
            <w:tcW w:w="3686" w:type="dxa"/>
            <w:vAlign w:val="center"/>
          </w:tcPr>
          <w:p w14:paraId="0326EC4D"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t xml:space="preserve">доля получателей услуг, </w:t>
            </w:r>
            <w:r w:rsidRPr="00037B3C">
              <w:rPr>
                <w:rFonts w:ascii="Times New Roman" w:hAnsi="Times New Roman"/>
                <w:sz w:val="20"/>
              </w:rPr>
              <w:t xml:space="preserve">удовлетворенных  в целом условиями оказания услуг в организации </w:t>
            </w:r>
            <w:r w:rsidRPr="00037B3C">
              <w:rPr>
                <w:rFonts w:ascii="Times New Roman" w:hAnsi="Times New Roman"/>
                <w:sz w:val="20"/>
                <w:lang w:eastAsia="ru-RU"/>
              </w:rPr>
              <w:t>(в % от общего числа опрошенных получателей услуг, пере</w:t>
            </w:r>
            <w:r w:rsidRPr="00037B3C">
              <w:rPr>
                <w:rFonts w:ascii="Times New Roman" w:hAnsi="Times New Roman"/>
                <w:sz w:val="20"/>
                <w:lang w:eastAsia="ru-RU"/>
              </w:rPr>
              <w:lastRenderedPageBreak/>
              <w:t>веденных в баллы)</w:t>
            </w:r>
          </w:p>
        </w:tc>
        <w:tc>
          <w:tcPr>
            <w:tcW w:w="1418" w:type="dxa"/>
            <w:vAlign w:val="center"/>
          </w:tcPr>
          <w:p w14:paraId="0743F40F" w14:textId="77777777" w:rsidR="006648CD" w:rsidRPr="00037B3C" w:rsidRDefault="006648CD" w:rsidP="008F79D4">
            <w:pPr>
              <w:pStyle w:val="2e"/>
              <w:spacing w:line="276" w:lineRule="auto"/>
              <w:jc w:val="left"/>
              <w:rPr>
                <w:rFonts w:ascii="Times New Roman" w:hAnsi="Times New Roman"/>
                <w:sz w:val="20"/>
                <w:lang w:eastAsia="ru-RU"/>
              </w:rPr>
            </w:pPr>
            <w:r w:rsidRPr="00037B3C">
              <w:rPr>
                <w:rFonts w:ascii="Times New Roman" w:hAnsi="Times New Roman"/>
                <w:sz w:val="20"/>
                <w:lang w:eastAsia="ru-RU"/>
              </w:rPr>
              <w:lastRenderedPageBreak/>
              <w:t>0-100  баллов</w:t>
            </w:r>
          </w:p>
        </w:tc>
        <w:tc>
          <w:tcPr>
            <w:tcW w:w="992" w:type="dxa"/>
            <w:vAlign w:val="center"/>
          </w:tcPr>
          <w:p w14:paraId="54F68BC3" w14:textId="77777777"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100 баллов</w:t>
            </w:r>
          </w:p>
        </w:tc>
        <w:tc>
          <w:tcPr>
            <w:tcW w:w="992" w:type="dxa"/>
          </w:tcPr>
          <w:p w14:paraId="115C9E09" w14:textId="693DB154" w:rsidR="006648CD" w:rsidRPr="00037B3C" w:rsidRDefault="006648CD" w:rsidP="008F79D4">
            <w:pPr>
              <w:pStyle w:val="2e"/>
              <w:spacing w:line="276" w:lineRule="auto"/>
              <w:rPr>
                <w:rFonts w:ascii="Times New Roman" w:hAnsi="Times New Roman"/>
                <w:sz w:val="20"/>
                <w:lang w:eastAsia="ru-RU"/>
              </w:rPr>
            </w:pPr>
            <w:r w:rsidRPr="00037B3C">
              <w:rPr>
                <w:rFonts w:ascii="Times New Roman" w:hAnsi="Times New Roman"/>
                <w:sz w:val="20"/>
                <w:lang w:eastAsia="ru-RU"/>
              </w:rPr>
              <w:t>Личное анкети-рование</w:t>
            </w:r>
          </w:p>
        </w:tc>
      </w:tr>
      <w:tr w:rsidR="006648CD" w:rsidRPr="003B34A2" w14:paraId="7B53CBC4" w14:textId="77777777" w:rsidTr="008F79D4">
        <w:trPr>
          <w:gridAfter w:val="1"/>
          <w:wAfter w:w="25" w:type="dxa"/>
          <w:trHeight w:val="20"/>
        </w:trPr>
        <w:tc>
          <w:tcPr>
            <w:tcW w:w="568" w:type="dxa"/>
            <w:vAlign w:val="center"/>
          </w:tcPr>
          <w:p w14:paraId="6B7AC343" w14:textId="77777777" w:rsidR="006648CD" w:rsidRPr="00037B3C" w:rsidRDefault="006648CD" w:rsidP="008F79D4">
            <w:pPr>
              <w:pStyle w:val="2e"/>
              <w:spacing w:line="276" w:lineRule="auto"/>
              <w:ind w:right="-108"/>
              <w:rPr>
                <w:rFonts w:ascii="Times New Roman" w:hAnsi="Times New Roman"/>
                <w:sz w:val="20"/>
                <w:lang w:eastAsia="ru-RU"/>
              </w:rPr>
            </w:pPr>
          </w:p>
        </w:tc>
        <w:tc>
          <w:tcPr>
            <w:tcW w:w="3368" w:type="dxa"/>
            <w:vAlign w:val="center"/>
          </w:tcPr>
          <w:p w14:paraId="5FA1C3B8" w14:textId="77777777" w:rsidR="006648CD" w:rsidRPr="00037B3C" w:rsidRDefault="006648CD" w:rsidP="008F79D4">
            <w:pPr>
              <w:pStyle w:val="2e"/>
              <w:spacing w:line="276" w:lineRule="auto"/>
              <w:jc w:val="left"/>
              <w:rPr>
                <w:rFonts w:ascii="Times New Roman" w:hAnsi="Times New Roman"/>
                <w:b/>
                <w:sz w:val="20"/>
                <w:lang w:eastAsia="ru-RU"/>
              </w:rPr>
            </w:pPr>
            <w:r w:rsidRPr="00037B3C">
              <w:rPr>
                <w:rFonts w:ascii="Times New Roman" w:hAnsi="Times New Roman"/>
                <w:b/>
                <w:sz w:val="20"/>
                <w:lang w:eastAsia="ru-RU"/>
              </w:rPr>
              <w:t>Итого по критерию 5</w:t>
            </w:r>
          </w:p>
        </w:tc>
        <w:tc>
          <w:tcPr>
            <w:tcW w:w="992" w:type="dxa"/>
            <w:vAlign w:val="center"/>
          </w:tcPr>
          <w:p w14:paraId="5BDE56B7"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w:t>
            </w:r>
          </w:p>
        </w:tc>
        <w:tc>
          <w:tcPr>
            <w:tcW w:w="3260" w:type="dxa"/>
            <w:vAlign w:val="center"/>
          </w:tcPr>
          <w:p w14:paraId="7BB18165" w14:textId="77777777" w:rsidR="006648CD" w:rsidRPr="00037B3C" w:rsidRDefault="006648CD" w:rsidP="008F79D4">
            <w:pPr>
              <w:pStyle w:val="2e"/>
              <w:spacing w:line="276" w:lineRule="auto"/>
              <w:jc w:val="left"/>
              <w:rPr>
                <w:rFonts w:ascii="Times New Roman" w:hAnsi="Times New Roman"/>
                <w:b/>
                <w:sz w:val="20"/>
                <w:lang w:eastAsia="ru-RU"/>
              </w:rPr>
            </w:pPr>
          </w:p>
        </w:tc>
        <w:tc>
          <w:tcPr>
            <w:tcW w:w="3686" w:type="dxa"/>
            <w:vAlign w:val="center"/>
          </w:tcPr>
          <w:p w14:paraId="63BDF481" w14:textId="77777777" w:rsidR="006648CD" w:rsidRPr="00037B3C" w:rsidRDefault="006648CD" w:rsidP="008F79D4">
            <w:pPr>
              <w:pStyle w:val="2e"/>
              <w:spacing w:line="276" w:lineRule="auto"/>
              <w:jc w:val="left"/>
              <w:rPr>
                <w:rFonts w:ascii="Times New Roman" w:hAnsi="Times New Roman"/>
                <w:b/>
                <w:sz w:val="20"/>
                <w:lang w:eastAsia="ru-RU"/>
              </w:rPr>
            </w:pPr>
          </w:p>
        </w:tc>
        <w:tc>
          <w:tcPr>
            <w:tcW w:w="1418" w:type="dxa"/>
            <w:vAlign w:val="center"/>
          </w:tcPr>
          <w:p w14:paraId="0959D999" w14:textId="77777777" w:rsidR="006648CD" w:rsidRPr="00037B3C" w:rsidRDefault="006648CD" w:rsidP="008F79D4">
            <w:pPr>
              <w:pStyle w:val="2e"/>
              <w:spacing w:line="276" w:lineRule="auto"/>
              <w:rPr>
                <w:rFonts w:ascii="Times New Roman" w:hAnsi="Times New Roman"/>
                <w:b/>
                <w:sz w:val="20"/>
                <w:lang w:eastAsia="ru-RU"/>
              </w:rPr>
            </w:pPr>
          </w:p>
        </w:tc>
        <w:tc>
          <w:tcPr>
            <w:tcW w:w="992" w:type="dxa"/>
            <w:vAlign w:val="center"/>
          </w:tcPr>
          <w:p w14:paraId="56FD892A" w14:textId="77777777" w:rsidR="006648CD" w:rsidRPr="00037B3C" w:rsidRDefault="006648CD" w:rsidP="008F79D4">
            <w:pPr>
              <w:pStyle w:val="2e"/>
              <w:spacing w:line="276" w:lineRule="auto"/>
              <w:rPr>
                <w:rFonts w:ascii="Times New Roman" w:hAnsi="Times New Roman"/>
                <w:b/>
                <w:sz w:val="20"/>
                <w:lang w:eastAsia="ru-RU"/>
              </w:rPr>
            </w:pPr>
            <w:r w:rsidRPr="00037B3C">
              <w:rPr>
                <w:rFonts w:ascii="Times New Roman" w:hAnsi="Times New Roman"/>
                <w:b/>
                <w:sz w:val="20"/>
                <w:lang w:eastAsia="ru-RU"/>
              </w:rPr>
              <w:t>100 баллов</w:t>
            </w:r>
          </w:p>
        </w:tc>
        <w:tc>
          <w:tcPr>
            <w:tcW w:w="992" w:type="dxa"/>
          </w:tcPr>
          <w:p w14:paraId="5783EE24" w14:textId="77777777" w:rsidR="006648CD" w:rsidRPr="00037B3C" w:rsidRDefault="006648CD" w:rsidP="008F79D4">
            <w:pPr>
              <w:pStyle w:val="2e"/>
              <w:spacing w:line="276" w:lineRule="auto"/>
              <w:rPr>
                <w:rFonts w:ascii="Times New Roman" w:hAnsi="Times New Roman"/>
                <w:b/>
                <w:sz w:val="20"/>
                <w:lang w:eastAsia="ru-RU"/>
              </w:rPr>
            </w:pPr>
          </w:p>
        </w:tc>
      </w:tr>
    </w:tbl>
    <w:p w14:paraId="548ECF34" w14:textId="31350718" w:rsidR="00381749" w:rsidRDefault="00381749" w:rsidP="00D05FA9">
      <w:pPr>
        <w:spacing w:line="360" w:lineRule="auto"/>
        <w:jc w:val="center"/>
        <w:rPr>
          <w:b/>
          <w:sz w:val="28"/>
        </w:rPr>
      </w:pPr>
    </w:p>
    <w:p w14:paraId="5A5DEB46" w14:textId="56762780" w:rsidR="006648CD" w:rsidRDefault="006648CD" w:rsidP="00D05FA9">
      <w:pPr>
        <w:spacing w:line="360" w:lineRule="auto"/>
        <w:jc w:val="center"/>
        <w:rPr>
          <w:b/>
          <w:sz w:val="28"/>
        </w:rPr>
      </w:pPr>
    </w:p>
    <w:p w14:paraId="0DD631FE" w14:textId="28D14DB3" w:rsidR="006648CD" w:rsidRDefault="006648CD" w:rsidP="00D05FA9">
      <w:pPr>
        <w:spacing w:line="360" w:lineRule="auto"/>
        <w:jc w:val="center"/>
        <w:rPr>
          <w:b/>
          <w:sz w:val="28"/>
        </w:rPr>
      </w:pPr>
    </w:p>
    <w:p w14:paraId="009EA319" w14:textId="7E3C2955" w:rsidR="006648CD" w:rsidRDefault="006648CD" w:rsidP="00D05FA9">
      <w:pPr>
        <w:spacing w:line="360" w:lineRule="auto"/>
        <w:jc w:val="center"/>
        <w:rPr>
          <w:b/>
          <w:sz w:val="28"/>
        </w:rPr>
      </w:pPr>
    </w:p>
    <w:p w14:paraId="650AA42D" w14:textId="28547725" w:rsidR="006648CD" w:rsidRDefault="006648CD" w:rsidP="00D05FA9">
      <w:pPr>
        <w:spacing w:line="360" w:lineRule="auto"/>
        <w:jc w:val="center"/>
        <w:rPr>
          <w:b/>
          <w:sz w:val="28"/>
        </w:rPr>
      </w:pPr>
    </w:p>
    <w:p w14:paraId="4B6B7D4A" w14:textId="3CA4FE23" w:rsidR="006648CD" w:rsidRDefault="006648CD" w:rsidP="00D05FA9">
      <w:pPr>
        <w:spacing w:line="360" w:lineRule="auto"/>
        <w:jc w:val="center"/>
        <w:rPr>
          <w:b/>
          <w:sz w:val="28"/>
        </w:rPr>
      </w:pPr>
    </w:p>
    <w:p w14:paraId="20B6478E" w14:textId="6144CD3D" w:rsidR="006648CD" w:rsidRDefault="006648CD" w:rsidP="00D05FA9">
      <w:pPr>
        <w:spacing w:line="360" w:lineRule="auto"/>
        <w:jc w:val="center"/>
        <w:rPr>
          <w:b/>
          <w:sz w:val="28"/>
        </w:rPr>
      </w:pPr>
    </w:p>
    <w:p w14:paraId="27828A68" w14:textId="2EF75E75" w:rsidR="00A57A3E" w:rsidRDefault="00A57A3E" w:rsidP="00D05FA9">
      <w:pPr>
        <w:spacing w:line="360" w:lineRule="auto"/>
        <w:jc w:val="center"/>
        <w:rPr>
          <w:b/>
          <w:sz w:val="28"/>
        </w:rPr>
      </w:pPr>
    </w:p>
    <w:p w14:paraId="62EF8292" w14:textId="22AB70F7" w:rsidR="00A57A3E" w:rsidRDefault="00A57A3E" w:rsidP="00D05FA9">
      <w:pPr>
        <w:spacing w:line="360" w:lineRule="auto"/>
        <w:jc w:val="center"/>
        <w:rPr>
          <w:b/>
          <w:sz w:val="28"/>
        </w:rPr>
      </w:pPr>
    </w:p>
    <w:p w14:paraId="261983AE" w14:textId="0D87025F" w:rsidR="00A57A3E" w:rsidRDefault="00A57A3E" w:rsidP="00D05FA9">
      <w:pPr>
        <w:spacing w:line="360" w:lineRule="auto"/>
        <w:jc w:val="center"/>
        <w:rPr>
          <w:b/>
          <w:sz w:val="28"/>
        </w:rPr>
      </w:pPr>
    </w:p>
    <w:p w14:paraId="0F72AD36" w14:textId="777504EA" w:rsidR="00A57A3E" w:rsidRDefault="00A57A3E" w:rsidP="00D05FA9">
      <w:pPr>
        <w:spacing w:line="360" w:lineRule="auto"/>
        <w:jc w:val="center"/>
        <w:rPr>
          <w:b/>
          <w:sz w:val="28"/>
        </w:rPr>
      </w:pPr>
    </w:p>
    <w:p w14:paraId="5F4A8E80" w14:textId="2714BAEE" w:rsidR="00A57A3E" w:rsidRDefault="00A57A3E" w:rsidP="00D05FA9">
      <w:pPr>
        <w:spacing w:line="360" w:lineRule="auto"/>
        <w:jc w:val="center"/>
        <w:rPr>
          <w:b/>
          <w:sz w:val="28"/>
        </w:rPr>
      </w:pPr>
    </w:p>
    <w:p w14:paraId="6154078A" w14:textId="10A7CDA5" w:rsidR="00FD2379" w:rsidRDefault="00FD2379" w:rsidP="00D05FA9">
      <w:pPr>
        <w:spacing w:line="360" w:lineRule="auto"/>
        <w:jc w:val="center"/>
        <w:rPr>
          <w:b/>
          <w:sz w:val="28"/>
        </w:rPr>
      </w:pPr>
    </w:p>
    <w:p w14:paraId="1088E79F" w14:textId="34B9C40C" w:rsidR="00FD2379" w:rsidRDefault="00FD2379" w:rsidP="00D05FA9">
      <w:pPr>
        <w:spacing w:line="360" w:lineRule="auto"/>
        <w:jc w:val="center"/>
        <w:rPr>
          <w:b/>
          <w:sz w:val="28"/>
        </w:rPr>
      </w:pPr>
    </w:p>
    <w:p w14:paraId="55A2DB8C" w14:textId="77777777" w:rsidR="00FD2379" w:rsidRDefault="00FD2379" w:rsidP="00D05FA9">
      <w:pPr>
        <w:spacing w:line="360" w:lineRule="auto"/>
        <w:jc w:val="center"/>
        <w:rPr>
          <w:b/>
          <w:sz w:val="28"/>
        </w:rPr>
      </w:pPr>
    </w:p>
    <w:p w14:paraId="385934B2" w14:textId="77777777" w:rsidR="006648CD" w:rsidRDefault="006648CD" w:rsidP="00D05FA9">
      <w:pPr>
        <w:spacing w:line="360" w:lineRule="auto"/>
        <w:jc w:val="center"/>
        <w:rPr>
          <w:b/>
          <w:sz w:val="28"/>
        </w:rPr>
      </w:pPr>
    </w:p>
    <w:p w14:paraId="03D0F7CE" w14:textId="77777777" w:rsidR="006648CD" w:rsidRPr="00C22F8F" w:rsidRDefault="006648CD" w:rsidP="006648CD">
      <w:pPr>
        <w:jc w:val="center"/>
        <w:rPr>
          <w:rFonts w:eastAsia="Calibri"/>
          <w:b/>
          <w:sz w:val="28"/>
          <w:lang w:eastAsia="en-US"/>
        </w:rPr>
      </w:pPr>
      <w:r w:rsidRPr="00C22F8F">
        <w:rPr>
          <w:rFonts w:eastAsia="Calibri"/>
          <w:b/>
          <w:sz w:val="28"/>
          <w:lang w:eastAsia="en-US"/>
        </w:rPr>
        <w:lastRenderedPageBreak/>
        <w:t>Критерии и показатели оценки качества условий оказания услуг организациями социальной сферы</w:t>
      </w:r>
    </w:p>
    <w:p w14:paraId="02BF502A" w14:textId="77777777" w:rsidR="006648CD" w:rsidRPr="00C22F8F" w:rsidRDefault="006648CD" w:rsidP="006648CD">
      <w:pPr>
        <w:jc w:val="center"/>
        <w:rPr>
          <w:rFonts w:eastAsia="Calibri"/>
          <w:sz w:val="28"/>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10"/>
        <w:gridCol w:w="5811"/>
        <w:gridCol w:w="5103"/>
      </w:tblGrid>
      <w:tr w:rsidR="006648CD" w:rsidRPr="00C22F8F" w14:paraId="369F7624" w14:textId="77777777" w:rsidTr="008F79D4">
        <w:tc>
          <w:tcPr>
            <w:tcW w:w="426" w:type="dxa"/>
          </w:tcPr>
          <w:p w14:paraId="007302D3" w14:textId="77777777" w:rsidR="006648CD" w:rsidRPr="00C22F8F" w:rsidRDefault="006648CD" w:rsidP="008F79D4">
            <w:pPr>
              <w:widowControl w:val="0"/>
              <w:autoSpaceDE w:val="0"/>
              <w:autoSpaceDN w:val="0"/>
              <w:adjustRightInd w:val="0"/>
              <w:spacing w:line="288" w:lineRule="auto"/>
              <w:jc w:val="both"/>
              <w:rPr>
                <w:szCs w:val="28"/>
              </w:rPr>
            </w:pPr>
          </w:p>
        </w:tc>
        <w:tc>
          <w:tcPr>
            <w:tcW w:w="3510" w:type="dxa"/>
          </w:tcPr>
          <w:p w14:paraId="57400888" w14:textId="77777777" w:rsidR="006648CD" w:rsidRPr="00C22F8F" w:rsidRDefault="006648CD" w:rsidP="008F79D4">
            <w:pPr>
              <w:widowControl w:val="0"/>
              <w:autoSpaceDE w:val="0"/>
              <w:autoSpaceDN w:val="0"/>
              <w:adjustRightInd w:val="0"/>
              <w:spacing w:line="288" w:lineRule="auto"/>
              <w:jc w:val="center"/>
              <w:rPr>
                <w:b/>
                <w:szCs w:val="28"/>
              </w:rPr>
            </w:pPr>
            <w:r w:rsidRPr="00C22F8F">
              <w:rPr>
                <w:b/>
                <w:szCs w:val="28"/>
              </w:rPr>
              <w:t>Критерии</w:t>
            </w:r>
          </w:p>
        </w:tc>
        <w:tc>
          <w:tcPr>
            <w:tcW w:w="5811" w:type="dxa"/>
          </w:tcPr>
          <w:p w14:paraId="4E943CDD" w14:textId="77777777" w:rsidR="006648CD" w:rsidRPr="00C22F8F" w:rsidRDefault="006648CD" w:rsidP="008F79D4">
            <w:pPr>
              <w:widowControl w:val="0"/>
              <w:autoSpaceDE w:val="0"/>
              <w:autoSpaceDN w:val="0"/>
              <w:adjustRightInd w:val="0"/>
              <w:spacing w:line="288" w:lineRule="auto"/>
              <w:jc w:val="center"/>
              <w:rPr>
                <w:b/>
                <w:szCs w:val="28"/>
              </w:rPr>
            </w:pPr>
            <w:r w:rsidRPr="00C22F8F">
              <w:rPr>
                <w:b/>
                <w:szCs w:val="28"/>
              </w:rPr>
              <w:t>Показатели</w:t>
            </w:r>
          </w:p>
        </w:tc>
        <w:tc>
          <w:tcPr>
            <w:tcW w:w="5103" w:type="dxa"/>
          </w:tcPr>
          <w:p w14:paraId="27EFD3DC" w14:textId="77777777" w:rsidR="006648CD" w:rsidRPr="00C22F8F" w:rsidRDefault="006648CD" w:rsidP="008F79D4">
            <w:pPr>
              <w:widowControl w:val="0"/>
              <w:autoSpaceDE w:val="0"/>
              <w:autoSpaceDN w:val="0"/>
              <w:adjustRightInd w:val="0"/>
              <w:jc w:val="center"/>
              <w:rPr>
                <w:b/>
                <w:szCs w:val="28"/>
              </w:rPr>
            </w:pPr>
            <w:r w:rsidRPr="00C22F8F">
              <w:rPr>
                <w:b/>
                <w:szCs w:val="28"/>
              </w:rPr>
              <w:t xml:space="preserve">Источники информации и способы ее сбора </w:t>
            </w:r>
          </w:p>
        </w:tc>
      </w:tr>
      <w:tr w:rsidR="006648CD" w:rsidRPr="00C22F8F" w14:paraId="60FCFDE1" w14:textId="77777777" w:rsidTr="008F79D4">
        <w:tc>
          <w:tcPr>
            <w:tcW w:w="426" w:type="dxa"/>
            <w:vMerge w:val="restart"/>
          </w:tcPr>
          <w:p w14:paraId="1E84070A" w14:textId="77777777" w:rsidR="006648CD" w:rsidRPr="00C22F8F" w:rsidRDefault="006648CD" w:rsidP="008F79D4">
            <w:pPr>
              <w:widowControl w:val="0"/>
              <w:autoSpaceDE w:val="0"/>
              <w:autoSpaceDN w:val="0"/>
              <w:adjustRightInd w:val="0"/>
              <w:spacing w:line="288" w:lineRule="auto"/>
              <w:jc w:val="both"/>
              <w:rPr>
                <w:szCs w:val="28"/>
              </w:rPr>
            </w:pPr>
            <w:r w:rsidRPr="00C22F8F">
              <w:rPr>
                <w:szCs w:val="28"/>
              </w:rPr>
              <w:t>1.</w:t>
            </w:r>
          </w:p>
        </w:tc>
        <w:tc>
          <w:tcPr>
            <w:tcW w:w="3510" w:type="dxa"/>
            <w:vMerge w:val="restart"/>
          </w:tcPr>
          <w:p w14:paraId="4A0EDACE" w14:textId="77777777" w:rsidR="006648CD" w:rsidRPr="00C22F8F" w:rsidRDefault="006648CD" w:rsidP="008F79D4">
            <w:pPr>
              <w:widowControl w:val="0"/>
              <w:autoSpaceDE w:val="0"/>
              <w:autoSpaceDN w:val="0"/>
              <w:adjustRightInd w:val="0"/>
              <w:jc w:val="both"/>
            </w:pPr>
            <w:r w:rsidRPr="00C22F8F">
              <w:t>ОТКРЫТОСТЬ И ДОСТУПНОСТЬ ИНФОРМАЦИИ ОБ ОРГАНИЗАЦИИ</w:t>
            </w:r>
          </w:p>
          <w:p w14:paraId="36ECF850" w14:textId="77777777" w:rsidR="006648CD" w:rsidRPr="00C22F8F" w:rsidRDefault="006648CD" w:rsidP="008F79D4">
            <w:pPr>
              <w:widowControl w:val="0"/>
              <w:autoSpaceDE w:val="0"/>
              <w:autoSpaceDN w:val="0"/>
              <w:adjustRightInd w:val="0"/>
              <w:jc w:val="both"/>
              <w:rPr>
                <w:i/>
              </w:rPr>
            </w:pPr>
            <w:r w:rsidRPr="00C22F8F">
              <w:rPr>
                <w:i/>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tc>
        <w:tc>
          <w:tcPr>
            <w:tcW w:w="5811" w:type="dxa"/>
          </w:tcPr>
          <w:p w14:paraId="3BFEE8FC" w14:textId="77777777" w:rsidR="006648CD" w:rsidRPr="00C22F8F" w:rsidRDefault="006648CD" w:rsidP="008F79D4">
            <w:pPr>
              <w:widowControl w:val="0"/>
              <w:autoSpaceDE w:val="0"/>
              <w:autoSpaceDN w:val="0"/>
              <w:adjustRightInd w:val="0"/>
              <w:jc w:val="both"/>
            </w:pPr>
            <w:r w:rsidRPr="00C22F8F">
              <w:t>1.1.Соответствие информации о деятельности организации, размещенной на общедоступных информационных ресурсах нормативным правовым актам</w:t>
            </w:r>
          </w:p>
        </w:tc>
        <w:tc>
          <w:tcPr>
            <w:tcW w:w="5103" w:type="dxa"/>
          </w:tcPr>
          <w:p w14:paraId="3D3CCFCF" w14:textId="77777777" w:rsidR="006648CD" w:rsidRPr="00C22F8F" w:rsidRDefault="006648CD" w:rsidP="008F79D4">
            <w:pPr>
              <w:widowControl w:val="0"/>
              <w:autoSpaceDE w:val="0"/>
              <w:autoSpaceDN w:val="0"/>
              <w:adjustRightInd w:val="0"/>
              <w:jc w:val="both"/>
            </w:pPr>
            <w:r w:rsidRPr="00C22F8F">
              <w:t>Анализ информационных стендов в помещении организации и официальных сайтов организации.</w:t>
            </w:r>
          </w:p>
        </w:tc>
      </w:tr>
      <w:tr w:rsidR="006648CD" w:rsidRPr="00C22F8F" w14:paraId="3A3CB26E" w14:textId="77777777" w:rsidTr="008F79D4">
        <w:tc>
          <w:tcPr>
            <w:tcW w:w="426" w:type="dxa"/>
            <w:vMerge/>
          </w:tcPr>
          <w:p w14:paraId="64A49E17" w14:textId="77777777" w:rsidR="006648CD" w:rsidRPr="00C22F8F" w:rsidRDefault="006648CD" w:rsidP="008F79D4">
            <w:pPr>
              <w:widowControl w:val="0"/>
              <w:autoSpaceDE w:val="0"/>
              <w:autoSpaceDN w:val="0"/>
              <w:adjustRightInd w:val="0"/>
              <w:spacing w:line="288" w:lineRule="auto"/>
              <w:jc w:val="both"/>
              <w:rPr>
                <w:szCs w:val="28"/>
              </w:rPr>
            </w:pPr>
          </w:p>
        </w:tc>
        <w:tc>
          <w:tcPr>
            <w:tcW w:w="3510" w:type="dxa"/>
            <w:vMerge/>
          </w:tcPr>
          <w:p w14:paraId="1A51D424" w14:textId="77777777" w:rsidR="006648CD" w:rsidRPr="00C22F8F" w:rsidRDefault="006648CD" w:rsidP="008F79D4">
            <w:pPr>
              <w:widowControl w:val="0"/>
              <w:autoSpaceDE w:val="0"/>
              <w:autoSpaceDN w:val="0"/>
              <w:adjustRightInd w:val="0"/>
              <w:jc w:val="both"/>
            </w:pPr>
          </w:p>
        </w:tc>
        <w:tc>
          <w:tcPr>
            <w:tcW w:w="5811" w:type="dxa"/>
          </w:tcPr>
          <w:p w14:paraId="50441F40" w14:textId="77777777" w:rsidR="006648CD" w:rsidRPr="00C22F8F" w:rsidRDefault="006648CD" w:rsidP="008F79D4">
            <w:pPr>
              <w:widowControl w:val="0"/>
              <w:autoSpaceDE w:val="0"/>
              <w:autoSpaceDN w:val="0"/>
              <w:adjustRightInd w:val="0"/>
              <w:jc w:val="both"/>
            </w:pPr>
            <w:r w:rsidRPr="00C22F8F">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14:paraId="606FC09A" w14:textId="77777777" w:rsidR="006648CD" w:rsidRPr="00C22F8F" w:rsidRDefault="006648CD" w:rsidP="008F79D4">
            <w:pPr>
              <w:widowControl w:val="0"/>
              <w:autoSpaceDE w:val="0"/>
              <w:autoSpaceDN w:val="0"/>
              <w:adjustRightInd w:val="0"/>
              <w:jc w:val="both"/>
            </w:pPr>
            <w:r w:rsidRPr="00C22F8F">
              <w:t>Анализ официальных сайтов организации.</w:t>
            </w:r>
          </w:p>
        </w:tc>
      </w:tr>
      <w:tr w:rsidR="006648CD" w:rsidRPr="00C22F8F" w14:paraId="6D66DA73" w14:textId="77777777" w:rsidTr="008F79D4">
        <w:tc>
          <w:tcPr>
            <w:tcW w:w="426" w:type="dxa"/>
            <w:vMerge/>
          </w:tcPr>
          <w:p w14:paraId="459601AC" w14:textId="77777777" w:rsidR="006648CD" w:rsidRPr="00C22F8F" w:rsidRDefault="006648CD" w:rsidP="008F79D4">
            <w:pPr>
              <w:widowControl w:val="0"/>
              <w:autoSpaceDE w:val="0"/>
              <w:autoSpaceDN w:val="0"/>
              <w:adjustRightInd w:val="0"/>
              <w:spacing w:line="288" w:lineRule="auto"/>
              <w:jc w:val="both"/>
              <w:rPr>
                <w:szCs w:val="28"/>
              </w:rPr>
            </w:pPr>
          </w:p>
        </w:tc>
        <w:tc>
          <w:tcPr>
            <w:tcW w:w="3510" w:type="dxa"/>
            <w:vMerge/>
          </w:tcPr>
          <w:p w14:paraId="26CB09EA" w14:textId="77777777" w:rsidR="006648CD" w:rsidRPr="00C22F8F" w:rsidRDefault="006648CD" w:rsidP="008F79D4">
            <w:pPr>
              <w:widowControl w:val="0"/>
              <w:autoSpaceDE w:val="0"/>
              <w:autoSpaceDN w:val="0"/>
              <w:adjustRightInd w:val="0"/>
              <w:jc w:val="both"/>
            </w:pPr>
          </w:p>
        </w:tc>
        <w:tc>
          <w:tcPr>
            <w:tcW w:w="5811" w:type="dxa"/>
          </w:tcPr>
          <w:p w14:paraId="56481519" w14:textId="77777777" w:rsidR="006648CD" w:rsidRPr="00C22F8F" w:rsidRDefault="006648CD" w:rsidP="008F79D4">
            <w:pPr>
              <w:widowControl w:val="0"/>
              <w:autoSpaceDE w:val="0"/>
              <w:autoSpaceDN w:val="0"/>
              <w:adjustRightInd w:val="0"/>
              <w:jc w:val="both"/>
            </w:pPr>
            <w:r w:rsidRPr="00C22F8F">
              <w:t>1.3. Доля получателей услуг, удовлетворенных открытостью, полнотой и доступностью информации о деятельности организации</w:t>
            </w:r>
          </w:p>
        </w:tc>
        <w:tc>
          <w:tcPr>
            <w:tcW w:w="5103" w:type="dxa"/>
          </w:tcPr>
          <w:p w14:paraId="265E37AD"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078AA84A"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вопросы  2 и 4.</w:t>
            </w:r>
          </w:p>
        </w:tc>
      </w:tr>
      <w:tr w:rsidR="006648CD" w:rsidRPr="00C22F8F" w14:paraId="799712A5" w14:textId="77777777" w:rsidTr="008F79D4">
        <w:trPr>
          <w:trHeight w:val="622"/>
        </w:trPr>
        <w:tc>
          <w:tcPr>
            <w:tcW w:w="426" w:type="dxa"/>
            <w:vMerge w:val="restart"/>
          </w:tcPr>
          <w:p w14:paraId="1DD75721" w14:textId="77777777" w:rsidR="006648CD" w:rsidRPr="00C22F8F" w:rsidRDefault="006648CD" w:rsidP="008F79D4">
            <w:pPr>
              <w:widowControl w:val="0"/>
              <w:autoSpaceDE w:val="0"/>
              <w:autoSpaceDN w:val="0"/>
              <w:adjustRightInd w:val="0"/>
              <w:spacing w:line="288" w:lineRule="auto"/>
              <w:jc w:val="both"/>
            </w:pPr>
            <w:r w:rsidRPr="00C22F8F">
              <w:t xml:space="preserve">2. </w:t>
            </w:r>
          </w:p>
        </w:tc>
        <w:tc>
          <w:tcPr>
            <w:tcW w:w="3510" w:type="dxa"/>
            <w:vMerge w:val="restart"/>
          </w:tcPr>
          <w:p w14:paraId="69364F73" w14:textId="77777777" w:rsidR="006648CD" w:rsidRPr="00C22F8F" w:rsidRDefault="006648CD" w:rsidP="008F79D4">
            <w:pPr>
              <w:widowControl w:val="0"/>
              <w:autoSpaceDE w:val="0"/>
              <w:autoSpaceDN w:val="0"/>
              <w:adjustRightInd w:val="0"/>
              <w:jc w:val="both"/>
            </w:pPr>
            <w:r w:rsidRPr="00C22F8F">
              <w:t>КОМФОРТНОСТЬ УСЛОВИЙ ПРЕДОСТАВЛЕНИЯ УСЛУГ, В ТОМ ЧИСЛЕ ВРЕМЯ ОЖИДАНИЯ ПРЕДОСТАВЛЕНИЯ УСЛУГ</w:t>
            </w:r>
          </w:p>
          <w:p w14:paraId="6392CD09" w14:textId="77777777" w:rsidR="006648CD" w:rsidRPr="00C22F8F" w:rsidRDefault="006648CD" w:rsidP="008F79D4">
            <w:pPr>
              <w:widowControl w:val="0"/>
              <w:autoSpaceDE w:val="0"/>
              <w:autoSpaceDN w:val="0"/>
              <w:adjustRightInd w:val="0"/>
              <w:jc w:val="both"/>
              <w:rPr>
                <w:i/>
              </w:rPr>
            </w:pPr>
            <w:r w:rsidRPr="00C22F8F">
              <w:rPr>
                <w:i/>
              </w:rPr>
              <w:t>(установлен для организаций в сфере охраны здоровья, социального обслуживания и федеральных учреждений медико-социальной экспертизы)</w:t>
            </w:r>
          </w:p>
        </w:tc>
        <w:tc>
          <w:tcPr>
            <w:tcW w:w="5811" w:type="dxa"/>
          </w:tcPr>
          <w:p w14:paraId="11D0BF71" w14:textId="77777777" w:rsidR="006648CD" w:rsidRPr="00C22F8F" w:rsidRDefault="006648CD" w:rsidP="008F79D4">
            <w:pPr>
              <w:widowControl w:val="0"/>
              <w:autoSpaceDE w:val="0"/>
              <w:autoSpaceDN w:val="0"/>
              <w:adjustRightInd w:val="0"/>
              <w:jc w:val="both"/>
            </w:pPr>
            <w:r w:rsidRPr="00C22F8F">
              <w:t xml:space="preserve">2.1. </w:t>
            </w:r>
            <w:r w:rsidRPr="00C22F8F">
              <w:rPr>
                <w:color w:val="000000"/>
              </w:rPr>
              <w:t xml:space="preserve">Обеспечение в организации комфортных условий для предоставления услуг </w:t>
            </w:r>
          </w:p>
        </w:tc>
        <w:tc>
          <w:tcPr>
            <w:tcW w:w="5103" w:type="dxa"/>
          </w:tcPr>
          <w:p w14:paraId="104D1E7B" w14:textId="77777777" w:rsidR="006648CD" w:rsidRPr="00C22F8F" w:rsidRDefault="006648CD" w:rsidP="008F79D4">
            <w:pPr>
              <w:widowControl w:val="0"/>
              <w:autoSpaceDE w:val="0"/>
              <w:autoSpaceDN w:val="0"/>
              <w:adjustRightInd w:val="0"/>
              <w:jc w:val="both"/>
            </w:pPr>
            <w:r w:rsidRPr="00C22F8F">
              <w:t>Изучение условий в помещении организации.</w:t>
            </w:r>
          </w:p>
        </w:tc>
      </w:tr>
      <w:tr w:rsidR="006648CD" w:rsidRPr="00C22F8F" w14:paraId="09D524C3" w14:textId="77777777" w:rsidTr="008F79D4">
        <w:trPr>
          <w:trHeight w:val="407"/>
        </w:trPr>
        <w:tc>
          <w:tcPr>
            <w:tcW w:w="426" w:type="dxa"/>
            <w:vMerge/>
          </w:tcPr>
          <w:p w14:paraId="33B34C76" w14:textId="77777777" w:rsidR="006648CD" w:rsidRPr="00C22F8F" w:rsidRDefault="006648CD" w:rsidP="008F79D4">
            <w:pPr>
              <w:widowControl w:val="0"/>
              <w:autoSpaceDE w:val="0"/>
              <w:autoSpaceDN w:val="0"/>
              <w:adjustRightInd w:val="0"/>
              <w:spacing w:line="288" w:lineRule="auto"/>
              <w:jc w:val="both"/>
            </w:pPr>
          </w:p>
        </w:tc>
        <w:tc>
          <w:tcPr>
            <w:tcW w:w="3510" w:type="dxa"/>
            <w:vMerge/>
          </w:tcPr>
          <w:p w14:paraId="008922EA" w14:textId="77777777" w:rsidR="006648CD" w:rsidRPr="00C22F8F" w:rsidRDefault="006648CD" w:rsidP="008F79D4">
            <w:pPr>
              <w:widowControl w:val="0"/>
              <w:autoSpaceDE w:val="0"/>
              <w:autoSpaceDN w:val="0"/>
              <w:adjustRightInd w:val="0"/>
              <w:jc w:val="both"/>
            </w:pPr>
          </w:p>
        </w:tc>
        <w:tc>
          <w:tcPr>
            <w:tcW w:w="5811" w:type="dxa"/>
          </w:tcPr>
          <w:p w14:paraId="280D0888" w14:textId="77777777" w:rsidR="006648CD" w:rsidRPr="00C22F8F" w:rsidRDefault="006648CD" w:rsidP="008F79D4">
            <w:pPr>
              <w:widowControl w:val="0"/>
              <w:autoSpaceDE w:val="0"/>
              <w:autoSpaceDN w:val="0"/>
              <w:adjustRightInd w:val="0"/>
              <w:jc w:val="both"/>
            </w:pPr>
            <w:r w:rsidRPr="00C22F8F">
              <w:t>2.2. Время ожидания предоставления услуги</w:t>
            </w:r>
          </w:p>
        </w:tc>
        <w:tc>
          <w:tcPr>
            <w:tcW w:w="5103" w:type="dxa"/>
          </w:tcPr>
          <w:p w14:paraId="170D129D"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6B8FE1C5"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5.</w:t>
            </w:r>
          </w:p>
        </w:tc>
      </w:tr>
      <w:tr w:rsidR="006648CD" w:rsidRPr="00C22F8F" w14:paraId="72E263FB" w14:textId="77777777" w:rsidTr="008F79D4">
        <w:trPr>
          <w:trHeight w:val="622"/>
        </w:trPr>
        <w:tc>
          <w:tcPr>
            <w:tcW w:w="426" w:type="dxa"/>
            <w:vMerge/>
          </w:tcPr>
          <w:p w14:paraId="50F01525" w14:textId="77777777" w:rsidR="006648CD" w:rsidRPr="00C22F8F" w:rsidRDefault="006648CD" w:rsidP="008F79D4">
            <w:pPr>
              <w:widowControl w:val="0"/>
              <w:autoSpaceDE w:val="0"/>
              <w:autoSpaceDN w:val="0"/>
              <w:adjustRightInd w:val="0"/>
              <w:spacing w:line="288" w:lineRule="auto"/>
              <w:jc w:val="both"/>
            </w:pPr>
          </w:p>
        </w:tc>
        <w:tc>
          <w:tcPr>
            <w:tcW w:w="3510" w:type="dxa"/>
            <w:vMerge/>
          </w:tcPr>
          <w:p w14:paraId="25681126" w14:textId="77777777" w:rsidR="006648CD" w:rsidRPr="00C22F8F" w:rsidRDefault="006648CD" w:rsidP="008F79D4">
            <w:pPr>
              <w:widowControl w:val="0"/>
              <w:autoSpaceDE w:val="0"/>
              <w:autoSpaceDN w:val="0"/>
              <w:adjustRightInd w:val="0"/>
              <w:jc w:val="both"/>
            </w:pPr>
          </w:p>
        </w:tc>
        <w:tc>
          <w:tcPr>
            <w:tcW w:w="5811" w:type="dxa"/>
          </w:tcPr>
          <w:p w14:paraId="24669714" w14:textId="77777777" w:rsidR="006648CD" w:rsidRPr="00C22F8F" w:rsidRDefault="006648CD" w:rsidP="008F79D4">
            <w:pPr>
              <w:widowControl w:val="0"/>
              <w:autoSpaceDE w:val="0"/>
              <w:autoSpaceDN w:val="0"/>
              <w:adjustRightInd w:val="0"/>
              <w:jc w:val="both"/>
            </w:pPr>
            <w:r w:rsidRPr="00C22F8F">
              <w:t>2.3. Доля получателей услуг удовлетворенных комфортностью предоставления услуг</w:t>
            </w:r>
          </w:p>
        </w:tc>
        <w:tc>
          <w:tcPr>
            <w:tcW w:w="5103" w:type="dxa"/>
          </w:tcPr>
          <w:p w14:paraId="0EBE9D8E" w14:textId="77777777" w:rsidR="006648CD" w:rsidRPr="00C22F8F" w:rsidRDefault="006648CD" w:rsidP="008F79D4">
            <w:pPr>
              <w:widowControl w:val="0"/>
              <w:autoSpaceDE w:val="0"/>
              <w:autoSpaceDN w:val="0"/>
              <w:adjustRightInd w:val="0"/>
              <w:jc w:val="both"/>
            </w:pPr>
            <w:r w:rsidRPr="00C22F8F">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w:t>
            </w:r>
            <w:r w:rsidRPr="00C22F8F">
              <w:lastRenderedPageBreak/>
              <w:t>от 20 ноября 2018 г. № 52726.</w:t>
            </w:r>
          </w:p>
          <w:p w14:paraId="41AF0868"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6.</w:t>
            </w:r>
          </w:p>
        </w:tc>
      </w:tr>
      <w:tr w:rsidR="006648CD" w:rsidRPr="00C22F8F" w14:paraId="6306C7D4" w14:textId="77777777" w:rsidTr="008F79D4">
        <w:trPr>
          <w:trHeight w:val="497"/>
        </w:trPr>
        <w:tc>
          <w:tcPr>
            <w:tcW w:w="426" w:type="dxa"/>
            <w:vMerge w:val="restart"/>
          </w:tcPr>
          <w:p w14:paraId="72228B18" w14:textId="77777777" w:rsidR="006648CD" w:rsidRPr="00C22F8F" w:rsidRDefault="006648CD" w:rsidP="008F79D4">
            <w:pPr>
              <w:widowControl w:val="0"/>
              <w:autoSpaceDE w:val="0"/>
              <w:autoSpaceDN w:val="0"/>
              <w:adjustRightInd w:val="0"/>
              <w:spacing w:line="288" w:lineRule="auto"/>
              <w:jc w:val="both"/>
            </w:pPr>
            <w:r w:rsidRPr="00C22F8F">
              <w:lastRenderedPageBreak/>
              <w:t xml:space="preserve">2. </w:t>
            </w:r>
          </w:p>
        </w:tc>
        <w:tc>
          <w:tcPr>
            <w:tcW w:w="3510" w:type="dxa"/>
            <w:vMerge w:val="restart"/>
          </w:tcPr>
          <w:p w14:paraId="323EFBC0" w14:textId="77777777" w:rsidR="006648CD" w:rsidRPr="00C22F8F" w:rsidRDefault="006648CD" w:rsidP="008F79D4">
            <w:pPr>
              <w:widowControl w:val="0"/>
              <w:autoSpaceDE w:val="0"/>
              <w:autoSpaceDN w:val="0"/>
              <w:adjustRightInd w:val="0"/>
              <w:jc w:val="both"/>
            </w:pPr>
            <w:r w:rsidRPr="00C22F8F">
              <w:t>КОМФОРТНОСТЬ УСЛОВИЙ ПРЕДОСТАВЛЕНИЯ УСЛУГ</w:t>
            </w:r>
          </w:p>
          <w:p w14:paraId="354CBB1C" w14:textId="77777777" w:rsidR="006648CD" w:rsidRPr="00C22F8F" w:rsidRDefault="006648CD" w:rsidP="008F79D4">
            <w:pPr>
              <w:widowControl w:val="0"/>
              <w:autoSpaceDE w:val="0"/>
              <w:autoSpaceDN w:val="0"/>
              <w:adjustRightInd w:val="0"/>
              <w:jc w:val="both"/>
              <w:rPr>
                <w:b/>
                <w:lang w:val="x-none" w:eastAsia="en-US"/>
              </w:rPr>
            </w:pPr>
            <w:r w:rsidRPr="00C22F8F">
              <w:rPr>
                <w:i/>
                <w:lang w:val="x-none" w:eastAsia="x-none"/>
              </w:rPr>
              <w:t>(</w:t>
            </w:r>
            <w:r w:rsidRPr="00C22F8F">
              <w:rPr>
                <w:i/>
                <w:lang w:eastAsia="x-none"/>
              </w:rPr>
              <w:t xml:space="preserve">установлен для организаций </w:t>
            </w:r>
            <w:r w:rsidRPr="00C22F8F">
              <w:rPr>
                <w:i/>
                <w:lang w:val="x-none" w:eastAsia="x-none"/>
              </w:rPr>
              <w:t xml:space="preserve">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w:t>
            </w:r>
            <w:r w:rsidRPr="00C22F8F">
              <w:rPr>
                <w:i/>
                <w:lang w:eastAsia="x-none"/>
              </w:rPr>
              <w:t xml:space="preserve">для которых в целях определения </w:t>
            </w:r>
            <w:r w:rsidRPr="00C22F8F">
              <w:rPr>
                <w:i/>
                <w:lang w:val="x-none" w:eastAsia="x-none"/>
              </w:rPr>
              <w:t>итоговой оценки</w:t>
            </w:r>
            <w:r w:rsidRPr="00C22F8F">
              <w:rPr>
                <w:i/>
                <w:lang w:eastAsia="x-none"/>
              </w:rPr>
              <w:t xml:space="preserve"> качества</w:t>
            </w:r>
            <w:r w:rsidRPr="00C22F8F">
              <w:rPr>
                <w:i/>
                <w:lang w:val="x-none" w:eastAsia="x-none"/>
              </w:rPr>
              <w:t xml:space="preserve"> </w:t>
            </w:r>
            <w:r w:rsidRPr="00C22F8F">
              <w:rPr>
                <w:i/>
                <w:lang w:eastAsia="x-none"/>
              </w:rPr>
              <w:t xml:space="preserve">по </w:t>
            </w:r>
            <w:r w:rsidRPr="00C22F8F">
              <w:rPr>
                <w:i/>
                <w:lang w:val="x-none" w:eastAsia="x-none"/>
              </w:rPr>
              <w:t>организации</w:t>
            </w:r>
            <w:r w:rsidRPr="00C22F8F">
              <w:rPr>
                <w:i/>
                <w:lang w:eastAsia="x-none"/>
              </w:rPr>
              <w:t xml:space="preserve"> в целом</w:t>
            </w:r>
            <w:r w:rsidRPr="00C22F8F">
              <w:rPr>
                <w:i/>
                <w:lang w:val="x-none" w:eastAsia="x-none"/>
              </w:rPr>
              <w:t xml:space="preserve"> используется расчетная величина</w:t>
            </w:r>
            <w:r w:rsidRPr="00C22F8F">
              <w:rPr>
                <w:i/>
                <w:lang w:eastAsia="x-none"/>
              </w:rPr>
              <w:t xml:space="preserve"> значения данного критерия</w:t>
            </w:r>
            <w:r w:rsidRPr="00C22F8F">
              <w:rPr>
                <w:i/>
                <w:lang w:val="x-none" w:eastAsia="x-none"/>
              </w:rPr>
              <w:t>)</w:t>
            </w:r>
            <w:r w:rsidRPr="00C22F8F">
              <w:rPr>
                <w:b/>
                <w:lang w:val="x-none" w:eastAsia="en-US"/>
              </w:rPr>
              <w:t xml:space="preserve"> </w:t>
            </w:r>
          </w:p>
        </w:tc>
        <w:tc>
          <w:tcPr>
            <w:tcW w:w="5811" w:type="dxa"/>
          </w:tcPr>
          <w:p w14:paraId="5BB2EA27" w14:textId="77777777" w:rsidR="006648CD" w:rsidRPr="00C22F8F" w:rsidRDefault="006648CD" w:rsidP="008F79D4">
            <w:pPr>
              <w:widowControl w:val="0"/>
              <w:autoSpaceDE w:val="0"/>
              <w:autoSpaceDN w:val="0"/>
              <w:adjustRightInd w:val="0"/>
              <w:jc w:val="both"/>
            </w:pPr>
            <w:r w:rsidRPr="00C22F8F">
              <w:t>2.1. </w:t>
            </w:r>
            <w:r w:rsidRPr="00C22F8F">
              <w:rPr>
                <w:color w:val="000000"/>
              </w:rPr>
              <w:t xml:space="preserve">Обеспечение в организации комфортных условий для предоставления услуг </w:t>
            </w:r>
          </w:p>
        </w:tc>
        <w:tc>
          <w:tcPr>
            <w:tcW w:w="5103" w:type="dxa"/>
          </w:tcPr>
          <w:p w14:paraId="79CDB0DB" w14:textId="77777777" w:rsidR="006648CD" w:rsidRPr="00C22F8F" w:rsidRDefault="006648CD" w:rsidP="008F79D4">
            <w:pPr>
              <w:widowControl w:val="0"/>
              <w:autoSpaceDE w:val="0"/>
              <w:autoSpaceDN w:val="0"/>
              <w:adjustRightInd w:val="0"/>
              <w:jc w:val="both"/>
            </w:pPr>
            <w:r w:rsidRPr="00C22F8F">
              <w:t>Изучение условий в помещении организации.</w:t>
            </w:r>
          </w:p>
        </w:tc>
      </w:tr>
      <w:tr w:rsidR="006648CD" w:rsidRPr="00C22F8F" w14:paraId="1ECDB5F5" w14:textId="77777777" w:rsidTr="008F79D4">
        <w:trPr>
          <w:trHeight w:val="497"/>
        </w:trPr>
        <w:tc>
          <w:tcPr>
            <w:tcW w:w="426" w:type="dxa"/>
            <w:vMerge/>
          </w:tcPr>
          <w:p w14:paraId="162CFD0A" w14:textId="77777777" w:rsidR="006648CD" w:rsidRPr="00C22F8F" w:rsidRDefault="006648CD" w:rsidP="008F79D4">
            <w:pPr>
              <w:widowControl w:val="0"/>
              <w:autoSpaceDE w:val="0"/>
              <w:autoSpaceDN w:val="0"/>
              <w:adjustRightInd w:val="0"/>
              <w:spacing w:line="288" w:lineRule="auto"/>
              <w:jc w:val="both"/>
            </w:pPr>
          </w:p>
        </w:tc>
        <w:tc>
          <w:tcPr>
            <w:tcW w:w="3510" w:type="dxa"/>
            <w:vMerge/>
          </w:tcPr>
          <w:p w14:paraId="56F4271F" w14:textId="77777777" w:rsidR="006648CD" w:rsidRPr="00C22F8F" w:rsidRDefault="006648CD" w:rsidP="008F79D4">
            <w:pPr>
              <w:widowControl w:val="0"/>
              <w:autoSpaceDE w:val="0"/>
              <w:autoSpaceDN w:val="0"/>
              <w:adjustRightInd w:val="0"/>
              <w:jc w:val="both"/>
            </w:pPr>
          </w:p>
        </w:tc>
        <w:tc>
          <w:tcPr>
            <w:tcW w:w="5811" w:type="dxa"/>
          </w:tcPr>
          <w:p w14:paraId="6F8DBCD5" w14:textId="77777777" w:rsidR="006648CD" w:rsidRPr="00C22F8F" w:rsidRDefault="006648CD" w:rsidP="008F79D4">
            <w:pPr>
              <w:widowControl w:val="0"/>
              <w:autoSpaceDE w:val="0"/>
              <w:autoSpaceDN w:val="0"/>
              <w:adjustRightInd w:val="0"/>
              <w:jc w:val="both"/>
            </w:pPr>
            <w:r w:rsidRPr="00C22F8F">
              <w:rPr>
                <w:i/>
              </w:rPr>
              <w:t>2.2. Показатель не установлен – для итоговой оценки организации используется расчетная величина</w:t>
            </w:r>
          </w:p>
        </w:tc>
        <w:tc>
          <w:tcPr>
            <w:tcW w:w="5103" w:type="dxa"/>
          </w:tcPr>
          <w:p w14:paraId="2B9218CA" w14:textId="77777777" w:rsidR="006648CD" w:rsidRPr="00C22F8F" w:rsidRDefault="006648CD" w:rsidP="008F79D4">
            <w:pPr>
              <w:widowControl w:val="0"/>
              <w:autoSpaceDE w:val="0"/>
              <w:autoSpaceDN w:val="0"/>
              <w:adjustRightInd w:val="0"/>
              <w:jc w:val="both"/>
              <w:rPr>
                <w:i/>
              </w:rPr>
            </w:pPr>
            <w:r w:rsidRPr="00C22F8F">
              <w:rPr>
                <w:i/>
              </w:rPr>
              <w:t>Расчетная величина значения показателя</w:t>
            </w:r>
          </w:p>
        </w:tc>
      </w:tr>
      <w:tr w:rsidR="006648CD" w:rsidRPr="00C22F8F" w14:paraId="316B1862" w14:textId="77777777" w:rsidTr="008F79D4">
        <w:trPr>
          <w:trHeight w:val="497"/>
        </w:trPr>
        <w:tc>
          <w:tcPr>
            <w:tcW w:w="426" w:type="dxa"/>
            <w:vMerge/>
          </w:tcPr>
          <w:p w14:paraId="54CA30CC" w14:textId="77777777" w:rsidR="006648CD" w:rsidRPr="00C22F8F" w:rsidRDefault="006648CD" w:rsidP="008F79D4">
            <w:pPr>
              <w:widowControl w:val="0"/>
              <w:autoSpaceDE w:val="0"/>
              <w:autoSpaceDN w:val="0"/>
              <w:adjustRightInd w:val="0"/>
              <w:spacing w:line="288" w:lineRule="auto"/>
              <w:jc w:val="both"/>
            </w:pPr>
          </w:p>
        </w:tc>
        <w:tc>
          <w:tcPr>
            <w:tcW w:w="3510" w:type="dxa"/>
            <w:vMerge/>
          </w:tcPr>
          <w:p w14:paraId="6BBEF62C" w14:textId="77777777" w:rsidR="006648CD" w:rsidRPr="00C22F8F" w:rsidRDefault="006648CD" w:rsidP="008F79D4">
            <w:pPr>
              <w:widowControl w:val="0"/>
              <w:autoSpaceDE w:val="0"/>
              <w:autoSpaceDN w:val="0"/>
              <w:adjustRightInd w:val="0"/>
              <w:jc w:val="both"/>
            </w:pPr>
          </w:p>
        </w:tc>
        <w:tc>
          <w:tcPr>
            <w:tcW w:w="5811" w:type="dxa"/>
          </w:tcPr>
          <w:p w14:paraId="17F6DDB0" w14:textId="77777777" w:rsidR="006648CD" w:rsidRPr="00C22F8F" w:rsidRDefault="006648CD" w:rsidP="008F79D4">
            <w:pPr>
              <w:widowControl w:val="0"/>
              <w:autoSpaceDE w:val="0"/>
              <w:autoSpaceDN w:val="0"/>
              <w:adjustRightInd w:val="0"/>
              <w:jc w:val="both"/>
            </w:pPr>
            <w:r w:rsidRPr="00C22F8F">
              <w:t>2.3. Доля получателей услуг удовлетворенных комфортностью предоставления услуг</w:t>
            </w:r>
          </w:p>
        </w:tc>
        <w:tc>
          <w:tcPr>
            <w:tcW w:w="5103" w:type="dxa"/>
          </w:tcPr>
          <w:p w14:paraId="74A36B65"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3C5C0651"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6.</w:t>
            </w:r>
          </w:p>
        </w:tc>
      </w:tr>
      <w:tr w:rsidR="006648CD" w:rsidRPr="00C22F8F" w14:paraId="234A349B" w14:textId="77777777" w:rsidTr="008F79D4">
        <w:trPr>
          <w:trHeight w:val="561"/>
        </w:trPr>
        <w:tc>
          <w:tcPr>
            <w:tcW w:w="426" w:type="dxa"/>
            <w:vMerge w:val="restart"/>
          </w:tcPr>
          <w:p w14:paraId="749341F6" w14:textId="77777777" w:rsidR="006648CD" w:rsidRPr="00C22F8F" w:rsidRDefault="006648CD" w:rsidP="008F79D4">
            <w:pPr>
              <w:widowControl w:val="0"/>
              <w:autoSpaceDE w:val="0"/>
              <w:autoSpaceDN w:val="0"/>
              <w:adjustRightInd w:val="0"/>
              <w:jc w:val="both"/>
            </w:pPr>
            <w:r w:rsidRPr="00C22F8F">
              <w:t xml:space="preserve">3. </w:t>
            </w:r>
          </w:p>
        </w:tc>
        <w:tc>
          <w:tcPr>
            <w:tcW w:w="3510" w:type="dxa"/>
            <w:vMerge w:val="restart"/>
          </w:tcPr>
          <w:p w14:paraId="50567CD1" w14:textId="77777777" w:rsidR="006648CD" w:rsidRPr="00C22F8F" w:rsidRDefault="006648CD" w:rsidP="008F79D4">
            <w:pPr>
              <w:jc w:val="both"/>
              <w:rPr>
                <w:rFonts w:eastAsia="Calibri"/>
                <w:lang w:eastAsia="en-US"/>
              </w:rPr>
            </w:pPr>
            <w:r w:rsidRPr="00C22F8F">
              <w:rPr>
                <w:rFonts w:eastAsia="Calibri"/>
                <w:lang w:eastAsia="en-US"/>
              </w:rPr>
              <w:t>ДОСТУПНОСТЬ УСЛУГ ДЛЯ ИНВАЛИДОВ</w:t>
            </w:r>
          </w:p>
          <w:p w14:paraId="20FF40E9" w14:textId="77777777" w:rsidR="006648CD" w:rsidRPr="00C22F8F" w:rsidRDefault="006648CD" w:rsidP="008F79D4">
            <w:pPr>
              <w:widowControl w:val="0"/>
              <w:autoSpaceDE w:val="0"/>
              <w:autoSpaceDN w:val="0"/>
              <w:adjustRightInd w:val="0"/>
            </w:pPr>
            <w:r w:rsidRPr="00C22F8F">
              <w:rPr>
                <w:i/>
                <w:lang w:val="x-none" w:eastAsia="x-none"/>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p w14:paraId="7B69DC18" w14:textId="77777777" w:rsidR="006648CD" w:rsidRPr="00C22F8F" w:rsidRDefault="006648CD" w:rsidP="008F79D4">
            <w:pPr>
              <w:widowControl w:val="0"/>
              <w:autoSpaceDE w:val="0"/>
              <w:autoSpaceDN w:val="0"/>
              <w:adjustRightInd w:val="0"/>
              <w:jc w:val="both"/>
            </w:pPr>
          </w:p>
        </w:tc>
        <w:tc>
          <w:tcPr>
            <w:tcW w:w="5811" w:type="dxa"/>
          </w:tcPr>
          <w:p w14:paraId="272D806D" w14:textId="77777777" w:rsidR="006648CD" w:rsidRPr="00C22F8F" w:rsidRDefault="006648CD" w:rsidP="008F79D4">
            <w:pPr>
              <w:widowControl w:val="0"/>
              <w:autoSpaceDE w:val="0"/>
              <w:autoSpaceDN w:val="0"/>
              <w:adjustRightInd w:val="0"/>
              <w:jc w:val="both"/>
              <w:rPr>
                <w:lang w:val="x-none" w:eastAsia="x-none"/>
              </w:rPr>
            </w:pPr>
            <w:r w:rsidRPr="00C22F8F">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14:paraId="17A4AB3E" w14:textId="77777777" w:rsidR="006648CD" w:rsidRPr="00C22F8F" w:rsidRDefault="006648CD" w:rsidP="008F79D4">
            <w:pPr>
              <w:widowControl w:val="0"/>
              <w:autoSpaceDE w:val="0"/>
              <w:autoSpaceDN w:val="0"/>
              <w:adjustRightInd w:val="0"/>
              <w:jc w:val="both"/>
            </w:pPr>
            <w:r w:rsidRPr="00C22F8F">
              <w:t>Изучение условий доступности организаций для инвалидов.</w:t>
            </w:r>
          </w:p>
        </w:tc>
      </w:tr>
      <w:tr w:rsidR="006648CD" w:rsidRPr="00C22F8F" w14:paraId="42192189" w14:textId="77777777" w:rsidTr="008F79D4">
        <w:trPr>
          <w:trHeight w:val="561"/>
        </w:trPr>
        <w:tc>
          <w:tcPr>
            <w:tcW w:w="426" w:type="dxa"/>
            <w:vMerge/>
          </w:tcPr>
          <w:p w14:paraId="70D0D1EE" w14:textId="77777777" w:rsidR="006648CD" w:rsidRPr="00C22F8F" w:rsidRDefault="006648CD" w:rsidP="008F79D4">
            <w:pPr>
              <w:widowControl w:val="0"/>
              <w:autoSpaceDE w:val="0"/>
              <w:autoSpaceDN w:val="0"/>
              <w:adjustRightInd w:val="0"/>
              <w:jc w:val="both"/>
            </w:pPr>
          </w:p>
        </w:tc>
        <w:tc>
          <w:tcPr>
            <w:tcW w:w="3510" w:type="dxa"/>
            <w:vMerge/>
          </w:tcPr>
          <w:p w14:paraId="16129D70" w14:textId="77777777" w:rsidR="006648CD" w:rsidRPr="00C22F8F" w:rsidRDefault="006648CD" w:rsidP="008F79D4">
            <w:pPr>
              <w:jc w:val="both"/>
              <w:rPr>
                <w:rFonts w:eastAsia="Calibri"/>
                <w:lang w:eastAsia="en-US"/>
              </w:rPr>
            </w:pPr>
          </w:p>
        </w:tc>
        <w:tc>
          <w:tcPr>
            <w:tcW w:w="5811" w:type="dxa"/>
          </w:tcPr>
          <w:p w14:paraId="632E7C78" w14:textId="77777777" w:rsidR="006648CD" w:rsidRPr="00C22F8F" w:rsidRDefault="006648CD" w:rsidP="008F79D4">
            <w:pPr>
              <w:widowControl w:val="0"/>
              <w:autoSpaceDE w:val="0"/>
              <w:autoSpaceDN w:val="0"/>
              <w:adjustRightInd w:val="0"/>
              <w:jc w:val="both"/>
            </w:pPr>
            <w:r w:rsidRPr="00C22F8F">
              <w:t>3.2. </w:t>
            </w:r>
            <w:r w:rsidRPr="00C22F8F">
              <w:rPr>
                <w:color w:val="000000"/>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14:paraId="0969FCEF" w14:textId="77777777" w:rsidR="006648CD" w:rsidRPr="00C22F8F" w:rsidRDefault="006648CD" w:rsidP="008F79D4">
            <w:pPr>
              <w:widowControl w:val="0"/>
              <w:autoSpaceDE w:val="0"/>
              <w:autoSpaceDN w:val="0"/>
              <w:adjustRightInd w:val="0"/>
              <w:jc w:val="both"/>
            </w:pPr>
            <w:r w:rsidRPr="00C22F8F">
              <w:t>Изучение условий доступности услуг для инвалидов.</w:t>
            </w:r>
          </w:p>
        </w:tc>
      </w:tr>
      <w:tr w:rsidR="006648CD" w:rsidRPr="00C22F8F" w14:paraId="42B6A712" w14:textId="77777777" w:rsidTr="008F79D4">
        <w:trPr>
          <w:trHeight w:val="561"/>
        </w:trPr>
        <w:tc>
          <w:tcPr>
            <w:tcW w:w="426" w:type="dxa"/>
            <w:vMerge/>
          </w:tcPr>
          <w:p w14:paraId="59284DE6" w14:textId="77777777" w:rsidR="006648CD" w:rsidRPr="00C22F8F" w:rsidRDefault="006648CD" w:rsidP="008F79D4">
            <w:pPr>
              <w:widowControl w:val="0"/>
              <w:autoSpaceDE w:val="0"/>
              <w:autoSpaceDN w:val="0"/>
              <w:adjustRightInd w:val="0"/>
              <w:jc w:val="both"/>
            </w:pPr>
          </w:p>
        </w:tc>
        <w:tc>
          <w:tcPr>
            <w:tcW w:w="3510" w:type="dxa"/>
            <w:vMerge/>
          </w:tcPr>
          <w:p w14:paraId="7A41552E" w14:textId="77777777" w:rsidR="006648CD" w:rsidRPr="00C22F8F" w:rsidRDefault="006648CD" w:rsidP="008F79D4">
            <w:pPr>
              <w:jc w:val="both"/>
              <w:rPr>
                <w:rFonts w:eastAsia="Calibri"/>
                <w:lang w:eastAsia="en-US"/>
              </w:rPr>
            </w:pPr>
          </w:p>
        </w:tc>
        <w:tc>
          <w:tcPr>
            <w:tcW w:w="5811" w:type="dxa"/>
          </w:tcPr>
          <w:p w14:paraId="376DC3BE" w14:textId="77777777" w:rsidR="006648CD" w:rsidRPr="00C22F8F" w:rsidRDefault="006648CD" w:rsidP="008F79D4">
            <w:pPr>
              <w:widowControl w:val="0"/>
              <w:autoSpaceDE w:val="0"/>
              <w:autoSpaceDN w:val="0"/>
              <w:adjustRightInd w:val="0"/>
              <w:jc w:val="both"/>
            </w:pPr>
            <w:r w:rsidRPr="00C22F8F">
              <w:t>3.3. Доля получателей услуг, удовлетворенных доступностью услуг для инвалидов</w:t>
            </w:r>
          </w:p>
        </w:tc>
        <w:tc>
          <w:tcPr>
            <w:tcW w:w="5103" w:type="dxa"/>
          </w:tcPr>
          <w:p w14:paraId="08FB1795"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23C47484"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8.</w:t>
            </w:r>
          </w:p>
        </w:tc>
      </w:tr>
      <w:tr w:rsidR="006648CD" w:rsidRPr="00C22F8F" w14:paraId="71FDF0F4" w14:textId="77777777" w:rsidTr="008F79D4">
        <w:trPr>
          <w:trHeight w:val="561"/>
        </w:trPr>
        <w:tc>
          <w:tcPr>
            <w:tcW w:w="426" w:type="dxa"/>
            <w:vMerge w:val="restart"/>
          </w:tcPr>
          <w:p w14:paraId="74344370" w14:textId="77777777" w:rsidR="006648CD" w:rsidRPr="00C22F8F" w:rsidRDefault="006648CD" w:rsidP="008F79D4">
            <w:pPr>
              <w:widowControl w:val="0"/>
              <w:autoSpaceDE w:val="0"/>
              <w:autoSpaceDN w:val="0"/>
              <w:adjustRightInd w:val="0"/>
              <w:jc w:val="both"/>
            </w:pPr>
            <w:r w:rsidRPr="00C22F8F">
              <w:lastRenderedPageBreak/>
              <w:t xml:space="preserve">4. </w:t>
            </w:r>
          </w:p>
        </w:tc>
        <w:tc>
          <w:tcPr>
            <w:tcW w:w="3510" w:type="dxa"/>
            <w:vMerge w:val="restart"/>
          </w:tcPr>
          <w:p w14:paraId="140C2117" w14:textId="77777777" w:rsidR="006648CD" w:rsidRPr="00C22F8F" w:rsidRDefault="006648CD" w:rsidP="008F79D4">
            <w:pPr>
              <w:widowControl w:val="0"/>
              <w:autoSpaceDE w:val="0"/>
              <w:autoSpaceDN w:val="0"/>
              <w:adjustRightInd w:val="0"/>
              <w:jc w:val="both"/>
              <w:rPr>
                <w:lang w:eastAsia="en-US"/>
              </w:rPr>
            </w:pPr>
            <w:r w:rsidRPr="00C22F8F">
              <w:rPr>
                <w:lang w:val="x-none" w:eastAsia="en-US"/>
              </w:rPr>
              <w:t>ДОБРОЖЕЛАТЕЛЬНОСТЬ</w:t>
            </w:r>
            <w:r w:rsidRPr="00C22F8F">
              <w:rPr>
                <w:lang w:eastAsia="en-US"/>
              </w:rPr>
              <w:t xml:space="preserve">, </w:t>
            </w:r>
            <w:r w:rsidRPr="00C22F8F">
              <w:rPr>
                <w:lang w:val="x-none" w:eastAsia="en-US"/>
              </w:rPr>
              <w:t xml:space="preserve">ВЕЖЛИВОСТЬ </w:t>
            </w:r>
            <w:r w:rsidRPr="00C22F8F">
              <w:rPr>
                <w:lang w:eastAsia="en-US"/>
              </w:rPr>
              <w:t xml:space="preserve"> Р</w:t>
            </w:r>
            <w:r w:rsidRPr="00C22F8F">
              <w:rPr>
                <w:lang w:val="x-none" w:eastAsia="en-US"/>
              </w:rPr>
              <w:t>АБОТНИКОВ ОРГАНИЗАЦИЙ</w:t>
            </w:r>
          </w:p>
          <w:p w14:paraId="305E3D82" w14:textId="77777777" w:rsidR="006648CD" w:rsidRPr="00C22F8F" w:rsidRDefault="006648CD" w:rsidP="008F79D4">
            <w:pPr>
              <w:widowControl w:val="0"/>
              <w:autoSpaceDE w:val="0"/>
              <w:autoSpaceDN w:val="0"/>
              <w:adjustRightInd w:val="0"/>
              <w:jc w:val="both"/>
              <w:rPr>
                <w:b/>
                <w:lang w:val="x-none" w:eastAsia="en-US"/>
              </w:rPr>
            </w:pPr>
            <w:r w:rsidRPr="00C22F8F">
              <w:rPr>
                <w:i/>
                <w:lang w:eastAsia="en-US"/>
              </w:rPr>
              <w:t xml:space="preserve">(установлен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w:t>
            </w:r>
            <w:r w:rsidRPr="00C22F8F">
              <w:rPr>
                <w:i/>
                <w:lang w:val="x-none" w:eastAsia="x-none"/>
              </w:rPr>
              <w:t>кроме организаций</w:t>
            </w:r>
            <w:r w:rsidRPr="00C22F8F">
              <w:rPr>
                <w:i/>
                <w:lang w:eastAsia="x-none"/>
              </w:rPr>
              <w:t xml:space="preserve"> культуры</w:t>
            </w:r>
            <w:r w:rsidRPr="00C22F8F">
              <w:rPr>
                <w:i/>
                <w:lang w:val="x-none" w:eastAsia="x-none"/>
              </w:rPr>
              <w:t>, осуществляющих создание, исполнение, показ и интерпретацию произведений литературы и искусства</w:t>
            </w:r>
            <w:r w:rsidRPr="00C22F8F">
              <w:rPr>
                <w:i/>
                <w:lang w:eastAsia="x-none"/>
              </w:rPr>
              <w:t xml:space="preserve">, для которых в целях определения </w:t>
            </w:r>
            <w:r w:rsidRPr="00C22F8F">
              <w:rPr>
                <w:i/>
                <w:lang w:val="x-none" w:eastAsia="x-none"/>
              </w:rPr>
              <w:t>итоговой оценки</w:t>
            </w:r>
            <w:r w:rsidRPr="00C22F8F">
              <w:rPr>
                <w:i/>
                <w:lang w:eastAsia="x-none"/>
              </w:rPr>
              <w:t xml:space="preserve"> качества</w:t>
            </w:r>
            <w:r w:rsidRPr="00C22F8F">
              <w:rPr>
                <w:i/>
                <w:lang w:val="x-none" w:eastAsia="x-none"/>
              </w:rPr>
              <w:t xml:space="preserve"> </w:t>
            </w:r>
            <w:r w:rsidRPr="00C22F8F">
              <w:rPr>
                <w:i/>
                <w:lang w:eastAsia="x-none"/>
              </w:rPr>
              <w:t xml:space="preserve">по </w:t>
            </w:r>
            <w:r w:rsidRPr="00C22F8F">
              <w:rPr>
                <w:i/>
                <w:lang w:val="x-none" w:eastAsia="x-none"/>
              </w:rPr>
              <w:t>организации</w:t>
            </w:r>
            <w:r w:rsidRPr="00C22F8F">
              <w:rPr>
                <w:i/>
                <w:lang w:eastAsia="x-none"/>
              </w:rPr>
              <w:t xml:space="preserve"> в целом</w:t>
            </w:r>
            <w:r w:rsidRPr="00C22F8F">
              <w:rPr>
                <w:i/>
                <w:lang w:val="x-none" w:eastAsia="x-none"/>
              </w:rPr>
              <w:t xml:space="preserve"> используется расчетная величина</w:t>
            </w:r>
            <w:r w:rsidRPr="00C22F8F">
              <w:rPr>
                <w:i/>
                <w:lang w:eastAsia="x-none"/>
              </w:rPr>
              <w:t xml:space="preserve"> значения данного критерия</w:t>
            </w:r>
            <w:r w:rsidRPr="00C22F8F">
              <w:rPr>
                <w:i/>
                <w:lang w:val="x-none" w:eastAsia="x-none"/>
              </w:rPr>
              <w:t>)</w:t>
            </w:r>
            <w:r w:rsidRPr="00C22F8F">
              <w:rPr>
                <w:b/>
                <w:lang w:val="x-none" w:eastAsia="en-US"/>
              </w:rPr>
              <w:t xml:space="preserve"> </w:t>
            </w:r>
          </w:p>
        </w:tc>
        <w:tc>
          <w:tcPr>
            <w:tcW w:w="5811" w:type="dxa"/>
          </w:tcPr>
          <w:p w14:paraId="2A6A6903" w14:textId="77777777" w:rsidR="006648CD" w:rsidRPr="00C22F8F" w:rsidRDefault="006648CD" w:rsidP="008F79D4">
            <w:pPr>
              <w:widowControl w:val="0"/>
              <w:autoSpaceDE w:val="0"/>
              <w:autoSpaceDN w:val="0"/>
              <w:adjustRightInd w:val="0"/>
              <w:jc w:val="both"/>
            </w:pPr>
            <w:r w:rsidRPr="00C22F8F">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14:paraId="4F4B6830"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1AE8D9F3"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9.</w:t>
            </w:r>
          </w:p>
        </w:tc>
      </w:tr>
      <w:tr w:rsidR="006648CD" w:rsidRPr="00C22F8F" w14:paraId="10713821" w14:textId="77777777" w:rsidTr="008F79D4">
        <w:trPr>
          <w:trHeight w:val="561"/>
        </w:trPr>
        <w:tc>
          <w:tcPr>
            <w:tcW w:w="426" w:type="dxa"/>
            <w:vMerge/>
          </w:tcPr>
          <w:p w14:paraId="3611AAE4" w14:textId="77777777" w:rsidR="006648CD" w:rsidRPr="00C22F8F" w:rsidRDefault="006648CD" w:rsidP="008F79D4">
            <w:pPr>
              <w:widowControl w:val="0"/>
              <w:autoSpaceDE w:val="0"/>
              <w:autoSpaceDN w:val="0"/>
              <w:adjustRightInd w:val="0"/>
              <w:jc w:val="both"/>
            </w:pPr>
          </w:p>
        </w:tc>
        <w:tc>
          <w:tcPr>
            <w:tcW w:w="3510" w:type="dxa"/>
            <w:vMerge/>
          </w:tcPr>
          <w:p w14:paraId="5ED5B62E" w14:textId="77777777" w:rsidR="006648CD" w:rsidRPr="00C22F8F" w:rsidRDefault="006648CD" w:rsidP="008F79D4">
            <w:pPr>
              <w:widowControl w:val="0"/>
              <w:autoSpaceDE w:val="0"/>
              <w:autoSpaceDN w:val="0"/>
              <w:adjustRightInd w:val="0"/>
              <w:jc w:val="both"/>
              <w:rPr>
                <w:b/>
                <w:lang w:val="x-none" w:eastAsia="en-US"/>
              </w:rPr>
            </w:pPr>
          </w:p>
        </w:tc>
        <w:tc>
          <w:tcPr>
            <w:tcW w:w="5811" w:type="dxa"/>
          </w:tcPr>
          <w:p w14:paraId="47BAFC3F" w14:textId="77777777" w:rsidR="006648CD" w:rsidRPr="00C22F8F" w:rsidRDefault="006648CD" w:rsidP="008F79D4">
            <w:pPr>
              <w:widowControl w:val="0"/>
              <w:autoSpaceDE w:val="0"/>
              <w:autoSpaceDN w:val="0"/>
              <w:adjustRightInd w:val="0"/>
              <w:jc w:val="both"/>
            </w:pPr>
            <w:r w:rsidRPr="00C22F8F">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14:paraId="6B6BC830"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20EBC855"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10.</w:t>
            </w:r>
          </w:p>
        </w:tc>
      </w:tr>
      <w:tr w:rsidR="006648CD" w:rsidRPr="00C22F8F" w14:paraId="304D9AA0" w14:textId="77777777" w:rsidTr="008F79D4">
        <w:trPr>
          <w:trHeight w:val="561"/>
        </w:trPr>
        <w:tc>
          <w:tcPr>
            <w:tcW w:w="426" w:type="dxa"/>
            <w:vMerge/>
          </w:tcPr>
          <w:p w14:paraId="6282F5E5" w14:textId="77777777" w:rsidR="006648CD" w:rsidRPr="00C22F8F" w:rsidRDefault="006648CD" w:rsidP="008F79D4">
            <w:pPr>
              <w:widowControl w:val="0"/>
              <w:autoSpaceDE w:val="0"/>
              <w:autoSpaceDN w:val="0"/>
              <w:adjustRightInd w:val="0"/>
              <w:jc w:val="both"/>
            </w:pPr>
          </w:p>
        </w:tc>
        <w:tc>
          <w:tcPr>
            <w:tcW w:w="3510" w:type="dxa"/>
            <w:vMerge/>
          </w:tcPr>
          <w:p w14:paraId="55203CF7" w14:textId="77777777" w:rsidR="006648CD" w:rsidRPr="00C22F8F" w:rsidRDefault="006648CD" w:rsidP="008F79D4">
            <w:pPr>
              <w:widowControl w:val="0"/>
              <w:autoSpaceDE w:val="0"/>
              <w:autoSpaceDN w:val="0"/>
              <w:adjustRightInd w:val="0"/>
              <w:jc w:val="both"/>
              <w:rPr>
                <w:b/>
                <w:lang w:val="x-none" w:eastAsia="en-US"/>
              </w:rPr>
            </w:pPr>
          </w:p>
        </w:tc>
        <w:tc>
          <w:tcPr>
            <w:tcW w:w="5811" w:type="dxa"/>
          </w:tcPr>
          <w:p w14:paraId="50CFA35A" w14:textId="77777777" w:rsidR="006648CD" w:rsidRPr="00C22F8F" w:rsidRDefault="006648CD" w:rsidP="008F79D4">
            <w:pPr>
              <w:widowControl w:val="0"/>
              <w:autoSpaceDE w:val="0"/>
              <w:autoSpaceDN w:val="0"/>
              <w:adjustRightInd w:val="0"/>
              <w:jc w:val="both"/>
            </w:pPr>
            <w:r w:rsidRPr="00C22F8F">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14:paraId="48BA8272"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362B2595"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12.</w:t>
            </w:r>
          </w:p>
        </w:tc>
      </w:tr>
      <w:tr w:rsidR="006648CD" w:rsidRPr="00C22F8F" w14:paraId="0143E046" w14:textId="77777777" w:rsidTr="008F79D4">
        <w:tc>
          <w:tcPr>
            <w:tcW w:w="426" w:type="dxa"/>
            <w:vMerge w:val="restart"/>
          </w:tcPr>
          <w:p w14:paraId="2C31A945" w14:textId="77777777" w:rsidR="006648CD" w:rsidRPr="00C22F8F" w:rsidRDefault="006648CD" w:rsidP="008F79D4">
            <w:pPr>
              <w:widowControl w:val="0"/>
              <w:autoSpaceDE w:val="0"/>
              <w:autoSpaceDN w:val="0"/>
              <w:adjustRightInd w:val="0"/>
              <w:jc w:val="both"/>
            </w:pPr>
            <w:r w:rsidRPr="00C22F8F">
              <w:t>5.</w:t>
            </w:r>
          </w:p>
        </w:tc>
        <w:tc>
          <w:tcPr>
            <w:tcW w:w="3510" w:type="dxa"/>
            <w:vMerge w:val="restart"/>
          </w:tcPr>
          <w:p w14:paraId="083777F0" w14:textId="77777777" w:rsidR="006648CD" w:rsidRPr="00C22F8F" w:rsidRDefault="006648CD" w:rsidP="008F79D4">
            <w:pPr>
              <w:widowControl w:val="0"/>
              <w:autoSpaceDE w:val="0"/>
              <w:autoSpaceDN w:val="0"/>
              <w:adjustRightInd w:val="0"/>
              <w:jc w:val="both"/>
              <w:rPr>
                <w:lang w:eastAsia="en-US"/>
              </w:rPr>
            </w:pPr>
            <w:r w:rsidRPr="00C22F8F">
              <w:rPr>
                <w:lang w:val="x-none" w:eastAsia="en-US"/>
              </w:rPr>
              <w:t>УДОВЛЕТВОРЕННОСТЬ УСЛОВИЯМИ ОКАЗАНИЯ УСЛУГ</w:t>
            </w:r>
          </w:p>
          <w:p w14:paraId="5300EAAF" w14:textId="77777777" w:rsidR="006648CD" w:rsidRPr="00C22F8F" w:rsidRDefault="006648CD" w:rsidP="008F79D4">
            <w:pPr>
              <w:widowControl w:val="0"/>
              <w:autoSpaceDE w:val="0"/>
              <w:autoSpaceDN w:val="0"/>
              <w:adjustRightInd w:val="0"/>
              <w:jc w:val="both"/>
              <w:rPr>
                <w:b/>
                <w:lang w:val="x-none" w:eastAsia="en-US"/>
              </w:rPr>
            </w:pPr>
            <w:r w:rsidRPr="00C22F8F">
              <w:rPr>
                <w:i/>
                <w:lang w:eastAsia="en-US"/>
              </w:rPr>
              <w:t>(</w:t>
            </w:r>
            <w:r w:rsidRPr="00C22F8F">
              <w:rPr>
                <w:i/>
                <w:lang w:val="x-none" w:eastAsia="x-none"/>
              </w:rPr>
              <w:t>установлен для организаций в сфере охраны здоровья, образования, социального обслуживания</w:t>
            </w:r>
            <w:r w:rsidRPr="00C22F8F">
              <w:rPr>
                <w:i/>
                <w:lang w:eastAsia="x-none"/>
              </w:rPr>
              <w:t>,</w:t>
            </w:r>
            <w:r w:rsidRPr="00C22F8F">
              <w:rPr>
                <w:i/>
                <w:lang w:val="x-none" w:eastAsia="x-none"/>
              </w:rPr>
              <w:t xml:space="preserve"> федеральных учреждений медико-социальной экспертизы</w:t>
            </w:r>
            <w:r w:rsidRPr="00C22F8F">
              <w:rPr>
                <w:i/>
                <w:lang w:eastAsia="x-none"/>
              </w:rPr>
              <w:t xml:space="preserve">, а также для </w:t>
            </w:r>
            <w:r w:rsidRPr="00C22F8F">
              <w:rPr>
                <w:i/>
                <w:lang w:eastAsia="x-none"/>
              </w:rPr>
              <w:lastRenderedPageBreak/>
              <w:t xml:space="preserve">организаций в сфере культуры </w:t>
            </w:r>
            <w:r w:rsidRPr="00C22F8F">
              <w:rPr>
                <w:i/>
                <w:lang w:val="x-none" w:eastAsia="x-none"/>
              </w:rPr>
              <w:t>кроме организаций</w:t>
            </w:r>
            <w:r w:rsidRPr="00C22F8F">
              <w:rPr>
                <w:i/>
                <w:lang w:eastAsia="x-none"/>
              </w:rPr>
              <w:t xml:space="preserve"> культуры</w:t>
            </w:r>
            <w:r w:rsidRPr="00C22F8F">
              <w:rPr>
                <w:i/>
                <w:lang w:val="x-none" w:eastAsia="x-none"/>
              </w:rPr>
              <w:t>, осуществляющих создание, исполнение, показ и интерпретацию произведений литературы и искусства</w:t>
            </w:r>
            <w:r w:rsidRPr="00C22F8F">
              <w:rPr>
                <w:i/>
                <w:lang w:eastAsia="x-none"/>
              </w:rPr>
              <w:t xml:space="preserve">, для которых в целях определения </w:t>
            </w:r>
            <w:r w:rsidRPr="00C22F8F">
              <w:rPr>
                <w:i/>
                <w:lang w:val="x-none" w:eastAsia="x-none"/>
              </w:rPr>
              <w:t>итоговой оценки</w:t>
            </w:r>
            <w:r w:rsidRPr="00C22F8F">
              <w:rPr>
                <w:i/>
                <w:lang w:eastAsia="x-none"/>
              </w:rPr>
              <w:t xml:space="preserve"> качества</w:t>
            </w:r>
            <w:r w:rsidRPr="00C22F8F">
              <w:rPr>
                <w:i/>
                <w:lang w:val="x-none" w:eastAsia="x-none"/>
              </w:rPr>
              <w:t xml:space="preserve"> </w:t>
            </w:r>
            <w:r w:rsidRPr="00C22F8F">
              <w:rPr>
                <w:i/>
                <w:lang w:eastAsia="x-none"/>
              </w:rPr>
              <w:t xml:space="preserve">по </w:t>
            </w:r>
            <w:r w:rsidRPr="00C22F8F">
              <w:rPr>
                <w:i/>
                <w:lang w:val="x-none" w:eastAsia="x-none"/>
              </w:rPr>
              <w:t>организации используется расчетная величина</w:t>
            </w:r>
            <w:r w:rsidRPr="00C22F8F">
              <w:rPr>
                <w:i/>
                <w:lang w:eastAsia="x-none"/>
              </w:rPr>
              <w:t xml:space="preserve"> значения данного критерия</w:t>
            </w:r>
            <w:r w:rsidRPr="00C22F8F">
              <w:rPr>
                <w:i/>
                <w:lang w:val="x-none" w:eastAsia="x-none"/>
              </w:rPr>
              <w:t>)</w:t>
            </w:r>
            <w:r w:rsidRPr="00C22F8F">
              <w:rPr>
                <w:b/>
                <w:lang w:val="x-none" w:eastAsia="en-US"/>
              </w:rPr>
              <w:t xml:space="preserve"> </w:t>
            </w:r>
          </w:p>
          <w:p w14:paraId="653813C3" w14:textId="77777777" w:rsidR="006648CD" w:rsidRPr="00C22F8F" w:rsidRDefault="006648CD" w:rsidP="008F79D4">
            <w:pPr>
              <w:widowControl w:val="0"/>
              <w:autoSpaceDE w:val="0"/>
              <w:autoSpaceDN w:val="0"/>
              <w:adjustRightInd w:val="0"/>
              <w:jc w:val="both"/>
              <w:rPr>
                <w:b/>
                <w:lang w:eastAsia="en-US"/>
              </w:rPr>
            </w:pPr>
          </w:p>
          <w:p w14:paraId="335B1807" w14:textId="77777777" w:rsidR="006648CD" w:rsidRPr="00C22F8F" w:rsidRDefault="006648CD" w:rsidP="008F79D4">
            <w:pPr>
              <w:widowControl w:val="0"/>
              <w:autoSpaceDE w:val="0"/>
              <w:autoSpaceDN w:val="0"/>
              <w:adjustRightInd w:val="0"/>
              <w:jc w:val="both"/>
              <w:rPr>
                <w:lang w:val="x-none" w:eastAsia="x-none"/>
              </w:rPr>
            </w:pPr>
          </w:p>
        </w:tc>
        <w:tc>
          <w:tcPr>
            <w:tcW w:w="5811" w:type="dxa"/>
          </w:tcPr>
          <w:p w14:paraId="48B58581" w14:textId="77777777" w:rsidR="006648CD" w:rsidRPr="00C22F8F" w:rsidRDefault="006648CD" w:rsidP="008F79D4">
            <w:pPr>
              <w:widowControl w:val="0"/>
              <w:autoSpaceDE w:val="0"/>
              <w:autoSpaceDN w:val="0"/>
              <w:adjustRightInd w:val="0"/>
              <w:jc w:val="both"/>
            </w:pPr>
            <w:r w:rsidRPr="00C22F8F">
              <w:rPr>
                <w:rFonts w:cs="Arial"/>
              </w:rPr>
              <w:lastRenderedPageBreak/>
              <w:t>5.1. Доля получателей услуг, которые готовы рекомендовать организацию социальной сферы родственникам и знакомым</w:t>
            </w:r>
          </w:p>
        </w:tc>
        <w:tc>
          <w:tcPr>
            <w:tcW w:w="5103" w:type="dxa"/>
          </w:tcPr>
          <w:p w14:paraId="76CF9235"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1428EE1F"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13.</w:t>
            </w:r>
          </w:p>
        </w:tc>
      </w:tr>
      <w:tr w:rsidR="006648CD" w:rsidRPr="00C22F8F" w14:paraId="1832A111" w14:textId="77777777" w:rsidTr="008F79D4">
        <w:tc>
          <w:tcPr>
            <w:tcW w:w="426" w:type="dxa"/>
            <w:vMerge/>
          </w:tcPr>
          <w:p w14:paraId="23FF9C12" w14:textId="77777777" w:rsidR="006648CD" w:rsidRPr="00C22F8F" w:rsidRDefault="006648CD" w:rsidP="008F79D4">
            <w:pPr>
              <w:widowControl w:val="0"/>
              <w:autoSpaceDE w:val="0"/>
              <w:autoSpaceDN w:val="0"/>
              <w:adjustRightInd w:val="0"/>
              <w:jc w:val="both"/>
            </w:pPr>
          </w:p>
        </w:tc>
        <w:tc>
          <w:tcPr>
            <w:tcW w:w="3510" w:type="dxa"/>
            <w:vMerge/>
          </w:tcPr>
          <w:p w14:paraId="201332B0" w14:textId="77777777" w:rsidR="006648CD" w:rsidRPr="00C22F8F" w:rsidRDefault="006648CD" w:rsidP="008F79D4">
            <w:pPr>
              <w:widowControl w:val="0"/>
              <w:autoSpaceDE w:val="0"/>
              <w:autoSpaceDN w:val="0"/>
              <w:adjustRightInd w:val="0"/>
              <w:jc w:val="both"/>
            </w:pPr>
          </w:p>
        </w:tc>
        <w:tc>
          <w:tcPr>
            <w:tcW w:w="5811" w:type="dxa"/>
          </w:tcPr>
          <w:p w14:paraId="1B8C483E" w14:textId="77777777" w:rsidR="006648CD" w:rsidRPr="00C22F8F" w:rsidRDefault="006648CD" w:rsidP="008F79D4">
            <w:pPr>
              <w:widowControl w:val="0"/>
              <w:autoSpaceDE w:val="0"/>
              <w:autoSpaceDN w:val="0"/>
              <w:adjustRightInd w:val="0"/>
              <w:jc w:val="both"/>
              <w:rPr>
                <w:rFonts w:cs="Arial"/>
              </w:rPr>
            </w:pPr>
            <w:r w:rsidRPr="00C22F8F">
              <w:t>5.2. </w:t>
            </w:r>
            <w:r w:rsidRPr="00C22F8F">
              <w:rPr>
                <w:rFonts w:cs="Arial"/>
              </w:rPr>
              <w:t>Доля получателей услуг, удовлетворенных организационными условиями предоставления услуг</w:t>
            </w:r>
          </w:p>
          <w:p w14:paraId="6FBC3A7D" w14:textId="77777777" w:rsidR="006648CD" w:rsidRPr="00C22F8F" w:rsidRDefault="006648CD" w:rsidP="008F79D4">
            <w:pPr>
              <w:widowControl w:val="0"/>
              <w:autoSpaceDE w:val="0"/>
              <w:autoSpaceDN w:val="0"/>
              <w:adjustRightInd w:val="0"/>
              <w:jc w:val="both"/>
              <w:rPr>
                <w:rFonts w:cs="Arial"/>
                <w:i/>
              </w:rPr>
            </w:pPr>
            <w:r w:rsidRPr="00C22F8F">
              <w:rPr>
                <w:rFonts w:cs="Arial"/>
                <w:i/>
              </w:rPr>
              <w:lastRenderedPageBreak/>
              <w:t>- в сфере охраны здоровья – удовлетворенность наличием и понятностью навигации внутри помещения;</w:t>
            </w:r>
          </w:p>
          <w:p w14:paraId="231CCC4E" w14:textId="77777777" w:rsidR="006648CD" w:rsidRPr="00C22F8F" w:rsidRDefault="006648CD" w:rsidP="008F79D4">
            <w:pPr>
              <w:widowControl w:val="0"/>
              <w:autoSpaceDE w:val="0"/>
              <w:autoSpaceDN w:val="0"/>
              <w:adjustRightInd w:val="0"/>
              <w:jc w:val="both"/>
              <w:rPr>
                <w:i/>
              </w:rPr>
            </w:pPr>
            <w:r w:rsidRPr="00C22F8F">
              <w:rPr>
                <w:rFonts w:cs="Arial"/>
                <w:i/>
              </w:rPr>
              <w:t>- в сфере культуры, образования, социального обслуживания –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p>
        </w:tc>
        <w:tc>
          <w:tcPr>
            <w:tcW w:w="5103" w:type="dxa"/>
          </w:tcPr>
          <w:p w14:paraId="22D68403" w14:textId="77777777" w:rsidR="006648CD" w:rsidRPr="00C22F8F" w:rsidRDefault="006648CD" w:rsidP="008F79D4">
            <w:pPr>
              <w:widowControl w:val="0"/>
              <w:autoSpaceDE w:val="0"/>
              <w:autoSpaceDN w:val="0"/>
              <w:adjustRightInd w:val="0"/>
              <w:jc w:val="both"/>
            </w:pPr>
            <w:r w:rsidRPr="00C22F8F">
              <w:lastRenderedPageBreak/>
              <w:t xml:space="preserve">Опрос потребителей услуг для выявления их мнения о качестве услуг в соответствии с </w:t>
            </w:r>
            <w:r w:rsidRPr="00C22F8F">
              <w:lastRenderedPageBreak/>
              <w:t>приказом Минтруда России от 30 октября 2018 г. № 675н, зарегистрирован в Минюсте России от 20 ноября 2018 г. № 52726.</w:t>
            </w:r>
          </w:p>
          <w:p w14:paraId="1A9318FF"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14.</w:t>
            </w:r>
          </w:p>
        </w:tc>
      </w:tr>
      <w:tr w:rsidR="006648CD" w:rsidRPr="00C22F8F" w14:paraId="466AEAEA" w14:textId="77777777" w:rsidTr="008F79D4">
        <w:tc>
          <w:tcPr>
            <w:tcW w:w="426" w:type="dxa"/>
            <w:vMerge/>
          </w:tcPr>
          <w:p w14:paraId="6959C604" w14:textId="77777777" w:rsidR="006648CD" w:rsidRPr="00C22F8F" w:rsidRDefault="006648CD" w:rsidP="008F79D4">
            <w:pPr>
              <w:widowControl w:val="0"/>
              <w:autoSpaceDE w:val="0"/>
              <w:autoSpaceDN w:val="0"/>
              <w:adjustRightInd w:val="0"/>
              <w:jc w:val="both"/>
            </w:pPr>
          </w:p>
        </w:tc>
        <w:tc>
          <w:tcPr>
            <w:tcW w:w="3510" w:type="dxa"/>
            <w:vMerge/>
          </w:tcPr>
          <w:p w14:paraId="340E742D" w14:textId="77777777" w:rsidR="006648CD" w:rsidRPr="00C22F8F" w:rsidRDefault="006648CD" w:rsidP="008F79D4">
            <w:pPr>
              <w:widowControl w:val="0"/>
              <w:autoSpaceDE w:val="0"/>
              <w:autoSpaceDN w:val="0"/>
              <w:adjustRightInd w:val="0"/>
              <w:jc w:val="both"/>
            </w:pPr>
          </w:p>
        </w:tc>
        <w:tc>
          <w:tcPr>
            <w:tcW w:w="5811" w:type="dxa"/>
          </w:tcPr>
          <w:p w14:paraId="298BAB54" w14:textId="77777777" w:rsidR="006648CD" w:rsidRPr="00C22F8F" w:rsidRDefault="006648CD" w:rsidP="008F79D4">
            <w:pPr>
              <w:widowControl w:val="0"/>
              <w:autoSpaceDE w:val="0"/>
              <w:autoSpaceDN w:val="0"/>
              <w:adjustRightInd w:val="0"/>
              <w:jc w:val="both"/>
            </w:pPr>
            <w:r w:rsidRPr="00C22F8F">
              <w:rPr>
                <w:rFonts w:cs="Arial"/>
              </w:rPr>
              <w:t>5.3. Доля получателей услуг, удовлетворенных в целом условиями оказания услуг в организации социальной сферы</w:t>
            </w:r>
          </w:p>
        </w:tc>
        <w:tc>
          <w:tcPr>
            <w:tcW w:w="5103" w:type="dxa"/>
          </w:tcPr>
          <w:p w14:paraId="6E388C35" w14:textId="77777777" w:rsidR="006648CD" w:rsidRPr="00C22F8F" w:rsidRDefault="006648CD" w:rsidP="008F79D4">
            <w:pPr>
              <w:widowControl w:val="0"/>
              <w:autoSpaceDE w:val="0"/>
              <w:autoSpaceDN w:val="0"/>
              <w:adjustRightInd w:val="0"/>
              <w:jc w:val="both"/>
            </w:pPr>
            <w:r w:rsidRPr="00C22F8F">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14:paraId="0A67AD2A" w14:textId="77777777" w:rsidR="006648CD" w:rsidRPr="00C22F8F" w:rsidRDefault="006648CD" w:rsidP="008F79D4">
            <w:pPr>
              <w:widowControl w:val="0"/>
              <w:autoSpaceDE w:val="0"/>
              <w:autoSpaceDN w:val="0"/>
              <w:adjustRightInd w:val="0"/>
              <w:jc w:val="both"/>
            </w:pPr>
            <w:r w:rsidRPr="00C22F8F">
              <w:t>Рекомендуемый образец Анкеты для опроса получателей услуг, вопрос 15.</w:t>
            </w:r>
          </w:p>
        </w:tc>
      </w:tr>
    </w:tbl>
    <w:p w14:paraId="0EC2F7DD" w14:textId="77777777" w:rsidR="006648CD" w:rsidRPr="00C22F8F" w:rsidRDefault="006648CD" w:rsidP="006648CD">
      <w:pPr>
        <w:widowControl w:val="0"/>
        <w:autoSpaceDE w:val="0"/>
        <w:autoSpaceDN w:val="0"/>
        <w:adjustRightInd w:val="0"/>
        <w:ind w:firstLine="426"/>
        <w:jc w:val="both"/>
      </w:pPr>
    </w:p>
    <w:p w14:paraId="68AB9F7E" w14:textId="77777777" w:rsidR="006648CD" w:rsidRPr="00C22F8F" w:rsidRDefault="006648CD" w:rsidP="006648CD">
      <w:pPr>
        <w:jc w:val="center"/>
        <w:rPr>
          <w:rFonts w:eastAsia="Calibri"/>
          <w:lang w:eastAsia="en-US"/>
        </w:rPr>
      </w:pPr>
    </w:p>
    <w:p w14:paraId="1B12862F" w14:textId="77777777" w:rsidR="006648CD" w:rsidRPr="00C22F8F" w:rsidRDefault="006648CD" w:rsidP="006648CD">
      <w:pPr>
        <w:spacing w:line="312" w:lineRule="auto"/>
        <w:ind w:firstLine="709"/>
        <w:jc w:val="both"/>
        <w:rPr>
          <w:rFonts w:eastAsia="Calibri"/>
          <w:bCs/>
          <w:sz w:val="28"/>
          <w:szCs w:val="28"/>
        </w:rPr>
      </w:pPr>
    </w:p>
    <w:p w14:paraId="30B271A5" w14:textId="77777777" w:rsidR="006648CD" w:rsidRDefault="006648CD" w:rsidP="006648CD">
      <w:pPr>
        <w:pStyle w:val="2e"/>
        <w:rPr>
          <w:rFonts w:ascii="Times New Roman" w:hAnsi="Times New Roman"/>
          <w:b/>
          <w:color w:val="000000"/>
          <w:sz w:val="24"/>
          <w:szCs w:val="24"/>
        </w:rPr>
      </w:pPr>
      <w:r>
        <w:rPr>
          <w:rFonts w:ascii="Times New Roman" w:hAnsi="Times New Roman"/>
          <w:b/>
          <w:color w:val="000000"/>
          <w:sz w:val="24"/>
          <w:szCs w:val="24"/>
        </w:rPr>
        <w:br w:type="page"/>
      </w:r>
      <w:r w:rsidRPr="00E42CEF">
        <w:rPr>
          <w:rFonts w:ascii="Times New Roman" w:hAnsi="Times New Roman"/>
          <w:b/>
          <w:color w:val="000000"/>
          <w:sz w:val="24"/>
          <w:szCs w:val="24"/>
        </w:rPr>
        <w:lastRenderedPageBreak/>
        <w:t xml:space="preserve">Показатели, характеризующие </w:t>
      </w:r>
    </w:p>
    <w:p w14:paraId="48BEA61A" w14:textId="77777777" w:rsidR="006648CD" w:rsidRPr="008221BC" w:rsidRDefault="006648CD" w:rsidP="006648CD">
      <w:pPr>
        <w:pStyle w:val="2e"/>
        <w:rPr>
          <w:rFonts w:ascii="Times New Roman" w:hAnsi="Times New Roman"/>
          <w:b/>
          <w:sz w:val="24"/>
          <w:szCs w:val="24"/>
        </w:rPr>
      </w:pPr>
      <w:r w:rsidRPr="00A546DB">
        <w:rPr>
          <w:rFonts w:ascii="Times New Roman" w:hAnsi="Times New Roman"/>
          <w:b/>
          <w:sz w:val="24"/>
          <w:szCs w:val="24"/>
        </w:rPr>
        <w:t>ОТКРЫТОСТЬ И ДОСТУПНОСТЬ ИНФОРМАЦИИ ОБ ОРГАНИЗАЦИИ СОЦИАЛЬНОЙ СФЕРЫ</w:t>
      </w:r>
    </w:p>
    <w:p w14:paraId="54F70125" w14:textId="77777777" w:rsidR="006648CD" w:rsidRPr="00585D14" w:rsidRDefault="006648CD" w:rsidP="006648CD">
      <w:pPr>
        <w:pStyle w:val="2e"/>
        <w:tabs>
          <w:tab w:val="left" w:pos="250"/>
          <w:tab w:val="left" w:pos="4219"/>
          <w:tab w:val="left" w:pos="8897"/>
          <w:tab w:val="left" w:pos="12866"/>
        </w:tabs>
        <w:ind w:left="-318"/>
        <w:rPr>
          <w:rFonts w:ascii="Times New Roman" w:hAnsi="Times New Roman"/>
          <w:b/>
          <w:sz w:val="28"/>
          <w:szCs w:val="24"/>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32"/>
        <w:gridCol w:w="3685"/>
        <w:gridCol w:w="4678"/>
        <w:gridCol w:w="1418"/>
        <w:gridCol w:w="1363"/>
      </w:tblGrid>
      <w:tr w:rsidR="006648CD" w:rsidRPr="00692EEE" w14:paraId="043B4A32" w14:textId="77777777" w:rsidTr="008F79D4">
        <w:trPr>
          <w:trHeight w:val="20"/>
          <w:tblHeader/>
        </w:trPr>
        <w:tc>
          <w:tcPr>
            <w:tcW w:w="534" w:type="dxa"/>
            <w:tcBorders>
              <w:top w:val="single" w:sz="4" w:space="0" w:color="auto"/>
              <w:left w:val="single" w:sz="4" w:space="0" w:color="auto"/>
              <w:bottom w:val="single" w:sz="4" w:space="0" w:color="auto"/>
              <w:right w:val="single" w:sz="4" w:space="0" w:color="auto"/>
            </w:tcBorders>
            <w:vAlign w:val="center"/>
          </w:tcPr>
          <w:p w14:paraId="22F3D025" w14:textId="77777777" w:rsidR="006648CD" w:rsidRPr="00326CC6" w:rsidRDefault="006648CD" w:rsidP="008F79D4">
            <w:pPr>
              <w:pStyle w:val="2e"/>
              <w:ind w:right="-108"/>
              <w:rPr>
                <w:rFonts w:ascii="Times New Roman" w:hAnsi="Times New Roman"/>
                <w:b/>
                <w:sz w:val="24"/>
                <w:szCs w:val="24"/>
                <w:lang w:eastAsia="ru-RU"/>
              </w:rPr>
            </w:pPr>
            <w:r w:rsidRPr="00326CC6">
              <w:rPr>
                <w:rFonts w:ascii="Times New Roman" w:hAnsi="Times New Roman"/>
                <w:b/>
                <w:sz w:val="24"/>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7E84DDE6"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Показатели оценки качества</w:t>
            </w:r>
          </w:p>
          <w:p w14:paraId="4A41C52D" w14:textId="77777777" w:rsidR="006648CD" w:rsidRPr="00326CC6" w:rsidRDefault="006648CD" w:rsidP="008F79D4">
            <w:pPr>
              <w:pStyle w:val="2e"/>
              <w:rPr>
                <w:rFonts w:ascii="Times New Roman" w:hAnsi="Times New Roman"/>
                <w:b/>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tcPr>
          <w:p w14:paraId="58363CAB" w14:textId="77777777" w:rsidR="006648CD" w:rsidRPr="00326CC6" w:rsidRDefault="006648CD" w:rsidP="008F79D4">
            <w:pPr>
              <w:pStyle w:val="2e"/>
              <w:ind w:left="-117" w:right="-80"/>
              <w:rPr>
                <w:rFonts w:ascii="Times New Roman" w:hAnsi="Times New Roman"/>
                <w:b/>
                <w:sz w:val="24"/>
                <w:szCs w:val="24"/>
                <w:lang w:eastAsia="ru-RU"/>
              </w:rPr>
            </w:pPr>
            <w:r w:rsidRPr="00326CC6">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14:paraId="33C2467C"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tcPr>
          <w:p w14:paraId="3F16DF22"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tcPr>
          <w:p w14:paraId="6B7AFE41"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tcPr>
          <w:p w14:paraId="6878FAD2" w14:textId="77777777" w:rsidR="006648CD" w:rsidRPr="00326CC6" w:rsidRDefault="006648CD" w:rsidP="008F79D4">
            <w:pPr>
              <w:pStyle w:val="2e"/>
              <w:ind w:left="-107" w:right="-113"/>
              <w:rPr>
                <w:rFonts w:ascii="Times New Roman" w:hAnsi="Times New Roman"/>
                <w:b/>
                <w:sz w:val="24"/>
                <w:szCs w:val="24"/>
                <w:lang w:eastAsia="ru-RU"/>
              </w:rPr>
            </w:pPr>
            <w:r w:rsidRPr="00326CC6">
              <w:rPr>
                <w:rFonts w:ascii="Times New Roman" w:hAnsi="Times New Roman"/>
                <w:b/>
                <w:sz w:val="24"/>
                <w:szCs w:val="24"/>
                <w:lang w:eastAsia="ru-RU"/>
              </w:rPr>
              <w:t xml:space="preserve">Макси-мальное значение показателей </w:t>
            </w:r>
          </w:p>
        </w:tc>
      </w:tr>
      <w:tr w:rsidR="006648CD" w:rsidRPr="00692EEE" w14:paraId="2256B29B" w14:textId="77777777" w:rsidTr="008F79D4">
        <w:trPr>
          <w:trHeight w:val="20"/>
        </w:trPr>
        <w:tc>
          <w:tcPr>
            <w:tcW w:w="534" w:type="dxa"/>
            <w:vMerge w:val="restart"/>
            <w:tcBorders>
              <w:top w:val="single" w:sz="4" w:space="0" w:color="auto"/>
              <w:left w:val="single" w:sz="4" w:space="0" w:color="auto"/>
              <w:right w:val="single" w:sz="4" w:space="0" w:color="auto"/>
            </w:tcBorders>
          </w:tcPr>
          <w:p w14:paraId="719A15F6" w14:textId="77777777" w:rsidR="006648CD" w:rsidRPr="00326CC6" w:rsidRDefault="006648CD" w:rsidP="008F79D4">
            <w:pPr>
              <w:pStyle w:val="2e"/>
              <w:ind w:right="-108"/>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1.1.</w:t>
            </w:r>
          </w:p>
        </w:tc>
        <w:tc>
          <w:tcPr>
            <w:tcW w:w="3402" w:type="dxa"/>
            <w:vMerge w:val="restart"/>
            <w:tcBorders>
              <w:top w:val="single" w:sz="4" w:space="0" w:color="auto"/>
              <w:left w:val="single" w:sz="4" w:space="0" w:color="auto"/>
              <w:right w:val="single" w:sz="4" w:space="0" w:color="auto"/>
            </w:tcBorders>
          </w:tcPr>
          <w:p w14:paraId="3F49683E"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14:paraId="7E30DF52"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 на информационных стендах в помещении организации социальной сферы;</w:t>
            </w:r>
          </w:p>
          <w:p w14:paraId="33F453F6"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 на официальном сайте организации социальной сферы в сети </w:t>
            </w:r>
            <w:r>
              <w:rPr>
                <w:rFonts w:ascii="Times New Roman" w:hAnsi="Times New Roman"/>
                <w:color w:val="000000"/>
                <w:sz w:val="24"/>
                <w:szCs w:val="24"/>
                <w:lang w:eastAsia="ru-RU"/>
              </w:rPr>
              <w:t>«</w:t>
            </w:r>
            <w:r w:rsidRPr="00326CC6">
              <w:rPr>
                <w:rFonts w:ascii="Times New Roman" w:hAnsi="Times New Roman"/>
                <w:color w:val="000000"/>
                <w:sz w:val="24"/>
                <w:szCs w:val="24"/>
                <w:lang w:eastAsia="ru-RU"/>
              </w:rPr>
              <w:t xml:space="preserve">Интернет» (далее - </w:t>
            </w:r>
            <w:r w:rsidRPr="00326CC6">
              <w:rPr>
                <w:rFonts w:ascii="Times New Roman" w:hAnsi="Times New Roman"/>
                <w:color w:val="000000"/>
                <w:sz w:val="24"/>
                <w:szCs w:val="24"/>
              </w:rPr>
              <w:t xml:space="preserve">официальных сайтов организаций социальной сферы) </w:t>
            </w:r>
            <w:r w:rsidRPr="00326CC6">
              <w:rPr>
                <w:rFonts w:ascii="Times New Roman" w:hAnsi="Times New Roman"/>
                <w:sz w:val="28"/>
                <w:szCs w:val="28"/>
                <w:lang w:eastAsia="ru-RU"/>
              </w:rPr>
              <w:t xml:space="preserve"> (</w:t>
            </w:r>
            <w:r w:rsidRPr="00326CC6">
              <w:rPr>
                <w:rFonts w:ascii="Times New Roman" w:hAnsi="Times New Roman"/>
                <w:b/>
                <w:sz w:val="28"/>
                <w:szCs w:val="28"/>
                <w:lang w:eastAsia="ru-RU"/>
              </w:rPr>
              <w:t>П</w:t>
            </w:r>
            <w:r w:rsidRPr="00326CC6">
              <w:rPr>
                <w:rFonts w:ascii="Times New Roman" w:hAnsi="Times New Roman"/>
                <w:b/>
                <w:sz w:val="28"/>
                <w:szCs w:val="28"/>
                <w:vertAlign w:val="subscript"/>
                <w:lang w:eastAsia="ru-RU"/>
              </w:rPr>
              <w:t>инф</w:t>
            </w:r>
            <w:r w:rsidRPr="00326CC6">
              <w:rPr>
                <w:rFonts w:ascii="Times New Roman" w:hAnsi="Times New Roman"/>
                <w:b/>
                <w:sz w:val="28"/>
                <w:szCs w:val="28"/>
                <w:lang w:eastAsia="ru-RU"/>
              </w:rPr>
              <w:t>)</w:t>
            </w:r>
          </w:p>
        </w:tc>
        <w:tc>
          <w:tcPr>
            <w:tcW w:w="932" w:type="dxa"/>
            <w:vMerge w:val="restart"/>
            <w:tcBorders>
              <w:top w:val="single" w:sz="4" w:space="0" w:color="auto"/>
              <w:left w:val="single" w:sz="4" w:space="0" w:color="auto"/>
              <w:right w:val="single" w:sz="4" w:space="0" w:color="auto"/>
            </w:tcBorders>
          </w:tcPr>
          <w:p w14:paraId="3F45D1EB" w14:textId="77777777" w:rsidR="006648CD" w:rsidRPr="00326CC6" w:rsidRDefault="006648CD" w:rsidP="008F79D4">
            <w:pPr>
              <w:pStyle w:val="2e"/>
              <w:ind w:right="-108"/>
              <w:rPr>
                <w:rFonts w:ascii="Times New Roman" w:hAnsi="Times New Roman"/>
                <w:color w:val="000000"/>
                <w:sz w:val="24"/>
                <w:szCs w:val="24"/>
                <w:lang w:eastAsia="ru-RU"/>
              </w:rPr>
            </w:pPr>
            <w:r w:rsidRPr="00326CC6">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right w:val="single" w:sz="4" w:space="0" w:color="auto"/>
            </w:tcBorders>
          </w:tcPr>
          <w:p w14:paraId="7492FE22"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14:paraId="462C4F6B"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tcPr>
          <w:p w14:paraId="2CEF9975"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right w:val="single" w:sz="4" w:space="0" w:color="auto"/>
            </w:tcBorders>
          </w:tcPr>
          <w:p w14:paraId="7EDEF252"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100 баллов</w:t>
            </w:r>
          </w:p>
          <w:p w14:paraId="4A03254E" w14:textId="77777777" w:rsidR="006648CD" w:rsidRPr="00326CC6" w:rsidRDefault="006648CD" w:rsidP="008F79D4">
            <w:pPr>
              <w:pStyle w:val="2e"/>
              <w:rPr>
                <w:rFonts w:ascii="Times New Roman" w:hAnsi="Times New Roman"/>
                <w:color w:val="000000"/>
                <w:sz w:val="24"/>
                <w:szCs w:val="24"/>
                <w:lang w:eastAsia="ru-RU"/>
              </w:rPr>
            </w:pPr>
          </w:p>
          <w:p w14:paraId="75BB025D"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Для расчета  формула (1.1)</w:t>
            </w:r>
          </w:p>
        </w:tc>
      </w:tr>
      <w:tr w:rsidR="006648CD" w:rsidRPr="00692EEE" w14:paraId="68DBBFD7" w14:textId="77777777" w:rsidTr="008F79D4">
        <w:trPr>
          <w:trHeight w:val="657"/>
        </w:trPr>
        <w:tc>
          <w:tcPr>
            <w:tcW w:w="534" w:type="dxa"/>
            <w:vMerge/>
            <w:tcBorders>
              <w:left w:val="single" w:sz="4" w:space="0" w:color="auto"/>
              <w:right w:val="single" w:sz="4" w:space="0" w:color="auto"/>
            </w:tcBorders>
          </w:tcPr>
          <w:p w14:paraId="730EB1DB" w14:textId="77777777" w:rsidR="006648CD" w:rsidRPr="00326CC6" w:rsidRDefault="006648CD" w:rsidP="008F79D4">
            <w:pPr>
              <w:pStyle w:val="2e"/>
              <w:ind w:right="-108"/>
              <w:jc w:val="left"/>
              <w:rPr>
                <w:rFonts w:ascii="Times New Roman" w:hAnsi="Times New Roman"/>
                <w:color w:val="000000"/>
                <w:sz w:val="24"/>
                <w:szCs w:val="24"/>
                <w:lang w:eastAsia="ru-RU"/>
              </w:rPr>
            </w:pPr>
          </w:p>
        </w:tc>
        <w:tc>
          <w:tcPr>
            <w:tcW w:w="3402" w:type="dxa"/>
            <w:vMerge/>
            <w:tcBorders>
              <w:left w:val="single" w:sz="4" w:space="0" w:color="auto"/>
              <w:right w:val="single" w:sz="4" w:space="0" w:color="auto"/>
            </w:tcBorders>
          </w:tcPr>
          <w:p w14:paraId="15CA1EB0" w14:textId="77777777" w:rsidR="006648CD" w:rsidRPr="00326CC6" w:rsidRDefault="006648CD" w:rsidP="008F79D4">
            <w:pPr>
              <w:pStyle w:val="2e"/>
              <w:jc w:val="left"/>
              <w:rPr>
                <w:rFonts w:ascii="Times New Roman" w:hAnsi="Times New Roman"/>
                <w:color w:val="000000"/>
                <w:sz w:val="24"/>
                <w:szCs w:val="24"/>
                <w:lang w:eastAsia="ru-RU"/>
              </w:rPr>
            </w:pPr>
          </w:p>
        </w:tc>
        <w:tc>
          <w:tcPr>
            <w:tcW w:w="932" w:type="dxa"/>
            <w:vMerge/>
            <w:tcBorders>
              <w:left w:val="single" w:sz="4" w:space="0" w:color="auto"/>
              <w:right w:val="single" w:sz="4" w:space="0" w:color="auto"/>
            </w:tcBorders>
          </w:tcPr>
          <w:p w14:paraId="060810CB" w14:textId="77777777" w:rsidR="006648CD" w:rsidRPr="00326CC6" w:rsidRDefault="006648CD" w:rsidP="008F79D4">
            <w:pPr>
              <w:pStyle w:val="2e"/>
              <w:rPr>
                <w:rFonts w:ascii="Times New Roman" w:hAnsi="Times New Roman"/>
                <w:color w:val="000000"/>
                <w:sz w:val="24"/>
                <w:szCs w:val="24"/>
                <w:lang w:eastAsia="ru-RU"/>
              </w:rPr>
            </w:pPr>
          </w:p>
        </w:tc>
        <w:tc>
          <w:tcPr>
            <w:tcW w:w="3685" w:type="dxa"/>
            <w:vMerge/>
            <w:tcBorders>
              <w:left w:val="single" w:sz="4" w:space="0" w:color="auto"/>
              <w:right w:val="single" w:sz="4" w:space="0" w:color="auto"/>
            </w:tcBorders>
          </w:tcPr>
          <w:p w14:paraId="7E7900D4" w14:textId="77777777" w:rsidR="006648CD" w:rsidRPr="00326CC6" w:rsidRDefault="006648CD" w:rsidP="008F79D4">
            <w:pPr>
              <w:pStyle w:val="2e"/>
              <w:jc w:val="left"/>
              <w:rPr>
                <w:rFonts w:ascii="Times New Roman" w:hAnsi="Times New Roman"/>
                <w:color w:val="000000"/>
                <w:sz w:val="24"/>
                <w:szCs w:val="24"/>
                <w:lang w:eastAsia="ru-RU"/>
              </w:rPr>
            </w:pPr>
          </w:p>
        </w:tc>
        <w:tc>
          <w:tcPr>
            <w:tcW w:w="4678" w:type="dxa"/>
            <w:tcBorders>
              <w:top w:val="single" w:sz="4" w:space="0" w:color="auto"/>
              <w:left w:val="single" w:sz="4" w:space="0" w:color="auto"/>
              <w:bottom w:val="nil"/>
              <w:right w:val="single" w:sz="4" w:space="0" w:color="auto"/>
            </w:tcBorders>
          </w:tcPr>
          <w:p w14:paraId="0321B0FE"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объем информации </w:t>
            </w:r>
            <w:r w:rsidRPr="00326CC6">
              <w:rPr>
                <w:rFonts w:ascii="Times New Roman" w:hAnsi="Times New Roman"/>
                <w:i/>
                <w:color w:val="000000"/>
                <w:sz w:val="24"/>
                <w:szCs w:val="24"/>
                <w:lang w:eastAsia="ru-RU"/>
              </w:rPr>
              <w:t>(количество материалов/единиц информации)</w:t>
            </w:r>
            <w:r w:rsidRPr="00326CC6">
              <w:rPr>
                <w:rFonts w:ascii="Times New Roman" w:hAnsi="Times New Roman"/>
                <w:color w:val="000000"/>
                <w:sz w:val="24"/>
                <w:szCs w:val="24"/>
                <w:lang w:eastAsia="ru-RU"/>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326CC6">
              <w:rPr>
                <w:rFonts w:ascii="Times New Roman" w:hAnsi="Times New Roman"/>
                <w:b/>
                <w:color w:val="000000"/>
                <w:sz w:val="24"/>
                <w:szCs w:val="24"/>
                <w:lang w:eastAsia="ru-RU"/>
              </w:rPr>
              <w:t>(</w:t>
            </w:r>
            <w:r w:rsidRPr="00326CC6">
              <w:rPr>
                <w:rFonts w:ascii="Times New Roman" w:hAnsi="Times New Roman"/>
                <w:b/>
                <w:sz w:val="28"/>
                <w:szCs w:val="28"/>
                <w:lang w:eastAsia="ru-RU"/>
              </w:rPr>
              <w:t>И</w:t>
            </w:r>
            <w:r w:rsidRPr="00326CC6">
              <w:rPr>
                <w:rFonts w:ascii="Times New Roman" w:hAnsi="Times New Roman"/>
                <w:b/>
                <w:sz w:val="28"/>
                <w:szCs w:val="28"/>
                <w:vertAlign w:val="subscript"/>
                <w:lang w:eastAsia="ru-RU"/>
              </w:rPr>
              <w:t>стенд</w:t>
            </w:r>
            <w:r w:rsidRPr="00326CC6">
              <w:rPr>
                <w:rFonts w:ascii="Times New Roman" w:hAnsi="Times New Roman"/>
                <w:b/>
                <w:sz w:val="28"/>
                <w:szCs w:val="28"/>
                <w:lang w:eastAsia="ru-RU"/>
              </w:rPr>
              <w:t>)</w:t>
            </w:r>
          </w:p>
        </w:tc>
        <w:tc>
          <w:tcPr>
            <w:tcW w:w="1418" w:type="dxa"/>
            <w:tcBorders>
              <w:top w:val="single" w:sz="4" w:space="0" w:color="auto"/>
              <w:left w:val="single" w:sz="4" w:space="0" w:color="auto"/>
              <w:bottom w:val="nil"/>
              <w:right w:val="single" w:sz="4" w:space="0" w:color="auto"/>
            </w:tcBorders>
          </w:tcPr>
          <w:p w14:paraId="3E8FAA02"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1-100 баллов</w:t>
            </w:r>
          </w:p>
        </w:tc>
        <w:tc>
          <w:tcPr>
            <w:tcW w:w="1363" w:type="dxa"/>
            <w:vMerge/>
            <w:tcBorders>
              <w:left w:val="single" w:sz="4" w:space="0" w:color="auto"/>
              <w:right w:val="single" w:sz="4" w:space="0" w:color="auto"/>
            </w:tcBorders>
          </w:tcPr>
          <w:p w14:paraId="2879EF3D" w14:textId="77777777" w:rsidR="006648CD" w:rsidRPr="00326CC6" w:rsidRDefault="006648CD" w:rsidP="008F79D4">
            <w:pPr>
              <w:pStyle w:val="2e"/>
              <w:rPr>
                <w:rFonts w:ascii="Times New Roman" w:hAnsi="Times New Roman"/>
                <w:color w:val="000000"/>
                <w:sz w:val="24"/>
                <w:szCs w:val="24"/>
                <w:lang w:eastAsia="ru-RU"/>
              </w:rPr>
            </w:pPr>
          </w:p>
        </w:tc>
      </w:tr>
      <w:tr w:rsidR="006648CD" w:rsidRPr="00692EEE" w14:paraId="3D204634" w14:textId="77777777" w:rsidTr="008F79D4">
        <w:trPr>
          <w:trHeight w:val="20"/>
        </w:trPr>
        <w:tc>
          <w:tcPr>
            <w:tcW w:w="534" w:type="dxa"/>
            <w:vMerge/>
            <w:tcBorders>
              <w:left w:val="single" w:sz="4" w:space="0" w:color="auto"/>
              <w:right w:val="single" w:sz="4" w:space="0" w:color="auto"/>
            </w:tcBorders>
          </w:tcPr>
          <w:p w14:paraId="515B7C49" w14:textId="77777777" w:rsidR="006648CD" w:rsidRPr="00326CC6" w:rsidRDefault="006648CD" w:rsidP="008F79D4">
            <w:pPr>
              <w:pStyle w:val="2e"/>
              <w:ind w:right="-108"/>
              <w:jc w:val="left"/>
              <w:rPr>
                <w:rFonts w:ascii="Times New Roman" w:hAnsi="Times New Roman"/>
                <w:color w:val="000000"/>
                <w:sz w:val="24"/>
                <w:szCs w:val="24"/>
                <w:lang w:eastAsia="ru-RU"/>
              </w:rPr>
            </w:pPr>
          </w:p>
        </w:tc>
        <w:tc>
          <w:tcPr>
            <w:tcW w:w="3402" w:type="dxa"/>
            <w:vMerge/>
            <w:tcBorders>
              <w:left w:val="single" w:sz="4" w:space="0" w:color="auto"/>
              <w:right w:val="single" w:sz="4" w:space="0" w:color="auto"/>
            </w:tcBorders>
          </w:tcPr>
          <w:p w14:paraId="3DBBECEA" w14:textId="77777777" w:rsidR="006648CD" w:rsidRPr="00326CC6" w:rsidRDefault="006648CD" w:rsidP="008F79D4">
            <w:pPr>
              <w:pStyle w:val="2e"/>
              <w:jc w:val="left"/>
              <w:rPr>
                <w:rFonts w:ascii="Times New Roman" w:hAnsi="Times New Roman"/>
                <w:color w:val="000000"/>
                <w:sz w:val="24"/>
                <w:szCs w:val="24"/>
                <w:lang w:eastAsia="ru-RU"/>
              </w:rPr>
            </w:pPr>
          </w:p>
        </w:tc>
        <w:tc>
          <w:tcPr>
            <w:tcW w:w="932" w:type="dxa"/>
            <w:vMerge/>
            <w:tcBorders>
              <w:left w:val="single" w:sz="4" w:space="0" w:color="auto"/>
              <w:right w:val="single" w:sz="4" w:space="0" w:color="auto"/>
            </w:tcBorders>
          </w:tcPr>
          <w:p w14:paraId="6D7C922A" w14:textId="77777777" w:rsidR="006648CD" w:rsidRPr="00326CC6" w:rsidRDefault="006648CD" w:rsidP="008F79D4">
            <w:pPr>
              <w:pStyle w:val="2e"/>
              <w:rPr>
                <w:rFonts w:ascii="Times New Roman" w:hAnsi="Times New Roman"/>
                <w:color w:val="000000"/>
                <w:sz w:val="24"/>
                <w:szCs w:val="24"/>
                <w:lang w:eastAsia="ru-RU"/>
              </w:rPr>
            </w:pPr>
          </w:p>
        </w:tc>
        <w:tc>
          <w:tcPr>
            <w:tcW w:w="3685" w:type="dxa"/>
            <w:vMerge w:val="restart"/>
            <w:tcBorders>
              <w:top w:val="single" w:sz="4" w:space="0" w:color="auto"/>
              <w:left w:val="single" w:sz="4" w:space="0" w:color="auto"/>
              <w:right w:val="single" w:sz="4" w:space="0" w:color="auto"/>
            </w:tcBorders>
          </w:tcPr>
          <w:p w14:paraId="5F004832"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14:paraId="28DE9895"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отсутствует информация о деятельности организации социальной сферы на ее официальном сайте</w:t>
            </w:r>
          </w:p>
        </w:tc>
        <w:tc>
          <w:tcPr>
            <w:tcW w:w="1418" w:type="dxa"/>
            <w:tcBorders>
              <w:left w:val="single" w:sz="4" w:space="0" w:color="auto"/>
              <w:bottom w:val="single" w:sz="4" w:space="0" w:color="auto"/>
              <w:right w:val="single" w:sz="4" w:space="0" w:color="auto"/>
            </w:tcBorders>
          </w:tcPr>
          <w:p w14:paraId="7E904D9D"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0 баллов</w:t>
            </w:r>
          </w:p>
        </w:tc>
        <w:tc>
          <w:tcPr>
            <w:tcW w:w="1363" w:type="dxa"/>
            <w:vMerge/>
            <w:tcBorders>
              <w:left w:val="single" w:sz="4" w:space="0" w:color="auto"/>
              <w:right w:val="single" w:sz="4" w:space="0" w:color="auto"/>
            </w:tcBorders>
          </w:tcPr>
          <w:p w14:paraId="00FE76CD" w14:textId="77777777" w:rsidR="006648CD" w:rsidRPr="00326CC6" w:rsidRDefault="006648CD" w:rsidP="008F79D4">
            <w:pPr>
              <w:pStyle w:val="2e"/>
              <w:rPr>
                <w:rFonts w:ascii="Times New Roman" w:hAnsi="Times New Roman"/>
                <w:color w:val="000000"/>
                <w:sz w:val="24"/>
                <w:szCs w:val="24"/>
                <w:lang w:eastAsia="ru-RU"/>
              </w:rPr>
            </w:pPr>
          </w:p>
        </w:tc>
      </w:tr>
      <w:tr w:rsidR="006648CD" w:rsidRPr="00692EEE" w14:paraId="1419A424" w14:textId="77777777" w:rsidTr="008F79D4">
        <w:trPr>
          <w:trHeight w:val="20"/>
        </w:trPr>
        <w:tc>
          <w:tcPr>
            <w:tcW w:w="534" w:type="dxa"/>
            <w:vMerge/>
            <w:tcBorders>
              <w:left w:val="single" w:sz="4" w:space="0" w:color="auto"/>
              <w:right w:val="single" w:sz="4" w:space="0" w:color="auto"/>
            </w:tcBorders>
          </w:tcPr>
          <w:p w14:paraId="1A32076B" w14:textId="77777777" w:rsidR="006648CD" w:rsidRPr="00326CC6" w:rsidRDefault="006648CD" w:rsidP="008F79D4">
            <w:pPr>
              <w:pStyle w:val="2e"/>
              <w:ind w:right="-108"/>
              <w:jc w:val="left"/>
              <w:rPr>
                <w:rFonts w:ascii="Times New Roman" w:hAnsi="Times New Roman"/>
                <w:color w:val="000000"/>
                <w:sz w:val="24"/>
                <w:szCs w:val="24"/>
                <w:lang w:eastAsia="ru-RU"/>
              </w:rPr>
            </w:pPr>
          </w:p>
        </w:tc>
        <w:tc>
          <w:tcPr>
            <w:tcW w:w="3402" w:type="dxa"/>
            <w:vMerge/>
            <w:tcBorders>
              <w:left w:val="single" w:sz="4" w:space="0" w:color="auto"/>
              <w:right w:val="single" w:sz="4" w:space="0" w:color="auto"/>
            </w:tcBorders>
          </w:tcPr>
          <w:p w14:paraId="0C53609A" w14:textId="77777777" w:rsidR="006648CD" w:rsidRPr="00326CC6" w:rsidRDefault="006648CD" w:rsidP="008F79D4">
            <w:pPr>
              <w:pStyle w:val="2e"/>
              <w:jc w:val="left"/>
              <w:rPr>
                <w:rFonts w:ascii="Times New Roman" w:hAnsi="Times New Roman"/>
                <w:color w:val="000000"/>
                <w:sz w:val="24"/>
                <w:szCs w:val="24"/>
                <w:lang w:eastAsia="ru-RU"/>
              </w:rPr>
            </w:pPr>
          </w:p>
        </w:tc>
        <w:tc>
          <w:tcPr>
            <w:tcW w:w="932" w:type="dxa"/>
            <w:vMerge/>
            <w:tcBorders>
              <w:left w:val="single" w:sz="4" w:space="0" w:color="auto"/>
              <w:right w:val="single" w:sz="4" w:space="0" w:color="auto"/>
            </w:tcBorders>
          </w:tcPr>
          <w:p w14:paraId="75ADA76B" w14:textId="77777777" w:rsidR="006648CD" w:rsidRPr="00326CC6" w:rsidRDefault="006648CD" w:rsidP="008F79D4">
            <w:pPr>
              <w:pStyle w:val="2e"/>
              <w:rPr>
                <w:rFonts w:ascii="Times New Roman" w:hAnsi="Times New Roman"/>
                <w:color w:val="000000"/>
                <w:sz w:val="24"/>
                <w:szCs w:val="24"/>
                <w:lang w:eastAsia="ru-RU"/>
              </w:rPr>
            </w:pPr>
          </w:p>
        </w:tc>
        <w:tc>
          <w:tcPr>
            <w:tcW w:w="3685" w:type="dxa"/>
            <w:vMerge/>
            <w:tcBorders>
              <w:left w:val="single" w:sz="4" w:space="0" w:color="auto"/>
              <w:right w:val="single" w:sz="4" w:space="0" w:color="auto"/>
            </w:tcBorders>
          </w:tcPr>
          <w:p w14:paraId="21FCABE9" w14:textId="77777777" w:rsidR="006648CD" w:rsidRPr="00326CC6" w:rsidRDefault="006648CD" w:rsidP="008F79D4">
            <w:pPr>
              <w:pStyle w:val="2e"/>
              <w:jc w:val="left"/>
              <w:rPr>
                <w:rFonts w:ascii="Times New Roman" w:hAnsi="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tcPr>
          <w:p w14:paraId="755BBCD1"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объем информации </w:t>
            </w:r>
            <w:r w:rsidRPr="00326CC6">
              <w:rPr>
                <w:rFonts w:ascii="Times New Roman" w:hAnsi="Times New Roman"/>
                <w:i/>
                <w:color w:val="000000"/>
                <w:sz w:val="24"/>
                <w:szCs w:val="24"/>
                <w:lang w:eastAsia="ru-RU"/>
              </w:rPr>
              <w:t>(количество материалов/единиц информации)</w:t>
            </w:r>
            <w:r w:rsidRPr="00326CC6">
              <w:rPr>
                <w:rFonts w:ascii="Times New Roman" w:hAnsi="Times New Roman"/>
                <w:color w:val="000000"/>
                <w:sz w:val="24"/>
                <w:szCs w:val="24"/>
                <w:lang w:eastAsia="ru-RU"/>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326CC6">
              <w:rPr>
                <w:rFonts w:ascii="Times New Roman" w:hAnsi="Times New Roman"/>
                <w:b/>
                <w:sz w:val="28"/>
                <w:szCs w:val="28"/>
                <w:lang w:eastAsia="ru-RU"/>
              </w:rPr>
              <w:t>(И</w:t>
            </w:r>
            <w:r w:rsidRPr="00326CC6">
              <w:rPr>
                <w:rFonts w:ascii="Times New Roman" w:hAnsi="Times New Roman"/>
                <w:b/>
                <w:sz w:val="28"/>
                <w:szCs w:val="28"/>
                <w:vertAlign w:val="subscript"/>
                <w:lang w:eastAsia="ru-RU"/>
              </w:rPr>
              <w:t>сайт</w:t>
            </w:r>
            <w:r w:rsidRPr="00326CC6">
              <w:rPr>
                <w:rFonts w:ascii="Times New Roman" w:hAnsi="Times New Roman"/>
                <w:b/>
                <w:sz w:val="28"/>
                <w:szCs w:val="2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B67A073"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1-100 баллов</w:t>
            </w:r>
          </w:p>
        </w:tc>
        <w:tc>
          <w:tcPr>
            <w:tcW w:w="1363" w:type="dxa"/>
            <w:vMerge/>
            <w:tcBorders>
              <w:left w:val="single" w:sz="4" w:space="0" w:color="auto"/>
              <w:right w:val="single" w:sz="4" w:space="0" w:color="auto"/>
            </w:tcBorders>
          </w:tcPr>
          <w:p w14:paraId="318345CD" w14:textId="77777777" w:rsidR="006648CD" w:rsidRPr="00326CC6" w:rsidRDefault="006648CD" w:rsidP="008F79D4">
            <w:pPr>
              <w:pStyle w:val="2e"/>
              <w:rPr>
                <w:rFonts w:ascii="Times New Roman" w:hAnsi="Times New Roman"/>
                <w:color w:val="000000"/>
                <w:sz w:val="24"/>
                <w:szCs w:val="24"/>
                <w:lang w:eastAsia="ru-RU"/>
              </w:rPr>
            </w:pPr>
          </w:p>
        </w:tc>
      </w:tr>
      <w:tr w:rsidR="006648CD" w:rsidRPr="00692EEE" w14:paraId="47494B4C" w14:textId="77777777" w:rsidTr="008F79D4">
        <w:trPr>
          <w:trHeight w:val="20"/>
        </w:trPr>
        <w:tc>
          <w:tcPr>
            <w:tcW w:w="16012" w:type="dxa"/>
            <w:gridSpan w:val="7"/>
            <w:tcBorders>
              <w:left w:val="single" w:sz="4" w:space="0" w:color="auto"/>
              <w:right w:val="single" w:sz="4" w:space="0" w:color="auto"/>
            </w:tcBorders>
          </w:tcPr>
          <w:p w14:paraId="36BAA450" w14:textId="77777777" w:rsidR="006648CD" w:rsidRPr="003D2A5C" w:rsidRDefault="006648CD" w:rsidP="008F79D4">
            <w:r w:rsidRPr="003D2A5C">
              <w:t>Для сферы культуры:</w:t>
            </w:r>
          </w:p>
          <w:tbl>
            <w:tblPr>
              <w:tblW w:w="7060" w:type="dxa"/>
              <w:jc w:val="center"/>
              <w:tblLayout w:type="fixed"/>
              <w:tblLook w:val="04A0" w:firstRow="1" w:lastRow="0" w:firstColumn="1" w:lastColumn="0" w:noHBand="0" w:noVBand="1"/>
            </w:tblPr>
            <w:tblGrid>
              <w:gridCol w:w="1418"/>
              <w:gridCol w:w="1734"/>
              <w:gridCol w:w="1199"/>
              <w:gridCol w:w="2709"/>
            </w:tblGrid>
            <w:tr w:rsidR="006648CD" w:rsidRPr="00564548" w14:paraId="59793CC2" w14:textId="77777777" w:rsidTr="008F79D4">
              <w:trPr>
                <w:jc w:val="center"/>
              </w:trPr>
              <w:tc>
                <w:tcPr>
                  <w:tcW w:w="1418" w:type="dxa"/>
                  <w:vMerge w:val="restart"/>
                  <w:vAlign w:val="center"/>
                </w:tcPr>
                <w:p w14:paraId="313E637C" w14:textId="77777777" w:rsidR="006648CD" w:rsidRPr="00564548" w:rsidRDefault="006648CD" w:rsidP="00074485">
                  <w:pPr>
                    <w:framePr w:hSpace="180" w:wrap="around" w:vAnchor="text" w:hAnchor="text" w:x="-494" w:y="1"/>
                    <w:ind w:right="-46"/>
                    <w:suppressOverlap/>
                    <w:jc w:val="right"/>
                    <w:rPr>
                      <w:b/>
                      <w:sz w:val="28"/>
                      <w:szCs w:val="28"/>
                    </w:rPr>
                  </w:pPr>
                  <w:r w:rsidRPr="00564548">
                    <w:rPr>
                      <w:b/>
                      <w:sz w:val="28"/>
                      <w:szCs w:val="28"/>
                    </w:rPr>
                    <w:t>П</w:t>
                  </w:r>
                  <w:r w:rsidRPr="00564548">
                    <w:rPr>
                      <w:b/>
                      <w:sz w:val="28"/>
                      <w:szCs w:val="28"/>
                      <w:vertAlign w:val="subscript"/>
                    </w:rPr>
                    <w:t>инф</w:t>
                  </w:r>
                  <w:r w:rsidRPr="00564548">
                    <w:rPr>
                      <w:b/>
                      <w:sz w:val="28"/>
                      <w:szCs w:val="28"/>
                    </w:rPr>
                    <w:t>= (</w:t>
                  </w:r>
                </w:p>
              </w:tc>
              <w:tc>
                <w:tcPr>
                  <w:tcW w:w="1734" w:type="dxa"/>
                  <w:tcBorders>
                    <w:bottom w:val="single" w:sz="4" w:space="0" w:color="auto"/>
                  </w:tcBorders>
                </w:tcPr>
                <w:p w14:paraId="417B5E65" w14:textId="77777777" w:rsidR="006648CD" w:rsidRPr="00564548" w:rsidRDefault="006648CD" w:rsidP="00074485">
                  <w:pPr>
                    <w:framePr w:hSpace="180" w:wrap="around" w:vAnchor="text" w:hAnchor="text" w:x="-494" w:y="1"/>
                    <w:ind w:left="-108" w:right="-108"/>
                    <w:suppressOverlap/>
                    <w:jc w:val="center"/>
                    <w:rPr>
                      <w:b/>
                      <w:sz w:val="28"/>
                      <w:szCs w:val="28"/>
                    </w:rPr>
                  </w:pPr>
                  <w:r w:rsidRPr="00564548">
                    <w:rPr>
                      <w:b/>
                      <w:sz w:val="28"/>
                      <w:szCs w:val="28"/>
                    </w:rPr>
                    <w:t>И</w:t>
                  </w:r>
                  <w:r w:rsidRPr="00564548">
                    <w:rPr>
                      <w:b/>
                      <w:sz w:val="28"/>
                      <w:szCs w:val="28"/>
                      <w:vertAlign w:val="subscript"/>
                    </w:rPr>
                    <w:t xml:space="preserve">стенд </w:t>
                  </w:r>
                  <w:r w:rsidRPr="00564548">
                    <w:rPr>
                      <w:b/>
                      <w:sz w:val="28"/>
                      <w:szCs w:val="28"/>
                    </w:rPr>
                    <w:t>+</w:t>
                  </w:r>
                  <w:r w:rsidRPr="00564548">
                    <w:rPr>
                      <w:b/>
                      <w:sz w:val="28"/>
                      <w:szCs w:val="28"/>
                      <w:vertAlign w:val="subscript"/>
                    </w:rPr>
                    <w:t xml:space="preserve"> </w:t>
                  </w:r>
                  <w:r w:rsidRPr="00564548">
                    <w:rPr>
                      <w:b/>
                      <w:sz w:val="28"/>
                      <w:szCs w:val="28"/>
                    </w:rPr>
                    <w:t>И</w:t>
                  </w:r>
                  <w:r w:rsidRPr="00564548">
                    <w:rPr>
                      <w:b/>
                      <w:sz w:val="28"/>
                      <w:szCs w:val="28"/>
                      <w:vertAlign w:val="subscript"/>
                    </w:rPr>
                    <w:t>сайт</w:t>
                  </w:r>
                </w:p>
              </w:tc>
              <w:tc>
                <w:tcPr>
                  <w:tcW w:w="1199" w:type="dxa"/>
                  <w:vMerge w:val="restart"/>
                  <w:vAlign w:val="center"/>
                </w:tcPr>
                <w:p w14:paraId="34E11412" w14:textId="77777777" w:rsidR="006648CD" w:rsidRPr="00564548" w:rsidRDefault="006648CD" w:rsidP="00074485">
                  <w:pPr>
                    <w:framePr w:hSpace="180" w:wrap="around" w:vAnchor="text" w:hAnchor="text" w:x="-494" w:y="1"/>
                    <w:ind w:left="-108"/>
                    <w:suppressOverlap/>
                    <w:rPr>
                      <w:b/>
                      <w:sz w:val="28"/>
                      <w:szCs w:val="28"/>
                    </w:rPr>
                  </w:pPr>
                  <w:r w:rsidRPr="00564548">
                    <w:rPr>
                      <w:b/>
                      <w:sz w:val="28"/>
                      <w:szCs w:val="28"/>
                    </w:rPr>
                    <w:t xml:space="preserve"> )×100,</w:t>
                  </w:r>
                </w:p>
              </w:tc>
              <w:tc>
                <w:tcPr>
                  <w:tcW w:w="2709" w:type="dxa"/>
                  <w:vMerge w:val="restart"/>
                  <w:vAlign w:val="center"/>
                </w:tcPr>
                <w:p w14:paraId="39CBC60A" w14:textId="77777777" w:rsidR="006648CD" w:rsidRPr="00564548" w:rsidRDefault="006648CD" w:rsidP="00074485">
                  <w:pPr>
                    <w:framePr w:hSpace="180" w:wrap="around" w:vAnchor="text" w:hAnchor="text" w:x="-494" w:y="1"/>
                    <w:ind w:left="-108"/>
                    <w:suppressOverlap/>
                    <w:jc w:val="right"/>
                    <w:rPr>
                      <w:b/>
                      <w:sz w:val="28"/>
                      <w:szCs w:val="28"/>
                    </w:rPr>
                  </w:pPr>
                  <w:r w:rsidRPr="00564548">
                    <w:rPr>
                      <w:b/>
                      <w:sz w:val="28"/>
                      <w:szCs w:val="28"/>
                    </w:rPr>
                    <w:t>(1.1)</w:t>
                  </w:r>
                </w:p>
              </w:tc>
            </w:tr>
            <w:tr w:rsidR="006648CD" w:rsidRPr="00564548" w14:paraId="1F3E9C68" w14:textId="77777777" w:rsidTr="008F79D4">
              <w:trPr>
                <w:jc w:val="center"/>
              </w:trPr>
              <w:tc>
                <w:tcPr>
                  <w:tcW w:w="1418" w:type="dxa"/>
                  <w:vMerge/>
                </w:tcPr>
                <w:p w14:paraId="1B1CB120" w14:textId="77777777" w:rsidR="006648CD" w:rsidRPr="00564548" w:rsidRDefault="006648CD" w:rsidP="00074485">
                  <w:pPr>
                    <w:framePr w:hSpace="180" w:wrap="around" w:vAnchor="text" w:hAnchor="text" w:x="-494" w:y="1"/>
                    <w:suppressOverlap/>
                    <w:jc w:val="center"/>
                    <w:rPr>
                      <w:b/>
                      <w:sz w:val="28"/>
                      <w:szCs w:val="28"/>
                    </w:rPr>
                  </w:pPr>
                </w:p>
              </w:tc>
              <w:tc>
                <w:tcPr>
                  <w:tcW w:w="1734" w:type="dxa"/>
                  <w:tcBorders>
                    <w:top w:val="single" w:sz="4" w:space="0" w:color="auto"/>
                    <w:bottom w:val="single" w:sz="4" w:space="0" w:color="auto"/>
                  </w:tcBorders>
                </w:tcPr>
                <w:p w14:paraId="36C3D984" w14:textId="77777777" w:rsidR="006648CD" w:rsidRPr="00564548" w:rsidRDefault="006648CD" w:rsidP="00074485">
                  <w:pPr>
                    <w:framePr w:hSpace="180" w:wrap="around" w:vAnchor="text" w:hAnchor="text" w:x="-494" w:y="1"/>
                    <w:ind w:left="186" w:hanging="186"/>
                    <w:suppressOverlap/>
                    <w:jc w:val="center"/>
                    <w:rPr>
                      <w:b/>
                      <w:sz w:val="28"/>
                      <w:szCs w:val="28"/>
                    </w:rPr>
                  </w:pPr>
                  <w:r w:rsidRPr="00564548">
                    <w:rPr>
                      <w:b/>
                      <w:sz w:val="28"/>
                      <w:szCs w:val="28"/>
                    </w:rPr>
                    <w:t>2×И</w:t>
                  </w:r>
                  <w:r w:rsidRPr="00564548">
                    <w:rPr>
                      <w:b/>
                      <w:sz w:val="28"/>
                      <w:szCs w:val="28"/>
                      <w:vertAlign w:val="subscript"/>
                    </w:rPr>
                    <w:t>норм</w:t>
                  </w:r>
                </w:p>
              </w:tc>
              <w:tc>
                <w:tcPr>
                  <w:tcW w:w="1199" w:type="dxa"/>
                  <w:vMerge/>
                </w:tcPr>
                <w:p w14:paraId="127C5BF9" w14:textId="77777777" w:rsidR="006648CD" w:rsidRPr="00564548" w:rsidRDefault="006648CD" w:rsidP="00074485">
                  <w:pPr>
                    <w:framePr w:hSpace="180" w:wrap="around" w:vAnchor="text" w:hAnchor="text" w:x="-494" w:y="1"/>
                    <w:suppressOverlap/>
                    <w:jc w:val="center"/>
                    <w:rPr>
                      <w:b/>
                      <w:sz w:val="28"/>
                      <w:szCs w:val="28"/>
                    </w:rPr>
                  </w:pPr>
                </w:p>
              </w:tc>
              <w:tc>
                <w:tcPr>
                  <w:tcW w:w="2709" w:type="dxa"/>
                  <w:vMerge/>
                </w:tcPr>
                <w:p w14:paraId="47E109B7" w14:textId="77777777" w:rsidR="006648CD" w:rsidRPr="00564548" w:rsidRDefault="006648CD" w:rsidP="00074485">
                  <w:pPr>
                    <w:framePr w:hSpace="180" w:wrap="around" w:vAnchor="text" w:hAnchor="text" w:x="-494" w:y="1"/>
                    <w:suppressOverlap/>
                    <w:jc w:val="center"/>
                    <w:rPr>
                      <w:b/>
                      <w:sz w:val="28"/>
                      <w:szCs w:val="28"/>
                    </w:rPr>
                  </w:pPr>
                </w:p>
              </w:tc>
            </w:tr>
          </w:tbl>
          <w:p w14:paraId="4002FCFA" w14:textId="77777777" w:rsidR="006648CD" w:rsidRPr="003D2A5C" w:rsidRDefault="006648CD" w:rsidP="008F79D4">
            <w:r w:rsidRPr="003D2A5C">
              <w:t>Для сферы образования, социального обслуживания и медико-социальной экспертизы:</w:t>
            </w:r>
          </w:p>
          <w:tbl>
            <w:tblPr>
              <w:tblW w:w="8261" w:type="dxa"/>
              <w:jc w:val="center"/>
              <w:tblLayout w:type="fixed"/>
              <w:tblLook w:val="04A0" w:firstRow="1" w:lastRow="0" w:firstColumn="1" w:lastColumn="0" w:noHBand="0" w:noVBand="1"/>
            </w:tblPr>
            <w:tblGrid>
              <w:gridCol w:w="1900"/>
              <w:gridCol w:w="468"/>
              <w:gridCol w:w="411"/>
              <w:gridCol w:w="1403"/>
              <w:gridCol w:w="451"/>
              <w:gridCol w:w="1391"/>
              <w:gridCol w:w="939"/>
              <w:gridCol w:w="1298"/>
            </w:tblGrid>
            <w:tr w:rsidR="006648CD" w:rsidRPr="00564548" w14:paraId="1AFBA526" w14:textId="77777777" w:rsidTr="008F79D4">
              <w:trPr>
                <w:jc w:val="center"/>
              </w:trPr>
              <w:tc>
                <w:tcPr>
                  <w:tcW w:w="1900" w:type="dxa"/>
                  <w:vMerge w:val="restart"/>
                  <w:vAlign w:val="center"/>
                </w:tcPr>
                <w:p w14:paraId="4DAFC954" w14:textId="77777777" w:rsidR="006648CD" w:rsidRPr="00564548" w:rsidRDefault="006648CD" w:rsidP="00074485">
                  <w:pPr>
                    <w:framePr w:hSpace="180" w:wrap="around" w:vAnchor="text" w:hAnchor="text" w:x="-494" w:y="1"/>
                    <w:ind w:right="-46"/>
                    <w:suppressOverlap/>
                    <w:jc w:val="right"/>
                    <w:rPr>
                      <w:b/>
                      <w:sz w:val="28"/>
                      <w:szCs w:val="28"/>
                    </w:rPr>
                  </w:pPr>
                  <w:r w:rsidRPr="00564548">
                    <w:rPr>
                      <w:b/>
                      <w:sz w:val="28"/>
                      <w:szCs w:val="28"/>
                    </w:rPr>
                    <w:t>П</w:t>
                  </w:r>
                  <w:r w:rsidRPr="00564548">
                    <w:rPr>
                      <w:b/>
                      <w:sz w:val="28"/>
                      <w:szCs w:val="28"/>
                      <w:vertAlign w:val="subscript"/>
                    </w:rPr>
                    <w:t>инф</w:t>
                  </w:r>
                  <w:r w:rsidRPr="00564548">
                    <w:rPr>
                      <w:b/>
                      <w:sz w:val="28"/>
                      <w:szCs w:val="28"/>
                    </w:rPr>
                    <w:t xml:space="preserve">= </w:t>
                  </w:r>
                </w:p>
              </w:tc>
              <w:tc>
                <w:tcPr>
                  <w:tcW w:w="468" w:type="dxa"/>
                  <w:tcBorders>
                    <w:bottom w:val="single" w:sz="4" w:space="0" w:color="auto"/>
                  </w:tcBorders>
                </w:tcPr>
                <w:p w14:paraId="6BCB726E" w14:textId="77777777" w:rsidR="006648CD" w:rsidRPr="00564548" w:rsidRDefault="006648CD" w:rsidP="00074485">
                  <w:pPr>
                    <w:framePr w:hSpace="180" w:wrap="around" w:vAnchor="text" w:hAnchor="text" w:x="-494" w:y="1"/>
                    <w:ind w:left="-108" w:right="-108"/>
                    <w:suppressOverlap/>
                    <w:jc w:val="center"/>
                    <w:rPr>
                      <w:b/>
                      <w:sz w:val="28"/>
                      <w:szCs w:val="28"/>
                    </w:rPr>
                  </w:pPr>
                  <w:r>
                    <w:rPr>
                      <w:b/>
                      <w:sz w:val="28"/>
                      <w:szCs w:val="28"/>
                    </w:rPr>
                    <w:t>1</w:t>
                  </w:r>
                </w:p>
              </w:tc>
              <w:tc>
                <w:tcPr>
                  <w:tcW w:w="411" w:type="dxa"/>
                  <w:vMerge w:val="restart"/>
                  <w:vAlign w:val="center"/>
                </w:tcPr>
                <w:p w14:paraId="76F1DAC5" w14:textId="77777777" w:rsidR="006648CD" w:rsidRPr="00564548" w:rsidRDefault="006648CD" w:rsidP="00074485">
                  <w:pPr>
                    <w:framePr w:hSpace="180" w:wrap="around" w:vAnchor="text" w:hAnchor="text" w:x="-494" w:y="1"/>
                    <w:ind w:left="-108" w:right="-108"/>
                    <w:suppressOverlap/>
                    <w:jc w:val="center"/>
                    <w:rPr>
                      <w:b/>
                      <w:sz w:val="28"/>
                      <w:szCs w:val="28"/>
                    </w:rPr>
                  </w:pPr>
                  <w:r w:rsidRPr="00564548">
                    <w:rPr>
                      <w:b/>
                      <w:sz w:val="28"/>
                      <w:szCs w:val="28"/>
                    </w:rPr>
                    <w:t>× (</w:t>
                  </w:r>
                </w:p>
              </w:tc>
              <w:tc>
                <w:tcPr>
                  <w:tcW w:w="1403" w:type="dxa"/>
                  <w:tcBorders>
                    <w:bottom w:val="single" w:sz="4" w:space="0" w:color="auto"/>
                  </w:tcBorders>
                </w:tcPr>
                <w:p w14:paraId="3762BEAA" w14:textId="77777777" w:rsidR="006648CD" w:rsidRPr="00564548" w:rsidRDefault="006648CD" w:rsidP="00074485">
                  <w:pPr>
                    <w:framePr w:hSpace="180" w:wrap="around" w:vAnchor="text" w:hAnchor="text" w:x="-494" w:y="1"/>
                    <w:ind w:left="-108" w:right="-108"/>
                    <w:suppressOverlap/>
                    <w:jc w:val="center"/>
                    <w:rPr>
                      <w:b/>
                      <w:sz w:val="28"/>
                      <w:szCs w:val="28"/>
                    </w:rPr>
                  </w:pPr>
                  <w:r w:rsidRPr="00564548">
                    <w:rPr>
                      <w:b/>
                      <w:sz w:val="28"/>
                      <w:szCs w:val="28"/>
                    </w:rPr>
                    <w:t>И</w:t>
                  </w:r>
                  <w:r w:rsidRPr="00564548">
                    <w:rPr>
                      <w:b/>
                      <w:sz w:val="28"/>
                      <w:szCs w:val="28"/>
                      <w:vertAlign w:val="subscript"/>
                    </w:rPr>
                    <w:t xml:space="preserve">стенд </w:t>
                  </w:r>
                </w:p>
              </w:tc>
              <w:tc>
                <w:tcPr>
                  <w:tcW w:w="451" w:type="dxa"/>
                  <w:vMerge w:val="restart"/>
                  <w:vAlign w:val="center"/>
                </w:tcPr>
                <w:p w14:paraId="6239466A" w14:textId="77777777" w:rsidR="006648CD" w:rsidRPr="00564548" w:rsidRDefault="006648CD" w:rsidP="00074485">
                  <w:pPr>
                    <w:framePr w:hSpace="180" w:wrap="around" w:vAnchor="text" w:hAnchor="text" w:x="-494" w:y="1"/>
                    <w:ind w:left="-108" w:right="-108"/>
                    <w:suppressOverlap/>
                    <w:jc w:val="center"/>
                    <w:rPr>
                      <w:b/>
                      <w:sz w:val="28"/>
                      <w:szCs w:val="28"/>
                    </w:rPr>
                  </w:pPr>
                  <w:r>
                    <w:rPr>
                      <w:b/>
                      <w:sz w:val="28"/>
                      <w:szCs w:val="28"/>
                    </w:rPr>
                    <w:t>+</w:t>
                  </w:r>
                </w:p>
              </w:tc>
              <w:tc>
                <w:tcPr>
                  <w:tcW w:w="1391" w:type="dxa"/>
                  <w:tcBorders>
                    <w:bottom w:val="single" w:sz="4" w:space="0" w:color="auto"/>
                  </w:tcBorders>
                </w:tcPr>
                <w:p w14:paraId="4A4F355C" w14:textId="77777777" w:rsidR="006648CD" w:rsidRPr="00564548" w:rsidRDefault="006648CD" w:rsidP="00074485">
                  <w:pPr>
                    <w:framePr w:hSpace="180" w:wrap="around" w:vAnchor="text" w:hAnchor="text" w:x="-494" w:y="1"/>
                    <w:ind w:left="-108" w:right="-108"/>
                    <w:suppressOverlap/>
                    <w:jc w:val="center"/>
                    <w:rPr>
                      <w:b/>
                      <w:sz w:val="28"/>
                      <w:szCs w:val="28"/>
                    </w:rPr>
                  </w:pPr>
                  <w:r w:rsidRPr="00564548">
                    <w:rPr>
                      <w:b/>
                      <w:sz w:val="28"/>
                      <w:szCs w:val="28"/>
                      <w:vertAlign w:val="subscript"/>
                    </w:rPr>
                    <w:t xml:space="preserve"> </w:t>
                  </w:r>
                  <w:r w:rsidRPr="00564548">
                    <w:rPr>
                      <w:b/>
                      <w:sz w:val="28"/>
                      <w:szCs w:val="28"/>
                    </w:rPr>
                    <w:t>И</w:t>
                  </w:r>
                  <w:r w:rsidRPr="00564548">
                    <w:rPr>
                      <w:b/>
                      <w:sz w:val="28"/>
                      <w:szCs w:val="28"/>
                      <w:vertAlign w:val="subscript"/>
                    </w:rPr>
                    <w:t>сайт</w:t>
                  </w:r>
                </w:p>
              </w:tc>
              <w:tc>
                <w:tcPr>
                  <w:tcW w:w="939" w:type="dxa"/>
                  <w:vMerge w:val="restart"/>
                  <w:vAlign w:val="center"/>
                </w:tcPr>
                <w:p w14:paraId="5BBEF6FE" w14:textId="77777777" w:rsidR="006648CD" w:rsidRPr="00564548" w:rsidRDefault="006648CD" w:rsidP="00074485">
                  <w:pPr>
                    <w:framePr w:hSpace="180" w:wrap="around" w:vAnchor="text" w:hAnchor="text" w:x="-494" w:y="1"/>
                    <w:ind w:left="-108"/>
                    <w:suppressOverlap/>
                    <w:rPr>
                      <w:b/>
                      <w:sz w:val="28"/>
                      <w:szCs w:val="28"/>
                    </w:rPr>
                  </w:pPr>
                  <w:r w:rsidRPr="00564548">
                    <w:rPr>
                      <w:b/>
                      <w:sz w:val="28"/>
                      <w:szCs w:val="28"/>
                    </w:rPr>
                    <w:t xml:space="preserve"> )×100,</w:t>
                  </w:r>
                </w:p>
              </w:tc>
              <w:tc>
                <w:tcPr>
                  <w:tcW w:w="1298" w:type="dxa"/>
                  <w:vMerge w:val="restart"/>
                  <w:vAlign w:val="center"/>
                </w:tcPr>
                <w:p w14:paraId="48164FAE" w14:textId="77777777" w:rsidR="006648CD" w:rsidRPr="00564548" w:rsidRDefault="006648CD" w:rsidP="00074485">
                  <w:pPr>
                    <w:framePr w:hSpace="180" w:wrap="around" w:vAnchor="text" w:hAnchor="text" w:x="-494" w:y="1"/>
                    <w:ind w:left="-108"/>
                    <w:suppressOverlap/>
                    <w:jc w:val="right"/>
                    <w:rPr>
                      <w:b/>
                      <w:sz w:val="28"/>
                      <w:szCs w:val="28"/>
                    </w:rPr>
                  </w:pPr>
                  <w:r w:rsidRPr="00564548">
                    <w:rPr>
                      <w:b/>
                      <w:sz w:val="28"/>
                      <w:szCs w:val="28"/>
                    </w:rPr>
                    <w:t>(1.1)</w:t>
                  </w:r>
                </w:p>
              </w:tc>
            </w:tr>
            <w:tr w:rsidR="006648CD" w:rsidRPr="00564548" w14:paraId="05FDCD1E" w14:textId="77777777" w:rsidTr="008F79D4">
              <w:trPr>
                <w:jc w:val="center"/>
              </w:trPr>
              <w:tc>
                <w:tcPr>
                  <w:tcW w:w="1900" w:type="dxa"/>
                  <w:vMerge/>
                </w:tcPr>
                <w:p w14:paraId="42FB5B9A" w14:textId="77777777" w:rsidR="006648CD" w:rsidRPr="00564548" w:rsidRDefault="006648CD" w:rsidP="00074485">
                  <w:pPr>
                    <w:framePr w:hSpace="180" w:wrap="around" w:vAnchor="text" w:hAnchor="text" w:x="-494" w:y="1"/>
                    <w:suppressOverlap/>
                    <w:jc w:val="center"/>
                    <w:rPr>
                      <w:b/>
                      <w:sz w:val="28"/>
                      <w:szCs w:val="28"/>
                    </w:rPr>
                  </w:pPr>
                </w:p>
              </w:tc>
              <w:tc>
                <w:tcPr>
                  <w:tcW w:w="468" w:type="dxa"/>
                  <w:tcBorders>
                    <w:top w:val="single" w:sz="4" w:space="0" w:color="auto"/>
                  </w:tcBorders>
                </w:tcPr>
                <w:p w14:paraId="3FF5F0A5" w14:textId="77777777" w:rsidR="006648CD" w:rsidRPr="00564548" w:rsidRDefault="006648CD" w:rsidP="00074485">
                  <w:pPr>
                    <w:framePr w:hSpace="180" w:wrap="around" w:vAnchor="text" w:hAnchor="text" w:x="-494" w:y="1"/>
                    <w:ind w:left="186" w:hanging="186"/>
                    <w:suppressOverlap/>
                    <w:jc w:val="center"/>
                    <w:rPr>
                      <w:b/>
                      <w:sz w:val="28"/>
                      <w:szCs w:val="28"/>
                    </w:rPr>
                  </w:pPr>
                  <w:r>
                    <w:rPr>
                      <w:b/>
                      <w:sz w:val="28"/>
                      <w:szCs w:val="28"/>
                    </w:rPr>
                    <w:t>2</w:t>
                  </w:r>
                </w:p>
              </w:tc>
              <w:tc>
                <w:tcPr>
                  <w:tcW w:w="411" w:type="dxa"/>
                  <w:vMerge/>
                </w:tcPr>
                <w:p w14:paraId="591DD1A4" w14:textId="77777777" w:rsidR="006648CD" w:rsidRPr="00564548" w:rsidRDefault="006648CD" w:rsidP="00074485">
                  <w:pPr>
                    <w:framePr w:hSpace="180" w:wrap="around" w:vAnchor="text" w:hAnchor="text" w:x="-494" w:y="1"/>
                    <w:ind w:left="-108" w:right="-108"/>
                    <w:suppressOverlap/>
                    <w:jc w:val="center"/>
                    <w:rPr>
                      <w:b/>
                      <w:sz w:val="28"/>
                      <w:szCs w:val="28"/>
                    </w:rPr>
                  </w:pPr>
                </w:p>
              </w:tc>
              <w:tc>
                <w:tcPr>
                  <w:tcW w:w="1403" w:type="dxa"/>
                  <w:tcBorders>
                    <w:top w:val="single" w:sz="4" w:space="0" w:color="auto"/>
                  </w:tcBorders>
                </w:tcPr>
                <w:p w14:paraId="68006967" w14:textId="77777777" w:rsidR="006648CD" w:rsidRPr="00564548" w:rsidRDefault="006648CD" w:rsidP="00074485">
                  <w:pPr>
                    <w:framePr w:hSpace="180" w:wrap="around" w:vAnchor="text" w:hAnchor="text" w:x="-494" w:y="1"/>
                    <w:ind w:left="186" w:hanging="186"/>
                    <w:suppressOverlap/>
                    <w:jc w:val="center"/>
                    <w:rPr>
                      <w:b/>
                      <w:sz w:val="28"/>
                      <w:szCs w:val="28"/>
                    </w:rPr>
                  </w:pPr>
                  <w:r w:rsidRPr="00564548">
                    <w:rPr>
                      <w:b/>
                      <w:sz w:val="28"/>
                      <w:szCs w:val="28"/>
                    </w:rPr>
                    <w:t>И</w:t>
                  </w:r>
                  <w:r w:rsidRPr="00564548">
                    <w:rPr>
                      <w:b/>
                      <w:sz w:val="28"/>
                      <w:szCs w:val="28"/>
                      <w:vertAlign w:val="subscript"/>
                    </w:rPr>
                    <w:t>норм</w:t>
                  </w:r>
                  <w:r>
                    <w:rPr>
                      <w:b/>
                      <w:sz w:val="28"/>
                      <w:szCs w:val="28"/>
                      <w:vertAlign w:val="subscript"/>
                    </w:rPr>
                    <w:t>-стенд</w:t>
                  </w:r>
                </w:p>
              </w:tc>
              <w:tc>
                <w:tcPr>
                  <w:tcW w:w="451" w:type="dxa"/>
                  <w:vMerge/>
                </w:tcPr>
                <w:p w14:paraId="72D872AD" w14:textId="77777777" w:rsidR="006648CD" w:rsidRPr="00564548" w:rsidRDefault="006648CD" w:rsidP="00074485">
                  <w:pPr>
                    <w:framePr w:hSpace="180" w:wrap="around" w:vAnchor="text" w:hAnchor="text" w:x="-494" w:y="1"/>
                    <w:ind w:left="186" w:hanging="186"/>
                    <w:suppressOverlap/>
                    <w:jc w:val="center"/>
                    <w:rPr>
                      <w:b/>
                      <w:sz w:val="28"/>
                      <w:szCs w:val="28"/>
                    </w:rPr>
                  </w:pPr>
                </w:p>
              </w:tc>
              <w:tc>
                <w:tcPr>
                  <w:tcW w:w="1391" w:type="dxa"/>
                  <w:tcBorders>
                    <w:top w:val="single" w:sz="4" w:space="0" w:color="auto"/>
                  </w:tcBorders>
                </w:tcPr>
                <w:p w14:paraId="74B44404" w14:textId="77777777" w:rsidR="006648CD" w:rsidRPr="00564548" w:rsidRDefault="006648CD" w:rsidP="00074485">
                  <w:pPr>
                    <w:framePr w:hSpace="180" w:wrap="around" w:vAnchor="text" w:hAnchor="text" w:x="-494" w:y="1"/>
                    <w:ind w:left="28" w:hanging="28"/>
                    <w:suppressOverlap/>
                    <w:jc w:val="center"/>
                    <w:rPr>
                      <w:b/>
                      <w:sz w:val="28"/>
                      <w:szCs w:val="28"/>
                    </w:rPr>
                  </w:pPr>
                  <w:r w:rsidRPr="00564548">
                    <w:rPr>
                      <w:b/>
                      <w:sz w:val="28"/>
                      <w:szCs w:val="28"/>
                    </w:rPr>
                    <w:t>И</w:t>
                  </w:r>
                  <w:r w:rsidRPr="00564548">
                    <w:rPr>
                      <w:b/>
                      <w:sz w:val="28"/>
                      <w:szCs w:val="28"/>
                      <w:vertAlign w:val="subscript"/>
                    </w:rPr>
                    <w:t>норм</w:t>
                  </w:r>
                  <w:r>
                    <w:rPr>
                      <w:b/>
                      <w:sz w:val="28"/>
                      <w:szCs w:val="28"/>
                      <w:vertAlign w:val="subscript"/>
                    </w:rPr>
                    <w:t>-сайт</w:t>
                  </w:r>
                </w:p>
              </w:tc>
              <w:tc>
                <w:tcPr>
                  <w:tcW w:w="939" w:type="dxa"/>
                  <w:vMerge/>
                </w:tcPr>
                <w:p w14:paraId="42A24052" w14:textId="77777777" w:rsidR="006648CD" w:rsidRPr="00564548" w:rsidRDefault="006648CD" w:rsidP="00074485">
                  <w:pPr>
                    <w:framePr w:hSpace="180" w:wrap="around" w:vAnchor="text" w:hAnchor="text" w:x="-494" w:y="1"/>
                    <w:suppressOverlap/>
                    <w:jc w:val="center"/>
                    <w:rPr>
                      <w:b/>
                      <w:sz w:val="28"/>
                      <w:szCs w:val="28"/>
                    </w:rPr>
                  </w:pPr>
                </w:p>
              </w:tc>
              <w:tc>
                <w:tcPr>
                  <w:tcW w:w="1298" w:type="dxa"/>
                  <w:vMerge/>
                </w:tcPr>
                <w:p w14:paraId="658A4ECC" w14:textId="77777777" w:rsidR="006648CD" w:rsidRPr="00564548" w:rsidRDefault="006648CD" w:rsidP="00074485">
                  <w:pPr>
                    <w:framePr w:hSpace="180" w:wrap="around" w:vAnchor="text" w:hAnchor="text" w:x="-494" w:y="1"/>
                    <w:suppressOverlap/>
                    <w:jc w:val="center"/>
                    <w:rPr>
                      <w:b/>
                      <w:sz w:val="28"/>
                      <w:szCs w:val="28"/>
                    </w:rPr>
                  </w:pPr>
                </w:p>
              </w:tc>
            </w:tr>
          </w:tbl>
          <w:p w14:paraId="74B2A5AD" w14:textId="77777777" w:rsidR="006648CD" w:rsidRDefault="006648CD" w:rsidP="008F79D4">
            <w:pPr>
              <w:jc w:val="both"/>
              <w:rPr>
                <w:szCs w:val="28"/>
              </w:rPr>
            </w:pPr>
          </w:p>
          <w:p w14:paraId="048ADD61" w14:textId="77777777" w:rsidR="006648CD" w:rsidRDefault="006648CD" w:rsidP="008F79D4">
            <w:pPr>
              <w:jc w:val="both"/>
              <w:rPr>
                <w:szCs w:val="28"/>
              </w:rPr>
            </w:pPr>
            <w:r>
              <w:rPr>
                <w:szCs w:val="28"/>
              </w:rPr>
              <w:t>Для сферы охраны здоровья</w:t>
            </w:r>
          </w:p>
          <w:tbl>
            <w:tblPr>
              <w:tblW w:w="7681" w:type="dxa"/>
              <w:jc w:val="center"/>
              <w:tblLayout w:type="fixed"/>
              <w:tblLook w:val="04A0" w:firstRow="1" w:lastRow="0" w:firstColumn="1" w:lastColumn="0" w:noHBand="0" w:noVBand="1"/>
            </w:tblPr>
            <w:tblGrid>
              <w:gridCol w:w="1418"/>
              <w:gridCol w:w="1734"/>
              <w:gridCol w:w="1199"/>
              <w:gridCol w:w="3330"/>
            </w:tblGrid>
            <w:tr w:rsidR="006648CD" w:rsidRPr="00564548" w14:paraId="487F477E" w14:textId="77777777" w:rsidTr="008F79D4">
              <w:trPr>
                <w:jc w:val="center"/>
              </w:trPr>
              <w:tc>
                <w:tcPr>
                  <w:tcW w:w="1418" w:type="dxa"/>
                  <w:vMerge w:val="restart"/>
                  <w:vAlign w:val="center"/>
                </w:tcPr>
                <w:p w14:paraId="5E5B8BB5" w14:textId="77777777" w:rsidR="006648CD" w:rsidRPr="00564548" w:rsidRDefault="006648CD" w:rsidP="00074485">
                  <w:pPr>
                    <w:framePr w:hSpace="180" w:wrap="around" w:vAnchor="text" w:hAnchor="text" w:x="-494" w:y="1"/>
                    <w:ind w:right="-46"/>
                    <w:suppressOverlap/>
                    <w:jc w:val="right"/>
                    <w:rPr>
                      <w:b/>
                      <w:sz w:val="28"/>
                      <w:szCs w:val="28"/>
                    </w:rPr>
                  </w:pPr>
                  <w:r w:rsidRPr="00564548">
                    <w:rPr>
                      <w:b/>
                      <w:sz w:val="28"/>
                      <w:szCs w:val="28"/>
                    </w:rPr>
                    <w:t>П</w:t>
                  </w:r>
                  <w:r w:rsidRPr="00564548">
                    <w:rPr>
                      <w:b/>
                      <w:sz w:val="28"/>
                      <w:szCs w:val="28"/>
                      <w:vertAlign w:val="subscript"/>
                    </w:rPr>
                    <w:t>инф</w:t>
                  </w:r>
                  <w:r w:rsidRPr="00564548">
                    <w:rPr>
                      <w:b/>
                      <w:sz w:val="28"/>
                      <w:szCs w:val="28"/>
                    </w:rPr>
                    <w:t>= (</w:t>
                  </w:r>
                </w:p>
              </w:tc>
              <w:tc>
                <w:tcPr>
                  <w:tcW w:w="1734" w:type="dxa"/>
                  <w:tcBorders>
                    <w:bottom w:val="single" w:sz="4" w:space="0" w:color="auto"/>
                  </w:tcBorders>
                </w:tcPr>
                <w:p w14:paraId="790B84CE" w14:textId="77777777" w:rsidR="006648CD" w:rsidRPr="00564548" w:rsidRDefault="006648CD" w:rsidP="00074485">
                  <w:pPr>
                    <w:framePr w:hSpace="180" w:wrap="around" w:vAnchor="text" w:hAnchor="text" w:x="-494" w:y="1"/>
                    <w:ind w:left="-108" w:right="-108"/>
                    <w:suppressOverlap/>
                    <w:jc w:val="center"/>
                    <w:rPr>
                      <w:b/>
                      <w:sz w:val="28"/>
                      <w:szCs w:val="28"/>
                    </w:rPr>
                  </w:pPr>
                  <w:r>
                    <w:rPr>
                      <w:b/>
                      <w:sz w:val="28"/>
                      <w:szCs w:val="28"/>
                    </w:rPr>
                    <w:t>З</w:t>
                  </w:r>
                  <w:r w:rsidRPr="00564548">
                    <w:rPr>
                      <w:b/>
                      <w:sz w:val="28"/>
                      <w:szCs w:val="28"/>
                      <w:vertAlign w:val="subscript"/>
                    </w:rPr>
                    <w:t xml:space="preserve">стенд </w:t>
                  </w:r>
                  <w:r w:rsidRPr="00564548">
                    <w:rPr>
                      <w:b/>
                      <w:sz w:val="28"/>
                      <w:szCs w:val="28"/>
                    </w:rPr>
                    <w:t>+</w:t>
                  </w:r>
                  <w:r>
                    <w:rPr>
                      <w:b/>
                      <w:sz w:val="28"/>
                      <w:szCs w:val="28"/>
                    </w:rPr>
                    <w:t>З</w:t>
                  </w:r>
                  <w:r w:rsidRPr="00564548">
                    <w:rPr>
                      <w:b/>
                      <w:sz w:val="28"/>
                      <w:szCs w:val="28"/>
                      <w:vertAlign w:val="subscript"/>
                    </w:rPr>
                    <w:t>сайт</w:t>
                  </w:r>
                </w:p>
              </w:tc>
              <w:tc>
                <w:tcPr>
                  <w:tcW w:w="1199" w:type="dxa"/>
                  <w:vMerge w:val="restart"/>
                  <w:vAlign w:val="center"/>
                </w:tcPr>
                <w:p w14:paraId="49F2BBCF" w14:textId="77777777" w:rsidR="006648CD" w:rsidRPr="00564548" w:rsidRDefault="006648CD" w:rsidP="00074485">
                  <w:pPr>
                    <w:framePr w:hSpace="180" w:wrap="around" w:vAnchor="text" w:hAnchor="text" w:x="-494" w:y="1"/>
                    <w:ind w:left="-108"/>
                    <w:suppressOverlap/>
                    <w:rPr>
                      <w:b/>
                      <w:sz w:val="28"/>
                      <w:szCs w:val="28"/>
                    </w:rPr>
                  </w:pPr>
                  <w:r w:rsidRPr="00564548">
                    <w:rPr>
                      <w:b/>
                      <w:sz w:val="28"/>
                      <w:szCs w:val="28"/>
                    </w:rPr>
                    <w:t xml:space="preserve"> )</w:t>
                  </w:r>
                </w:p>
              </w:tc>
              <w:tc>
                <w:tcPr>
                  <w:tcW w:w="3330" w:type="dxa"/>
                  <w:vMerge w:val="restart"/>
                  <w:vAlign w:val="center"/>
                </w:tcPr>
                <w:p w14:paraId="001BE07A" w14:textId="77777777" w:rsidR="006648CD" w:rsidRPr="00564548" w:rsidRDefault="006648CD" w:rsidP="00074485">
                  <w:pPr>
                    <w:framePr w:hSpace="180" w:wrap="around" w:vAnchor="text" w:hAnchor="text" w:x="-494" w:y="1"/>
                    <w:ind w:left="-108"/>
                    <w:suppressOverlap/>
                    <w:jc w:val="right"/>
                    <w:rPr>
                      <w:b/>
                      <w:sz w:val="28"/>
                      <w:szCs w:val="28"/>
                    </w:rPr>
                  </w:pPr>
                  <w:r w:rsidRPr="00564548">
                    <w:rPr>
                      <w:b/>
                      <w:sz w:val="28"/>
                      <w:szCs w:val="28"/>
                    </w:rPr>
                    <w:t>(1.1)</w:t>
                  </w:r>
                </w:p>
              </w:tc>
            </w:tr>
            <w:tr w:rsidR="006648CD" w:rsidRPr="00564548" w14:paraId="08511427" w14:textId="77777777" w:rsidTr="008F79D4">
              <w:trPr>
                <w:jc w:val="center"/>
              </w:trPr>
              <w:tc>
                <w:tcPr>
                  <w:tcW w:w="1418" w:type="dxa"/>
                  <w:vMerge/>
                </w:tcPr>
                <w:p w14:paraId="55E675D4" w14:textId="77777777" w:rsidR="006648CD" w:rsidRPr="00564548" w:rsidRDefault="006648CD" w:rsidP="00074485">
                  <w:pPr>
                    <w:framePr w:hSpace="180" w:wrap="around" w:vAnchor="text" w:hAnchor="text" w:x="-494" w:y="1"/>
                    <w:suppressOverlap/>
                    <w:jc w:val="center"/>
                    <w:rPr>
                      <w:b/>
                      <w:sz w:val="28"/>
                      <w:szCs w:val="28"/>
                    </w:rPr>
                  </w:pPr>
                </w:p>
              </w:tc>
              <w:tc>
                <w:tcPr>
                  <w:tcW w:w="1734" w:type="dxa"/>
                  <w:tcBorders>
                    <w:top w:val="single" w:sz="4" w:space="0" w:color="auto"/>
                    <w:bottom w:val="single" w:sz="4" w:space="0" w:color="auto"/>
                  </w:tcBorders>
                </w:tcPr>
                <w:p w14:paraId="05433211" w14:textId="77777777" w:rsidR="006648CD" w:rsidRPr="00564548" w:rsidRDefault="006648CD" w:rsidP="00074485">
                  <w:pPr>
                    <w:framePr w:hSpace="180" w:wrap="around" w:vAnchor="text" w:hAnchor="text" w:x="-494" w:y="1"/>
                    <w:ind w:left="186" w:hanging="186"/>
                    <w:suppressOverlap/>
                    <w:jc w:val="center"/>
                    <w:rPr>
                      <w:b/>
                      <w:sz w:val="28"/>
                      <w:szCs w:val="28"/>
                    </w:rPr>
                  </w:pPr>
                  <w:r w:rsidRPr="00564548">
                    <w:rPr>
                      <w:b/>
                      <w:sz w:val="28"/>
                      <w:szCs w:val="28"/>
                    </w:rPr>
                    <w:t>2</w:t>
                  </w:r>
                </w:p>
              </w:tc>
              <w:tc>
                <w:tcPr>
                  <w:tcW w:w="1199" w:type="dxa"/>
                  <w:vMerge/>
                </w:tcPr>
                <w:p w14:paraId="7DE466CD" w14:textId="77777777" w:rsidR="006648CD" w:rsidRPr="00564548" w:rsidRDefault="006648CD" w:rsidP="00074485">
                  <w:pPr>
                    <w:framePr w:hSpace="180" w:wrap="around" w:vAnchor="text" w:hAnchor="text" w:x="-494" w:y="1"/>
                    <w:suppressOverlap/>
                    <w:jc w:val="center"/>
                    <w:rPr>
                      <w:b/>
                      <w:sz w:val="28"/>
                      <w:szCs w:val="28"/>
                    </w:rPr>
                  </w:pPr>
                </w:p>
              </w:tc>
              <w:tc>
                <w:tcPr>
                  <w:tcW w:w="3330" w:type="dxa"/>
                  <w:vMerge/>
                </w:tcPr>
                <w:p w14:paraId="3E48C241" w14:textId="77777777" w:rsidR="006648CD" w:rsidRPr="00564548" w:rsidRDefault="006648CD" w:rsidP="00074485">
                  <w:pPr>
                    <w:framePr w:hSpace="180" w:wrap="around" w:vAnchor="text" w:hAnchor="text" w:x="-494" w:y="1"/>
                    <w:suppressOverlap/>
                    <w:jc w:val="center"/>
                    <w:rPr>
                      <w:b/>
                      <w:sz w:val="28"/>
                      <w:szCs w:val="28"/>
                    </w:rPr>
                  </w:pPr>
                </w:p>
              </w:tc>
            </w:tr>
          </w:tbl>
          <w:p w14:paraId="297EDC29" w14:textId="77777777" w:rsidR="006648CD" w:rsidRPr="00564548" w:rsidRDefault="006648CD" w:rsidP="008F79D4">
            <w:pPr>
              <w:ind w:firstLine="709"/>
              <w:jc w:val="both"/>
              <w:rPr>
                <w:szCs w:val="28"/>
              </w:rPr>
            </w:pPr>
            <w:r w:rsidRPr="00564548">
              <w:rPr>
                <w:szCs w:val="28"/>
              </w:rPr>
              <w:t>где</w:t>
            </w:r>
          </w:p>
          <w:p w14:paraId="02D0C905" w14:textId="77777777" w:rsidR="006648CD" w:rsidRPr="00564548" w:rsidRDefault="006648CD" w:rsidP="008F79D4">
            <w:pPr>
              <w:ind w:firstLine="709"/>
              <w:jc w:val="both"/>
              <w:rPr>
                <w:szCs w:val="28"/>
              </w:rPr>
            </w:pPr>
            <w:r w:rsidRPr="00564548">
              <w:rPr>
                <w:b/>
                <w:szCs w:val="28"/>
              </w:rPr>
              <w:t>И</w:t>
            </w:r>
            <w:r w:rsidRPr="00564548">
              <w:rPr>
                <w:b/>
                <w:szCs w:val="28"/>
                <w:vertAlign w:val="subscript"/>
              </w:rPr>
              <w:t>стенд</w:t>
            </w:r>
            <w:r w:rsidRPr="00564548">
              <w:rPr>
                <w:szCs w:val="28"/>
              </w:rPr>
              <w:t xml:space="preserve"> </w:t>
            </w:r>
            <w:r>
              <w:rPr>
                <w:szCs w:val="28"/>
              </w:rPr>
              <w:t>–</w:t>
            </w:r>
            <w:r>
              <w:rPr>
                <w:color w:val="000000"/>
              </w:rPr>
              <w:t xml:space="preserve"> объем информации </w:t>
            </w:r>
            <w:r w:rsidRPr="00585D14">
              <w:rPr>
                <w:i/>
                <w:color w:val="000000"/>
              </w:rPr>
              <w:t>(количество материалов/единиц информации)</w:t>
            </w:r>
            <w:r>
              <w:rPr>
                <w:color w:val="000000"/>
              </w:rPr>
              <w:t xml:space="preserve">, </w:t>
            </w:r>
            <w:r w:rsidRPr="00564548">
              <w:rPr>
                <w:szCs w:val="28"/>
              </w:rPr>
              <w:t>размещенн</w:t>
            </w:r>
            <w:r>
              <w:rPr>
                <w:szCs w:val="28"/>
              </w:rPr>
              <w:t>ой</w:t>
            </w:r>
            <w:r w:rsidRPr="00564548">
              <w:rPr>
                <w:szCs w:val="28"/>
              </w:rPr>
              <w:t xml:space="preserve"> на информационных стендах в помещении организации;</w:t>
            </w:r>
          </w:p>
          <w:p w14:paraId="1EBC7A2B" w14:textId="77777777" w:rsidR="006648CD" w:rsidRPr="00564548" w:rsidRDefault="006648CD" w:rsidP="008F79D4">
            <w:pPr>
              <w:ind w:left="709"/>
              <w:jc w:val="both"/>
              <w:rPr>
                <w:szCs w:val="28"/>
              </w:rPr>
            </w:pPr>
            <w:r w:rsidRPr="00564548">
              <w:rPr>
                <w:b/>
                <w:szCs w:val="28"/>
              </w:rPr>
              <w:t>И</w:t>
            </w:r>
            <w:r w:rsidRPr="00564548">
              <w:rPr>
                <w:b/>
                <w:szCs w:val="28"/>
                <w:vertAlign w:val="subscript"/>
              </w:rPr>
              <w:t>сайт</w:t>
            </w:r>
            <w:r w:rsidRPr="00564548">
              <w:rPr>
                <w:b/>
                <w:szCs w:val="28"/>
              </w:rPr>
              <w:t xml:space="preserve"> </w:t>
            </w:r>
            <w:r>
              <w:rPr>
                <w:b/>
                <w:szCs w:val="28"/>
              </w:rPr>
              <w:t>–</w:t>
            </w:r>
            <w:r w:rsidRPr="00564548">
              <w:rPr>
                <w:szCs w:val="28"/>
              </w:rPr>
              <w:t xml:space="preserve"> </w:t>
            </w:r>
            <w:r>
              <w:rPr>
                <w:color w:val="000000"/>
              </w:rPr>
              <w:t xml:space="preserve">объем информации </w:t>
            </w:r>
            <w:r w:rsidRPr="00585D14">
              <w:rPr>
                <w:i/>
                <w:color w:val="000000"/>
              </w:rPr>
              <w:t>(количество материалов/единиц информации)</w:t>
            </w:r>
            <w:r>
              <w:rPr>
                <w:color w:val="000000"/>
              </w:rPr>
              <w:t xml:space="preserve">, </w:t>
            </w:r>
            <w:r w:rsidRPr="00564548">
              <w:rPr>
                <w:szCs w:val="28"/>
              </w:rPr>
              <w:t>размещенной на официальном сайте организации социальной сферы в сети "Интернет» (далее – официальный сайт организации);</w:t>
            </w:r>
          </w:p>
          <w:p w14:paraId="3FA783B0" w14:textId="77777777" w:rsidR="006648CD" w:rsidRDefault="006648CD" w:rsidP="008F79D4">
            <w:pPr>
              <w:ind w:firstLine="709"/>
              <w:jc w:val="both"/>
              <w:rPr>
                <w:color w:val="000000"/>
              </w:rPr>
            </w:pPr>
            <w:r w:rsidRPr="00564548">
              <w:rPr>
                <w:b/>
                <w:szCs w:val="28"/>
              </w:rPr>
              <w:t>И</w:t>
            </w:r>
            <w:r w:rsidRPr="00564548">
              <w:rPr>
                <w:b/>
                <w:szCs w:val="28"/>
                <w:vertAlign w:val="subscript"/>
              </w:rPr>
              <w:t>норм</w:t>
            </w:r>
            <w:r w:rsidRPr="00564548">
              <w:rPr>
                <w:szCs w:val="28"/>
              </w:rPr>
              <w:t xml:space="preserve"> </w:t>
            </w:r>
            <w:r>
              <w:rPr>
                <w:szCs w:val="28"/>
              </w:rPr>
              <w:t xml:space="preserve">– </w:t>
            </w:r>
            <w:r>
              <w:rPr>
                <w:color w:val="000000"/>
              </w:rPr>
              <w:t xml:space="preserve">объем информации </w:t>
            </w:r>
            <w:r w:rsidRPr="00585D14">
              <w:rPr>
                <w:i/>
                <w:color w:val="000000"/>
              </w:rPr>
              <w:t>(количество материалов/единиц информации</w:t>
            </w:r>
            <w:r>
              <w:rPr>
                <w:i/>
                <w:color w:val="000000"/>
              </w:rPr>
              <w:t>)</w:t>
            </w:r>
            <w:r w:rsidRPr="00334BFD">
              <w:rPr>
                <w:color w:val="000000"/>
              </w:rPr>
              <w:t>, размещение котор</w:t>
            </w:r>
            <w:r>
              <w:rPr>
                <w:color w:val="000000"/>
              </w:rPr>
              <w:t>ой</w:t>
            </w:r>
            <w:r w:rsidRPr="00334BFD">
              <w:rPr>
                <w:color w:val="000000"/>
              </w:rPr>
              <w:t xml:space="preserve"> установлено нормативными правовыми актами</w:t>
            </w:r>
            <w:r>
              <w:rPr>
                <w:color w:val="000000"/>
              </w:rPr>
              <w:t>, в случае, если требования к объему информации на стенде и сайте организации социальной сферы совпадают (в сфере культуры);</w:t>
            </w:r>
          </w:p>
          <w:p w14:paraId="1873CD08" w14:textId="77777777" w:rsidR="006648CD" w:rsidRDefault="006648CD" w:rsidP="008F79D4">
            <w:pPr>
              <w:ind w:firstLine="709"/>
              <w:jc w:val="both"/>
              <w:rPr>
                <w:color w:val="000000"/>
              </w:rPr>
            </w:pPr>
            <w:r w:rsidRPr="00E70C28">
              <w:rPr>
                <w:b/>
                <w:color w:val="000000"/>
              </w:rPr>
              <w:t>И</w:t>
            </w:r>
            <w:r w:rsidRPr="00E70C28">
              <w:rPr>
                <w:b/>
                <w:color w:val="000000"/>
                <w:vertAlign w:val="subscript"/>
              </w:rPr>
              <w:t>норм-стенд</w:t>
            </w:r>
            <w:r>
              <w:rPr>
                <w:b/>
                <w:color w:val="000000"/>
              </w:rPr>
              <w:t xml:space="preserve"> – </w:t>
            </w:r>
            <w:r>
              <w:rPr>
                <w:color w:val="000000"/>
              </w:rPr>
              <w:t xml:space="preserve">объем информации </w:t>
            </w:r>
            <w:r w:rsidRPr="00585D14">
              <w:rPr>
                <w:i/>
                <w:color w:val="000000"/>
              </w:rPr>
              <w:t>(количество материалов/единиц информации</w:t>
            </w:r>
            <w:r>
              <w:rPr>
                <w:i/>
                <w:color w:val="000000"/>
              </w:rPr>
              <w:t>)</w:t>
            </w:r>
            <w:r w:rsidRPr="00334BFD">
              <w:rPr>
                <w:color w:val="000000"/>
              </w:rPr>
              <w:t>, размещение котор</w:t>
            </w:r>
            <w:r>
              <w:rPr>
                <w:color w:val="000000"/>
              </w:rPr>
              <w:t>ой</w:t>
            </w:r>
            <w:r w:rsidRPr="00334BFD">
              <w:rPr>
                <w:color w:val="000000"/>
              </w:rPr>
              <w:t xml:space="preserve"> </w:t>
            </w:r>
            <w:r>
              <w:rPr>
                <w:color w:val="000000"/>
              </w:rPr>
              <w:t xml:space="preserve">на стенде в помещении организации социальной сферы </w:t>
            </w:r>
            <w:r w:rsidRPr="00334BFD">
              <w:rPr>
                <w:color w:val="000000"/>
              </w:rPr>
              <w:t>установлено нормативными правовыми актами</w:t>
            </w:r>
            <w:r>
              <w:rPr>
                <w:color w:val="000000"/>
              </w:rPr>
              <w:t>;</w:t>
            </w:r>
          </w:p>
          <w:p w14:paraId="2D8D7A6F" w14:textId="77777777" w:rsidR="006648CD" w:rsidRDefault="006648CD" w:rsidP="008F79D4">
            <w:pPr>
              <w:ind w:firstLine="709"/>
              <w:jc w:val="both"/>
              <w:rPr>
                <w:color w:val="000000"/>
              </w:rPr>
            </w:pPr>
            <w:r w:rsidRPr="00E70C28">
              <w:rPr>
                <w:b/>
                <w:color w:val="000000"/>
              </w:rPr>
              <w:t>И</w:t>
            </w:r>
            <w:r w:rsidRPr="00E70C28">
              <w:rPr>
                <w:b/>
                <w:color w:val="000000"/>
                <w:vertAlign w:val="subscript"/>
              </w:rPr>
              <w:t>норм-сайт</w:t>
            </w:r>
            <w:r>
              <w:rPr>
                <w:b/>
                <w:color w:val="000000"/>
              </w:rPr>
              <w:t xml:space="preserve"> – </w:t>
            </w:r>
            <w:r>
              <w:rPr>
                <w:color w:val="000000"/>
              </w:rPr>
              <w:t xml:space="preserve">объем информации </w:t>
            </w:r>
            <w:r w:rsidRPr="00585D14">
              <w:rPr>
                <w:i/>
                <w:color w:val="000000"/>
              </w:rPr>
              <w:t>(количество материалов/единиц информации</w:t>
            </w:r>
            <w:r>
              <w:rPr>
                <w:i/>
                <w:color w:val="000000"/>
              </w:rPr>
              <w:t>)</w:t>
            </w:r>
            <w:r w:rsidRPr="00334BFD">
              <w:rPr>
                <w:color w:val="000000"/>
              </w:rPr>
              <w:t>, размещение котор</w:t>
            </w:r>
            <w:r>
              <w:rPr>
                <w:color w:val="000000"/>
              </w:rPr>
              <w:t>ой</w:t>
            </w:r>
            <w:r w:rsidRPr="00334BFD">
              <w:rPr>
                <w:color w:val="000000"/>
              </w:rPr>
              <w:t xml:space="preserve"> </w:t>
            </w:r>
            <w:r>
              <w:rPr>
                <w:color w:val="000000"/>
              </w:rPr>
              <w:t xml:space="preserve">на официальном сайте организации социальной сферы в сети «Интернет» </w:t>
            </w:r>
            <w:r w:rsidRPr="00334BFD">
              <w:rPr>
                <w:color w:val="000000"/>
              </w:rPr>
              <w:t>установлено нормативными правовыми актами</w:t>
            </w:r>
            <w:r>
              <w:rPr>
                <w:color w:val="000000"/>
              </w:rPr>
              <w:t>;</w:t>
            </w:r>
          </w:p>
          <w:p w14:paraId="279EB597" w14:textId="77777777" w:rsidR="006648CD" w:rsidRDefault="006648CD" w:rsidP="008F79D4">
            <w:pPr>
              <w:ind w:firstLine="709"/>
              <w:jc w:val="both"/>
              <w:rPr>
                <w:bCs/>
              </w:rPr>
            </w:pPr>
            <w:r>
              <w:rPr>
                <w:b/>
                <w:sz w:val="28"/>
                <w:szCs w:val="28"/>
              </w:rPr>
              <w:t>З</w:t>
            </w:r>
            <w:r w:rsidRPr="00564548">
              <w:rPr>
                <w:b/>
                <w:sz w:val="28"/>
                <w:szCs w:val="28"/>
                <w:vertAlign w:val="subscript"/>
              </w:rPr>
              <w:t xml:space="preserve">стенд </w:t>
            </w:r>
            <w:r>
              <w:rPr>
                <w:b/>
                <w:sz w:val="28"/>
                <w:szCs w:val="28"/>
              </w:rPr>
              <w:t xml:space="preserve">– </w:t>
            </w:r>
            <w:r w:rsidRPr="003D2A5C">
              <w:rPr>
                <w:szCs w:val="28"/>
              </w:rPr>
              <w:t>количество</w:t>
            </w:r>
            <w:r>
              <w:rPr>
                <w:szCs w:val="28"/>
              </w:rPr>
              <w:t xml:space="preserve"> баллов по параметру «</w:t>
            </w:r>
            <w:r w:rsidRPr="00326CC6">
              <w:rPr>
                <w:color w:val="000000"/>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w:t>
            </w:r>
            <w:r>
              <w:rPr>
                <w:color w:val="000000"/>
              </w:rPr>
              <w:t>»</w:t>
            </w:r>
            <w:r>
              <w:rPr>
                <w:szCs w:val="28"/>
              </w:rPr>
              <w:t xml:space="preserve">, </w:t>
            </w:r>
            <w:r w:rsidRPr="003D2A5C">
              <w:t>рассчитанных в соответствии с</w:t>
            </w:r>
            <w:r w:rsidRPr="003D2A5C">
              <w:rPr>
                <w:bCs/>
              </w:rPr>
              <w:t xml:space="preserve"> Примерным расчетом, установленным Минздравом России</w:t>
            </w:r>
            <w:r>
              <w:rPr>
                <w:bCs/>
              </w:rPr>
              <w:t>;</w:t>
            </w:r>
            <w:r w:rsidRPr="003D2A5C">
              <w:rPr>
                <w:bCs/>
              </w:rPr>
              <w:t xml:space="preserve"> </w:t>
            </w:r>
          </w:p>
          <w:p w14:paraId="0EA91D5A" w14:textId="77777777" w:rsidR="006648CD" w:rsidRDefault="006648CD" w:rsidP="008F79D4">
            <w:pPr>
              <w:ind w:firstLine="709"/>
              <w:jc w:val="both"/>
              <w:rPr>
                <w:bCs/>
              </w:rPr>
            </w:pPr>
            <w:r w:rsidRPr="003D2A5C">
              <w:rPr>
                <w:b/>
              </w:rPr>
              <w:t>З</w:t>
            </w:r>
            <w:r w:rsidRPr="003D2A5C">
              <w:rPr>
                <w:b/>
                <w:vertAlign w:val="subscript"/>
              </w:rPr>
              <w:t>сайт</w:t>
            </w:r>
            <w:r>
              <w:rPr>
                <w:b/>
                <w:vertAlign w:val="subscript"/>
              </w:rPr>
              <w:t xml:space="preserve"> </w:t>
            </w:r>
            <w:r>
              <w:rPr>
                <w:szCs w:val="28"/>
              </w:rPr>
              <w:t xml:space="preserve">– </w:t>
            </w:r>
            <w:r w:rsidRPr="003D2A5C">
              <w:rPr>
                <w:szCs w:val="28"/>
              </w:rPr>
              <w:t>количество</w:t>
            </w:r>
            <w:r>
              <w:rPr>
                <w:szCs w:val="28"/>
              </w:rPr>
              <w:t xml:space="preserve"> баллов по параметру «</w:t>
            </w:r>
            <w:r w:rsidRPr="00326CC6">
              <w:rPr>
                <w:color w:val="000000"/>
              </w:rPr>
              <w:t xml:space="preserve">Соответствие информации о деятельности организации социальной сферы, размещенной на </w:t>
            </w:r>
            <w:r>
              <w:rPr>
                <w:color w:val="000000"/>
              </w:rPr>
              <w:t>официальном сайте организации в сети «Интернет»</w:t>
            </w:r>
            <w:r>
              <w:rPr>
                <w:szCs w:val="28"/>
              </w:rPr>
              <w:t xml:space="preserve">, </w:t>
            </w:r>
            <w:r w:rsidRPr="003D2A5C">
              <w:t>рассчитанных в соответствии с</w:t>
            </w:r>
            <w:r w:rsidRPr="003D2A5C">
              <w:rPr>
                <w:bCs/>
              </w:rPr>
              <w:t xml:space="preserve"> Примерным расчетом, установленным Минздравом России</w:t>
            </w:r>
            <w:r>
              <w:rPr>
                <w:bCs/>
              </w:rPr>
              <w:t>.</w:t>
            </w:r>
          </w:p>
          <w:p w14:paraId="08D7C1B7" w14:textId="77777777" w:rsidR="006648CD" w:rsidRDefault="006648CD" w:rsidP="008F79D4">
            <w:pPr>
              <w:ind w:firstLine="709"/>
              <w:jc w:val="both"/>
              <w:rPr>
                <w:bCs/>
              </w:rPr>
            </w:pPr>
          </w:p>
          <w:p w14:paraId="582F4FE9" w14:textId="77777777" w:rsidR="006648CD" w:rsidRDefault="006648CD" w:rsidP="008F79D4">
            <w:pPr>
              <w:ind w:firstLine="709"/>
              <w:jc w:val="both"/>
              <w:rPr>
                <w:i/>
              </w:rPr>
            </w:pPr>
            <w:r w:rsidRPr="003D2A5C">
              <w:rPr>
                <w:bCs/>
                <w:i/>
              </w:rPr>
              <w:t xml:space="preserve">Примерный расчет размещен на официальном сайте Минздрава России в сети Интернет в разделе «Независимая оценка/Нормативно правовая база/Примерный расчет» по адресу </w:t>
            </w:r>
            <w:hyperlink r:id="rId15" w:history="1">
              <w:r w:rsidRPr="003D2A5C">
                <w:rPr>
                  <w:rStyle w:val="a4"/>
                  <w:i/>
                </w:rPr>
                <w:t>https://www.rosminzdrav.ru/open/supervision/format/nezavisimaya-sistema-otsenki-kachestva-okazaniya-uslug-meditsinskimi-organizatsiyami</w:t>
              </w:r>
            </w:hyperlink>
          </w:p>
          <w:p w14:paraId="2A1993F5" w14:textId="77777777" w:rsidR="006648CD" w:rsidRPr="003D2A5C" w:rsidRDefault="006648CD" w:rsidP="008F79D4">
            <w:pPr>
              <w:ind w:firstLine="709"/>
              <w:jc w:val="both"/>
              <w:rPr>
                <w:i/>
                <w:color w:val="000000"/>
              </w:rPr>
            </w:pPr>
          </w:p>
          <w:tbl>
            <w:tblPr>
              <w:tblW w:w="1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1776"/>
              <w:gridCol w:w="1199"/>
              <w:gridCol w:w="1330"/>
            </w:tblGrid>
            <w:tr w:rsidR="006648CD" w:rsidRPr="00483BA6" w14:paraId="62716F26" w14:textId="77777777" w:rsidTr="008F79D4">
              <w:trPr>
                <w:jc w:val="center"/>
              </w:trPr>
              <w:tc>
                <w:tcPr>
                  <w:tcW w:w="1749" w:type="dxa"/>
                  <w:vMerge w:val="restart"/>
                </w:tcPr>
                <w:p w14:paraId="324DF093"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t>Сфера</w:t>
                  </w:r>
                </w:p>
              </w:tc>
              <w:tc>
                <w:tcPr>
                  <w:tcW w:w="11776" w:type="dxa"/>
                  <w:vMerge w:val="restart"/>
                </w:tcPr>
                <w:p w14:paraId="731317AF" w14:textId="77777777" w:rsidR="006648CD" w:rsidRPr="00326CC6" w:rsidRDefault="006648CD" w:rsidP="00074485">
                  <w:pPr>
                    <w:framePr w:hSpace="180" w:wrap="around" w:vAnchor="text" w:hAnchor="text" w:x="-494" w:y="1"/>
                    <w:tabs>
                      <w:tab w:val="left" w:pos="1526"/>
                      <w:tab w:val="left" w:pos="3260"/>
                      <w:tab w:val="left" w:pos="4459"/>
                    </w:tabs>
                    <w:suppressOverlap/>
                    <w:jc w:val="center"/>
                    <w:rPr>
                      <w:color w:val="000000"/>
                    </w:rPr>
                  </w:pPr>
                  <w:r>
                    <w:rPr>
                      <w:color w:val="000000"/>
                    </w:rPr>
                    <w:t>Основание – наименования нормативных правовых актов</w:t>
                  </w:r>
                </w:p>
              </w:tc>
              <w:tc>
                <w:tcPr>
                  <w:tcW w:w="2529" w:type="dxa"/>
                  <w:gridSpan w:val="2"/>
                </w:tcPr>
                <w:p w14:paraId="3E807E13" w14:textId="77777777" w:rsidR="006648CD" w:rsidRPr="00326CC6" w:rsidRDefault="006648CD" w:rsidP="00074485">
                  <w:pPr>
                    <w:framePr w:hSpace="180" w:wrap="around" w:vAnchor="text" w:hAnchor="text" w:x="-494" w:y="1"/>
                    <w:tabs>
                      <w:tab w:val="left" w:pos="1526"/>
                      <w:tab w:val="left" w:pos="3260"/>
                      <w:tab w:val="left" w:pos="4459"/>
                    </w:tabs>
                    <w:ind w:right="-108"/>
                    <w:suppressOverlap/>
                    <w:jc w:val="center"/>
                  </w:pPr>
                  <w:r>
                    <w:t xml:space="preserve">Объем информации </w:t>
                  </w:r>
                  <w:r w:rsidRPr="003D2A5C">
                    <w:rPr>
                      <w:i/>
                    </w:rPr>
                    <w:t>(количество единиц информации)</w:t>
                  </w:r>
                </w:p>
              </w:tc>
            </w:tr>
            <w:tr w:rsidR="006648CD" w:rsidRPr="00483BA6" w14:paraId="7116D0E0" w14:textId="77777777" w:rsidTr="008F79D4">
              <w:trPr>
                <w:jc w:val="center"/>
              </w:trPr>
              <w:tc>
                <w:tcPr>
                  <w:tcW w:w="1749" w:type="dxa"/>
                  <w:vMerge/>
                </w:tcPr>
                <w:p w14:paraId="34C1F340" w14:textId="77777777" w:rsidR="006648CD" w:rsidRDefault="006648CD" w:rsidP="00074485">
                  <w:pPr>
                    <w:framePr w:hSpace="180" w:wrap="around" w:vAnchor="text" w:hAnchor="text" w:x="-494" w:y="1"/>
                    <w:tabs>
                      <w:tab w:val="left" w:pos="1526"/>
                      <w:tab w:val="left" w:pos="3260"/>
                      <w:tab w:val="left" w:pos="4459"/>
                    </w:tabs>
                    <w:suppressOverlap/>
                    <w:jc w:val="center"/>
                  </w:pPr>
                </w:p>
              </w:tc>
              <w:tc>
                <w:tcPr>
                  <w:tcW w:w="11776" w:type="dxa"/>
                  <w:vMerge/>
                </w:tcPr>
                <w:p w14:paraId="0F9DAE0D" w14:textId="77777777" w:rsidR="006648CD" w:rsidRDefault="006648CD" w:rsidP="00074485">
                  <w:pPr>
                    <w:framePr w:hSpace="180" w:wrap="around" w:vAnchor="text" w:hAnchor="text" w:x="-494" w:y="1"/>
                    <w:tabs>
                      <w:tab w:val="left" w:pos="1526"/>
                      <w:tab w:val="left" w:pos="3260"/>
                      <w:tab w:val="left" w:pos="4459"/>
                    </w:tabs>
                    <w:suppressOverlap/>
                    <w:jc w:val="center"/>
                    <w:rPr>
                      <w:color w:val="000000"/>
                    </w:rPr>
                  </w:pPr>
                </w:p>
              </w:tc>
              <w:tc>
                <w:tcPr>
                  <w:tcW w:w="1199" w:type="dxa"/>
                </w:tcPr>
                <w:p w14:paraId="2F2AED5C" w14:textId="77777777" w:rsidR="006648CD" w:rsidRDefault="006648CD" w:rsidP="00074485">
                  <w:pPr>
                    <w:framePr w:hSpace="180" w:wrap="around" w:vAnchor="text" w:hAnchor="text" w:x="-494" w:y="1"/>
                    <w:tabs>
                      <w:tab w:val="left" w:pos="1526"/>
                      <w:tab w:val="left" w:pos="3260"/>
                      <w:tab w:val="left" w:pos="4459"/>
                    </w:tabs>
                    <w:ind w:right="-108"/>
                    <w:suppressOverlap/>
                  </w:pPr>
                  <w:r>
                    <w:t>На стенде</w:t>
                  </w:r>
                </w:p>
              </w:tc>
              <w:tc>
                <w:tcPr>
                  <w:tcW w:w="1330" w:type="dxa"/>
                </w:tcPr>
                <w:p w14:paraId="1CE0A496" w14:textId="77777777" w:rsidR="006648CD" w:rsidRDefault="006648CD" w:rsidP="00074485">
                  <w:pPr>
                    <w:framePr w:hSpace="180" w:wrap="around" w:vAnchor="text" w:hAnchor="text" w:x="-494" w:y="1"/>
                    <w:tabs>
                      <w:tab w:val="left" w:pos="1526"/>
                      <w:tab w:val="left" w:pos="3260"/>
                      <w:tab w:val="left" w:pos="4459"/>
                    </w:tabs>
                    <w:ind w:right="-108"/>
                    <w:suppressOverlap/>
                  </w:pPr>
                  <w:r>
                    <w:t>На сайте</w:t>
                  </w:r>
                </w:p>
              </w:tc>
            </w:tr>
            <w:tr w:rsidR="006648CD" w:rsidRPr="00483BA6" w14:paraId="7C3F4D5A" w14:textId="77777777" w:rsidTr="008F79D4">
              <w:trPr>
                <w:jc w:val="center"/>
              </w:trPr>
              <w:tc>
                <w:tcPr>
                  <w:tcW w:w="1749" w:type="dxa"/>
                </w:tcPr>
                <w:p w14:paraId="13581F08" w14:textId="77777777" w:rsidR="006648CD" w:rsidRPr="00326CC6" w:rsidRDefault="006648CD" w:rsidP="00074485">
                  <w:pPr>
                    <w:framePr w:hSpace="180" w:wrap="around" w:vAnchor="text" w:hAnchor="text" w:x="-494" w:y="1"/>
                    <w:tabs>
                      <w:tab w:val="left" w:pos="1526"/>
                      <w:tab w:val="left" w:pos="3260"/>
                      <w:tab w:val="left" w:pos="4459"/>
                    </w:tabs>
                    <w:suppressOverlap/>
                  </w:pPr>
                  <w:r w:rsidRPr="00326CC6">
                    <w:t>Сфера культуры</w:t>
                  </w:r>
                </w:p>
              </w:tc>
              <w:tc>
                <w:tcPr>
                  <w:tcW w:w="11776" w:type="dxa"/>
                </w:tcPr>
                <w:p w14:paraId="36AB40E9" w14:textId="77777777" w:rsidR="006648CD" w:rsidRPr="00326CC6" w:rsidRDefault="006648CD" w:rsidP="00074485">
                  <w:pPr>
                    <w:framePr w:hSpace="180" w:wrap="around" w:vAnchor="text" w:hAnchor="text" w:x="-494" w:y="1"/>
                    <w:tabs>
                      <w:tab w:val="left" w:pos="1526"/>
                      <w:tab w:val="left" w:pos="3260"/>
                      <w:tab w:val="left" w:pos="4459"/>
                    </w:tabs>
                    <w:suppressOverlap/>
                    <w:rPr>
                      <w:color w:val="000000"/>
                    </w:rPr>
                  </w:pPr>
                  <w:r w:rsidRPr="00326CC6">
                    <w:rPr>
                      <w:color w:val="000000"/>
                    </w:rPr>
                    <w:t>статья 36.2 Закона Российской Федерации «Основы законодательства Российской Федерации о культуре»</w:t>
                  </w:r>
                </w:p>
                <w:p w14:paraId="62E5FDAA" w14:textId="77777777" w:rsidR="006648CD" w:rsidRDefault="006648CD" w:rsidP="00074485">
                  <w:pPr>
                    <w:framePr w:hSpace="180" w:wrap="around" w:vAnchor="text" w:hAnchor="text" w:x="-494" w:y="1"/>
                    <w:tabs>
                      <w:tab w:val="left" w:pos="1526"/>
                      <w:tab w:val="left" w:pos="3260"/>
                      <w:tab w:val="left" w:pos="4459"/>
                    </w:tabs>
                    <w:suppressOverlap/>
                    <w:rPr>
                      <w:color w:val="000000"/>
                    </w:rPr>
                  </w:pPr>
                  <w:r w:rsidRPr="00326CC6">
                    <w:rPr>
                      <w:color w:val="000000"/>
                    </w:rPr>
                    <w:t>приказ Минкультуры России от 20</w:t>
                  </w:r>
                  <w:r>
                    <w:rPr>
                      <w:color w:val="000000"/>
                    </w:rPr>
                    <w:t xml:space="preserve"> февраля </w:t>
                  </w:r>
                  <w:r w:rsidRPr="00326CC6">
                    <w:rPr>
                      <w:color w:val="000000"/>
                    </w:rPr>
                    <w:t>2015</w:t>
                  </w:r>
                  <w:r>
                    <w:rPr>
                      <w:color w:val="000000"/>
                    </w:rPr>
                    <w:t xml:space="preserve"> г.</w:t>
                  </w:r>
                  <w:r w:rsidRPr="00326CC6">
                    <w:rPr>
                      <w:color w:val="000000"/>
                    </w:rPr>
                    <w:t xml:space="preserve"> №</w:t>
                  </w:r>
                  <w:r>
                    <w:rPr>
                      <w:color w:val="000000"/>
                    </w:rPr>
                    <w:t xml:space="preserve"> </w:t>
                  </w:r>
                  <w:r w:rsidRPr="00326CC6">
                    <w:rPr>
                      <w:color w:val="000000"/>
                    </w:rPr>
                    <w:t>277</w:t>
                  </w:r>
                  <w:r>
                    <w:rPr>
                      <w:color w:val="000000"/>
                    </w:rPr>
                    <w:t xml:space="preserve"> </w:t>
                  </w:r>
                </w:p>
                <w:p w14:paraId="2C41467D" w14:textId="77777777" w:rsidR="006648CD" w:rsidRPr="00326CC6" w:rsidRDefault="006648CD" w:rsidP="00074485">
                  <w:pPr>
                    <w:framePr w:hSpace="180" w:wrap="around" w:vAnchor="text" w:hAnchor="text" w:x="-494" w:y="1"/>
                    <w:tabs>
                      <w:tab w:val="left" w:pos="1526"/>
                      <w:tab w:val="left" w:pos="3260"/>
                      <w:tab w:val="left" w:pos="4459"/>
                    </w:tabs>
                    <w:suppressOverlap/>
                  </w:pPr>
                  <w:r w:rsidRPr="008324B6">
                    <w:rPr>
                      <w:i/>
                      <w:color w:val="000000"/>
                    </w:rPr>
                    <w:lastRenderedPageBreak/>
                    <w:t>(приложение 1 к расчету показателя 1.1)</w:t>
                  </w:r>
                </w:p>
              </w:tc>
              <w:tc>
                <w:tcPr>
                  <w:tcW w:w="1199" w:type="dxa"/>
                </w:tcPr>
                <w:p w14:paraId="5F39FA2E" w14:textId="77777777" w:rsidR="006648CD" w:rsidRPr="00326CC6" w:rsidRDefault="006648CD" w:rsidP="00074485">
                  <w:pPr>
                    <w:framePr w:hSpace="180" w:wrap="around" w:vAnchor="text" w:hAnchor="text" w:x="-494" w:y="1"/>
                    <w:tabs>
                      <w:tab w:val="left" w:pos="1526"/>
                      <w:tab w:val="left" w:pos="3260"/>
                      <w:tab w:val="left" w:pos="4459"/>
                    </w:tabs>
                    <w:ind w:right="-108"/>
                    <w:suppressOverlap/>
                    <w:jc w:val="center"/>
                  </w:pPr>
                  <w:r>
                    <w:lastRenderedPageBreak/>
                    <w:t>10</w:t>
                  </w:r>
                </w:p>
              </w:tc>
              <w:tc>
                <w:tcPr>
                  <w:tcW w:w="1330" w:type="dxa"/>
                </w:tcPr>
                <w:p w14:paraId="4E3FAF92" w14:textId="77777777" w:rsidR="006648CD" w:rsidRPr="00326CC6" w:rsidRDefault="006648CD" w:rsidP="00074485">
                  <w:pPr>
                    <w:framePr w:hSpace="180" w:wrap="around" w:vAnchor="text" w:hAnchor="text" w:x="-494" w:y="1"/>
                    <w:tabs>
                      <w:tab w:val="left" w:pos="1526"/>
                      <w:tab w:val="left" w:pos="3260"/>
                      <w:tab w:val="left" w:pos="4459"/>
                    </w:tabs>
                    <w:ind w:right="-108"/>
                    <w:suppressOverlap/>
                    <w:jc w:val="center"/>
                  </w:pPr>
                  <w:r>
                    <w:t>10</w:t>
                  </w:r>
                </w:p>
              </w:tc>
            </w:tr>
            <w:tr w:rsidR="006648CD" w:rsidRPr="00483BA6" w14:paraId="48A28862" w14:textId="77777777" w:rsidTr="008F79D4">
              <w:trPr>
                <w:jc w:val="center"/>
              </w:trPr>
              <w:tc>
                <w:tcPr>
                  <w:tcW w:w="1749" w:type="dxa"/>
                </w:tcPr>
                <w:p w14:paraId="23876351" w14:textId="77777777" w:rsidR="006648CD" w:rsidRPr="00326CC6" w:rsidRDefault="006648CD" w:rsidP="00074485">
                  <w:pPr>
                    <w:framePr w:hSpace="180" w:wrap="around" w:vAnchor="text" w:hAnchor="text" w:x="-494" w:y="1"/>
                    <w:tabs>
                      <w:tab w:val="left" w:pos="1526"/>
                      <w:tab w:val="left" w:pos="3260"/>
                      <w:tab w:val="left" w:pos="4459"/>
                    </w:tabs>
                    <w:suppressOverlap/>
                  </w:pPr>
                  <w:r w:rsidRPr="00326CC6">
                    <w:lastRenderedPageBreak/>
                    <w:t>Сфера охраны здоровья</w:t>
                  </w:r>
                </w:p>
              </w:tc>
              <w:tc>
                <w:tcPr>
                  <w:tcW w:w="11776" w:type="dxa"/>
                </w:tcPr>
                <w:p w14:paraId="1BF9EA60" w14:textId="77777777" w:rsidR="006648CD" w:rsidRPr="00326CC6" w:rsidRDefault="006648CD" w:rsidP="00074485">
                  <w:pPr>
                    <w:framePr w:hSpace="180" w:wrap="around" w:vAnchor="text" w:hAnchor="text" w:x="-494" w:y="1"/>
                    <w:tabs>
                      <w:tab w:val="left" w:pos="1526"/>
                      <w:tab w:val="left" w:pos="3260"/>
                      <w:tab w:val="left" w:pos="4459"/>
                    </w:tabs>
                    <w:suppressOverlap/>
                    <w:rPr>
                      <w:color w:val="000000"/>
                      <w:szCs w:val="28"/>
                    </w:rPr>
                  </w:pPr>
                  <w:r>
                    <w:rPr>
                      <w:color w:val="000000"/>
                      <w:szCs w:val="28"/>
                    </w:rPr>
                    <w:t>статья 79.1 Ф</w:t>
                  </w:r>
                  <w:r w:rsidRPr="00326CC6">
                    <w:rPr>
                      <w:color w:val="000000"/>
                      <w:szCs w:val="28"/>
                    </w:rPr>
                    <w:t xml:space="preserve">едерального закона «Об основах охраны здоровья граждан в Российской Федерации» </w:t>
                  </w:r>
                </w:p>
                <w:p w14:paraId="5DA13772" w14:textId="77777777" w:rsidR="006648CD" w:rsidRDefault="006648CD" w:rsidP="00074485">
                  <w:pPr>
                    <w:framePr w:hSpace="180" w:wrap="around" w:vAnchor="text" w:hAnchor="text" w:x="-494" w:y="1"/>
                    <w:tabs>
                      <w:tab w:val="left" w:pos="1526"/>
                      <w:tab w:val="left" w:pos="3260"/>
                      <w:tab w:val="left" w:pos="4459"/>
                    </w:tabs>
                    <w:suppressOverlap/>
                  </w:pPr>
                  <w:r w:rsidRPr="00326CC6">
                    <w:t>приказ Минздрава России от 30</w:t>
                  </w:r>
                  <w:r>
                    <w:t xml:space="preserve"> декабря </w:t>
                  </w:r>
                  <w:r w:rsidRPr="00326CC6">
                    <w:t>2014</w:t>
                  </w:r>
                  <w:r>
                    <w:t xml:space="preserve"> г.</w:t>
                  </w:r>
                  <w:r w:rsidRPr="00326CC6">
                    <w:t xml:space="preserve"> №</w:t>
                  </w:r>
                  <w:r>
                    <w:t xml:space="preserve"> </w:t>
                  </w:r>
                  <w:r w:rsidRPr="00326CC6">
                    <w:t>956н</w:t>
                  </w:r>
                  <w:r>
                    <w:t xml:space="preserve"> </w:t>
                  </w:r>
                </w:p>
                <w:p w14:paraId="0CD8F0B3" w14:textId="77777777" w:rsidR="006648CD" w:rsidRPr="00326CC6" w:rsidRDefault="006648CD" w:rsidP="00074485">
                  <w:pPr>
                    <w:framePr w:hSpace="180" w:wrap="around" w:vAnchor="text" w:hAnchor="text" w:x="-494" w:y="1"/>
                    <w:tabs>
                      <w:tab w:val="left" w:pos="1526"/>
                      <w:tab w:val="left" w:pos="3260"/>
                      <w:tab w:val="left" w:pos="4459"/>
                    </w:tabs>
                    <w:suppressOverlap/>
                  </w:pPr>
                  <w:r w:rsidRPr="008324B6">
                    <w:rPr>
                      <w:i/>
                      <w:color w:val="000000"/>
                    </w:rPr>
                    <w:t xml:space="preserve">(приложение </w:t>
                  </w:r>
                  <w:r>
                    <w:rPr>
                      <w:i/>
                      <w:color w:val="000000"/>
                    </w:rPr>
                    <w:t>2</w:t>
                  </w:r>
                  <w:r w:rsidRPr="008324B6">
                    <w:rPr>
                      <w:i/>
                      <w:color w:val="000000"/>
                    </w:rPr>
                    <w:t xml:space="preserve"> к расчету показателя 1.1)</w:t>
                  </w:r>
                </w:p>
              </w:tc>
              <w:tc>
                <w:tcPr>
                  <w:tcW w:w="1199" w:type="dxa"/>
                </w:tcPr>
                <w:p w14:paraId="7996C629" w14:textId="77777777" w:rsidR="006648CD" w:rsidRPr="00326CC6" w:rsidRDefault="006648CD" w:rsidP="00074485">
                  <w:pPr>
                    <w:framePr w:hSpace="180" w:wrap="around" w:vAnchor="text" w:hAnchor="text" w:x="-494" w:y="1"/>
                    <w:tabs>
                      <w:tab w:val="left" w:pos="1526"/>
                      <w:tab w:val="left" w:pos="3260"/>
                      <w:tab w:val="left" w:pos="4459"/>
                    </w:tabs>
                    <w:ind w:right="-108"/>
                    <w:suppressOverlap/>
                    <w:jc w:val="center"/>
                  </w:pPr>
                  <w:r>
                    <w:t>*</w:t>
                  </w:r>
                </w:p>
              </w:tc>
              <w:tc>
                <w:tcPr>
                  <w:tcW w:w="1330" w:type="dxa"/>
                </w:tcPr>
                <w:p w14:paraId="283D0982" w14:textId="77777777" w:rsidR="006648CD" w:rsidRPr="00326CC6" w:rsidRDefault="006648CD" w:rsidP="00074485">
                  <w:pPr>
                    <w:framePr w:hSpace="180" w:wrap="around" w:vAnchor="text" w:hAnchor="text" w:x="-494" w:y="1"/>
                    <w:tabs>
                      <w:tab w:val="left" w:pos="1526"/>
                      <w:tab w:val="left" w:pos="3260"/>
                      <w:tab w:val="left" w:pos="4459"/>
                    </w:tabs>
                    <w:ind w:right="-108"/>
                    <w:suppressOverlap/>
                    <w:jc w:val="center"/>
                  </w:pPr>
                  <w:r>
                    <w:t>*</w:t>
                  </w:r>
                </w:p>
              </w:tc>
            </w:tr>
            <w:tr w:rsidR="006648CD" w:rsidRPr="00483BA6" w14:paraId="779128D4" w14:textId="77777777" w:rsidTr="008F79D4">
              <w:trPr>
                <w:jc w:val="center"/>
              </w:trPr>
              <w:tc>
                <w:tcPr>
                  <w:tcW w:w="1749" w:type="dxa"/>
                </w:tcPr>
                <w:p w14:paraId="1E56EE5F" w14:textId="77777777" w:rsidR="006648CD" w:rsidRPr="00326CC6" w:rsidRDefault="006648CD" w:rsidP="00074485">
                  <w:pPr>
                    <w:framePr w:hSpace="180" w:wrap="around" w:vAnchor="text" w:hAnchor="text" w:x="-494" w:y="1"/>
                    <w:tabs>
                      <w:tab w:val="left" w:pos="1526"/>
                      <w:tab w:val="left" w:pos="3260"/>
                      <w:tab w:val="left" w:pos="4459"/>
                    </w:tabs>
                    <w:suppressOverlap/>
                  </w:pPr>
                  <w:r w:rsidRPr="00326CC6">
                    <w:t>Сфера образования</w:t>
                  </w:r>
                </w:p>
              </w:tc>
              <w:tc>
                <w:tcPr>
                  <w:tcW w:w="11776" w:type="dxa"/>
                </w:tcPr>
                <w:p w14:paraId="08037307" w14:textId="77777777" w:rsidR="006648CD" w:rsidRPr="00326CC6" w:rsidRDefault="006648CD" w:rsidP="00074485">
                  <w:pPr>
                    <w:framePr w:hSpace="180" w:wrap="around" w:vAnchor="text" w:hAnchor="text" w:x="-494" w:y="1"/>
                    <w:tabs>
                      <w:tab w:val="left" w:pos="1526"/>
                      <w:tab w:val="left" w:pos="3260"/>
                      <w:tab w:val="left" w:pos="4459"/>
                    </w:tabs>
                    <w:suppressOverlap/>
                    <w:rPr>
                      <w:color w:val="000000"/>
                      <w:szCs w:val="28"/>
                    </w:rPr>
                  </w:pPr>
                  <w:r>
                    <w:rPr>
                      <w:color w:val="000000"/>
                      <w:szCs w:val="28"/>
                    </w:rPr>
                    <w:t>статья 29 Ф</w:t>
                  </w:r>
                  <w:r w:rsidRPr="00326CC6">
                    <w:rPr>
                      <w:color w:val="000000"/>
                      <w:szCs w:val="28"/>
                    </w:rPr>
                    <w:t>едерального закона «Об образовании в Российской Федерации»</w:t>
                  </w:r>
                </w:p>
                <w:p w14:paraId="07609615" w14:textId="77777777" w:rsidR="006648CD" w:rsidRPr="00326CC6" w:rsidRDefault="006648CD" w:rsidP="00074485">
                  <w:pPr>
                    <w:framePr w:hSpace="180" w:wrap="around" w:vAnchor="text" w:hAnchor="text" w:x="-494" w:y="1"/>
                    <w:tabs>
                      <w:tab w:val="left" w:pos="1526"/>
                      <w:tab w:val="left" w:pos="3260"/>
                      <w:tab w:val="left" w:pos="4459"/>
                    </w:tabs>
                    <w:suppressOverlap/>
                    <w:rPr>
                      <w:color w:val="000000"/>
                      <w:szCs w:val="28"/>
                    </w:rPr>
                  </w:pPr>
                  <w:r w:rsidRPr="00326CC6">
                    <w:rPr>
                      <w:color w:val="000000"/>
                      <w:szCs w:val="28"/>
                    </w:rPr>
                    <w:t>постановление Правительства  Российской Федерации от 10</w:t>
                  </w:r>
                  <w:r>
                    <w:rPr>
                      <w:color w:val="000000"/>
                      <w:szCs w:val="28"/>
                    </w:rPr>
                    <w:t xml:space="preserve"> июля </w:t>
                  </w:r>
                  <w:r w:rsidRPr="00326CC6">
                    <w:rPr>
                      <w:color w:val="000000"/>
                      <w:szCs w:val="28"/>
                    </w:rPr>
                    <w:t xml:space="preserve">2013 </w:t>
                  </w:r>
                  <w:r>
                    <w:rPr>
                      <w:color w:val="000000"/>
                      <w:szCs w:val="28"/>
                    </w:rPr>
                    <w:t xml:space="preserve">г. </w:t>
                  </w:r>
                  <w:r w:rsidRPr="00326CC6">
                    <w:rPr>
                      <w:color w:val="000000"/>
                      <w:szCs w:val="28"/>
                    </w:rPr>
                    <w:t>№</w:t>
                  </w:r>
                  <w:r>
                    <w:rPr>
                      <w:color w:val="000000"/>
                      <w:szCs w:val="28"/>
                    </w:rPr>
                    <w:t xml:space="preserve"> </w:t>
                  </w:r>
                  <w:r w:rsidRPr="00326CC6">
                    <w:rPr>
                      <w:color w:val="000000"/>
                      <w:szCs w:val="28"/>
                    </w:rPr>
                    <w:t>582</w:t>
                  </w:r>
                </w:p>
                <w:p w14:paraId="1F6A627F" w14:textId="77777777" w:rsidR="006648CD" w:rsidRDefault="006648CD" w:rsidP="00074485">
                  <w:pPr>
                    <w:framePr w:hSpace="180" w:wrap="around" w:vAnchor="text" w:hAnchor="text" w:x="-494" w:y="1"/>
                    <w:tabs>
                      <w:tab w:val="left" w:pos="1526"/>
                      <w:tab w:val="left" w:pos="3260"/>
                      <w:tab w:val="left" w:pos="4459"/>
                    </w:tabs>
                    <w:suppressOverlap/>
                  </w:pPr>
                  <w:r w:rsidRPr="00326CC6">
                    <w:t>приказ Рособрнадзора от 29</w:t>
                  </w:r>
                  <w:r>
                    <w:t xml:space="preserve"> мая </w:t>
                  </w:r>
                  <w:r w:rsidRPr="00326CC6">
                    <w:t>2014</w:t>
                  </w:r>
                  <w:r>
                    <w:t xml:space="preserve"> г.</w:t>
                  </w:r>
                  <w:r w:rsidRPr="00326CC6">
                    <w:t xml:space="preserve"> №</w:t>
                  </w:r>
                  <w:r>
                    <w:t xml:space="preserve"> </w:t>
                  </w:r>
                  <w:r w:rsidRPr="00326CC6">
                    <w:t>785</w:t>
                  </w:r>
                  <w:r>
                    <w:t xml:space="preserve"> </w:t>
                  </w:r>
                </w:p>
                <w:p w14:paraId="4F5164D3" w14:textId="77777777" w:rsidR="006648CD" w:rsidRPr="00326CC6" w:rsidRDefault="006648CD" w:rsidP="00074485">
                  <w:pPr>
                    <w:framePr w:hSpace="180" w:wrap="around" w:vAnchor="text" w:hAnchor="text" w:x="-494" w:y="1"/>
                    <w:tabs>
                      <w:tab w:val="left" w:pos="1526"/>
                      <w:tab w:val="left" w:pos="3260"/>
                      <w:tab w:val="left" w:pos="4459"/>
                    </w:tabs>
                    <w:suppressOverlap/>
                  </w:pPr>
                  <w:r w:rsidRPr="008324B6">
                    <w:rPr>
                      <w:i/>
                      <w:color w:val="000000"/>
                    </w:rPr>
                    <w:t xml:space="preserve">(приложение </w:t>
                  </w:r>
                  <w:r>
                    <w:rPr>
                      <w:i/>
                      <w:color w:val="000000"/>
                    </w:rPr>
                    <w:t>3</w:t>
                  </w:r>
                  <w:r w:rsidRPr="008324B6">
                    <w:rPr>
                      <w:i/>
                      <w:color w:val="000000"/>
                    </w:rPr>
                    <w:t xml:space="preserve"> к расчету показателя 1.1)</w:t>
                  </w:r>
                </w:p>
              </w:tc>
              <w:tc>
                <w:tcPr>
                  <w:tcW w:w="1199" w:type="dxa"/>
                  <w:shd w:val="clear" w:color="auto" w:fill="auto"/>
                </w:tcPr>
                <w:p w14:paraId="0095BF75"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t>37</w:t>
                  </w:r>
                </w:p>
              </w:tc>
              <w:tc>
                <w:tcPr>
                  <w:tcW w:w="1330" w:type="dxa"/>
                  <w:shd w:val="clear" w:color="auto" w:fill="auto"/>
                </w:tcPr>
                <w:p w14:paraId="0BDEA5F4"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t>37</w:t>
                  </w:r>
                </w:p>
              </w:tc>
            </w:tr>
            <w:tr w:rsidR="006648CD" w:rsidRPr="00483BA6" w14:paraId="2289D539" w14:textId="77777777" w:rsidTr="008F79D4">
              <w:trPr>
                <w:jc w:val="center"/>
              </w:trPr>
              <w:tc>
                <w:tcPr>
                  <w:tcW w:w="1749" w:type="dxa"/>
                </w:tcPr>
                <w:p w14:paraId="16D83249" w14:textId="77777777" w:rsidR="006648CD" w:rsidRPr="00326CC6" w:rsidRDefault="006648CD" w:rsidP="00074485">
                  <w:pPr>
                    <w:framePr w:hSpace="180" w:wrap="around" w:vAnchor="text" w:hAnchor="text" w:x="-494" w:y="1"/>
                    <w:tabs>
                      <w:tab w:val="left" w:pos="1526"/>
                      <w:tab w:val="left" w:pos="3260"/>
                      <w:tab w:val="left" w:pos="4459"/>
                    </w:tabs>
                    <w:suppressOverlap/>
                  </w:pPr>
                  <w:r w:rsidRPr="00326CC6">
                    <w:t xml:space="preserve">Сфера социального обслуживания </w:t>
                  </w:r>
                </w:p>
              </w:tc>
              <w:tc>
                <w:tcPr>
                  <w:tcW w:w="11776" w:type="dxa"/>
                </w:tcPr>
                <w:p w14:paraId="7F0DCD8B" w14:textId="77777777" w:rsidR="006648CD" w:rsidRPr="00123618" w:rsidRDefault="006648CD" w:rsidP="00074485">
                  <w:pPr>
                    <w:framePr w:hSpace="180" w:wrap="around" w:vAnchor="text" w:hAnchor="text" w:x="-494" w:y="1"/>
                    <w:tabs>
                      <w:tab w:val="left" w:pos="1526"/>
                      <w:tab w:val="left" w:pos="3260"/>
                      <w:tab w:val="left" w:pos="4459"/>
                    </w:tabs>
                    <w:suppressOverlap/>
                    <w:rPr>
                      <w:color w:val="000000"/>
                      <w:szCs w:val="28"/>
                    </w:rPr>
                  </w:pPr>
                  <w:r w:rsidRPr="00123618">
                    <w:rPr>
                      <w:color w:val="000000"/>
                      <w:szCs w:val="28"/>
                    </w:rPr>
                    <w:t>статья 13 Федерального закона «Об основах социального обслуживания граждан в Российской Федерации»</w:t>
                  </w:r>
                </w:p>
                <w:p w14:paraId="4F934215" w14:textId="77777777" w:rsidR="006648CD" w:rsidRPr="00123618" w:rsidRDefault="006648CD" w:rsidP="00074485">
                  <w:pPr>
                    <w:framePr w:hSpace="180" w:wrap="around" w:vAnchor="text" w:hAnchor="text" w:x="-494" w:y="1"/>
                    <w:tabs>
                      <w:tab w:val="left" w:pos="1526"/>
                      <w:tab w:val="left" w:pos="3260"/>
                      <w:tab w:val="left" w:pos="4459"/>
                    </w:tabs>
                    <w:suppressOverlap/>
                    <w:rPr>
                      <w:color w:val="000000"/>
                      <w:szCs w:val="28"/>
                    </w:rPr>
                  </w:pPr>
                  <w:r w:rsidRPr="00123618">
                    <w:rPr>
                      <w:color w:val="000000"/>
                      <w:szCs w:val="28"/>
                    </w:rPr>
                    <w:t>постановление Правительства Российской Федерации от 24 ноября 2014 г. № 1239</w:t>
                  </w:r>
                </w:p>
                <w:p w14:paraId="5F5B11BE" w14:textId="77777777" w:rsidR="006648CD" w:rsidRDefault="006648CD" w:rsidP="00074485">
                  <w:pPr>
                    <w:framePr w:hSpace="180" w:wrap="around" w:vAnchor="text" w:hAnchor="text" w:x="-494" w:y="1"/>
                    <w:tabs>
                      <w:tab w:val="left" w:pos="1526"/>
                      <w:tab w:val="left" w:pos="3260"/>
                      <w:tab w:val="left" w:pos="4459"/>
                    </w:tabs>
                    <w:suppressOverlap/>
                    <w:rPr>
                      <w:color w:val="000000"/>
                      <w:szCs w:val="28"/>
                    </w:rPr>
                  </w:pPr>
                  <w:r w:rsidRPr="00123618">
                    <w:rPr>
                      <w:color w:val="000000"/>
                      <w:szCs w:val="28"/>
                    </w:rPr>
                    <w:t xml:space="preserve">приказ Минтруда России 17 ноября 2014 г. № 886н (зарегистрирован в Минюсте России от 2 декабря 2014 г. № 35056) </w:t>
                  </w:r>
                  <w:r>
                    <w:rPr>
                      <w:color w:val="000000"/>
                      <w:szCs w:val="28"/>
                    </w:rPr>
                    <w:t xml:space="preserve"> </w:t>
                  </w:r>
                </w:p>
                <w:p w14:paraId="43C4985D" w14:textId="77777777" w:rsidR="006648CD" w:rsidRPr="00123618" w:rsidRDefault="006648CD" w:rsidP="00074485">
                  <w:pPr>
                    <w:framePr w:hSpace="180" w:wrap="around" w:vAnchor="text" w:hAnchor="text" w:x="-494" w:y="1"/>
                    <w:tabs>
                      <w:tab w:val="left" w:pos="1526"/>
                      <w:tab w:val="left" w:pos="3260"/>
                      <w:tab w:val="left" w:pos="4459"/>
                    </w:tabs>
                    <w:suppressOverlap/>
                  </w:pPr>
                  <w:r w:rsidRPr="008324B6">
                    <w:rPr>
                      <w:i/>
                      <w:color w:val="000000"/>
                    </w:rPr>
                    <w:t xml:space="preserve">(приложение </w:t>
                  </w:r>
                  <w:r>
                    <w:rPr>
                      <w:i/>
                      <w:color w:val="000000"/>
                    </w:rPr>
                    <w:t>4</w:t>
                  </w:r>
                  <w:r w:rsidRPr="008324B6">
                    <w:rPr>
                      <w:i/>
                      <w:color w:val="000000"/>
                    </w:rPr>
                    <w:t xml:space="preserve"> к расчету показателя 1.1)</w:t>
                  </w:r>
                </w:p>
              </w:tc>
              <w:tc>
                <w:tcPr>
                  <w:tcW w:w="1199" w:type="dxa"/>
                </w:tcPr>
                <w:p w14:paraId="681608AA"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t>15</w:t>
                  </w:r>
                </w:p>
              </w:tc>
              <w:tc>
                <w:tcPr>
                  <w:tcW w:w="1330" w:type="dxa"/>
                </w:tcPr>
                <w:p w14:paraId="30575CA4"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rsidRPr="00326CC6">
                    <w:t>20</w:t>
                  </w:r>
                </w:p>
              </w:tc>
            </w:tr>
            <w:tr w:rsidR="006648CD" w:rsidRPr="00483BA6" w14:paraId="2669347E" w14:textId="77777777" w:rsidTr="008F79D4">
              <w:trPr>
                <w:jc w:val="center"/>
              </w:trPr>
              <w:tc>
                <w:tcPr>
                  <w:tcW w:w="1749" w:type="dxa"/>
                </w:tcPr>
                <w:p w14:paraId="1CC5B6CA" w14:textId="77777777" w:rsidR="006648CD" w:rsidRPr="00326CC6" w:rsidRDefault="006648CD" w:rsidP="00074485">
                  <w:pPr>
                    <w:framePr w:hSpace="180" w:wrap="around" w:vAnchor="text" w:hAnchor="text" w:x="-494" w:y="1"/>
                    <w:tabs>
                      <w:tab w:val="left" w:pos="1526"/>
                      <w:tab w:val="left" w:pos="3260"/>
                      <w:tab w:val="left" w:pos="4459"/>
                    </w:tabs>
                    <w:suppressOverlap/>
                  </w:pPr>
                  <w:r>
                    <w:t>Медико-социальная экспертиза</w:t>
                  </w:r>
                </w:p>
              </w:tc>
              <w:tc>
                <w:tcPr>
                  <w:tcW w:w="11776" w:type="dxa"/>
                </w:tcPr>
                <w:p w14:paraId="68021702" w14:textId="77777777" w:rsidR="006648CD" w:rsidRDefault="006648CD" w:rsidP="00074485">
                  <w:pPr>
                    <w:framePr w:hSpace="180" w:wrap="around" w:vAnchor="text" w:hAnchor="text" w:x="-494" w:y="1"/>
                    <w:tabs>
                      <w:tab w:val="left" w:pos="1526"/>
                      <w:tab w:val="left" w:pos="3260"/>
                      <w:tab w:val="left" w:pos="4459"/>
                    </w:tabs>
                    <w:suppressOverlap/>
                  </w:pPr>
                  <w:r>
                    <w:t>статья 8 Федерального закона «О социальной защите инвалидов в Российской Федерации»</w:t>
                  </w:r>
                </w:p>
                <w:p w14:paraId="33398756" w14:textId="77777777" w:rsidR="006648CD" w:rsidRDefault="006648CD" w:rsidP="00074485">
                  <w:pPr>
                    <w:framePr w:hSpace="180" w:wrap="around" w:vAnchor="text" w:hAnchor="text" w:x="-494" w:y="1"/>
                    <w:tabs>
                      <w:tab w:val="left" w:pos="1526"/>
                      <w:tab w:val="left" w:pos="3260"/>
                      <w:tab w:val="left" w:pos="4459"/>
                    </w:tabs>
                    <w:suppressOverlap/>
                  </w:pPr>
                  <w:r w:rsidRPr="00326CC6">
                    <w:t>приказ Минтруда России от 28</w:t>
                  </w:r>
                  <w:r>
                    <w:t xml:space="preserve"> февраля </w:t>
                  </w:r>
                  <w:r w:rsidRPr="00326CC6">
                    <w:t>2018</w:t>
                  </w:r>
                  <w:r>
                    <w:t xml:space="preserve"> г.</w:t>
                  </w:r>
                  <w:r w:rsidRPr="00326CC6">
                    <w:t xml:space="preserve"> №</w:t>
                  </w:r>
                  <w:r>
                    <w:t xml:space="preserve"> </w:t>
                  </w:r>
                  <w:r w:rsidRPr="00326CC6">
                    <w:t>122н</w:t>
                  </w:r>
                </w:p>
                <w:p w14:paraId="4109BF64" w14:textId="77777777" w:rsidR="006648CD" w:rsidRPr="00326CC6" w:rsidRDefault="006648CD" w:rsidP="00074485">
                  <w:pPr>
                    <w:framePr w:hSpace="180" w:wrap="around" w:vAnchor="text" w:hAnchor="text" w:x="-494" w:y="1"/>
                    <w:tabs>
                      <w:tab w:val="left" w:pos="1526"/>
                      <w:tab w:val="left" w:pos="3260"/>
                      <w:tab w:val="left" w:pos="4459"/>
                    </w:tabs>
                    <w:suppressOverlap/>
                    <w:rPr>
                      <w:color w:val="000000"/>
                      <w:szCs w:val="28"/>
                    </w:rPr>
                  </w:pPr>
                  <w:r w:rsidRPr="008324B6">
                    <w:rPr>
                      <w:i/>
                      <w:color w:val="000000"/>
                    </w:rPr>
                    <w:t xml:space="preserve">(приложение </w:t>
                  </w:r>
                  <w:r>
                    <w:rPr>
                      <w:i/>
                      <w:color w:val="000000"/>
                    </w:rPr>
                    <w:t>5</w:t>
                  </w:r>
                  <w:r w:rsidRPr="008324B6">
                    <w:rPr>
                      <w:i/>
                      <w:color w:val="000000"/>
                    </w:rPr>
                    <w:t xml:space="preserve"> к расчету показателя 1.1)</w:t>
                  </w:r>
                </w:p>
              </w:tc>
              <w:tc>
                <w:tcPr>
                  <w:tcW w:w="1199" w:type="dxa"/>
                </w:tcPr>
                <w:p w14:paraId="2E002E4E"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t>15</w:t>
                  </w:r>
                </w:p>
              </w:tc>
              <w:tc>
                <w:tcPr>
                  <w:tcW w:w="1330" w:type="dxa"/>
                </w:tcPr>
                <w:p w14:paraId="57FD2B0B" w14:textId="77777777" w:rsidR="006648CD" w:rsidRPr="00326CC6" w:rsidRDefault="006648CD" w:rsidP="00074485">
                  <w:pPr>
                    <w:framePr w:hSpace="180" w:wrap="around" w:vAnchor="text" w:hAnchor="text" w:x="-494" w:y="1"/>
                    <w:tabs>
                      <w:tab w:val="left" w:pos="1526"/>
                      <w:tab w:val="left" w:pos="3260"/>
                      <w:tab w:val="left" w:pos="4459"/>
                    </w:tabs>
                    <w:suppressOverlap/>
                    <w:jc w:val="center"/>
                  </w:pPr>
                  <w:r>
                    <w:t>23</w:t>
                  </w:r>
                </w:p>
              </w:tc>
            </w:tr>
          </w:tbl>
          <w:p w14:paraId="2D0F840A" w14:textId="77777777" w:rsidR="006648CD" w:rsidRPr="00585D14" w:rsidRDefault="006648CD" w:rsidP="008F79D4">
            <w:pPr>
              <w:ind w:right="-46"/>
              <w:jc w:val="right"/>
              <w:rPr>
                <w:sz w:val="28"/>
                <w:szCs w:val="28"/>
              </w:rPr>
            </w:pPr>
            <w:r w:rsidRPr="00585D14">
              <w:rPr>
                <w:sz w:val="28"/>
                <w:szCs w:val="28"/>
              </w:rPr>
              <w:tab/>
            </w:r>
          </w:p>
        </w:tc>
      </w:tr>
    </w:tbl>
    <w:p w14:paraId="61DA9061" w14:textId="77777777" w:rsidR="006648CD" w:rsidRPr="0019285A" w:rsidRDefault="006648CD" w:rsidP="006648CD">
      <w:pPr>
        <w:jc w:val="both"/>
      </w:pPr>
      <w:r w:rsidRPr="0019285A">
        <w:rPr>
          <w:bCs/>
          <w:szCs w:val="23"/>
        </w:rPr>
        <w:lastRenderedPageBreak/>
        <w:t xml:space="preserve">* Количество единиц информации в зависимости от условий предоставления  и видов медицинских услуг, оказываемых медицинской организацией, определятся  в соответствии с Примерным расчетом, установленным Минздравом России и размещенным на официальном сайте Минздрава России в сети Интернет в разделе «Независимая оценка/Нормативно правовая база/Примерный расчет» по адресу </w:t>
      </w:r>
      <w:hyperlink r:id="rId16" w:history="1">
        <w:r w:rsidRPr="0019285A">
          <w:rPr>
            <w:rStyle w:val="a4"/>
            <w:szCs w:val="28"/>
          </w:rPr>
          <w:t>https://www.rosminzdrav.ru/open/supervision/format/nezavisimaya-sistema-otsenki-kachestva-okazaniya-uslug-meditsinskimi-organizatsiyami</w:t>
        </w:r>
      </w:hyperlink>
    </w:p>
    <w:p w14:paraId="18E1B70D" w14:textId="77777777" w:rsidR="006648CD" w:rsidRPr="00900939" w:rsidRDefault="006648CD" w:rsidP="006648CD">
      <w:pPr>
        <w:rPr>
          <w:b/>
          <w:sz w:val="28"/>
          <w:szCs w:val="28"/>
        </w:rPr>
      </w:pPr>
      <w:r w:rsidRPr="00900939">
        <w:rPr>
          <w:b/>
          <w:sz w:val="28"/>
          <w:szCs w:val="28"/>
        </w:rPr>
        <w:t>Пример расчета значения показателя 1.1.</w:t>
      </w:r>
    </w:p>
    <w:p w14:paraId="26383116" w14:textId="77777777" w:rsidR="006648CD" w:rsidRPr="00900939" w:rsidRDefault="006648CD" w:rsidP="006648CD">
      <w:pPr>
        <w:rPr>
          <w:sz w:val="28"/>
          <w:szCs w:val="28"/>
        </w:rPr>
      </w:pPr>
      <w:r>
        <w:rPr>
          <w:sz w:val="28"/>
          <w:szCs w:val="28"/>
        </w:rPr>
        <w:t xml:space="preserve">1) Объем информации в соответствии с нормативными  правовыми актами – 10 единиц информации </w:t>
      </w:r>
    </w:p>
    <w:p w14:paraId="54BFD7C8" w14:textId="77777777" w:rsidR="006648CD" w:rsidRPr="00900939" w:rsidRDefault="006648CD" w:rsidP="006648CD">
      <w:pPr>
        <w:rPr>
          <w:sz w:val="28"/>
          <w:szCs w:val="28"/>
        </w:rPr>
      </w:pPr>
      <w:r>
        <w:rPr>
          <w:sz w:val="28"/>
          <w:szCs w:val="28"/>
        </w:rPr>
        <w:t>2) Размещено: н</w:t>
      </w:r>
      <w:r w:rsidRPr="00900939">
        <w:rPr>
          <w:sz w:val="28"/>
          <w:szCs w:val="28"/>
        </w:rPr>
        <w:t>а</w:t>
      </w:r>
      <w:r>
        <w:rPr>
          <w:sz w:val="28"/>
          <w:szCs w:val="28"/>
        </w:rPr>
        <w:t xml:space="preserve"> информационном </w:t>
      </w:r>
      <w:r w:rsidRPr="00900939">
        <w:rPr>
          <w:sz w:val="28"/>
          <w:szCs w:val="28"/>
        </w:rPr>
        <w:t xml:space="preserve"> с</w:t>
      </w:r>
      <w:r>
        <w:rPr>
          <w:sz w:val="28"/>
          <w:szCs w:val="28"/>
        </w:rPr>
        <w:t>т</w:t>
      </w:r>
      <w:r w:rsidRPr="00900939">
        <w:rPr>
          <w:sz w:val="28"/>
          <w:szCs w:val="28"/>
        </w:rPr>
        <w:t xml:space="preserve">енде </w:t>
      </w:r>
      <w:r>
        <w:rPr>
          <w:sz w:val="28"/>
          <w:szCs w:val="28"/>
        </w:rPr>
        <w:t xml:space="preserve"> в помещении организации –  3 единицы информации</w:t>
      </w:r>
    </w:p>
    <w:p w14:paraId="5EC5F5BC" w14:textId="77777777" w:rsidR="006648CD" w:rsidRDefault="006648CD" w:rsidP="006648CD">
      <w:pPr>
        <w:rPr>
          <w:sz w:val="28"/>
          <w:szCs w:val="28"/>
        </w:rPr>
      </w:pPr>
      <w:r>
        <w:rPr>
          <w:sz w:val="28"/>
          <w:szCs w:val="28"/>
        </w:rPr>
        <w:t xml:space="preserve">                         на официальном сайте организации – 7 единиц информации.</w:t>
      </w:r>
    </w:p>
    <w:p w14:paraId="6B712495" w14:textId="77777777" w:rsidR="006648CD" w:rsidRDefault="006648CD" w:rsidP="006648CD">
      <w:pPr>
        <w:rPr>
          <w:sz w:val="28"/>
          <w:szCs w:val="28"/>
        </w:rPr>
      </w:pPr>
    </w:p>
    <w:p w14:paraId="6E95488F" w14:textId="77777777" w:rsidR="006648CD" w:rsidRPr="00BF459F" w:rsidRDefault="006648CD" w:rsidP="006648CD">
      <w:pPr>
        <w:rPr>
          <w:b/>
          <w:sz w:val="28"/>
          <w:szCs w:val="28"/>
          <w:u w:val="single"/>
        </w:rPr>
      </w:pPr>
      <w:r w:rsidRPr="00BF459F">
        <w:rPr>
          <w:b/>
          <w:sz w:val="28"/>
          <w:szCs w:val="28"/>
          <w:u w:val="single"/>
        </w:rPr>
        <w:t xml:space="preserve">Расчет показателя 1.1: </w:t>
      </w:r>
    </w:p>
    <w:p w14:paraId="700D8D75" w14:textId="77777777" w:rsidR="006648CD" w:rsidRPr="00900939" w:rsidRDefault="006648CD" w:rsidP="006648CD">
      <w:pPr>
        <w:rPr>
          <w:b/>
          <w:sz w:val="28"/>
          <w:szCs w:val="28"/>
        </w:rPr>
      </w:pPr>
      <w:r w:rsidRPr="00900939">
        <w:rPr>
          <w:b/>
          <w:sz w:val="28"/>
          <w:szCs w:val="28"/>
        </w:rPr>
        <w:t>(3+7) : (2х</w:t>
      </w:r>
      <w:r>
        <w:rPr>
          <w:b/>
          <w:sz w:val="28"/>
          <w:szCs w:val="28"/>
        </w:rPr>
        <w:t>1</w:t>
      </w:r>
      <w:r w:rsidRPr="00900939">
        <w:rPr>
          <w:b/>
          <w:sz w:val="28"/>
          <w:szCs w:val="28"/>
        </w:rPr>
        <w:t>0) х100 = (</w:t>
      </w:r>
      <w:r>
        <w:rPr>
          <w:b/>
          <w:sz w:val="28"/>
          <w:szCs w:val="28"/>
        </w:rPr>
        <w:t>10 : 2</w:t>
      </w:r>
      <w:r w:rsidRPr="00900939">
        <w:rPr>
          <w:b/>
          <w:sz w:val="28"/>
          <w:szCs w:val="28"/>
        </w:rPr>
        <w:t>0)х100 =  0,5х100=50 баллов</w:t>
      </w:r>
    </w:p>
    <w:p w14:paraId="52F8B6EA" w14:textId="77777777" w:rsidR="006648CD" w:rsidRPr="00900939" w:rsidRDefault="006648CD" w:rsidP="006648CD">
      <w:pPr>
        <w:rPr>
          <w:b/>
          <w:sz w:val="28"/>
          <w:szCs w:val="28"/>
        </w:rPr>
      </w:pPr>
    </w:p>
    <w:p w14:paraId="2A8E2120" w14:textId="77777777" w:rsidR="006648CD" w:rsidRPr="00900939" w:rsidRDefault="006648CD" w:rsidP="006648CD">
      <w:pPr>
        <w:rPr>
          <w:sz w:val="28"/>
          <w:szCs w:val="28"/>
        </w:rPr>
      </w:pPr>
    </w:p>
    <w:p w14:paraId="2999949B" w14:textId="77777777" w:rsidR="006648CD" w:rsidRDefault="006648CD" w:rsidP="006648CD">
      <w:r>
        <w:lastRenderedPageBreak/>
        <w:br w:type="page"/>
      </w: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32"/>
        <w:gridCol w:w="3685"/>
        <w:gridCol w:w="4678"/>
        <w:gridCol w:w="1418"/>
        <w:gridCol w:w="1363"/>
      </w:tblGrid>
      <w:tr w:rsidR="006648CD" w:rsidRPr="00C06801" w14:paraId="201F8CD5" w14:textId="77777777" w:rsidTr="008F79D4">
        <w:trPr>
          <w:trHeight w:val="20"/>
        </w:trPr>
        <w:tc>
          <w:tcPr>
            <w:tcW w:w="534" w:type="dxa"/>
            <w:tcBorders>
              <w:top w:val="single" w:sz="4" w:space="0" w:color="auto"/>
              <w:left w:val="single" w:sz="4" w:space="0" w:color="auto"/>
              <w:right w:val="single" w:sz="4" w:space="0" w:color="auto"/>
            </w:tcBorders>
            <w:vAlign w:val="center"/>
          </w:tcPr>
          <w:p w14:paraId="03E6B8D5" w14:textId="77777777" w:rsidR="006648CD" w:rsidRPr="00326CC6" w:rsidRDefault="006648CD" w:rsidP="008F79D4">
            <w:pPr>
              <w:pStyle w:val="2e"/>
              <w:ind w:right="-108"/>
              <w:rPr>
                <w:rFonts w:ascii="Times New Roman" w:hAnsi="Times New Roman"/>
                <w:b/>
                <w:sz w:val="24"/>
                <w:szCs w:val="24"/>
                <w:lang w:eastAsia="ru-RU"/>
              </w:rPr>
            </w:pPr>
            <w:r w:rsidRPr="00326CC6">
              <w:rPr>
                <w:rFonts w:ascii="Times New Roman" w:hAnsi="Times New Roman"/>
                <w:b/>
                <w:sz w:val="24"/>
                <w:szCs w:val="24"/>
                <w:lang w:eastAsia="ru-RU"/>
              </w:rPr>
              <w:lastRenderedPageBreak/>
              <w:t>№</w:t>
            </w:r>
          </w:p>
        </w:tc>
        <w:tc>
          <w:tcPr>
            <w:tcW w:w="3402" w:type="dxa"/>
            <w:tcBorders>
              <w:top w:val="single" w:sz="4" w:space="0" w:color="auto"/>
              <w:left w:val="single" w:sz="4" w:space="0" w:color="auto"/>
              <w:right w:val="single" w:sz="4" w:space="0" w:color="auto"/>
            </w:tcBorders>
            <w:vAlign w:val="center"/>
          </w:tcPr>
          <w:p w14:paraId="454D7189"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Показатели оценки качества</w:t>
            </w:r>
          </w:p>
          <w:p w14:paraId="47096A6A" w14:textId="77777777" w:rsidR="006648CD" w:rsidRPr="00326CC6" w:rsidRDefault="006648CD" w:rsidP="008F79D4">
            <w:pPr>
              <w:pStyle w:val="2e"/>
              <w:rPr>
                <w:rFonts w:ascii="Times New Roman" w:hAnsi="Times New Roman"/>
                <w:b/>
                <w:sz w:val="24"/>
                <w:szCs w:val="24"/>
                <w:lang w:eastAsia="ru-RU"/>
              </w:rPr>
            </w:pPr>
          </w:p>
        </w:tc>
        <w:tc>
          <w:tcPr>
            <w:tcW w:w="932" w:type="dxa"/>
            <w:tcBorders>
              <w:top w:val="single" w:sz="4" w:space="0" w:color="auto"/>
              <w:left w:val="single" w:sz="4" w:space="0" w:color="auto"/>
              <w:right w:val="single" w:sz="4" w:space="0" w:color="auto"/>
            </w:tcBorders>
          </w:tcPr>
          <w:p w14:paraId="4F442F96" w14:textId="77777777" w:rsidR="006648CD" w:rsidRPr="00326CC6" w:rsidRDefault="006648CD" w:rsidP="008F79D4">
            <w:pPr>
              <w:pStyle w:val="2e"/>
              <w:ind w:left="-108" w:right="-13"/>
              <w:rPr>
                <w:rFonts w:ascii="Times New Roman" w:hAnsi="Times New Roman"/>
                <w:b/>
                <w:sz w:val="24"/>
                <w:szCs w:val="24"/>
                <w:lang w:eastAsia="ru-RU"/>
              </w:rPr>
            </w:pPr>
            <w:r w:rsidRPr="00326CC6">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14:paraId="05E2677C"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Параметры показателя оценки качества, подлежащие оценке</w:t>
            </w:r>
          </w:p>
        </w:tc>
        <w:tc>
          <w:tcPr>
            <w:tcW w:w="4678" w:type="dxa"/>
            <w:tcBorders>
              <w:top w:val="single" w:sz="4" w:space="0" w:color="auto"/>
              <w:left w:val="single" w:sz="4" w:space="0" w:color="auto"/>
              <w:right w:val="single" w:sz="4" w:space="0" w:color="auto"/>
            </w:tcBorders>
            <w:vAlign w:val="center"/>
          </w:tcPr>
          <w:p w14:paraId="59A8B94A" w14:textId="77777777" w:rsidR="006648CD" w:rsidRPr="00326CC6" w:rsidRDefault="006648CD" w:rsidP="008F79D4">
            <w:pPr>
              <w:pStyle w:val="2e"/>
              <w:rPr>
                <w:rFonts w:ascii="Times New Roman" w:hAnsi="Times New Roman"/>
                <w:b/>
                <w:sz w:val="24"/>
                <w:szCs w:val="24"/>
                <w:lang w:eastAsia="ru-RU"/>
              </w:rPr>
            </w:pPr>
            <w:r w:rsidRPr="00326CC6">
              <w:rPr>
                <w:rFonts w:ascii="Times New Roman" w:hAnsi="Times New Roman"/>
                <w:b/>
                <w:sz w:val="24"/>
                <w:szCs w:val="24"/>
                <w:lang w:eastAsia="ru-RU"/>
              </w:rPr>
              <w:t>Индикаторы параметров показателей оценки качества</w:t>
            </w:r>
          </w:p>
        </w:tc>
        <w:tc>
          <w:tcPr>
            <w:tcW w:w="1418" w:type="dxa"/>
            <w:tcBorders>
              <w:top w:val="single" w:sz="4" w:space="0" w:color="auto"/>
              <w:left w:val="single" w:sz="4" w:space="0" w:color="auto"/>
              <w:right w:val="single" w:sz="4" w:space="0" w:color="auto"/>
            </w:tcBorders>
            <w:vAlign w:val="center"/>
          </w:tcPr>
          <w:p w14:paraId="38D94365" w14:textId="77777777" w:rsidR="006648CD" w:rsidRPr="00326CC6" w:rsidRDefault="006648CD" w:rsidP="008F79D4">
            <w:pPr>
              <w:pStyle w:val="2e"/>
              <w:ind w:right="-168"/>
              <w:rPr>
                <w:rFonts w:ascii="Times New Roman" w:hAnsi="Times New Roman"/>
                <w:b/>
                <w:sz w:val="24"/>
                <w:szCs w:val="24"/>
                <w:lang w:eastAsia="ru-RU"/>
              </w:rPr>
            </w:pPr>
            <w:r w:rsidRPr="00326CC6">
              <w:rPr>
                <w:rFonts w:ascii="Times New Roman" w:hAnsi="Times New Roman"/>
                <w:b/>
                <w:sz w:val="24"/>
                <w:szCs w:val="24"/>
                <w:lang w:eastAsia="ru-RU"/>
              </w:rPr>
              <w:t>Значение параметров в баллах</w:t>
            </w:r>
          </w:p>
        </w:tc>
        <w:tc>
          <w:tcPr>
            <w:tcW w:w="1363" w:type="dxa"/>
            <w:tcBorders>
              <w:top w:val="single" w:sz="4" w:space="0" w:color="auto"/>
              <w:left w:val="single" w:sz="4" w:space="0" w:color="auto"/>
              <w:right w:val="single" w:sz="4" w:space="0" w:color="auto"/>
            </w:tcBorders>
          </w:tcPr>
          <w:p w14:paraId="01FB48AC" w14:textId="77777777" w:rsidR="006648CD" w:rsidRPr="00326CC6" w:rsidRDefault="006648CD" w:rsidP="008F79D4">
            <w:pPr>
              <w:pStyle w:val="2e"/>
              <w:ind w:left="-107" w:right="-113"/>
              <w:rPr>
                <w:rFonts w:ascii="Times New Roman" w:hAnsi="Times New Roman"/>
                <w:b/>
                <w:sz w:val="24"/>
                <w:szCs w:val="24"/>
                <w:lang w:eastAsia="ru-RU"/>
              </w:rPr>
            </w:pPr>
            <w:r w:rsidRPr="00326CC6">
              <w:rPr>
                <w:rFonts w:ascii="Times New Roman" w:hAnsi="Times New Roman"/>
                <w:b/>
                <w:sz w:val="24"/>
                <w:szCs w:val="24"/>
                <w:lang w:eastAsia="ru-RU"/>
              </w:rPr>
              <w:t xml:space="preserve">Макси-мальное значение показателей </w:t>
            </w:r>
          </w:p>
        </w:tc>
      </w:tr>
      <w:tr w:rsidR="006648CD" w:rsidRPr="00692EEE" w14:paraId="665F45D0" w14:textId="77777777" w:rsidTr="008F79D4">
        <w:trPr>
          <w:trHeight w:val="20"/>
        </w:trPr>
        <w:tc>
          <w:tcPr>
            <w:tcW w:w="534" w:type="dxa"/>
            <w:vMerge w:val="restart"/>
            <w:tcBorders>
              <w:top w:val="single" w:sz="4" w:space="0" w:color="auto"/>
              <w:left w:val="single" w:sz="4" w:space="0" w:color="auto"/>
              <w:right w:val="single" w:sz="4" w:space="0" w:color="auto"/>
            </w:tcBorders>
          </w:tcPr>
          <w:p w14:paraId="756A9082" w14:textId="77777777" w:rsidR="006648CD" w:rsidRPr="00326CC6" w:rsidRDefault="006648CD" w:rsidP="008F79D4">
            <w:pPr>
              <w:pStyle w:val="2e"/>
              <w:ind w:right="-108"/>
              <w:jc w:val="left"/>
              <w:rPr>
                <w:rFonts w:ascii="Times New Roman" w:hAnsi="Times New Roman"/>
                <w:sz w:val="24"/>
                <w:szCs w:val="24"/>
                <w:lang w:eastAsia="ru-RU"/>
              </w:rPr>
            </w:pPr>
            <w:r w:rsidRPr="00326CC6">
              <w:rPr>
                <w:rFonts w:ascii="Times New Roman" w:hAnsi="Times New Roman"/>
                <w:sz w:val="24"/>
                <w:szCs w:val="24"/>
                <w:lang w:eastAsia="ru-RU"/>
              </w:rPr>
              <w:t>1.2.</w:t>
            </w:r>
          </w:p>
        </w:tc>
        <w:tc>
          <w:tcPr>
            <w:tcW w:w="3402" w:type="dxa"/>
            <w:vMerge w:val="restart"/>
            <w:tcBorders>
              <w:top w:val="single" w:sz="4" w:space="0" w:color="auto"/>
              <w:left w:val="single" w:sz="4" w:space="0" w:color="auto"/>
              <w:right w:val="single" w:sz="4" w:space="0" w:color="auto"/>
            </w:tcBorders>
          </w:tcPr>
          <w:p w14:paraId="1436C6DC"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14:paraId="1477B4AD"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абонентского номера телефона;</w:t>
            </w:r>
          </w:p>
          <w:p w14:paraId="4F5B00A7"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адреса электронной почты;</w:t>
            </w:r>
          </w:p>
          <w:p w14:paraId="7134DC29"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электронных сервисов (для подачи электронного обращения (жалобы, предложения), получения консультации по оказываемым услугам и иных.);</w:t>
            </w:r>
          </w:p>
          <w:p w14:paraId="13EEF467"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раздела официального сайта «Часто задаваемые вопросы»;</w:t>
            </w:r>
          </w:p>
          <w:p w14:paraId="5122CF49" w14:textId="77777777" w:rsidR="006648CD" w:rsidRPr="00326CC6" w:rsidRDefault="006648CD" w:rsidP="008F79D4">
            <w:pPr>
              <w:pStyle w:val="2e"/>
              <w:ind w:right="-108"/>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sidRPr="00326CC6">
              <w:rPr>
                <w:rFonts w:ascii="Times New Roman" w:hAnsi="Times New Roman"/>
                <w:b/>
                <w:sz w:val="28"/>
                <w:szCs w:val="28"/>
                <w:lang w:eastAsia="ru-RU"/>
              </w:rPr>
              <w:t>(П</w:t>
            </w:r>
            <w:r w:rsidRPr="00326CC6">
              <w:rPr>
                <w:rFonts w:ascii="Times New Roman" w:hAnsi="Times New Roman"/>
                <w:b/>
                <w:sz w:val="28"/>
                <w:szCs w:val="28"/>
                <w:vertAlign w:val="subscript"/>
                <w:lang w:eastAsia="ru-RU"/>
              </w:rPr>
              <w:t>дист</w:t>
            </w:r>
            <w:r w:rsidRPr="00326CC6">
              <w:rPr>
                <w:rFonts w:ascii="Times New Roman" w:hAnsi="Times New Roman"/>
                <w:b/>
                <w:sz w:val="28"/>
                <w:szCs w:val="28"/>
                <w:lang w:eastAsia="ru-RU"/>
              </w:rPr>
              <w:t>)</w:t>
            </w:r>
          </w:p>
        </w:tc>
        <w:tc>
          <w:tcPr>
            <w:tcW w:w="932" w:type="dxa"/>
            <w:vMerge w:val="restart"/>
            <w:tcBorders>
              <w:top w:val="single" w:sz="4" w:space="0" w:color="auto"/>
              <w:left w:val="single" w:sz="4" w:space="0" w:color="auto"/>
              <w:right w:val="single" w:sz="4" w:space="0" w:color="auto"/>
            </w:tcBorders>
          </w:tcPr>
          <w:p w14:paraId="3F770261"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right w:val="single" w:sz="4" w:space="0" w:color="auto"/>
            </w:tcBorders>
          </w:tcPr>
          <w:p w14:paraId="53A31B6E"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1.2.1. Наличие на официальном сайте организации информации о дистанционных способах взаимодействия с получателями услуг и их функционирование:</w:t>
            </w:r>
          </w:p>
          <w:p w14:paraId="33601CC9" w14:textId="77777777" w:rsidR="006648CD" w:rsidRPr="00326CC6"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1)</w:t>
            </w:r>
            <w:r w:rsidRPr="00326CC6">
              <w:rPr>
                <w:rFonts w:ascii="Times New Roman" w:hAnsi="Times New Roman"/>
                <w:color w:val="000000"/>
                <w:sz w:val="24"/>
                <w:szCs w:val="24"/>
                <w:lang w:eastAsia="ru-RU"/>
              </w:rPr>
              <w:t xml:space="preserve"> абонентского номера телефона;</w:t>
            </w:r>
          </w:p>
          <w:p w14:paraId="093D0BFC" w14:textId="77777777" w:rsidR="006648CD" w:rsidRPr="00326CC6"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26CC6">
              <w:rPr>
                <w:rFonts w:ascii="Times New Roman" w:hAnsi="Times New Roman"/>
                <w:color w:val="000000"/>
                <w:sz w:val="24"/>
                <w:szCs w:val="24"/>
                <w:lang w:eastAsia="ru-RU"/>
              </w:rPr>
              <w:t xml:space="preserve"> адрес электронной почты;</w:t>
            </w:r>
          </w:p>
          <w:p w14:paraId="06018889" w14:textId="77777777" w:rsidR="006648CD" w:rsidRPr="00326CC6"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3)</w:t>
            </w:r>
            <w:r w:rsidRPr="00326CC6">
              <w:rPr>
                <w:rFonts w:ascii="Times New Roman" w:hAnsi="Times New Roman"/>
                <w:color w:val="000000"/>
                <w:sz w:val="24"/>
                <w:szCs w:val="24"/>
                <w:lang w:eastAsia="ru-RU"/>
              </w:rPr>
              <w:t xml:space="preserve"> электронных сервисов (для подачи электронного обращения (жалобы, предложения), получения консультации по оказываемым услугам и иных);</w:t>
            </w:r>
          </w:p>
          <w:p w14:paraId="03DF95E9" w14:textId="77777777" w:rsidR="006648CD" w:rsidRPr="00326CC6"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-4) </w:t>
            </w:r>
            <w:r w:rsidRPr="00326CC6">
              <w:rPr>
                <w:rFonts w:ascii="Times New Roman" w:hAnsi="Times New Roman"/>
                <w:color w:val="000000"/>
                <w:sz w:val="24"/>
                <w:szCs w:val="24"/>
                <w:lang w:eastAsia="ru-RU"/>
              </w:rPr>
              <w:t>раздела официального сайта «Часто задаваемые вопросы»;</w:t>
            </w:r>
          </w:p>
          <w:p w14:paraId="3386D094"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w:t>
            </w:r>
            <w:r>
              <w:rPr>
                <w:rFonts w:ascii="Times New Roman" w:hAnsi="Times New Roman"/>
                <w:color w:val="000000"/>
                <w:sz w:val="24"/>
                <w:szCs w:val="24"/>
                <w:lang w:eastAsia="ru-RU"/>
              </w:rPr>
              <w:t xml:space="preserve">5) </w:t>
            </w:r>
            <w:r w:rsidRPr="00326CC6">
              <w:rPr>
                <w:rFonts w:ascii="Times New Roman" w:hAnsi="Times New Roman"/>
                <w:color w:val="000000"/>
                <w:sz w:val="24"/>
                <w:szCs w:val="24"/>
                <w:lang w:eastAsia="ru-RU"/>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55FC9BCD" w14:textId="77777777" w:rsidR="006648CD" w:rsidRPr="00326CC6"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6) </w:t>
            </w:r>
            <w:r w:rsidRPr="00326CC6">
              <w:rPr>
                <w:rFonts w:ascii="Times New Roman" w:hAnsi="Times New Roman"/>
                <w:color w:val="000000"/>
                <w:sz w:val="24"/>
                <w:szCs w:val="24"/>
                <w:lang w:eastAsia="ru-RU"/>
              </w:rPr>
              <w:t>иного дистанционного способа взаимодействия.</w:t>
            </w:r>
          </w:p>
          <w:p w14:paraId="56F1DFBD" w14:textId="77777777" w:rsidR="006648CD" w:rsidRPr="00326CC6" w:rsidRDefault="006648CD" w:rsidP="008F79D4">
            <w:pPr>
              <w:pStyle w:val="2e"/>
              <w:jc w:val="left"/>
              <w:rPr>
                <w:rFonts w:ascii="Times New Roman" w:hAnsi="Times New Roman"/>
                <w:color w:val="000000"/>
                <w:sz w:val="24"/>
                <w:szCs w:val="24"/>
                <w:lang w:eastAsia="ru-RU"/>
              </w:rPr>
            </w:pPr>
          </w:p>
        </w:tc>
        <w:tc>
          <w:tcPr>
            <w:tcW w:w="4678" w:type="dxa"/>
            <w:tcBorders>
              <w:top w:val="single" w:sz="4" w:space="0" w:color="auto"/>
              <w:left w:val="single" w:sz="4" w:space="0" w:color="auto"/>
              <w:right w:val="single" w:sz="4" w:space="0" w:color="auto"/>
            </w:tcBorders>
          </w:tcPr>
          <w:p w14:paraId="18212E74"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отсутствуют или не функционируют дистанционные способы взаимодействия</w:t>
            </w:r>
          </w:p>
        </w:tc>
        <w:tc>
          <w:tcPr>
            <w:tcW w:w="1418" w:type="dxa"/>
            <w:tcBorders>
              <w:top w:val="single" w:sz="4" w:space="0" w:color="auto"/>
              <w:left w:val="single" w:sz="4" w:space="0" w:color="auto"/>
              <w:right w:val="single" w:sz="4" w:space="0" w:color="auto"/>
            </w:tcBorders>
          </w:tcPr>
          <w:p w14:paraId="4BFFD4FB"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0 баллов</w:t>
            </w:r>
          </w:p>
        </w:tc>
        <w:tc>
          <w:tcPr>
            <w:tcW w:w="1363" w:type="dxa"/>
            <w:vMerge w:val="restart"/>
            <w:tcBorders>
              <w:top w:val="single" w:sz="4" w:space="0" w:color="auto"/>
              <w:left w:val="single" w:sz="4" w:space="0" w:color="auto"/>
              <w:right w:val="single" w:sz="4" w:space="0" w:color="auto"/>
            </w:tcBorders>
          </w:tcPr>
          <w:p w14:paraId="309A8DE8"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100 баллов</w:t>
            </w:r>
          </w:p>
          <w:p w14:paraId="3442C643" w14:textId="77777777" w:rsidR="006648CD" w:rsidRPr="00326CC6" w:rsidRDefault="006648CD" w:rsidP="008F79D4">
            <w:pPr>
              <w:pStyle w:val="2e"/>
              <w:rPr>
                <w:rFonts w:ascii="Times New Roman" w:hAnsi="Times New Roman"/>
                <w:sz w:val="24"/>
                <w:szCs w:val="24"/>
                <w:lang w:eastAsia="ru-RU"/>
              </w:rPr>
            </w:pPr>
          </w:p>
          <w:p w14:paraId="00BCCF09"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color w:val="000000"/>
                <w:sz w:val="24"/>
                <w:szCs w:val="24"/>
                <w:lang w:eastAsia="ru-RU"/>
              </w:rPr>
              <w:t>Для расчета  формула (1.2)</w:t>
            </w:r>
          </w:p>
        </w:tc>
      </w:tr>
      <w:tr w:rsidR="006648CD" w:rsidRPr="00692EEE" w14:paraId="0553D3B6" w14:textId="77777777" w:rsidTr="008F79D4">
        <w:trPr>
          <w:trHeight w:val="20"/>
        </w:trPr>
        <w:tc>
          <w:tcPr>
            <w:tcW w:w="534" w:type="dxa"/>
            <w:vMerge/>
            <w:tcBorders>
              <w:left w:val="single" w:sz="4" w:space="0" w:color="auto"/>
              <w:right w:val="single" w:sz="4" w:space="0" w:color="auto"/>
            </w:tcBorders>
          </w:tcPr>
          <w:p w14:paraId="70062995" w14:textId="77777777" w:rsidR="006648CD" w:rsidRPr="00326CC6"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tcPr>
          <w:p w14:paraId="37762973" w14:textId="77777777" w:rsidR="006648CD" w:rsidRPr="00326CC6" w:rsidRDefault="006648CD" w:rsidP="008F79D4">
            <w:pPr>
              <w:pStyle w:val="2e"/>
              <w:jc w:val="left"/>
              <w:rPr>
                <w:rFonts w:ascii="Times New Roman" w:hAnsi="Times New Roman"/>
                <w:color w:val="000000"/>
                <w:sz w:val="24"/>
                <w:szCs w:val="24"/>
                <w:lang w:eastAsia="ru-RU"/>
              </w:rPr>
            </w:pPr>
          </w:p>
        </w:tc>
        <w:tc>
          <w:tcPr>
            <w:tcW w:w="932" w:type="dxa"/>
            <w:vMerge/>
            <w:tcBorders>
              <w:left w:val="single" w:sz="4" w:space="0" w:color="auto"/>
              <w:right w:val="single" w:sz="4" w:space="0" w:color="auto"/>
            </w:tcBorders>
          </w:tcPr>
          <w:p w14:paraId="4B20DF0B" w14:textId="77777777" w:rsidR="006648CD" w:rsidRPr="00326CC6" w:rsidRDefault="006648CD" w:rsidP="008F79D4">
            <w:pPr>
              <w:pStyle w:val="2e"/>
              <w:rPr>
                <w:rFonts w:ascii="Times New Roman" w:hAnsi="Times New Roman"/>
                <w:color w:val="000000"/>
                <w:sz w:val="24"/>
                <w:szCs w:val="24"/>
                <w:lang w:eastAsia="ru-RU"/>
              </w:rPr>
            </w:pPr>
          </w:p>
        </w:tc>
        <w:tc>
          <w:tcPr>
            <w:tcW w:w="3685" w:type="dxa"/>
            <w:vMerge/>
            <w:tcBorders>
              <w:left w:val="single" w:sz="4" w:space="0" w:color="auto"/>
              <w:right w:val="single" w:sz="4" w:space="0" w:color="auto"/>
            </w:tcBorders>
          </w:tcPr>
          <w:p w14:paraId="471980A9" w14:textId="77777777" w:rsidR="006648CD" w:rsidRPr="00326CC6" w:rsidRDefault="006648CD" w:rsidP="008F79D4">
            <w:pPr>
              <w:pStyle w:val="2e"/>
              <w:jc w:val="left"/>
              <w:rPr>
                <w:rFonts w:ascii="Times New Roman" w:hAnsi="Times New Roman"/>
                <w:color w:val="000000"/>
                <w:sz w:val="24"/>
                <w:szCs w:val="24"/>
                <w:lang w:eastAsia="ru-RU"/>
              </w:rPr>
            </w:pPr>
          </w:p>
        </w:tc>
        <w:tc>
          <w:tcPr>
            <w:tcW w:w="4678" w:type="dxa"/>
            <w:tcBorders>
              <w:left w:val="single" w:sz="4" w:space="0" w:color="auto"/>
              <w:right w:val="single" w:sz="4" w:space="0" w:color="auto"/>
            </w:tcBorders>
          </w:tcPr>
          <w:p w14:paraId="3869C12A"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w:t>
            </w:r>
            <w:r w:rsidRPr="00326CC6">
              <w:rPr>
                <w:rFonts w:ascii="Times New Roman" w:hAnsi="Times New Roman"/>
                <w:i/>
                <w:color w:val="000000"/>
                <w:sz w:val="24"/>
                <w:szCs w:val="24"/>
                <w:lang w:eastAsia="ru-RU"/>
              </w:rPr>
              <w:t xml:space="preserve"> </w:t>
            </w:r>
            <w:r w:rsidRPr="00326CC6">
              <w:rPr>
                <w:rFonts w:ascii="Times New Roman" w:hAnsi="Times New Roman"/>
                <w:b/>
                <w:color w:val="000000"/>
                <w:sz w:val="24"/>
                <w:szCs w:val="24"/>
                <w:lang w:eastAsia="ru-RU"/>
              </w:rPr>
              <w:t xml:space="preserve">количество </w:t>
            </w:r>
            <w:r w:rsidRPr="00326CC6">
              <w:rPr>
                <w:b/>
                <w:sz w:val="24"/>
                <w:szCs w:val="24"/>
                <w:lang w:eastAsia="ru-RU"/>
              </w:rPr>
              <w:t xml:space="preserve"> функционирующих дистанционных способов</w:t>
            </w:r>
            <w:r w:rsidRPr="00326CC6">
              <w:rPr>
                <w:rFonts w:ascii="Times New Roman" w:hAnsi="Times New Roman"/>
                <w:b/>
                <w:color w:val="000000"/>
                <w:sz w:val="24"/>
                <w:szCs w:val="24"/>
                <w:lang w:eastAsia="ru-RU"/>
              </w:rPr>
              <w:t xml:space="preserve"> </w:t>
            </w:r>
            <w:r w:rsidRPr="00326CC6">
              <w:rPr>
                <w:rFonts w:ascii="Times New Roman" w:hAnsi="Times New Roman"/>
                <w:color w:val="000000"/>
                <w:sz w:val="24"/>
                <w:szCs w:val="24"/>
                <w:lang w:eastAsia="ru-RU"/>
              </w:rPr>
              <w:t xml:space="preserve">взаимодействия </w:t>
            </w:r>
            <w:r w:rsidRPr="00326CC6">
              <w:rPr>
                <w:rFonts w:ascii="Times New Roman" w:hAnsi="Times New Roman"/>
                <w:i/>
                <w:color w:val="000000"/>
                <w:sz w:val="24"/>
                <w:szCs w:val="24"/>
                <w:lang w:eastAsia="ru-RU"/>
              </w:rPr>
              <w:t xml:space="preserve">(от одного до трех способов включительно) </w:t>
            </w:r>
            <w:r w:rsidRPr="00326CC6">
              <w:rPr>
                <w:rFonts w:ascii="Times New Roman" w:hAnsi="Times New Roman"/>
                <w:b/>
                <w:sz w:val="28"/>
                <w:szCs w:val="28"/>
                <w:lang w:eastAsia="ru-RU"/>
              </w:rPr>
              <w:t xml:space="preserve"> (С</w:t>
            </w:r>
            <w:r w:rsidRPr="00326CC6">
              <w:rPr>
                <w:rFonts w:ascii="Times New Roman" w:hAnsi="Times New Roman"/>
                <w:b/>
                <w:sz w:val="28"/>
                <w:szCs w:val="28"/>
                <w:vertAlign w:val="subscript"/>
                <w:lang w:eastAsia="ru-RU"/>
              </w:rPr>
              <w:t>дист</w:t>
            </w:r>
            <w:r w:rsidRPr="00326CC6">
              <w:rPr>
                <w:rFonts w:ascii="Times New Roman" w:hAnsi="Times New Roman"/>
                <w:b/>
                <w:sz w:val="28"/>
                <w:szCs w:val="28"/>
                <w:lang w:eastAsia="ru-RU"/>
              </w:rPr>
              <w:t>)</w:t>
            </w:r>
          </w:p>
        </w:tc>
        <w:tc>
          <w:tcPr>
            <w:tcW w:w="1418" w:type="dxa"/>
            <w:tcBorders>
              <w:left w:val="single" w:sz="4" w:space="0" w:color="auto"/>
              <w:right w:val="single" w:sz="4" w:space="0" w:color="auto"/>
            </w:tcBorders>
          </w:tcPr>
          <w:p w14:paraId="4C244611" w14:textId="77777777" w:rsidR="006648CD" w:rsidRPr="00326CC6" w:rsidRDefault="006648CD" w:rsidP="008F79D4">
            <w:pPr>
              <w:pStyle w:val="2e"/>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по </w:t>
            </w:r>
            <w:r w:rsidRPr="00326CC6">
              <w:rPr>
                <w:rFonts w:ascii="Times New Roman" w:hAnsi="Times New Roman"/>
                <w:b/>
                <w:color w:val="000000"/>
                <w:sz w:val="24"/>
                <w:szCs w:val="24"/>
                <w:lang w:eastAsia="ru-RU"/>
              </w:rPr>
              <w:t>30 баллов</w:t>
            </w:r>
            <w:r w:rsidRPr="00326CC6">
              <w:rPr>
                <w:rFonts w:ascii="Times New Roman" w:hAnsi="Times New Roman"/>
                <w:color w:val="000000"/>
                <w:sz w:val="24"/>
                <w:szCs w:val="24"/>
                <w:lang w:eastAsia="ru-RU"/>
              </w:rPr>
              <w:t xml:space="preserve"> за каждый способ  </w:t>
            </w:r>
            <w:r w:rsidRPr="00326CC6">
              <w:rPr>
                <w:rFonts w:ascii="Times New Roman" w:hAnsi="Times New Roman"/>
                <w:sz w:val="28"/>
                <w:szCs w:val="28"/>
                <w:lang w:eastAsia="ru-RU"/>
              </w:rPr>
              <w:t xml:space="preserve"> </w:t>
            </w:r>
            <w:r w:rsidRPr="00326CC6">
              <w:rPr>
                <w:rFonts w:ascii="Times New Roman" w:hAnsi="Times New Roman"/>
                <w:b/>
                <w:sz w:val="28"/>
                <w:szCs w:val="28"/>
                <w:lang w:eastAsia="ru-RU"/>
              </w:rPr>
              <w:t>(Т</w:t>
            </w:r>
            <w:r w:rsidRPr="00326CC6">
              <w:rPr>
                <w:rFonts w:ascii="Times New Roman" w:hAnsi="Times New Roman"/>
                <w:b/>
                <w:sz w:val="28"/>
                <w:szCs w:val="28"/>
                <w:vertAlign w:val="subscript"/>
                <w:lang w:eastAsia="ru-RU"/>
              </w:rPr>
              <w:t>дист</w:t>
            </w:r>
            <w:r w:rsidRPr="00326CC6">
              <w:rPr>
                <w:rFonts w:ascii="Times New Roman" w:hAnsi="Times New Roman"/>
                <w:b/>
                <w:color w:val="000000"/>
                <w:sz w:val="24"/>
                <w:szCs w:val="24"/>
                <w:lang w:eastAsia="ru-RU"/>
              </w:rPr>
              <w:t>)</w:t>
            </w:r>
          </w:p>
        </w:tc>
        <w:tc>
          <w:tcPr>
            <w:tcW w:w="1363" w:type="dxa"/>
            <w:vMerge/>
            <w:tcBorders>
              <w:left w:val="single" w:sz="4" w:space="0" w:color="auto"/>
              <w:right w:val="single" w:sz="4" w:space="0" w:color="auto"/>
            </w:tcBorders>
          </w:tcPr>
          <w:p w14:paraId="26A0E3E7" w14:textId="77777777" w:rsidR="006648CD" w:rsidRPr="00326CC6" w:rsidRDefault="006648CD" w:rsidP="008F79D4">
            <w:pPr>
              <w:pStyle w:val="2e"/>
              <w:rPr>
                <w:rFonts w:ascii="Times New Roman" w:hAnsi="Times New Roman"/>
                <w:sz w:val="24"/>
                <w:szCs w:val="24"/>
                <w:lang w:eastAsia="ru-RU"/>
              </w:rPr>
            </w:pPr>
          </w:p>
        </w:tc>
      </w:tr>
      <w:tr w:rsidR="006648CD" w:rsidRPr="00692EEE" w14:paraId="3DB98F7E" w14:textId="77777777" w:rsidTr="008F79D4">
        <w:trPr>
          <w:trHeight w:val="20"/>
        </w:trPr>
        <w:tc>
          <w:tcPr>
            <w:tcW w:w="534" w:type="dxa"/>
            <w:vMerge/>
            <w:tcBorders>
              <w:left w:val="single" w:sz="4" w:space="0" w:color="auto"/>
              <w:right w:val="single" w:sz="4" w:space="0" w:color="auto"/>
            </w:tcBorders>
            <w:vAlign w:val="center"/>
          </w:tcPr>
          <w:p w14:paraId="7BEDA8D5" w14:textId="77777777" w:rsidR="006648CD" w:rsidRPr="00326CC6" w:rsidRDefault="006648CD" w:rsidP="008F79D4">
            <w:pPr>
              <w:pStyle w:val="2e"/>
              <w:ind w:right="-108"/>
              <w:rPr>
                <w:rFonts w:ascii="Times New Roman" w:hAnsi="Times New Roman"/>
                <w:sz w:val="24"/>
                <w:szCs w:val="24"/>
                <w:lang w:eastAsia="ru-RU"/>
              </w:rPr>
            </w:pPr>
          </w:p>
        </w:tc>
        <w:tc>
          <w:tcPr>
            <w:tcW w:w="3402" w:type="dxa"/>
            <w:vMerge/>
            <w:tcBorders>
              <w:left w:val="single" w:sz="4" w:space="0" w:color="auto"/>
              <w:right w:val="single" w:sz="4" w:space="0" w:color="auto"/>
            </w:tcBorders>
            <w:vAlign w:val="center"/>
          </w:tcPr>
          <w:p w14:paraId="6772EAAA" w14:textId="77777777" w:rsidR="006648CD" w:rsidRPr="00326CC6" w:rsidRDefault="006648CD" w:rsidP="008F79D4">
            <w:pPr>
              <w:pStyle w:val="2e"/>
              <w:jc w:val="left"/>
              <w:rPr>
                <w:rFonts w:ascii="Times New Roman" w:hAnsi="Times New Roman"/>
                <w:color w:val="000000"/>
                <w:sz w:val="24"/>
                <w:szCs w:val="24"/>
                <w:lang w:eastAsia="ru-RU"/>
              </w:rPr>
            </w:pPr>
          </w:p>
        </w:tc>
        <w:tc>
          <w:tcPr>
            <w:tcW w:w="932" w:type="dxa"/>
            <w:vMerge/>
            <w:tcBorders>
              <w:left w:val="single" w:sz="4" w:space="0" w:color="auto"/>
              <w:right w:val="single" w:sz="4" w:space="0" w:color="auto"/>
            </w:tcBorders>
          </w:tcPr>
          <w:p w14:paraId="3EA15C31" w14:textId="77777777" w:rsidR="006648CD" w:rsidRPr="00326CC6" w:rsidRDefault="006648CD" w:rsidP="008F79D4">
            <w:pPr>
              <w:pStyle w:val="2e"/>
              <w:rPr>
                <w:rFonts w:ascii="Times New Roman" w:hAnsi="Times New Roman"/>
                <w:color w:val="000000"/>
                <w:sz w:val="24"/>
                <w:szCs w:val="24"/>
                <w:lang w:eastAsia="ru-RU"/>
              </w:rPr>
            </w:pPr>
          </w:p>
        </w:tc>
        <w:tc>
          <w:tcPr>
            <w:tcW w:w="3685" w:type="dxa"/>
            <w:vMerge/>
            <w:tcBorders>
              <w:left w:val="single" w:sz="4" w:space="0" w:color="auto"/>
              <w:bottom w:val="single" w:sz="4" w:space="0" w:color="auto"/>
              <w:right w:val="single" w:sz="4" w:space="0" w:color="auto"/>
            </w:tcBorders>
            <w:vAlign w:val="center"/>
          </w:tcPr>
          <w:p w14:paraId="4F5A94DF" w14:textId="77777777" w:rsidR="006648CD" w:rsidRPr="00326CC6" w:rsidRDefault="006648CD" w:rsidP="008F79D4">
            <w:pPr>
              <w:pStyle w:val="2e"/>
              <w:jc w:val="left"/>
              <w:rPr>
                <w:rFonts w:ascii="Times New Roman" w:hAnsi="Times New Roman"/>
                <w:color w:val="000000"/>
                <w:sz w:val="24"/>
                <w:szCs w:val="24"/>
                <w:lang w:eastAsia="ru-RU"/>
              </w:rPr>
            </w:pPr>
          </w:p>
        </w:tc>
        <w:tc>
          <w:tcPr>
            <w:tcW w:w="4678" w:type="dxa"/>
            <w:tcBorders>
              <w:left w:val="single" w:sz="4" w:space="0" w:color="auto"/>
              <w:right w:val="single" w:sz="4" w:space="0" w:color="auto"/>
            </w:tcBorders>
          </w:tcPr>
          <w:p w14:paraId="610E1D61" w14:textId="77777777" w:rsidR="006648CD" w:rsidRPr="00326CC6" w:rsidRDefault="006648CD" w:rsidP="008F79D4">
            <w:pPr>
              <w:pStyle w:val="2e"/>
              <w:jc w:val="left"/>
              <w:rPr>
                <w:rFonts w:ascii="Times New Roman" w:hAnsi="Times New Roman"/>
                <w:color w:val="000000"/>
                <w:sz w:val="24"/>
                <w:szCs w:val="24"/>
                <w:lang w:eastAsia="ru-RU"/>
              </w:rPr>
            </w:pPr>
            <w:r w:rsidRPr="00326CC6">
              <w:rPr>
                <w:rFonts w:ascii="Times New Roman" w:hAnsi="Times New Roman"/>
                <w:color w:val="000000"/>
                <w:sz w:val="24"/>
                <w:szCs w:val="24"/>
                <w:lang w:eastAsia="ru-RU"/>
              </w:rPr>
              <w:t xml:space="preserve">- в наличии и функционируют </w:t>
            </w:r>
            <w:r w:rsidRPr="00326CC6">
              <w:rPr>
                <w:rFonts w:ascii="Times New Roman" w:hAnsi="Times New Roman"/>
                <w:sz w:val="24"/>
                <w:szCs w:val="24"/>
                <w:lang w:eastAsia="ru-RU"/>
              </w:rPr>
              <w:t xml:space="preserve">более трех </w:t>
            </w:r>
            <w:r w:rsidRPr="00326CC6">
              <w:rPr>
                <w:rFonts w:ascii="Times New Roman" w:hAnsi="Times New Roman"/>
                <w:color w:val="00B050"/>
                <w:sz w:val="24"/>
                <w:szCs w:val="24"/>
                <w:lang w:eastAsia="ru-RU"/>
              </w:rPr>
              <w:t xml:space="preserve"> </w:t>
            </w:r>
            <w:r w:rsidRPr="00326CC6">
              <w:rPr>
                <w:rFonts w:ascii="Times New Roman" w:hAnsi="Times New Roman"/>
                <w:color w:val="000000"/>
                <w:sz w:val="24"/>
                <w:szCs w:val="24"/>
                <w:lang w:eastAsia="ru-RU"/>
              </w:rPr>
              <w:t>дистанционных способов взаимодействия</w:t>
            </w:r>
          </w:p>
        </w:tc>
        <w:tc>
          <w:tcPr>
            <w:tcW w:w="1418" w:type="dxa"/>
            <w:tcBorders>
              <w:left w:val="single" w:sz="4" w:space="0" w:color="auto"/>
              <w:right w:val="single" w:sz="4" w:space="0" w:color="auto"/>
            </w:tcBorders>
          </w:tcPr>
          <w:p w14:paraId="758A016E" w14:textId="77777777" w:rsidR="006648CD" w:rsidRPr="00326CC6" w:rsidRDefault="006648CD" w:rsidP="008F79D4">
            <w:pPr>
              <w:pStyle w:val="2e"/>
              <w:rPr>
                <w:rFonts w:ascii="Times New Roman" w:hAnsi="Times New Roman"/>
                <w:b/>
                <w:color w:val="000000"/>
                <w:sz w:val="24"/>
                <w:szCs w:val="24"/>
                <w:lang w:eastAsia="ru-RU"/>
              </w:rPr>
            </w:pPr>
            <w:r w:rsidRPr="00326CC6">
              <w:rPr>
                <w:rFonts w:ascii="Times New Roman" w:hAnsi="Times New Roman"/>
                <w:b/>
                <w:color w:val="000000"/>
                <w:sz w:val="24"/>
                <w:szCs w:val="24"/>
                <w:lang w:eastAsia="ru-RU"/>
              </w:rPr>
              <w:t>100 баллов</w:t>
            </w:r>
          </w:p>
        </w:tc>
        <w:tc>
          <w:tcPr>
            <w:tcW w:w="1363" w:type="dxa"/>
            <w:vMerge/>
            <w:tcBorders>
              <w:left w:val="single" w:sz="4" w:space="0" w:color="auto"/>
              <w:right w:val="single" w:sz="4" w:space="0" w:color="auto"/>
            </w:tcBorders>
          </w:tcPr>
          <w:p w14:paraId="4A65C814" w14:textId="77777777" w:rsidR="006648CD" w:rsidRPr="00326CC6" w:rsidRDefault="006648CD" w:rsidP="008F79D4">
            <w:pPr>
              <w:pStyle w:val="2e"/>
              <w:rPr>
                <w:rFonts w:ascii="Times New Roman" w:hAnsi="Times New Roman"/>
                <w:sz w:val="24"/>
                <w:szCs w:val="24"/>
                <w:lang w:eastAsia="ru-RU"/>
              </w:rPr>
            </w:pPr>
          </w:p>
        </w:tc>
      </w:tr>
      <w:tr w:rsidR="006648CD" w:rsidRPr="00692EEE" w14:paraId="63C7316B" w14:textId="77777777" w:rsidTr="008F79D4">
        <w:trPr>
          <w:trHeight w:val="20"/>
        </w:trPr>
        <w:tc>
          <w:tcPr>
            <w:tcW w:w="16012" w:type="dxa"/>
            <w:gridSpan w:val="7"/>
            <w:tcBorders>
              <w:left w:val="single" w:sz="4" w:space="0" w:color="auto"/>
              <w:right w:val="single" w:sz="4" w:space="0" w:color="auto"/>
            </w:tcBorders>
            <w:vAlign w:val="center"/>
          </w:tcPr>
          <w:p w14:paraId="12C2A1A7" w14:textId="77777777" w:rsidR="006648CD" w:rsidRPr="003E1DE3" w:rsidRDefault="006648CD" w:rsidP="008F79D4">
            <w:pPr>
              <w:jc w:val="center"/>
              <w:rPr>
                <w:b/>
                <w:sz w:val="28"/>
                <w:szCs w:val="28"/>
              </w:rPr>
            </w:pPr>
            <w:r w:rsidRPr="003E1DE3">
              <w:rPr>
                <w:b/>
                <w:sz w:val="28"/>
                <w:szCs w:val="28"/>
              </w:rPr>
              <w:t>П</w:t>
            </w:r>
            <w:r w:rsidRPr="003E1DE3">
              <w:rPr>
                <w:b/>
                <w:sz w:val="28"/>
                <w:szCs w:val="28"/>
                <w:vertAlign w:val="subscript"/>
              </w:rPr>
              <w:t>дист</w:t>
            </w:r>
            <w:r w:rsidRPr="003E1DE3">
              <w:rPr>
                <w:b/>
                <w:sz w:val="28"/>
                <w:szCs w:val="28"/>
              </w:rPr>
              <w:t xml:space="preserve">  = Т</w:t>
            </w:r>
            <w:r w:rsidRPr="003E1DE3">
              <w:rPr>
                <w:b/>
                <w:sz w:val="28"/>
                <w:szCs w:val="28"/>
                <w:vertAlign w:val="subscript"/>
              </w:rPr>
              <w:t>дист</w:t>
            </w:r>
            <w:r w:rsidRPr="003E1DE3">
              <w:rPr>
                <w:b/>
                <w:sz w:val="28"/>
                <w:szCs w:val="28"/>
              </w:rPr>
              <w:t xml:space="preserve"> × С</w:t>
            </w:r>
            <w:r w:rsidRPr="003E1DE3">
              <w:rPr>
                <w:b/>
                <w:sz w:val="28"/>
                <w:szCs w:val="28"/>
                <w:vertAlign w:val="subscript"/>
              </w:rPr>
              <w:t>дист</w:t>
            </w:r>
            <w:r w:rsidRPr="003E1DE3">
              <w:rPr>
                <w:b/>
                <w:sz w:val="28"/>
                <w:szCs w:val="28"/>
              </w:rPr>
              <w:t>,</w:t>
            </w:r>
            <w:r w:rsidRPr="003E1DE3">
              <w:rPr>
                <w:b/>
                <w:sz w:val="28"/>
                <w:szCs w:val="28"/>
              </w:rPr>
              <w:tab/>
            </w:r>
            <w:r w:rsidRPr="003E1DE3">
              <w:rPr>
                <w:b/>
                <w:sz w:val="28"/>
                <w:szCs w:val="28"/>
              </w:rPr>
              <w:tab/>
            </w:r>
            <w:r w:rsidRPr="003E1DE3">
              <w:rPr>
                <w:b/>
                <w:sz w:val="28"/>
                <w:szCs w:val="28"/>
              </w:rPr>
              <w:tab/>
              <w:t>(1.2)</w:t>
            </w:r>
          </w:p>
          <w:p w14:paraId="4FC04514" w14:textId="77777777" w:rsidR="006648CD" w:rsidRPr="003E1DE3" w:rsidRDefault="006648CD" w:rsidP="008F79D4">
            <w:pPr>
              <w:jc w:val="both"/>
              <w:rPr>
                <w:szCs w:val="28"/>
              </w:rPr>
            </w:pPr>
            <w:r w:rsidRPr="003E1DE3">
              <w:rPr>
                <w:szCs w:val="28"/>
              </w:rPr>
              <w:t>где</w:t>
            </w:r>
          </w:p>
          <w:p w14:paraId="1E270010" w14:textId="77777777" w:rsidR="006648CD" w:rsidRPr="003E1DE3" w:rsidRDefault="006648CD" w:rsidP="008F79D4">
            <w:pPr>
              <w:ind w:firstLine="426"/>
              <w:jc w:val="both"/>
              <w:rPr>
                <w:szCs w:val="28"/>
              </w:rPr>
            </w:pPr>
            <w:r w:rsidRPr="003E1DE3">
              <w:rPr>
                <w:b/>
                <w:szCs w:val="28"/>
              </w:rPr>
              <w:lastRenderedPageBreak/>
              <w:t>Т</w:t>
            </w:r>
            <w:r w:rsidRPr="003E1DE3">
              <w:rPr>
                <w:b/>
                <w:szCs w:val="28"/>
                <w:vertAlign w:val="subscript"/>
              </w:rPr>
              <w:t>дист</w:t>
            </w:r>
            <w:r w:rsidRPr="003E1DE3">
              <w:rPr>
                <w:szCs w:val="28"/>
                <w:vertAlign w:val="subscript"/>
              </w:rPr>
              <w:t xml:space="preserve"> </w:t>
            </w:r>
            <w:r w:rsidRPr="003E1DE3">
              <w:rPr>
                <w:szCs w:val="28"/>
              </w:rPr>
              <w:t>– количество баллов за каждый дистанционный способ взаимодействия с получателями услуг  (</w:t>
            </w:r>
            <w:r w:rsidRPr="003E1DE3">
              <w:rPr>
                <w:color w:val="000000"/>
                <w:szCs w:val="28"/>
              </w:rPr>
              <w:t>по 30 баллов за каждый способ);</w:t>
            </w:r>
            <w:r w:rsidRPr="003E1DE3">
              <w:rPr>
                <w:szCs w:val="28"/>
              </w:rPr>
              <w:t xml:space="preserve"> </w:t>
            </w:r>
          </w:p>
          <w:p w14:paraId="593A1996" w14:textId="77777777" w:rsidR="006648CD" w:rsidRPr="003E1DE3" w:rsidRDefault="006648CD" w:rsidP="008F79D4">
            <w:pPr>
              <w:ind w:left="426"/>
              <w:jc w:val="both"/>
              <w:rPr>
                <w:szCs w:val="28"/>
              </w:rPr>
            </w:pPr>
            <w:r w:rsidRPr="003E1DE3">
              <w:rPr>
                <w:b/>
                <w:szCs w:val="28"/>
              </w:rPr>
              <w:t>С</w:t>
            </w:r>
            <w:r w:rsidRPr="003E1DE3">
              <w:rPr>
                <w:b/>
                <w:szCs w:val="28"/>
                <w:vertAlign w:val="subscript"/>
              </w:rPr>
              <w:t>дист</w:t>
            </w:r>
            <w:r w:rsidRPr="003E1DE3">
              <w:rPr>
                <w:szCs w:val="28"/>
                <w:vertAlign w:val="subscript"/>
              </w:rPr>
              <w:t xml:space="preserve"> </w:t>
            </w:r>
            <w:r w:rsidRPr="003E1DE3">
              <w:rPr>
                <w:szCs w:val="28"/>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24F47D0A" w14:textId="77777777" w:rsidR="006648CD" w:rsidRDefault="006648CD" w:rsidP="008F79D4">
            <w:pPr>
              <w:ind w:left="426"/>
              <w:jc w:val="both"/>
              <w:rPr>
                <w:szCs w:val="28"/>
              </w:rPr>
            </w:pPr>
            <w:r w:rsidRPr="003E1DE3">
              <w:rPr>
                <w:szCs w:val="28"/>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r>
              <w:rPr>
                <w:szCs w:val="28"/>
              </w:rPr>
              <w:t>.</w:t>
            </w:r>
          </w:p>
          <w:p w14:paraId="526DB18A" w14:textId="77777777" w:rsidR="006648CD" w:rsidRDefault="006648CD" w:rsidP="008F79D4">
            <w:pPr>
              <w:ind w:left="426"/>
              <w:jc w:val="both"/>
              <w:rPr>
                <w:szCs w:val="28"/>
              </w:rPr>
            </w:pPr>
          </w:p>
          <w:p w14:paraId="5540CADB" w14:textId="77777777" w:rsidR="006648CD" w:rsidRPr="00900939" w:rsidRDefault="006648CD" w:rsidP="008F79D4">
            <w:pPr>
              <w:rPr>
                <w:b/>
                <w:sz w:val="28"/>
                <w:szCs w:val="28"/>
              </w:rPr>
            </w:pPr>
            <w:r w:rsidRPr="00900939">
              <w:rPr>
                <w:b/>
                <w:sz w:val="28"/>
                <w:szCs w:val="28"/>
              </w:rPr>
              <w:t>Пример расчета значения показателя 1.</w:t>
            </w:r>
            <w:r>
              <w:rPr>
                <w:b/>
                <w:sz w:val="28"/>
                <w:szCs w:val="28"/>
              </w:rPr>
              <w:t>2</w:t>
            </w:r>
            <w:r w:rsidRPr="00900939">
              <w:rPr>
                <w:b/>
                <w:sz w:val="28"/>
                <w:szCs w:val="28"/>
              </w:rPr>
              <w:t>.</w:t>
            </w:r>
          </w:p>
          <w:p w14:paraId="31B31797" w14:textId="77777777" w:rsidR="006648CD" w:rsidRDefault="006648CD" w:rsidP="008F79D4">
            <w:pPr>
              <w:rPr>
                <w:sz w:val="28"/>
                <w:szCs w:val="28"/>
                <w:u w:val="single"/>
              </w:rPr>
            </w:pPr>
            <w:r w:rsidRPr="00CE2E3A">
              <w:rPr>
                <w:sz w:val="28"/>
                <w:szCs w:val="28"/>
                <w:u w:val="single"/>
              </w:rPr>
              <w:t>Вариант 1</w:t>
            </w:r>
          </w:p>
          <w:p w14:paraId="3E9CC223" w14:textId="77777777" w:rsidR="006648CD" w:rsidRDefault="006648CD" w:rsidP="008F79D4">
            <w:pPr>
              <w:rPr>
                <w:sz w:val="28"/>
                <w:szCs w:val="28"/>
              </w:rPr>
            </w:pPr>
            <w:r w:rsidRPr="00CE2E3A">
              <w:rPr>
                <w:sz w:val="28"/>
                <w:szCs w:val="28"/>
              </w:rPr>
              <w:t xml:space="preserve">На сайте организации имеется информация о следующих </w:t>
            </w:r>
            <w:r w:rsidRPr="00355034">
              <w:rPr>
                <w:b/>
                <w:sz w:val="28"/>
                <w:szCs w:val="28"/>
              </w:rPr>
              <w:t>двух</w:t>
            </w:r>
            <w:r>
              <w:rPr>
                <w:sz w:val="28"/>
                <w:szCs w:val="28"/>
              </w:rPr>
              <w:t xml:space="preserve"> </w:t>
            </w:r>
            <w:r w:rsidRPr="00CE2E3A">
              <w:rPr>
                <w:sz w:val="28"/>
                <w:szCs w:val="28"/>
              </w:rPr>
              <w:t xml:space="preserve">дистанционных способах взаимодействия и все они </w:t>
            </w:r>
          </w:p>
          <w:p w14:paraId="1ED0A118" w14:textId="77777777" w:rsidR="006648CD" w:rsidRDefault="006648CD" w:rsidP="008F79D4">
            <w:pPr>
              <w:rPr>
                <w:sz w:val="28"/>
                <w:szCs w:val="28"/>
              </w:rPr>
            </w:pPr>
            <w:r w:rsidRPr="00CE2E3A">
              <w:rPr>
                <w:sz w:val="28"/>
                <w:szCs w:val="28"/>
              </w:rPr>
              <w:t>функционируют</w:t>
            </w:r>
            <w:r>
              <w:rPr>
                <w:sz w:val="28"/>
                <w:szCs w:val="28"/>
              </w:rPr>
              <w:t>:</w:t>
            </w:r>
          </w:p>
          <w:p w14:paraId="44C0CA2B" w14:textId="77777777" w:rsidR="006648CD" w:rsidRDefault="006648CD" w:rsidP="008F79D4">
            <w:pPr>
              <w:ind w:firstLine="567"/>
              <w:rPr>
                <w:sz w:val="28"/>
                <w:szCs w:val="28"/>
              </w:rPr>
            </w:pPr>
            <w:r>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3318B328" w14:textId="77777777" w:rsidR="006648CD" w:rsidRDefault="006648CD" w:rsidP="008F79D4">
            <w:pPr>
              <w:ind w:firstLine="567"/>
              <w:rPr>
                <w:sz w:val="28"/>
                <w:szCs w:val="28"/>
              </w:rPr>
            </w:pPr>
            <w:r>
              <w:rPr>
                <w:sz w:val="28"/>
                <w:szCs w:val="28"/>
              </w:rPr>
              <w:t>2) техническая возможность выражения мнения гражданина (на сайте организации размещена анкета, ее можно заполнить)</w:t>
            </w:r>
          </w:p>
          <w:p w14:paraId="559DCFB6" w14:textId="77777777" w:rsidR="006648CD" w:rsidRDefault="006648CD" w:rsidP="008F79D4">
            <w:pPr>
              <w:rPr>
                <w:b/>
                <w:sz w:val="28"/>
                <w:szCs w:val="28"/>
                <w:u w:val="single"/>
              </w:rPr>
            </w:pPr>
          </w:p>
          <w:p w14:paraId="22364C37" w14:textId="77777777" w:rsidR="006648CD" w:rsidRDefault="006648CD" w:rsidP="008F79D4">
            <w:pPr>
              <w:rPr>
                <w:b/>
                <w:sz w:val="28"/>
                <w:szCs w:val="28"/>
              </w:rPr>
            </w:pPr>
            <w:r w:rsidRPr="00677DA0">
              <w:rPr>
                <w:b/>
                <w:sz w:val="28"/>
                <w:szCs w:val="28"/>
                <w:u w:val="single"/>
              </w:rPr>
              <w:t>Расчет по варианту 1</w:t>
            </w:r>
            <w:r>
              <w:rPr>
                <w:b/>
                <w:sz w:val="28"/>
                <w:szCs w:val="28"/>
              </w:rPr>
              <w:t xml:space="preserve">  (30баллов х 2способа)</w:t>
            </w:r>
            <w:r w:rsidRPr="00900939">
              <w:rPr>
                <w:b/>
                <w:sz w:val="28"/>
                <w:szCs w:val="28"/>
              </w:rPr>
              <w:t xml:space="preserve"> = </w:t>
            </w:r>
            <w:r>
              <w:rPr>
                <w:b/>
                <w:sz w:val="28"/>
                <w:szCs w:val="28"/>
              </w:rPr>
              <w:t>60</w:t>
            </w:r>
            <w:r w:rsidRPr="00900939">
              <w:rPr>
                <w:b/>
                <w:sz w:val="28"/>
                <w:szCs w:val="28"/>
              </w:rPr>
              <w:t xml:space="preserve"> баллов</w:t>
            </w:r>
          </w:p>
          <w:p w14:paraId="18169E51" w14:textId="77777777" w:rsidR="006648CD" w:rsidRDefault="006648CD" w:rsidP="008F79D4">
            <w:pPr>
              <w:rPr>
                <w:sz w:val="28"/>
                <w:szCs w:val="28"/>
              </w:rPr>
            </w:pPr>
          </w:p>
          <w:p w14:paraId="36C45614" w14:textId="77777777" w:rsidR="006648CD" w:rsidRDefault="006648CD" w:rsidP="008F79D4">
            <w:pPr>
              <w:rPr>
                <w:sz w:val="28"/>
                <w:szCs w:val="28"/>
                <w:u w:val="single"/>
              </w:rPr>
            </w:pPr>
            <w:r>
              <w:rPr>
                <w:sz w:val="28"/>
                <w:szCs w:val="28"/>
                <w:u w:val="single"/>
              </w:rPr>
              <w:t>Вариант 2</w:t>
            </w:r>
          </w:p>
          <w:p w14:paraId="25271023" w14:textId="77777777" w:rsidR="006648CD" w:rsidRDefault="006648CD" w:rsidP="008F79D4">
            <w:pPr>
              <w:rPr>
                <w:sz w:val="28"/>
                <w:szCs w:val="28"/>
              </w:rPr>
            </w:pPr>
            <w:r w:rsidRPr="00CE2E3A">
              <w:rPr>
                <w:sz w:val="28"/>
                <w:szCs w:val="28"/>
              </w:rPr>
              <w:t xml:space="preserve">На сайте организации имеется информация о следующих </w:t>
            </w:r>
            <w:r w:rsidRPr="00CE2E3A">
              <w:rPr>
                <w:b/>
                <w:sz w:val="28"/>
                <w:szCs w:val="28"/>
              </w:rPr>
              <w:t>трех</w:t>
            </w:r>
            <w:r>
              <w:rPr>
                <w:sz w:val="28"/>
                <w:szCs w:val="28"/>
              </w:rPr>
              <w:t xml:space="preserve"> </w:t>
            </w:r>
            <w:r w:rsidRPr="00CE2E3A">
              <w:rPr>
                <w:sz w:val="28"/>
                <w:szCs w:val="28"/>
              </w:rPr>
              <w:t xml:space="preserve">дистанционных способах взаимодействия и все они </w:t>
            </w:r>
          </w:p>
          <w:p w14:paraId="66A2E481" w14:textId="77777777" w:rsidR="006648CD" w:rsidRDefault="006648CD" w:rsidP="008F79D4">
            <w:pPr>
              <w:rPr>
                <w:sz w:val="28"/>
                <w:szCs w:val="28"/>
              </w:rPr>
            </w:pPr>
            <w:r w:rsidRPr="00CE2E3A">
              <w:rPr>
                <w:sz w:val="28"/>
                <w:szCs w:val="28"/>
              </w:rPr>
              <w:t>функционируют</w:t>
            </w:r>
            <w:r>
              <w:rPr>
                <w:sz w:val="28"/>
                <w:szCs w:val="28"/>
              </w:rPr>
              <w:t>:</w:t>
            </w:r>
          </w:p>
          <w:p w14:paraId="1225283F" w14:textId="77777777" w:rsidR="006648CD" w:rsidRDefault="006648CD" w:rsidP="008F79D4">
            <w:pPr>
              <w:ind w:firstLine="567"/>
              <w:rPr>
                <w:sz w:val="28"/>
                <w:szCs w:val="28"/>
              </w:rPr>
            </w:pPr>
            <w:r>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3685A445" w14:textId="77777777" w:rsidR="006648CD" w:rsidRDefault="006648CD" w:rsidP="008F79D4">
            <w:pPr>
              <w:ind w:firstLine="567"/>
              <w:rPr>
                <w:sz w:val="28"/>
                <w:szCs w:val="28"/>
              </w:rPr>
            </w:pPr>
            <w:r>
              <w:rPr>
                <w:sz w:val="28"/>
                <w:szCs w:val="28"/>
              </w:rPr>
              <w:t>2) адресе электронной почты (можно отправить сообщение и получить информацию о его прочтении и ответе);</w:t>
            </w:r>
          </w:p>
          <w:p w14:paraId="3FFBCB6D" w14:textId="77777777" w:rsidR="006648CD" w:rsidRDefault="006648CD" w:rsidP="008F79D4">
            <w:pPr>
              <w:ind w:firstLine="567"/>
              <w:rPr>
                <w:sz w:val="28"/>
                <w:szCs w:val="28"/>
              </w:rPr>
            </w:pPr>
            <w:r>
              <w:rPr>
                <w:sz w:val="28"/>
                <w:szCs w:val="28"/>
              </w:rPr>
              <w:t>3) техническая возможность выражения мнения гражданина (на сайте организации размещена анкета, ее можно заполнить)</w:t>
            </w:r>
          </w:p>
          <w:p w14:paraId="39B7DEB4" w14:textId="77777777" w:rsidR="006648CD" w:rsidRDefault="006648CD" w:rsidP="008F79D4">
            <w:pPr>
              <w:rPr>
                <w:b/>
                <w:sz w:val="28"/>
                <w:szCs w:val="28"/>
                <w:u w:val="single"/>
              </w:rPr>
            </w:pPr>
          </w:p>
          <w:p w14:paraId="5DE76B84" w14:textId="77777777" w:rsidR="006648CD" w:rsidRDefault="006648CD" w:rsidP="008F79D4">
            <w:pPr>
              <w:rPr>
                <w:b/>
                <w:sz w:val="28"/>
                <w:szCs w:val="28"/>
              </w:rPr>
            </w:pPr>
            <w:r w:rsidRPr="00677DA0">
              <w:rPr>
                <w:b/>
                <w:sz w:val="28"/>
                <w:szCs w:val="28"/>
                <w:u w:val="single"/>
              </w:rPr>
              <w:t xml:space="preserve">Расчет по варианту </w:t>
            </w:r>
            <w:r>
              <w:rPr>
                <w:b/>
                <w:sz w:val="28"/>
                <w:szCs w:val="28"/>
                <w:u w:val="single"/>
              </w:rPr>
              <w:t>2</w:t>
            </w:r>
            <w:r>
              <w:rPr>
                <w:b/>
                <w:sz w:val="28"/>
                <w:szCs w:val="28"/>
              </w:rPr>
              <w:t xml:space="preserve">    (30баллов Х 3способа)</w:t>
            </w:r>
            <w:r w:rsidRPr="00900939">
              <w:rPr>
                <w:b/>
                <w:sz w:val="28"/>
                <w:szCs w:val="28"/>
              </w:rPr>
              <w:t xml:space="preserve"> = </w:t>
            </w:r>
            <w:r>
              <w:rPr>
                <w:b/>
                <w:sz w:val="28"/>
                <w:szCs w:val="28"/>
              </w:rPr>
              <w:t>9</w:t>
            </w:r>
            <w:r w:rsidRPr="00900939">
              <w:rPr>
                <w:b/>
                <w:sz w:val="28"/>
                <w:szCs w:val="28"/>
              </w:rPr>
              <w:t>0 баллов</w:t>
            </w:r>
          </w:p>
          <w:p w14:paraId="121495C6" w14:textId="77777777" w:rsidR="006648CD" w:rsidRPr="00900939" w:rsidRDefault="006648CD" w:rsidP="008F79D4">
            <w:pPr>
              <w:rPr>
                <w:b/>
                <w:sz w:val="28"/>
                <w:szCs w:val="28"/>
              </w:rPr>
            </w:pPr>
          </w:p>
          <w:p w14:paraId="3AC29935" w14:textId="77777777" w:rsidR="006648CD" w:rsidRDefault="006648CD" w:rsidP="008F79D4">
            <w:pPr>
              <w:rPr>
                <w:sz w:val="28"/>
                <w:szCs w:val="28"/>
                <w:u w:val="single"/>
              </w:rPr>
            </w:pPr>
            <w:r w:rsidRPr="00CE2E3A">
              <w:rPr>
                <w:sz w:val="28"/>
                <w:szCs w:val="28"/>
                <w:u w:val="single"/>
              </w:rPr>
              <w:t xml:space="preserve">Вариант </w:t>
            </w:r>
            <w:r>
              <w:rPr>
                <w:sz w:val="28"/>
                <w:szCs w:val="28"/>
                <w:u w:val="single"/>
              </w:rPr>
              <w:t>3</w:t>
            </w:r>
          </w:p>
          <w:p w14:paraId="567C5CA5" w14:textId="77777777" w:rsidR="006648CD" w:rsidRDefault="006648CD" w:rsidP="008F79D4">
            <w:pPr>
              <w:rPr>
                <w:sz w:val="28"/>
                <w:szCs w:val="28"/>
              </w:rPr>
            </w:pPr>
            <w:r w:rsidRPr="00CE2E3A">
              <w:rPr>
                <w:sz w:val="28"/>
                <w:szCs w:val="28"/>
              </w:rPr>
              <w:t xml:space="preserve">На сайте организации имеется информация о следующих </w:t>
            </w:r>
            <w:r w:rsidRPr="004D48FD">
              <w:rPr>
                <w:b/>
                <w:sz w:val="28"/>
                <w:szCs w:val="28"/>
              </w:rPr>
              <w:t>пять</w:t>
            </w:r>
            <w:r>
              <w:rPr>
                <w:sz w:val="28"/>
                <w:szCs w:val="28"/>
              </w:rPr>
              <w:t xml:space="preserve"> </w:t>
            </w:r>
            <w:r w:rsidRPr="00CE2E3A">
              <w:rPr>
                <w:sz w:val="28"/>
                <w:szCs w:val="28"/>
              </w:rPr>
              <w:t>дистанционных способ</w:t>
            </w:r>
            <w:r>
              <w:rPr>
                <w:sz w:val="28"/>
                <w:szCs w:val="28"/>
              </w:rPr>
              <w:t>ов</w:t>
            </w:r>
            <w:r w:rsidRPr="00CE2E3A">
              <w:rPr>
                <w:sz w:val="28"/>
                <w:szCs w:val="28"/>
              </w:rPr>
              <w:t xml:space="preserve"> взаимодействия и все они </w:t>
            </w:r>
          </w:p>
          <w:p w14:paraId="7BFB1056" w14:textId="77777777" w:rsidR="006648CD" w:rsidRDefault="006648CD" w:rsidP="008F79D4">
            <w:pPr>
              <w:rPr>
                <w:sz w:val="28"/>
                <w:szCs w:val="28"/>
              </w:rPr>
            </w:pPr>
            <w:r w:rsidRPr="00CE2E3A">
              <w:rPr>
                <w:sz w:val="28"/>
                <w:szCs w:val="28"/>
              </w:rPr>
              <w:lastRenderedPageBreak/>
              <w:t>функционируют</w:t>
            </w:r>
            <w:r>
              <w:rPr>
                <w:sz w:val="28"/>
                <w:szCs w:val="28"/>
              </w:rPr>
              <w:t>:</w:t>
            </w:r>
          </w:p>
          <w:p w14:paraId="69AEB0BF" w14:textId="77777777" w:rsidR="006648CD" w:rsidRDefault="006648CD" w:rsidP="008F79D4">
            <w:pPr>
              <w:ind w:firstLine="567"/>
              <w:rPr>
                <w:sz w:val="28"/>
                <w:szCs w:val="28"/>
              </w:rPr>
            </w:pPr>
            <w:r>
              <w:rPr>
                <w:sz w:val="28"/>
                <w:szCs w:val="28"/>
              </w:rPr>
              <w:t>1) номере телефона (по указанному номеру отвечает сотрудник организации и предоставляет ответы на вопросы получателя услуг);</w:t>
            </w:r>
          </w:p>
          <w:p w14:paraId="6DBF72D0" w14:textId="77777777" w:rsidR="006648CD" w:rsidRDefault="006648CD" w:rsidP="008F79D4">
            <w:pPr>
              <w:ind w:firstLine="567"/>
              <w:rPr>
                <w:sz w:val="28"/>
                <w:szCs w:val="28"/>
              </w:rPr>
            </w:pPr>
            <w:r>
              <w:rPr>
                <w:sz w:val="28"/>
                <w:szCs w:val="28"/>
              </w:rPr>
              <w:t>2) адресе электронной почты (можно отправить сообщение и получить информацию о его прочтении и ответе);</w:t>
            </w:r>
          </w:p>
          <w:p w14:paraId="64A49730" w14:textId="77777777" w:rsidR="006648CD" w:rsidRPr="004D48FD" w:rsidRDefault="006648CD" w:rsidP="008F79D4">
            <w:pPr>
              <w:pStyle w:val="2e"/>
              <w:ind w:firstLine="567"/>
              <w:jc w:val="left"/>
              <w:rPr>
                <w:rFonts w:ascii="Times New Roman" w:hAnsi="Times New Roman"/>
                <w:color w:val="000000"/>
                <w:sz w:val="28"/>
                <w:szCs w:val="28"/>
                <w:lang w:eastAsia="ru-RU"/>
              </w:rPr>
            </w:pPr>
            <w:r w:rsidRPr="004D48FD">
              <w:rPr>
                <w:rFonts w:ascii="Times New Roman" w:hAnsi="Times New Roman"/>
                <w:color w:val="000000"/>
                <w:sz w:val="28"/>
                <w:szCs w:val="28"/>
                <w:lang w:eastAsia="ru-RU"/>
              </w:rPr>
              <w:t>3) электронных сервисов (для подачи электронного обращения (жалобы, предложения), получения консультации по оказываемым услугам и иных);</w:t>
            </w:r>
          </w:p>
          <w:p w14:paraId="1948EF92" w14:textId="77777777" w:rsidR="006648CD" w:rsidRPr="004D48FD" w:rsidRDefault="006648CD" w:rsidP="008F79D4">
            <w:pPr>
              <w:pStyle w:val="2e"/>
              <w:ind w:firstLine="567"/>
              <w:jc w:val="left"/>
              <w:rPr>
                <w:rFonts w:ascii="Times New Roman" w:hAnsi="Times New Roman"/>
                <w:color w:val="000000"/>
                <w:sz w:val="28"/>
                <w:szCs w:val="28"/>
                <w:lang w:eastAsia="ru-RU"/>
              </w:rPr>
            </w:pPr>
            <w:r w:rsidRPr="004D48FD">
              <w:rPr>
                <w:rFonts w:ascii="Times New Roman" w:hAnsi="Times New Roman"/>
                <w:color w:val="000000"/>
                <w:sz w:val="28"/>
                <w:szCs w:val="28"/>
                <w:lang w:eastAsia="ru-RU"/>
              </w:rPr>
              <w:t>4) раздела официального сайта «Часто задаваемые вопросы»;</w:t>
            </w:r>
          </w:p>
          <w:p w14:paraId="1E1B736E" w14:textId="77777777" w:rsidR="006648CD" w:rsidRDefault="006648CD" w:rsidP="008F79D4">
            <w:pPr>
              <w:ind w:firstLine="567"/>
              <w:rPr>
                <w:sz w:val="28"/>
                <w:szCs w:val="28"/>
              </w:rPr>
            </w:pPr>
            <w:r>
              <w:rPr>
                <w:sz w:val="28"/>
                <w:szCs w:val="28"/>
              </w:rPr>
              <w:t>5) техническая возможность выражения мнения гражданина (на сайте организации размещена анкета, ее можно заполнить);</w:t>
            </w:r>
          </w:p>
          <w:p w14:paraId="1E281011" w14:textId="77777777" w:rsidR="006648CD" w:rsidRPr="007A713C" w:rsidRDefault="006648CD" w:rsidP="008F79D4">
            <w:pPr>
              <w:rPr>
                <w:sz w:val="28"/>
                <w:szCs w:val="28"/>
              </w:rPr>
            </w:pPr>
            <w:r w:rsidRPr="00677DA0">
              <w:rPr>
                <w:b/>
                <w:sz w:val="28"/>
                <w:szCs w:val="28"/>
                <w:u w:val="single"/>
              </w:rPr>
              <w:t xml:space="preserve">Расчет по варианту </w:t>
            </w:r>
            <w:r>
              <w:rPr>
                <w:b/>
                <w:sz w:val="28"/>
                <w:szCs w:val="28"/>
                <w:u w:val="single"/>
              </w:rPr>
              <w:t>3</w:t>
            </w:r>
            <w:r>
              <w:rPr>
                <w:b/>
                <w:sz w:val="28"/>
                <w:szCs w:val="28"/>
              </w:rPr>
              <w:t xml:space="preserve">     100 баллов </w:t>
            </w:r>
            <w:r w:rsidRPr="007A713C">
              <w:rPr>
                <w:sz w:val="28"/>
                <w:szCs w:val="28"/>
              </w:rPr>
              <w:t>(так как в наличии более трех способов дистанционного взаимодействия)</w:t>
            </w:r>
          </w:p>
          <w:p w14:paraId="01FD0C22" w14:textId="77777777" w:rsidR="006648CD" w:rsidRPr="00C06801" w:rsidRDefault="006648CD" w:rsidP="008F79D4">
            <w:pPr>
              <w:ind w:left="426"/>
              <w:jc w:val="both"/>
              <w:rPr>
                <w:szCs w:val="28"/>
              </w:rPr>
            </w:pPr>
          </w:p>
        </w:tc>
      </w:tr>
      <w:tr w:rsidR="006648CD" w:rsidRPr="00692EEE" w14:paraId="5714F182" w14:textId="77777777" w:rsidTr="008F79D4">
        <w:trPr>
          <w:trHeight w:val="20"/>
        </w:trPr>
        <w:tc>
          <w:tcPr>
            <w:tcW w:w="534" w:type="dxa"/>
            <w:tcBorders>
              <w:left w:val="single" w:sz="4" w:space="0" w:color="auto"/>
              <w:right w:val="single" w:sz="4" w:space="0" w:color="auto"/>
            </w:tcBorders>
            <w:vAlign w:val="center"/>
          </w:tcPr>
          <w:p w14:paraId="6BBFB122" w14:textId="77777777" w:rsidR="006648CD" w:rsidRPr="00326CC6" w:rsidRDefault="006648CD" w:rsidP="008F79D4">
            <w:pPr>
              <w:pStyle w:val="2e"/>
              <w:ind w:right="-108"/>
              <w:rPr>
                <w:rFonts w:ascii="Times New Roman" w:hAnsi="Times New Roman"/>
                <w:sz w:val="24"/>
                <w:szCs w:val="24"/>
                <w:lang w:eastAsia="ru-RU"/>
              </w:rPr>
            </w:pPr>
            <w:r w:rsidRPr="00326CC6">
              <w:rPr>
                <w:rFonts w:ascii="Times New Roman" w:hAnsi="Times New Roman"/>
                <w:sz w:val="24"/>
                <w:szCs w:val="24"/>
                <w:lang w:eastAsia="ru-RU"/>
              </w:rPr>
              <w:lastRenderedPageBreak/>
              <w:t>№</w:t>
            </w:r>
          </w:p>
        </w:tc>
        <w:tc>
          <w:tcPr>
            <w:tcW w:w="3402" w:type="dxa"/>
            <w:tcBorders>
              <w:left w:val="single" w:sz="4" w:space="0" w:color="auto"/>
              <w:right w:val="single" w:sz="4" w:space="0" w:color="auto"/>
            </w:tcBorders>
            <w:vAlign w:val="center"/>
          </w:tcPr>
          <w:p w14:paraId="33FB5F56"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Показатели оценки качества</w:t>
            </w:r>
          </w:p>
          <w:p w14:paraId="4D8534FE" w14:textId="77777777" w:rsidR="006648CD" w:rsidRPr="00326CC6" w:rsidRDefault="006648CD" w:rsidP="008F79D4">
            <w:pPr>
              <w:pStyle w:val="2e"/>
              <w:rPr>
                <w:rFonts w:ascii="Times New Roman" w:hAnsi="Times New Roman"/>
                <w:sz w:val="24"/>
                <w:szCs w:val="24"/>
                <w:lang w:eastAsia="ru-RU"/>
              </w:rPr>
            </w:pPr>
          </w:p>
        </w:tc>
        <w:tc>
          <w:tcPr>
            <w:tcW w:w="932" w:type="dxa"/>
            <w:tcBorders>
              <w:left w:val="single" w:sz="4" w:space="0" w:color="auto"/>
              <w:right w:val="single" w:sz="4" w:space="0" w:color="auto"/>
            </w:tcBorders>
          </w:tcPr>
          <w:p w14:paraId="0A4ECA72" w14:textId="77777777" w:rsidR="006648CD" w:rsidRPr="00326CC6" w:rsidRDefault="006648CD" w:rsidP="008F79D4">
            <w:pPr>
              <w:pStyle w:val="2e"/>
              <w:ind w:left="-108" w:right="-13"/>
              <w:rPr>
                <w:rFonts w:ascii="Times New Roman" w:hAnsi="Times New Roman"/>
                <w:sz w:val="24"/>
                <w:szCs w:val="24"/>
                <w:lang w:eastAsia="ru-RU"/>
              </w:rPr>
            </w:pPr>
            <w:r w:rsidRPr="00326CC6">
              <w:rPr>
                <w:rFonts w:ascii="Times New Roman" w:hAnsi="Times New Roman"/>
                <w:sz w:val="24"/>
                <w:szCs w:val="24"/>
                <w:lang w:eastAsia="ru-RU"/>
              </w:rPr>
              <w:t>Значи-мость пока-зателей</w:t>
            </w:r>
          </w:p>
        </w:tc>
        <w:tc>
          <w:tcPr>
            <w:tcW w:w="3685" w:type="dxa"/>
            <w:tcBorders>
              <w:left w:val="single" w:sz="4" w:space="0" w:color="auto"/>
              <w:bottom w:val="single" w:sz="4" w:space="0" w:color="auto"/>
              <w:right w:val="single" w:sz="4" w:space="0" w:color="auto"/>
            </w:tcBorders>
            <w:vAlign w:val="center"/>
          </w:tcPr>
          <w:p w14:paraId="0BB9268C"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14:paraId="59088600"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14:paraId="3709903B"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Значение параметров в баллах</w:t>
            </w:r>
          </w:p>
        </w:tc>
        <w:tc>
          <w:tcPr>
            <w:tcW w:w="1363" w:type="dxa"/>
            <w:tcBorders>
              <w:left w:val="single" w:sz="4" w:space="0" w:color="auto"/>
              <w:right w:val="single" w:sz="4" w:space="0" w:color="auto"/>
            </w:tcBorders>
          </w:tcPr>
          <w:p w14:paraId="04EF064C" w14:textId="77777777" w:rsidR="006648CD" w:rsidRPr="00326CC6" w:rsidRDefault="006648CD" w:rsidP="008F79D4">
            <w:pPr>
              <w:pStyle w:val="2e"/>
              <w:ind w:left="-107" w:right="-113"/>
              <w:rPr>
                <w:rFonts w:ascii="Times New Roman" w:hAnsi="Times New Roman"/>
                <w:sz w:val="24"/>
                <w:szCs w:val="24"/>
                <w:lang w:eastAsia="ru-RU"/>
              </w:rPr>
            </w:pPr>
            <w:r w:rsidRPr="00326CC6">
              <w:rPr>
                <w:rFonts w:ascii="Times New Roman" w:hAnsi="Times New Roman"/>
                <w:sz w:val="24"/>
                <w:szCs w:val="24"/>
                <w:lang w:eastAsia="ru-RU"/>
              </w:rPr>
              <w:t xml:space="preserve">Макси-мальное значение показателей </w:t>
            </w:r>
          </w:p>
          <w:p w14:paraId="60D1436F" w14:textId="77777777" w:rsidR="006648CD" w:rsidRPr="00326CC6" w:rsidRDefault="006648CD" w:rsidP="008F79D4">
            <w:pPr>
              <w:pStyle w:val="2e"/>
              <w:ind w:left="-107" w:right="-113"/>
              <w:rPr>
                <w:rFonts w:ascii="Times New Roman" w:hAnsi="Times New Roman"/>
                <w:sz w:val="24"/>
                <w:szCs w:val="24"/>
                <w:lang w:eastAsia="ru-RU"/>
              </w:rPr>
            </w:pPr>
            <w:r w:rsidRPr="00326CC6">
              <w:rPr>
                <w:rFonts w:ascii="Times New Roman" w:hAnsi="Times New Roman"/>
                <w:sz w:val="24"/>
                <w:szCs w:val="24"/>
                <w:lang w:eastAsia="ru-RU"/>
              </w:rPr>
              <w:t>в баллах</w:t>
            </w:r>
          </w:p>
        </w:tc>
      </w:tr>
      <w:tr w:rsidR="006648CD" w:rsidRPr="00692EEE" w14:paraId="20C9FEF4" w14:textId="77777777" w:rsidTr="008F79D4">
        <w:trPr>
          <w:trHeight w:val="20"/>
        </w:trPr>
        <w:tc>
          <w:tcPr>
            <w:tcW w:w="534" w:type="dxa"/>
            <w:vMerge w:val="restart"/>
            <w:tcBorders>
              <w:top w:val="single" w:sz="4" w:space="0" w:color="auto"/>
              <w:left w:val="single" w:sz="4" w:space="0" w:color="auto"/>
              <w:right w:val="single" w:sz="4" w:space="0" w:color="auto"/>
            </w:tcBorders>
          </w:tcPr>
          <w:p w14:paraId="5981EF8D" w14:textId="77777777" w:rsidR="006648CD" w:rsidRPr="00326CC6" w:rsidRDefault="006648CD" w:rsidP="008F79D4">
            <w:pPr>
              <w:pStyle w:val="2e"/>
              <w:ind w:right="-108"/>
              <w:jc w:val="left"/>
              <w:rPr>
                <w:rFonts w:ascii="Times New Roman" w:hAnsi="Times New Roman"/>
                <w:sz w:val="24"/>
                <w:szCs w:val="24"/>
                <w:lang w:eastAsia="ru-RU"/>
              </w:rPr>
            </w:pPr>
            <w:r w:rsidRPr="00326CC6">
              <w:rPr>
                <w:rFonts w:ascii="Times New Roman" w:hAnsi="Times New Roman"/>
                <w:sz w:val="24"/>
                <w:szCs w:val="24"/>
                <w:lang w:eastAsia="ru-RU"/>
              </w:rPr>
              <w:t>1.3.</w:t>
            </w:r>
          </w:p>
        </w:tc>
        <w:tc>
          <w:tcPr>
            <w:tcW w:w="3402" w:type="dxa"/>
            <w:vMerge w:val="restart"/>
            <w:tcBorders>
              <w:top w:val="single" w:sz="4" w:space="0" w:color="auto"/>
              <w:left w:val="single" w:sz="4" w:space="0" w:color="auto"/>
              <w:right w:val="single" w:sz="4" w:space="0" w:color="auto"/>
            </w:tcBorders>
          </w:tcPr>
          <w:p w14:paraId="68CFE091" w14:textId="77777777" w:rsidR="006648CD" w:rsidRPr="00326CC6" w:rsidRDefault="006648CD" w:rsidP="008F79D4">
            <w:pPr>
              <w:pStyle w:val="2e"/>
              <w:jc w:val="left"/>
              <w:rPr>
                <w:rFonts w:ascii="Times New Roman" w:hAnsi="Times New Roman"/>
                <w:sz w:val="24"/>
                <w:szCs w:val="24"/>
                <w:highlight w:val="green"/>
                <w:lang w:eastAsia="ru-RU"/>
              </w:rPr>
            </w:pPr>
            <w:r w:rsidRPr="00326CC6">
              <w:rPr>
                <w:rFonts w:ascii="Times New Roman" w:hAnsi="Times New Roman"/>
                <w:sz w:val="24"/>
                <w:szCs w:val="24"/>
                <w:lang w:eastAsia="ru-RU"/>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sidRPr="00326CC6">
              <w:rPr>
                <w:rFonts w:ascii="Times New Roman" w:hAnsi="Times New Roman"/>
                <w:sz w:val="28"/>
                <w:szCs w:val="28"/>
                <w:lang w:eastAsia="ru-RU"/>
              </w:rPr>
              <w:t xml:space="preserve"> </w:t>
            </w:r>
            <w:r w:rsidRPr="00326CC6">
              <w:rPr>
                <w:rFonts w:ascii="Times New Roman" w:hAnsi="Times New Roman"/>
                <w:b/>
                <w:sz w:val="28"/>
                <w:szCs w:val="28"/>
                <w:lang w:eastAsia="ru-RU"/>
              </w:rPr>
              <w:t>(П</w:t>
            </w:r>
            <w:r w:rsidRPr="00326CC6">
              <w:rPr>
                <w:rFonts w:ascii="Times New Roman" w:hAnsi="Times New Roman"/>
                <w:b/>
                <w:sz w:val="28"/>
                <w:szCs w:val="28"/>
                <w:vertAlign w:val="superscript"/>
                <w:lang w:eastAsia="ru-RU"/>
              </w:rPr>
              <w:t>откр</w:t>
            </w:r>
            <w:r w:rsidRPr="00326CC6">
              <w:rPr>
                <w:rFonts w:ascii="Times New Roman" w:hAnsi="Times New Roman"/>
                <w:b/>
                <w:sz w:val="28"/>
                <w:szCs w:val="28"/>
                <w:vertAlign w:val="subscript"/>
                <w:lang w:eastAsia="ru-RU"/>
              </w:rPr>
              <w:t>уд</w:t>
            </w:r>
            <w:r w:rsidRPr="00326CC6">
              <w:rPr>
                <w:rFonts w:ascii="Times New Roman" w:hAnsi="Times New Roman"/>
                <w:b/>
                <w:sz w:val="24"/>
                <w:szCs w:val="24"/>
                <w:lang w:eastAsia="ru-RU"/>
              </w:rPr>
              <w:t>)</w:t>
            </w:r>
            <w:r w:rsidRPr="00326CC6">
              <w:rPr>
                <w:rFonts w:ascii="Times New Roman" w:hAnsi="Times New Roman"/>
                <w:sz w:val="24"/>
                <w:szCs w:val="24"/>
                <w:lang w:eastAsia="ru-RU"/>
              </w:rPr>
              <w:t xml:space="preserve"> (в % от общего числа опрошенных получателей услуг </w:t>
            </w:r>
            <w:r w:rsidRPr="00326CC6">
              <w:rPr>
                <w:rFonts w:ascii="Times New Roman" w:hAnsi="Times New Roman"/>
                <w:b/>
                <w:sz w:val="24"/>
                <w:szCs w:val="24"/>
                <w:lang w:eastAsia="ru-RU"/>
              </w:rPr>
              <w:t>(</w:t>
            </w:r>
            <w:r w:rsidRPr="00326CC6">
              <w:rPr>
                <w:rFonts w:ascii="Times New Roman" w:hAnsi="Times New Roman"/>
                <w:b/>
                <w:sz w:val="28"/>
                <w:szCs w:val="28"/>
                <w:lang w:eastAsia="ru-RU"/>
              </w:rPr>
              <w:t>Ч</w:t>
            </w:r>
            <w:r w:rsidRPr="00326CC6">
              <w:rPr>
                <w:rFonts w:ascii="Times New Roman" w:hAnsi="Times New Roman"/>
                <w:b/>
                <w:sz w:val="28"/>
                <w:szCs w:val="28"/>
                <w:vertAlign w:val="subscript"/>
                <w:lang w:eastAsia="ru-RU"/>
              </w:rPr>
              <w:t>общ</w:t>
            </w:r>
            <w:r w:rsidRPr="00326CC6">
              <w:rPr>
                <w:rFonts w:ascii="Times New Roman" w:hAnsi="Times New Roman"/>
                <w:b/>
                <w:sz w:val="24"/>
                <w:szCs w:val="24"/>
                <w:lang w:eastAsia="ru-RU"/>
              </w:rPr>
              <w:t>)</w:t>
            </w:r>
            <w:r w:rsidRPr="00326CC6">
              <w:rPr>
                <w:rFonts w:ascii="Times New Roman" w:hAnsi="Times New Roman"/>
                <w:sz w:val="24"/>
                <w:szCs w:val="24"/>
                <w:lang w:eastAsia="ru-RU"/>
              </w:rPr>
              <w:t>).</w:t>
            </w:r>
            <w:r w:rsidRPr="00326CC6">
              <w:rPr>
                <w:rStyle w:val="af8"/>
                <w:rFonts w:ascii="Times New Roman" w:hAnsi="Times New Roman"/>
                <w:szCs w:val="24"/>
                <w:lang w:eastAsia="ru-RU"/>
              </w:rPr>
              <w:t xml:space="preserve"> </w:t>
            </w:r>
          </w:p>
        </w:tc>
        <w:tc>
          <w:tcPr>
            <w:tcW w:w="932" w:type="dxa"/>
            <w:vMerge w:val="restart"/>
            <w:tcBorders>
              <w:top w:val="single" w:sz="4" w:space="0" w:color="auto"/>
              <w:left w:val="single" w:sz="4" w:space="0" w:color="auto"/>
              <w:right w:val="single" w:sz="4" w:space="0" w:color="auto"/>
            </w:tcBorders>
          </w:tcPr>
          <w:p w14:paraId="09E70D8B"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0,4</w:t>
            </w:r>
          </w:p>
        </w:tc>
        <w:tc>
          <w:tcPr>
            <w:tcW w:w="3685" w:type="dxa"/>
            <w:tcBorders>
              <w:top w:val="single" w:sz="4" w:space="0" w:color="auto"/>
              <w:left w:val="single" w:sz="4" w:space="0" w:color="auto"/>
              <w:right w:val="single" w:sz="4" w:space="0" w:color="auto"/>
            </w:tcBorders>
          </w:tcPr>
          <w:p w14:paraId="7FFF526D" w14:textId="77777777" w:rsidR="006648CD" w:rsidRPr="00326CC6" w:rsidRDefault="006648CD" w:rsidP="008F79D4">
            <w:pPr>
              <w:pStyle w:val="2e"/>
              <w:jc w:val="left"/>
              <w:rPr>
                <w:rFonts w:ascii="Times New Roman" w:hAnsi="Times New Roman"/>
                <w:sz w:val="24"/>
                <w:szCs w:val="24"/>
                <w:lang w:eastAsia="ru-RU"/>
              </w:rPr>
            </w:pPr>
            <w:r w:rsidRPr="00326CC6">
              <w:rPr>
                <w:rFonts w:ascii="Times New Roman" w:hAnsi="Times New Roman"/>
                <w:sz w:val="24"/>
                <w:szCs w:val="24"/>
                <w:lang w:eastAsia="ru-RU"/>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4678" w:type="dxa"/>
            <w:tcBorders>
              <w:top w:val="single" w:sz="4" w:space="0" w:color="auto"/>
              <w:left w:val="single" w:sz="4" w:space="0" w:color="auto"/>
              <w:right w:val="single" w:sz="4" w:space="0" w:color="auto"/>
            </w:tcBorders>
          </w:tcPr>
          <w:p w14:paraId="010A2400" w14:textId="77777777" w:rsidR="006648CD" w:rsidRPr="00326CC6" w:rsidRDefault="006648CD" w:rsidP="008F79D4">
            <w:pPr>
              <w:pStyle w:val="2e"/>
              <w:jc w:val="left"/>
              <w:rPr>
                <w:rFonts w:ascii="Times New Roman" w:hAnsi="Times New Roman"/>
                <w:sz w:val="24"/>
                <w:szCs w:val="24"/>
                <w:lang w:eastAsia="ru-RU"/>
              </w:rPr>
            </w:pPr>
            <w:r w:rsidRPr="00326CC6">
              <w:rPr>
                <w:rFonts w:ascii="Times New Roman" w:hAnsi="Times New Roman"/>
                <w:sz w:val="24"/>
                <w:szCs w:val="24"/>
                <w:lang w:eastAsia="ru-RU"/>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sidRPr="00326CC6">
              <w:rPr>
                <w:rFonts w:ascii="Times New Roman" w:hAnsi="Times New Roman"/>
                <w:b/>
                <w:sz w:val="24"/>
                <w:szCs w:val="24"/>
                <w:lang w:eastAsia="ru-RU"/>
              </w:rPr>
              <w:t>(</w:t>
            </w:r>
            <w:r w:rsidRPr="00326CC6">
              <w:rPr>
                <w:rFonts w:ascii="Times New Roman" w:hAnsi="Times New Roman"/>
                <w:b/>
                <w:sz w:val="28"/>
                <w:szCs w:val="28"/>
                <w:lang w:eastAsia="ru-RU"/>
              </w:rPr>
              <w:t>У</w:t>
            </w:r>
            <w:r w:rsidRPr="00326CC6">
              <w:rPr>
                <w:rFonts w:ascii="Times New Roman" w:hAnsi="Times New Roman"/>
                <w:b/>
                <w:sz w:val="28"/>
                <w:szCs w:val="28"/>
                <w:vertAlign w:val="subscript"/>
                <w:lang w:eastAsia="ru-RU"/>
              </w:rPr>
              <w:t>стенд</w:t>
            </w:r>
            <w:r w:rsidRPr="00326CC6">
              <w:rPr>
                <w:rFonts w:ascii="Times New Roman" w:hAnsi="Times New Roman"/>
                <w:b/>
                <w:sz w:val="28"/>
                <w:szCs w:val="28"/>
                <w:lang w:eastAsia="ru-RU"/>
              </w:rPr>
              <w:t>)</w:t>
            </w:r>
          </w:p>
        </w:tc>
        <w:tc>
          <w:tcPr>
            <w:tcW w:w="1418" w:type="dxa"/>
            <w:tcBorders>
              <w:top w:val="single" w:sz="4" w:space="0" w:color="auto"/>
              <w:left w:val="single" w:sz="4" w:space="0" w:color="auto"/>
              <w:right w:val="single" w:sz="4" w:space="0" w:color="auto"/>
            </w:tcBorders>
          </w:tcPr>
          <w:p w14:paraId="7D13C5F9"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0-100 баллов</w:t>
            </w:r>
          </w:p>
        </w:tc>
        <w:tc>
          <w:tcPr>
            <w:tcW w:w="1363" w:type="dxa"/>
            <w:vMerge w:val="restart"/>
            <w:tcBorders>
              <w:top w:val="single" w:sz="4" w:space="0" w:color="auto"/>
              <w:left w:val="single" w:sz="4" w:space="0" w:color="auto"/>
              <w:right w:val="single" w:sz="4" w:space="0" w:color="auto"/>
            </w:tcBorders>
          </w:tcPr>
          <w:p w14:paraId="7A9EE794"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100 баллов</w:t>
            </w:r>
          </w:p>
          <w:p w14:paraId="3D270364" w14:textId="77777777" w:rsidR="006648CD" w:rsidRPr="00326CC6" w:rsidRDefault="006648CD" w:rsidP="008F79D4">
            <w:pPr>
              <w:pStyle w:val="2e"/>
              <w:rPr>
                <w:rFonts w:ascii="Times New Roman" w:hAnsi="Times New Roman"/>
                <w:sz w:val="24"/>
                <w:szCs w:val="24"/>
                <w:lang w:eastAsia="ru-RU"/>
              </w:rPr>
            </w:pPr>
          </w:p>
          <w:p w14:paraId="1CB9D917"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color w:val="000000"/>
                <w:sz w:val="24"/>
                <w:szCs w:val="24"/>
                <w:lang w:eastAsia="ru-RU"/>
              </w:rPr>
              <w:t>Для расчета  формула (1.3)</w:t>
            </w:r>
          </w:p>
        </w:tc>
      </w:tr>
      <w:tr w:rsidR="006648CD" w:rsidRPr="00692EEE" w14:paraId="2C59221C" w14:textId="77777777" w:rsidTr="008F79D4">
        <w:trPr>
          <w:trHeight w:val="20"/>
        </w:trPr>
        <w:tc>
          <w:tcPr>
            <w:tcW w:w="534" w:type="dxa"/>
            <w:vMerge/>
            <w:tcBorders>
              <w:left w:val="single" w:sz="4" w:space="0" w:color="auto"/>
              <w:right w:val="single" w:sz="4" w:space="0" w:color="auto"/>
            </w:tcBorders>
          </w:tcPr>
          <w:p w14:paraId="0046A7F1" w14:textId="77777777" w:rsidR="006648CD" w:rsidRPr="00326CC6"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tcPr>
          <w:p w14:paraId="31A57F1A" w14:textId="77777777" w:rsidR="006648CD" w:rsidRPr="00326CC6" w:rsidRDefault="006648CD" w:rsidP="008F79D4">
            <w:pPr>
              <w:pStyle w:val="2e"/>
              <w:jc w:val="left"/>
              <w:rPr>
                <w:rFonts w:ascii="Times New Roman" w:hAnsi="Times New Roman"/>
                <w:sz w:val="24"/>
                <w:szCs w:val="24"/>
                <w:lang w:eastAsia="ru-RU"/>
              </w:rPr>
            </w:pPr>
          </w:p>
        </w:tc>
        <w:tc>
          <w:tcPr>
            <w:tcW w:w="932" w:type="dxa"/>
            <w:vMerge/>
            <w:tcBorders>
              <w:left w:val="single" w:sz="4" w:space="0" w:color="auto"/>
              <w:right w:val="single" w:sz="4" w:space="0" w:color="auto"/>
            </w:tcBorders>
          </w:tcPr>
          <w:p w14:paraId="3509C4EA" w14:textId="77777777" w:rsidR="006648CD" w:rsidRPr="00326CC6" w:rsidRDefault="006648CD" w:rsidP="008F79D4">
            <w:pPr>
              <w:pStyle w:val="2e"/>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52D41D46" w14:textId="77777777" w:rsidR="006648CD" w:rsidRPr="00326CC6" w:rsidRDefault="006648CD" w:rsidP="008F79D4">
            <w:pPr>
              <w:pStyle w:val="2e"/>
              <w:jc w:val="left"/>
              <w:rPr>
                <w:rFonts w:ascii="Times New Roman" w:hAnsi="Times New Roman"/>
                <w:sz w:val="24"/>
                <w:szCs w:val="24"/>
                <w:lang w:eastAsia="ru-RU"/>
              </w:rPr>
            </w:pPr>
            <w:r w:rsidRPr="00326CC6">
              <w:rPr>
                <w:rFonts w:ascii="Times New Roman" w:hAnsi="Times New Roman"/>
                <w:sz w:val="24"/>
                <w:szCs w:val="24"/>
                <w:lang w:eastAsia="ru-RU"/>
              </w:rPr>
              <w:t xml:space="preserve">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w:t>
            </w:r>
            <w:r w:rsidRPr="00326CC6">
              <w:rPr>
                <w:rFonts w:ascii="Times New Roman" w:hAnsi="Times New Roman"/>
                <w:sz w:val="24"/>
                <w:szCs w:val="24"/>
                <w:lang w:eastAsia="ru-RU"/>
              </w:rPr>
              <w:lastRenderedPageBreak/>
              <w:t>сферы в сети «Интернет»</w:t>
            </w:r>
          </w:p>
        </w:tc>
        <w:tc>
          <w:tcPr>
            <w:tcW w:w="4678" w:type="dxa"/>
            <w:tcBorders>
              <w:left w:val="single" w:sz="4" w:space="0" w:color="auto"/>
              <w:right w:val="single" w:sz="4" w:space="0" w:color="auto"/>
            </w:tcBorders>
          </w:tcPr>
          <w:p w14:paraId="2E73DF39" w14:textId="77777777" w:rsidR="006648CD" w:rsidRPr="00326CC6" w:rsidRDefault="006648CD" w:rsidP="008F79D4">
            <w:pPr>
              <w:pStyle w:val="2e"/>
              <w:jc w:val="left"/>
              <w:rPr>
                <w:rFonts w:ascii="Times New Roman" w:hAnsi="Times New Roman"/>
                <w:sz w:val="24"/>
                <w:szCs w:val="24"/>
                <w:lang w:eastAsia="ru-RU"/>
              </w:rPr>
            </w:pPr>
            <w:r w:rsidRPr="00326CC6">
              <w:rPr>
                <w:rFonts w:ascii="Times New Roman" w:hAnsi="Times New Roman"/>
                <w:sz w:val="24"/>
                <w:szCs w:val="24"/>
                <w:lang w:eastAsia="ru-RU"/>
              </w:rPr>
              <w:lastRenderedPageBreak/>
              <w:t>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w:t>
            </w:r>
            <w:r w:rsidRPr="00326CC6">
              <w:rPr>
                <w:rFonts w:ascii="Times New Roman" w:hAnsi="Times New Roman"/>
                <w:sz w:val="24"/>
                <w:szCs w:val="24"/>
                <w:lang w:eastAsia="ru-RU"/>
              </w:rPr>
              <w:lastRenderedPageBreak/>
              <w:t xml:space="preserve">ных  получателей услуг, ответивших на соответствующий вопрос анкеты </w:t>
            </w:r>
            <w:r w:rsidRPr="00326CC6">
              <w:rPr>
                <w:rFonts w:ascii="Times New Roman" w:hAnsi="Times New Roman"/>
                <w:b/>
                <w:sz w:val="24"/>
                <w:szCs w:val="24"/>
                <w:lang w:eastAsia="ru-RU"/>
              </w:rPr>
              <w:t>(</w:t>
            </w:r>
            <w:r w:rsidRPr="00326CC6">
              <w:rPr>
                <w:rFonts w:ascii="Times New Roman" w:hAnsi="Times New Roman"/>
                <w:b/>
                <w:sz w:val="28"/>
                <w:szCs w:val="28"/>
                <w:lang w:eastAsia="ru-RU"/>
              </w:rPr>
              <w:t>У</w:t>
            </w:r>
            <w:r w:rsidRPr="00326CC6">
              <w:rPr>
                <w:rFonts w:ascii="Times New Roman" w:hAnsi="Times New Roman"/>
                <w:b/>
                <w:sz w:val="28"/>
                <w:szCs w:val="28"/>
                <w:vertAlign w:val="subscript"/>
                <w:lang w:eastAsia="ru-RU"/>
              </w:rPr>
              <w:t>сайт</w:t>
            </w:r>
            <w:r w:rsidRPr="00326CC6">
              <w:rPr>
                <w:rFonts w:ascii="Times New Roman" w:hAnsi="Times New Roman"/>
                <w:b/>
                <w:sz w:val="28"/>
                <w:szCs w:val="28"/>
                <w:lang w:eastAsia="ru-RU"/>
              </w:rPr>
              <w:t>)</w:t>
            </w:r>
          </w:p>
        </w:tc>
        <w:tc>
          <w:tcPr>
            <w:tcW w:w="1418" w:type="dxa"/>
            <w:tcBorders>
              <w:left w:val="single" w:sz="4" w:space="0" w:color="auto"/>
              <w:right w:val="single" w:sz="4" w:space="0" w:color="auto"/>
            </w:tcBorders>
          </w:tcPr>
          <w:p w14:paraId="2E474A8D"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lastRenderedPageBreak/>
              <w:t>0-100 баллов</w:t>
            </w:r>
          </w:p>
        </w:tc>
        <w:tc>
          <w:tcPr>
            <w:tcW w:w="1363" w:type="dxa"/>
            <w:vMerge/>
            <w:tcBorders>
              <w:left w:val="single" w:sz="4" w:space="0" w:color="auto"/>
              <w:right w:val="single" w:sz="4" w:space="0" w:color="auto"/>
            </w:tcBorders>
          </w:tcPr>
          <w:p w14:paraId="0003C996" w14:textId="77777777" w:rsidR="006648CD" w:rsidRPr="00326CC6" w:rsidRDefault="006648CD" w:rsidP="008F79D4">
            <w:pPr>
              <w:pStyle w:val="2e"/>
              <w:rPr>
                <w:rFonts w:ascii="Times New Roman" w:hAnsi="Times New Roman"/>
                <w:sz w:val="24"/>
                <w:szCs w:val="24"/>
                <w:lang w:eastAsia="ru-RU"/>
              </w:rPr>
            </w:pPr>
          </w:p>
        </w:tc>
      </w:tr>
    </w:tbl>
    <w:p w14:paraId="727E62DD" w14:textId="77777777" w:rsidR="006648CD" w:rsidRPr="00326CC6" w:rsidRDefault="006648CD" w:rsidP="006648CD">
      <w:pPr>
        <w:pStyle w:val="2e"/>
        <w:tabs>
          <w:tab w:val="left" w:pos="534"/>
          <w:tab w:val="left" w:pos="3936"/>
          <w:tab w:val="left" w:pos="4868"/>
          <w:tab w:val="left" w:pos="8553"/>
          <w:tab w:val="left" w:pos="13231"/>
          <w:tab w:val="left" w:pos="14649"/>
        </w:tabs>
        <w:jc w:val="left"/>
        <w:rPr>
          <w:rFonts w:ascii="Times New Roman" w:hAnsi="Times New Roman"/>
          <w:sz w:val="24"/>
          <w:szCs w:val="24"/>
          <w:lang w:eastAsia="ru-RU"/>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932"/>
        <w:gridCol w:w="9781"/>
        <w:gridCol w:w="1363"/>
      </w:tblGrid>
      <w:tr w:rsidR="006648CD" w:rsidRPr="00692EEE" w14:paraId="063DC012" w14:textId="77777777" w:rsidTr="008F79D4">
        <w:trPr>
          <w:trHeight w:val="20"/>
        </w:trPr>
        <w:tc>
          <w:tcPr>
            <w:tcW w:w="16012" w:type="dxa"/>
            <w:gridSpan w:val="4"/>
            <w:tcBorders>
              <w:left w:val="single" w:sz="4" w:space="0" w:color="auto"/>
              <w:right w:val="single" w:sz="4" w:space="0" w:color="auto"/>
            </w:tcBorders>
          </w:tcPr>
          <w:tbl>
            <w:tblPr>
              <w:tblW w:w="7060" w:type="dxa"/>
              <w:jc w:val="center"/>
              <w:tblLayout w:type="fixed"/>
              <w:tblLook w:val="04A0" w:firstRow="1" w:lastRow="0" w:firstColumn="1" w:lastColumn="0" w:noHBand="0" w:noVBand="1"/>
            </w:tblPr>
            <w:tblGrid>
              <w:gridCol w:w="1418"/>
              <w:gridCol w:w="1734"/>
              <w:gridCol w:w="1199"/>
              <w:gridCol w:w="2709"/>
            </w:tblGrid>
            <w:tr w:rsidR="006648CD" w:rsidRPr="00E42CEF" w14:paraId="61B1B9A2" w14:textId="77777777" w:rsidTr="008F79D4">
              <w:trPr>
                <w:jc w:val="center"/>
              </w:trPr>
              <w:tc>
                <w:tcPr>
                  <w:tcW w:w="1418" w:type="dxa"/>
                  <w:vMerge w:val="restart"/>
                  <w:vAlign w:val="center"/>
                </w:tcPr>
                <w:p w14:paraId="75A3A604" w14:textId="77777777" w:rsidR="006648CD" w:rsidRPr="00E42CEF" w:rsidRDefault="006648CD" w:rsidP="008F79D4">
                  <w:pPr>
                    <w:framePr w:hSpace="180" w:wrap="around" w:vAnchor="text" w:hAnchor="text" w:x="-494" w:y="1"/>
                    <w:ind w:right="-46"/>
                    <w:suppressOverlap/>
                    <w:jc w:val="right"/>
                    <w:rPr>
                      <w:b/>
                      <w:sz w:val="28"/>
                      <w:szCs w:val="28"/>
                    </w:rPr>
                  </w:pPr>
                  <w:r w:rsidRPr="00E42CEF">
                    <w:rPr>
                      <w:b/>
                      <w:sz w:val="28"/>
                      <w:szCs w:val="28"/>
                    </w:rPr>
                    <w:t>П</w:t>
                  </w:r>
                  <w:r w:rsidRPr="00E42CEF">
                    <w:rPr>
                      <w:b/>
                      <w:sz w:val="28"/>
                      <w:szCs w:val="28"/>
                      <w:vertAlign w:val="superscript"/>
                    </w:rPr>
                    <w:t>откр</w:t>
                  </w:r>
                  <w:r w:rsidRPr="00E42CEF">
                    <w:rPr>
                      <w:b/>
                      <w:sz w:val="28"/>
                      <w:szCs w:val="28"/>
                      <w:vertAlign w:val="subscript"/>
                    </w:rPr>
                    <w:t>уд</w:t>
                  </w:r>
                  <w:r w:rsidRPr="00E42CEF">
                    <w:rPr>
                      <w:b/>
                      <w:sz w:val="28"/>
                      <w:szCs w:val="28"/>
                    </w:rPr>
                    <w:t>= (</w:t>
                  </w:r>
                </w:p>
              </w:tc>
              <w:tc>
                <w:tcPr>
                  <w:tcW w:w="1734" w:type="dxa"/>
                  <w:tcBorders>
                    <w:bottom w:val="single" w:sz="4" w:space="0" w:color="auto"/>
                  </w:tcBorders>
                </w:tcPr>
                <w:p w14:paraId="2224D513" w14:textId="77777777" w:rsidR="006648CD" w:rsidRPr="00E42CEF" w:rsidRDefault="006648CD" w:rsidP="008F79D4">
                  <w:pPr>
                    <w:framePr w:hSpace="180" w:wrap="around" w:vAnchor="text" w:hAnchor="text" w:x="-494" w:y="1"/>
                    <w:ind w:left="-108" w:right="-108"/>
                    <w:suppressOverlap/>
                    <w:jc w:val="center"/>
                    <w:rPr>
                      <w:b/>
                      <w:szCs w:val="28"/>
                    </w:rPr>
                  </w:pPr>
                  <w:r w:rsidRPr="00E42CEF">
                    <w:rPr>
                      <w:b/>
                      <w:sz w:val="28"/>
                      <w:szCs w:val="28"/>
                    </w:rPr>
                    <w:t>У</w:t>
                  </w:r>
                  <w:r w:rsidRPr="00E42CEF">
                    <w:rPr>
                      <w:b/>
                      <w:sz w:val="28"/>
                      <w:szCs w:val="28"/>
                      <w:vertAlign w:val="subscript"/>
                    </w:rPr>
                    <w:t xml:space="preserve">стенд </w:t>
                  </w:r>
                  <w:r w:rsidRPr="00E42CEF">
                    <w:rPr>
                      <w:b/>
                      <w:sz w:val="28"/>
                      <w:szCs w:val="28"/>
                    </w:rPr>
                    <w:t>+</w:t>
                  </w:r>
                  <w:r w:rsidRPr="00E42CEF">
                    <w:rPr>
                      <w:b/>
                      <w:sz w:val="28"/>
                      <w:szCs w:val="28"/>
                      <w:vertAlign w:val="subscript"/>
                    </w:rPr>
                    <w:t xml:space="preserve"> </w:t>
                  </w:r>
                  <w:r w:rsidRPr="00E42CEF">
                    <w:rPr>
                      <w:b/>
                      <w:sz w:val="28"/>
                      <w:szCs w:val="28"/>
                    </w:rPr>
                    <w:t>У</w:t>
                  </w:r>
                  <w:r w:rsidRPr="00E42CEF">
                    <w:rPr>
                      <w:b/>
                      <w:sz w:val="28"/>
                      <w:szCs w:val="28"/>
                      <w:vertAlign w:val="subscript"/>
                    </w:rPr>
                    <w:t>сайт</w:t>
                  </w:r>
                </w:p>
              </w:tc>
              <w:tc>
                <w:tcPr>
                  <w:tcW w:w="1199" w:type="dxa"/>
                  <w:vMerge w:val="restart"/>
                  <w:vAlign w:val="center"/>
                </w:tcPr>
                <w:p w14:paraId="7A0F09D9" w14:textId="77777777" w:rsidR="006648CD" w:rsidRPr="00E42CEF" w:rsidRDefault="006648CD" w:rsidP="008F79D4">
                  <w:pPr>
                    <w:framePr w:hSpace="180" w:wrap="around" w:vAnchor="text" w:hAnchor="text" w:x="-494" w:y="1"/>
                    <w:ind w:left="-108"/>
                    <w:suppressOverlap/>
                    <w:rPr>
                      <w:b/>
                      <w:sz w:val="28"/>
                      <w:szCs w:val="28"/>
                    </w:rPr>
                  </w:pPr>
                  <w:r w:rsidRPr="00E42CEF">
                    <w:rPr>
                      <w:b/>
                      <w:sz w:val="28"/>
                      <w:szCs w:val="28"/>
                    </w:rPr>
                    <w:t xml:space="preserve"> )×100,</w:t>
                  </w:r>
                </w:p>
              </w:tc>
              <w:tc>
                <w:tcPr>
                  <w:tcW w:w="2709" w:type="dxa"/>
                  <w:vMerge w:val="restart"/>
                  <w:vAlign w:val="center"/>
                </w:tcPr>
                <w:p w14:paraId="2DF9C2C5" w14:textId="77777777" w:rsidR="006648CD" w:rsidRPr="00E42CEF" w:rsidRDefault="006648CD" w:rsidP="008F79D4">
                  <w:pPr>
                    <w:framePr w:hSpace="180" w:wrap="around" w:vAnchor="text" w:hAnchor="text" w:x="-494" w:y="1"/>
                    <w:ind w:left="-108"/>
                    <w:suppressOverlap/>
                    <w:jc w:val="right"/>
                    <w:rPr>
                      <w:b/>
                      <w:sz w:val="28"/>
                      <w:szCs w:val="28"/>
                    </w:rPr>
                  </w:pPr>
                  <w:r w:rsidRPr="00E42CEF">
                    <w:rPr>
                      <w:b/>
                      <w:sz w:val="28"/>
                      <w:szCs w:val="28"/>
                    </w:rPr>
                    <w:t>(1.3)</w:t>
                  </w:r>
                </w:p>
              </w:tc>
            </w:tr>
            <w:tr w:rsidR="006648CD" w:rsidRPr="003E1DE3" w14:paraId="1C4513B8" w14:textId="77777777" w:rsidTr="008F79D4">
              <w:trPr>
                <w:jc w:val="center"/>
              </w:trPr>
              <w:tc>
                <w:tcPr>
                  <w:tcW w:w="1418" w:type="dxa"/>
                  <w:vMerge/>
                </w:tcPr>
                <w:p w14:paraId="7A2B7349" w14:textId="77777777" w:rsidR="006648CD" w:rsidRPr="003E1DE3" w:rsidRDefault="006648CD" w:rsidP="008F79D4">
                  <w:pPr>
                    <w:framePr w:hSpace="180" w:wrap="around" w:vAnchor="text" w:hAnchor="text" w:x="-494" w:y="1"/>
                    <w:suppressOverlap/>
                    <w:jc w:val="center"/>
                    <w:rPr>
                      <w:sz w:val="28"/>
                      <w:szCs w:val="28"/>
                    </w:rPr>
                  </w:pPr>
                </w:p>
              </w:tc>
              <w:tc>
                <w:tcPr>
                  <w:tcW w:w="1734" w:type="dxa"/>
                  <w:tcBorders>
                    <w:top w:val="single" w:sz="4" w:space="0" w:color="auto"/>
                  </w:tcBorders>
                </w:tcPr>
                <w:p w14:paraId="6FF2A5E3" w14:textId="77777777" w:rsidR="006648CD" w:rsidRPr="003E1DE3" w:rsidRDefault="006648CD" w:rsidP="008F79D4">
                  <w:pPr>
                    <w:framePr w:hSpace="180" w:wrap="around" w:vAnchor="text" w:hAnchor="text" w:x="-494" w:y="1"/>
                    <w:ind w:left="186" w:hanging="186"/>
                    <w:suppressOverlap/>
                    <w:jc w:val="center"/>
                    <w:rPr>
                      <w:szCs w:val="28"/>
                    </w:rPr>
                  </w:pPr>
                  <w:r w:rsidRPr="003E1DE3">
                    <w:rPr>
                      <w:sz w:val="28"/>
                      <w:szCs w:val="28"/>
                    </w:rPr>
                    <w:t>2×</w:t>
                  </w:r>
                  <w:r w:rsidRPr="00E42CEF">
                    <w:rPr>
                      <w:b/>
                      <w:sz w:val="28"/>
                      <w:szCs w:val="28"/>
                    </w:rPr>
                    <w:t>Ч</w:t>
                  </w:r>
                  <w:r w:rsidRPr="00E42CEF">
                    <w:rPr>
                      <w:b/>
                      <w:sz w:val="28"/>
                      <w:szCs w:val="28"/>
                      <w:vertAlign w:val="subscript"/>
                    </w:rPr>
                    <w:t>общ</w:t>
                  </w:r>
                </w:p>
              </w:tc>
              <w:tc>
                <w:tcPr>
                  <w:tcW w:w="1199" w:type="dxa"/>
                  <w:vMerge/>
                </w:tcPr>
                <w:p w14:paraId="4AD2E4BC" w14:textId="77777777" w:rsidR="006648CD" w:rsidRPr="003E1DE3" w:rsidRDefault="006648CD" w:rsidP="008F79D4">
                  <w:pPr>
                    <w:framePr w:hSpace="180" w:wrap="around" w:vAnchor="text" w:hAnchor="text" w:x="-494" w:y="1"/>
                    <w:suppressOverlap/>
                    <w:jc w:val="center"/>
                    <w:rPr>
                      <w:szCs w:val="28"/>
                    </w:rPr>
                  </w:pPr>
                </w:p>
              </w:tc>
              <w:tc>
                <w:tcPr>
                  <w:tcW w:w="2709" w:type="dxa"/>
                  <w:vMerge/>
                </w:tcPr>
                <w:p w14:paraId="179DD019" w14:textId="77777777" w:rsidR="006648CD" w:rsidRPr="003E1DE3" w:rsidRDefault="006648CD" w:rsidP="008F79D4">
                  <w:pPr>
                    <w:framePr w:hSpace="180" w:wrap="around" w:vAnchor="text" w:hAnchor="text" w:x="-494" w:y="1"/>
                    <w:suppressOverlap/>
                    <w:jc w:val="center"/>
                    <w:rPr>
                      <w:szCs w:val="28"/>
                    </w:rPr>
                  </w:pPr>
                </w:p>
              </w:tc>
            </w:tr>
          </w:tbl>
          <w:p w14:paraId="21123C02" w14:textId="77777777" w:rsidR="006648CD" w:rsidRDefault="006648CD" w:rsidP="008F79D4">
            <w:pPr>
              <w:ind w:firstLine="426"/>
              <w:jc w:val="both"/>
              <w:rPr>
                <w:szCs w:val="28"/>
              </w:rPr>
            </w:pPr>
          </w:p>
          <w:p w14:paraId="5394DB1D" w14:textId="77777777" w:rsidR="006648CD" w:rsidRPr="003E1DE3" w:rsidRDefault="006648CD" w:rsidP="008F79D4">
            <w:pPr>
              <w:ind w:firstLine="426"/>
              <w:jc w:val="both"/>
              <w:rPr>
                <w:szCs w:val="28"/>
              </w:rPr>
            </w:pPr>
            <w:r w:rsidRPr="003E1DE3">
              <w:rPr>
                <w:szCs w:val="28"/>
              </w:rPr>
              <w:t>где:</w:t>
            </w:r>
          </w:p>
          <w:p w14:paraId="10A6BED4" w14:textId="77777777" w:rsidR="006648CD" w:rsidRPr="003E1DE3" w:rsidRDefault="006648CD" w:rsidP="008F79D4">
            <w:pPr>
              <w:jc w:val="both"/>
              <w:rPr>
                <w:szCs w:val="28"/>
              </w:rPr>
            </w:pPr>
            <w:r w:rsidRPr="00564548">
              <w:rPr>
                <w:b/>
                <w:szCs w:val="28"/>
              </w:rPr>
              <w:t>У</w:t>
            </w:r>
            <w:r w:rsidRPr="00564548">
              <w:rPr>
                <w:b/>
                <w:szCs w:val="28"/>
                <w:vertAlign w:val="subscript"/>
              </w:rPr>
              <w:t>стенд</w:t>
            </w:r>
            <w:r w:rsidRPr="003E1DE3">
              <w:rPr>
                <w:szCs w:val="28"/>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67F395F1" w14:textId="77777777" w:rsidR="006648CD" w:rsidRPr="003E1DE3" w:rsidRDefault="006648CD" w:rsidP="008F79D4">
            <w:pPr>
              <w:jc w:val="both"/>
              <w:rPr>
                <w:szCs w:val="28"/>
              </w:rPr>
            </w:pPr>
            <w:r w:rsidRPr="00564548">
              <w:rPr>
                <w:b/>
                <w:szCs w:val="28"/>
              </w:rPr>
              <w:t>У</w:t>
            </w:r>
            <w:r w:rsidRPr="00564548">
              <w:rPr>
                <w:b/>
                <w:szCs w:val="28"/>
                <w:vertAlign w:val="subscript"/>
              </w:rPr>
              <w:t>сайт</w:t>
            </w:r>
            <w:r w:rsidRPr="003E1DE3">
              <w:rPr>
                <w:szCs w:val="28"/>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06CC30F8" w14:textId="77777777" w:rsidR="006648CD" w:rsidRDefault="006648CD" w:rsidP="008F79D4">
            <w:pPr>
              <w:jc w:val="both"/>
              <w:rPr>
                <w:szCs w:val="28"/>
              </w:rPr>
            </w:pPr>
            <w:r w:rsidRPr="003E1DE3">
              <w:rPr>
                <w:szCs w:val="28"/>
              </w:rPr>
              <w:t>Ч</w:t>
            </w:r>
            <w:r w:rsidRPr="00564548">
              <w:rPr>
                <w:b/>
                <w:szCs w:val="28"/>
                <w:vertAlign w:val="subscript"/>
              </w:rPr>
              <w:t>общ</w:t>
            </w:r>
            <w:r w:rsidRPr="003E1DE3">
              <w:rPr>
                <w:szCs w:val="28"/>
              </w:rPr>
              <w:t xml:space="preserve"> - общее число опрошенных получателей услуг.</w:t>
            </w:r>
          </w:p>
          <w:p w14:paraId="627F5B94" w14:textId="77777777" w:rsidR="006648CD" w:rsidRDefault="006648CD" w:rsidP="008F79D4">
            <w:pPr>
              <w:jc w:val="both"/>
              <w:rPr>
                <w:szCs w:val="28"/>
              </w:rPr>
            </w:pPr>
          </w:p>
          <w:p w14:paraId="4AE93387" w14:textId="77777777" w:rsidR="006648CD" w:rsidRDefault="006648CD" w:rsidP="008F79D4">
            <w:pPr>
              <w:jc w:val="both"/>
              <w:rPr>
                <w:szCs w:val="28"/>
              </w:rPr>
            </w:pPr>
          </w:p>
          <w:p w14:paraId="6F6A980F" w14:textId="77777777" w:rsidR="006648CD" w:rsidRPr="00900939" w:rsidRDefault="006648CD" w:rsidP="008F79D4">
            <w:pPr>
              <w:rPr>
                <w:b/>
                <w:sz w:val="28"/>
                <w:szCs w:val="28"/>
              </w:rPr>
            </w:pPr>
            <w:r w:rsidRPr="00900939">
              <w:rPr>
                <w:b/>
                <w:sz w:val="28"/>
                <w:szCs w:val="28"/>
              </w:rPr>
              <w:t>Пример расчета значения показателя 1.</w:t>
            </w:r>
            <w:r>
              <w:rPr>
                <w:b/>
                <w:sz w:val="28"/>
                <w:szCs w:val="28"/>
              </w:rPr>
              <w:t>3</w:t>
            </w:r>
            <w:r w:rsidRPr="00900939">
              <w:rPr>
                <w:b/>
                <w:sz w:val="28"/>
                <w:szCs w:val="28"/>
              </w:rPr>
              <w:t>.</w:t>
            </w:r>
          </w:p>
          <w:p w14:paraId="6758655E" w14:textId="77777777" w:rsidR="006648CD" w:rsidRPr="004D3AD6" w:rsidRDefault="006648CD" w:rsidP="008F79D4">
            <w:pPr>
              <w:rPr>
                <w:sz w:val="28"/>
                <w:szCs w:val="28"/>
                <w:u w:val="single"/>
              </w:rPr>
            </w:pPr>
            <w:r w:rsidRPr="004D3AD6">
              <w:rPr>
                <w:sz w:val="28"/>
                <w:szCs w:val="28"/>
                <w:u w:val="single"/>
              </w:rPr>
              <w:t>Вариант 1.</w:t>
            </w:r>
          </w:p>
          <w:p w14:paraId="4535B2F8" w14:textId="77777777" w:rsidR="006648CD" w:rsidRDefault="006648CD" w:rsidP="008F79D4">
            <w:pPr>
              <w:rPr>
                <w:sz w:val="28"/>
                <w:szCs w:val="28"/>
              </w:rPr>
            </w:pPr>
            <w:r>
              <w:rPr>
                <w:sz w:val="28"/>
                <w:szCs w:val="28"/>
              </w:rPr>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381FBC8B" w14:textId="77777777" w:rsidR="006648CD" w:rsidRDefault="006648CD" w:rsidP="008F79D4">
            <w:pPr>
              <w:jc w:val="both"/>
              <w:rPr>
                <w:sz w:val="28"/>
                <w:szCs w:val="28"/>
              </w:rPr>
            </w:pPr>
            <w:r>
              <w:rPr>
                <w:sz w:val="28"/>
                <w:szCs w:val="28"/>
              </w:rPr>
              <w:t>Из них ч</w:t>
            </w:r>
            <w:r w:rsidRPr="008B32BC">
              <w:rPr>
                <w:sz w:val="28"/>
                <w:szCs w:val="28"/>
              </w:rPr>
              <w:t>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r>
              <w:rPr>
                <w:sz w:val="28"/>
                <w:szCs w:val="28"/>
              </w:rPr>
              <w:t xml:space="preserve"> – </w:t>
            </w:r>
            <w:r w:rsidRPr="008B32BC">
              <w:rPr>
                <w:sz w:val="28"/>
                <w:szCs w:val="28"/>
              </w:rPr>
              <w:t xml:space="preserve"> </w:t>
            </w:r>
            <w:r>
              <w:rPr>
                <w:sz w:val="28"/>
                <w:szCs w:val="28"/>
              </w:rPr>
              <w:t>200 чел.</w:t>
            </w:r>
          </w:p>
          <w:p w14:paraId="34910247" w14:textId="77777777" w:rsidR="006648CD" w:rsidRPr="006C64EE" w:rsidRDefault="006648CD" w:rsidP="008F79D4">
            <w:pPr>
              <w:jc w:val="both"/>
              <w:rPr>
                <w:sz w:val="16"/>
                <w:szCs w:val="16"/>
              </w:rPr>
            </w:pPr>
          </w:p>
          <w:p w14:paraId="3A113935" w14:textId="77777777" w:rsidR="006648CD" w:rsidRDefault="006648CD" w:rsidP="008F79D4">
            <w:pPr>
              <w:rPr>
                <w:sz w:val="28"/>
                <w:szCs w:val="28"/>
              </w:rPr>
            </w:pPr>
            <w:r>
              <w:rPr>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450 чел.</w:t>
            </w:r>
          </w:p>
          <w:p w14:paraId="41CC70CF" w14:textId="77777777" w:rsidR="006648CD" w:rsidRPr="008B32BC" w:rsidRDefault="006648CD" w:rsidP="008F79D4">
            <w:pPr>
              <w:jc w:val="both"/>
              <w:rPr>
                <w:sz w:val="28"/>
                <w:szCs w:val="28"/>
              </w:rPr>
            </w:pPr>
            <w:r>
              <w:rPr>
                <w:sz w:val="28"/>
                <w:szCs w:val="28"/>
              </w:rPr>
              <w:t>Из них ч</w:t>
            </w:r>
            <w:r w:rsidRPr="008B32BC">
              <w:rPr>
                <w:sz w:val="28"/>
                <w:szCs w:val="28"/>
              </w:rPr>
              <w:t xml:space="preserve">исло получателей услуг, удовлетворенных открытостью, полнотой и доступностью информации, размещенной на </w:t>
            </w:r>
            <w:r>
              <w:rPr>
                <w:sz w:val="28"/>
                <w:szCs w:val="28"/>
              </w:rPr>
              <w:t xml:space="preserve">официальном сайте </w:t>
            </w:r>
            <w:r w:rsidRPr="008B32BC">
              <w:rPr>
                <w:sz w:val="28"/>
                <w:szCs w:val="28"/>
              </w:rPr>
              <w:t xml:space="preserve">организации </w:t>
            </w:r>
            <w:r>
              <w:rPr>
                <w:sz w:val="28"/>
                <w:szCs w:val="28"/>
              </w:rPr>
              <w:t>330 чел.</w:t>
            </w:r>
            <w:r w:rsidRPr="008B32BC">
              <w:rPr>
                <w:sz w:val="28"/>
                <w:szCs w:val="28"/>
              </w:rPr>
              <w:t>;</w:t>
            </w:r>
          </w:p>
          <w:p w14:paraId="5B1084C6" w14:textId="77777777" w:rsidR="006648CD" w:rsidRPr="007A713C" w:rsidRDefault="006648CD" w:rsidP="008F79D4">
            <w:pPr>
              <w:rPr>
                <w:sz w:val="28"/>
                <w:szCs w:val="28"/>
              </w:rPr>
            </w:pPr>
            <w:r w:rsidRPr="00677DA0">
              <w:rPr>
                <w:b/>
                <w:sz w:val="28"/>
                <w:szCs w:val="28"/>
                <w:u w:val="single"/>
              </w:rPr>
              <w:t>Расчет по варианту 1</w:t>
            </w:r>
            <w:r>
              <w:rPr>
                <w:b/>
                <w:sz w:val="28"/>
                <w:szCs w:val="28"/>
              </w:rPr>
              <w:t xml:space="preserve">   (200+330) : (2 х 450) х100 </w:t>
            </w:r>
            <w:r w:rsidRPr="00900939">
              <w:rPr>
                <w:b/>
                <w:sz w:val="28"/>
                <w:szCs w:val="28"/>
              </w:rPr>
              <w:t xml:space="preserve">= </w:t>
            </w:r>
            <w:r>
              <w:rPr>
                <w:b/>
                <w:sz w:val="28"/>
                <w:szCs w:val="28"/>
              </w:rPr>
              <w:t xml:space="preserve"> 530 : 900 х 100 = 0,5889  х 100=58,9 = 59 баллов </w:t>
            </w:r>
            <w:r w:rsidRPr="007A713C">
              <w:rPr>
                <w:sz w:val="28"/>
                <w:szCs w:val="28"/>
              </w:rPr>
              <w:t>(результат округляется до целого числа</w:t>
            </w:r>
            <w:r>
              <w:rPr>
                <w:sz w:val="28"/>
                <w:szCs w:val="28"/>
              </w:rPr>
              <w:t>).</w:t>
            </w:r>
          </w:p>
          <w:p w14:paraId="23C27606" w14:textId="77777777" w:rsidR="006648CD" w:rsidRPr="006C64EE" w:rsidRDefault="006648CD" w:rsidP="008F79D4">
            <w:pPr>
              <w:jc w:val="both"/>
              <w:rPr>
                <w:sz w:val="28"/>
                <w:szCs w:val="28"/>
              </w:rPr>
            </w:pPr>
          </w:p>
          <w:p w14:paraId="763692B4" w14:textId="77777777" w:rsidR="006648CD" w:rsidRPr="004D3AD6" w:rsidRDefault="006648CD" w:rsidP="008F79D4">
            <w:pPr>
              <w:rPr>
                <w:sz w:val="28"/>
                <w:szCs w:val="28"/>
                <w:u w:val="single"/>
              </w:rPr>
            </w:pPr>
            <w:r w:rsidRPr="004D3AD6">
              <w:rPr>
                <w:sz w:val="28"/>
                <w:szCs w:val="28"/>
                <w:u w:val="single"/>
              </w:rPr>
              <w:t xml:space="preserve">Вариант 2 </w:t>
            </w:r>
          </w:p>
          <w:p w14:paraId="26A6EB05" w14:textId="77777777" w:rsidR="006648CD" w:rsidRDefault="006648CD" w:rsidP="008F79D4">
            <w:pPr>
              <w:rPr>
                <w:sz w:val="28"/>
                <w:szCs w:val="28"/>
              </w:rPr>
            </w:pPr>
            <w:r>
              <w:rPr>
                <w:sz w:val="28"/>
                <w:szCs w:val="28"/>
              </w:rPr>
              <w:lastRenderedPageBreak/>
              <w:t xml:space="preserve">Число опрошенных граждан, ответивших на вопрос 2 Анкеты (см. Рекомендуемый образец Анкеты в приказе Минтруда России от  30 октября 2018 г. № 675н) –  450 чел. </w:t>
            </w:r>
          </w:p>
          <w:p w14:paraId="6C92DA62" w14:textId="77777777" w:rsidR="006648CD" w:rsidRPr="008B32BC" w:rsidRDefault="006648CD" w:rsidP="008F79D4">
            <w:pPr>
              <w:jc w:val="both"/>
              <w:rPr>
                <w:sz w:val="16"/>
                <w:szCs w:val="16"/>
              </w:rPr>
            </w:pPr>
            <w:r>
              <w:rPr>
                <w:sz w:val="28"/>
                <w:szCs w:val="28"/>
              </w:rPr>
              <w:t>Из них ч</w:t>
            </w:r>
            <w:r w:rsidRPr="008B32BC">
              <w:rPr>
                <w:sz w:val="28"/>
                <w:szCs w:val="28"/>
              </w:rPr>
              <w:t>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r>
              <w:rPr>
                <w:sz w:val="28"/>
                <w:szCs w:val="28"/>
              </w:rPr>
              <w:t xml:space="preserve"> – </w:t>
            </w:r>
            <w:r w:rsidRPr="008B32BC">
              <w:rPr>
                <w:sz w:val="28"/>
                <w:szCs w:val="28"/>
              </w:rPr>
              <w:t xml:space="preserve"> </w:t>
            </w:r>
            <w:r>
              <w:rPr>
                <w:sz w:val="28"/>
                <w:szCs w:val="28"/>
              </w:rPr>
              <w:t>170 чел.</w:t>
            </w:r>
          </w:p>
          <w:p w14:paraId="58D0CAF3" w14:textId="77777777" w:rsidR="006648CD" w:rsidRPr="006C64EE" w:rsidRDefault="006648CD" w:rsidP="008F79D4">
            <w:pPr>
              <w:rPr>
                <w:sz w:val="16"/>
                <w:szCs w:val="16"/>
              </w:rPr>
            </w:pPr>
          </w:p>
          <w:p w14:paraId="5D06B51A" w14:textId="77777777" w:rsidR="006648CD" w:rsidRDefault="006648CD" w:rsidP="008F79D4">
            <w:pPr>
              <w:rPr>
                <w:sz w:val="28"/>
                <w:szCs w:val="28"/>
              </w:rPr>
            </w:pPr>
            <w:r>
              <w:rPr>
                <w:sz w:val="28"/>
                <w:szCs w:val="28"/>
              </w:rPr>
              <w:t>Число опрошенных граждан, ответивших на вопрос 4 Анкеты (см. Рекомендуемый образец Анкеты в приказе Минтруда России от  30 октября 2018 г. № 675н) –  560 чел.</w:t>
            </w:r>
          </w:p>
          <w:p w14:paraId="655E84B4" w14:textId="77777777" w:rsidR="006648CD" w:rsidRPr="008B32BC" w:rsidRDefault="006648CD" w:rsidP="008F79D4">
            <w:pPr>
              <w:jc w:val="both"/>
              <w:rPr>
                <w:sz w:val="28"/>
                <w:szCs w:val="28"/>
              </w:rPr>
            </w:pPr>
            <w:r>
              <w:rPr>
                <w:sz w:val="28"/>
                <w:szCs w:val="28"/>
              </w:rPr>
              <w:t>Из них ч</w:t>
            </w:r>
            <w:r w:rsidRPr="008B32BC">
              <w:rPr>
                <w:sz w:val="28"/>
                <w:szCs w:val="28"/>
              </w:rPr>
              <w:t xml:space="preserve">исло получателей услуг, удовлетворенных открытостью, полнотой и доступностью информации, размещенной на </w:t>
            </w:r>
            <w:r>
              <w:rPr>
                <w:sz w:val="28"/>
                <w:szCs w:val="28"/>
              </w:rPr>
              <w:t xml:space="preserve">официальном сайте </w:t>
            </w:r>
            <w:r w:rsidRPr="008B32BC">
              <w:rPr>
                <w:sz w:val="28"/>
                <w:szCs w:val="28"/>
              </w:rPr>
              <w:t xml:space="preserve">организации </w:t>
            </w:r>
            <w:r>
              <w:rPr>
                <w:sz w:val="28"/>
                <w:szCs w:val="28"/>
              </w:rPr>
              <w:t>320 чел.</w:t>
            </w:r>
            <w:r w:rsidRPr="008B32BC">
              <w:rPr>
                <w:sz w:val="28"/>
                <w:szCs w:val="28"/>
              </w:rPr>
              <w:t>;</w:t>
            </w:r>
          </w:p>
          <w:p w14:paraId="7615DA8F" w14:textId="77777777" w:rsidR="006648CD" w:rsidRDefault="006648CD" w:rsidP="008F79D4">
            <w:pPr>
              <w:rPr>
                <w:sz w:val="28"/>
                <w:szCs w:val="28"/>
              </w:rPr>
            </w:pPr>
          </w:p>
          <w:p w14:paraId="3F6E92BD" w14:textId="77777777" w:rsidR="006648CD" w:rsidRPr="006C64EE" w:rsidRDefault="006648CD" w:rsidP="008F79D4">
            <w:pPr>
              <w:rPr>
                <w:sz w:val="28"/>
                <w:szCs w:val="28"/>
              </w:rPr>
            </w:pPr>
            <w:r w:rsidRPr="00677DA0">
              <w:rPr>
                <w:b/>
                <w:sz w:val="28"/>
                <w:szCs w:val="28"/>
                <w:u w:val="single"/>
              </w:rPr>
              <w:t xml:space="preserve">Расчет по варианту </w:t>
            </w:r>
            <w:r>
              <w:rPr>
                <w:b/>
                <w:sz w:val="28"/>
                <w:szCs w:val="28"/>
                <w:u w:val="single"/>
              </w:rPr>
              <w:t xml:space="preserve">2 </w:t>
            </w:r>
            <w:r>
              <w:rPr>
                <w:b/>
                <w:sz w:val="28"/>
                <w:szCs w:val="28"/>
              </w:rPr>
              <w:t xml:space="preserve">  (170+ 320) : (450+560) х 100 </w:t>
            </w:r>
            <w:r w:rsidRPr="00900939">
              <w:rPr>
                <w:b/>
                <w:sz w:val="28"/>
                <w:szCs w:val="28"/>
              </w:rPr>
              <w:t xml:space="preserve">= </w:t>
            </w:r>
            <w:r>
              <w:rPr>
                <w:b/>
                <w:sz w:val="28"/>
                <w:szCs w:val="28"/>
              </w:rPr>
              <w:t xml:space="preserve"> (490 : 1010) х 100 = 0,4851 х 100= 48,51 = 48</w:t>
            </w:r>
            <w:r w:rsidRPr="00900939">
              <w:rPr>
                <w:b/>
                <w:sz w:val="28"/>
                <w:szCs w:val="28"/>
              </w:rPr>
              <w:t xml:space="preserve"> балл</w:t>
            </w:r>
            <w:r>
              <w:rPr>
                <w:b/>
                <w:sz w:val="28"/>
                <w:szCs w:val="28"/>
              </w:rPr>
              <w:t xml:space="preserve">ов </w:t>
            </w:r>
            <w:r w:rsidRPr="006C64EE">
              <w:rPr>
                <w:sz w:val="28"/>
                <w:szCs w:val="28"/>
              </w:rPr>
              <w:t>(результат округляется до целого числа</w:t>
            </w:r>
            <w:r>
              <w:rPr>
                <w:sz w:val="28"/>
                <w:szCs w:val="28"/>
              </w:rPr>
              <w:t>)</w:t>
            </w:r>
          </w:p>
          <w:p w14:paraId="100040FE" w14:textId="77777777" w:rsidR="006648CD" w:rsidRDefault="006648CD" w:rsidP="008F79D4">
            <w:pPr>
              <w:jc w:val="both"/>
              <w:rPr>
                <w:szCs w:val="28"/>
              </w:rPr>
            </w:pPr>
          </w:p>
          <w:p w14:paraId="74CA0C10" w14:textId="77777777" w:rsidR="006648CD" w:rsidRPr="00B8498F" w:rsidRDefault="006648CD" w:rsidP="008F79D4">
            <w:pPr>
              <w:jc w:val="both"/>
              <w:rPr>
                <w:szCs w:val="28"/>
              </w:rPr>
            </w:pPr>
          </w:p>
        </w:tc>
      </w:tr>
      <w:tr w:rsidR="006648CD" w:rsidRPr="00692EEE" w14:paraId="70A9D416" w14:textId="77777777" w:rsidTr="008F79D4">
        <w:trPr>
          <w:trHeight w:val="20"/>
        </w:trPr>
        <w:tc>
          <w:tcPr>
            <w:tcW w:w="3936" w:type="dxa"/>
            <w:tcBorders>
              <w:left w:val="single" w:sz="4" w:space="0" w:color="auto"/>
              <w:right w:val="single" w:sz="4" w:space="0" w:color="auto"/>
            </w:tcBorders>
            <w:vAlign w:val="center"/>
          </w:tcPr>
          <w:p w14:paraId="09FE2891" w14:textId="77777777" w:rsidR="006648CD" w:rsidRPr="00701723" w:rsidRDefault="006648CD" w:rsidP="008F79D4">
            <w:pPr>
              <w:pStyle w:val="2e"/>
              <w:ind w:right="-108"/>
              <w:jc w:val="left"/>
              <w:rPr>
                <w:rFonts w:ascii="Times New Roman" w:hAnsi="Times New Roman"/>
                <w:b/>
                <w:sz w:val="28"/>
                <w:szCs w:val="28"/>
                <w:lang w:eastAsia="ru-RU"/>
              </w:rPr>
            </w:pPr>
            <w:r w:rsidRPr="00701723">
              <w:rPr>
                <w:rFonts w:ascii="Times New Roman" w:hAnsi="Times New Roman"/>
                <w:b/>
                <w:color w:val="000000"/>
                <w:sz w:val="28"/>
                <w:szCs w:val="28"/>
                <w:lang w:eastAsia="ru-RU"/>
              </w:rPr>
              <w:lastRenderedPageBreak/>
              <w:t>Итого по критерию 1 «О</w:t>
            </w:r>
            <w:r w:rsidRPr="00701723">
              <w:rPr>
                <w:rFonts w:ascii="Times New Roman" w:hAnsi="Times New Roman"/>
                <w:b/>
                <w:color w:val="000000"/>
                <w:sz w:val="28"/>
                <w:szCs w:val="28"/>
              </w:rPr>
              <w:t>ткрытость и доступность информации об организации социальной сферы» (К</w:t>
            </w:r>
            <w:r w:rsidRPr="00701723">
              <w:rPr>
                <w:rFonts w:ascii="Times New Roman" w:hAnsi="Times New Roman"/>
                <w:b/>
                <w:color w:val="000000"/>
                <w:sz w:val="28"/>
                <w:szCs w:val="28"/>
                <w:vertAlign w:val="superscript"/>
              </w:rPr>
              <w:t>1</w:t>
            </w:r>
            <w:r w:rsidRPr="00701723">
              <w:rPr>
                <w:rFonts w:ascii="Times New Roman" w:hAnsi="Times New Roman"/>
                <w:b/>
                <w:color w:val="000000"/>
                <w:sz w:val="28"/>
                <w:szCs w:val="28"/>
              </w:rPr>
              <w:t>)</w:t>
            </w:r>
          </w:p>
        </w:tc>
        <w:tc>
          <w:tcPr>
            <w:tcW w:w="932" w:type="dxa"/>
            <w:tcBorders>
              <w:left w:val="single" w:sz="4" w:space="0" w:color="auto"/>
              <w:right w:val="single" w:sz="4" w:space="0" w:color="auto"/>
            </w:tcBorders>
          </w:tcPr>
          <w:p w14:paraId="7666F4BA" w14:textId="77777777" w:rsidR="006648CD" w:rsidRPr="00326CC6" w:rsidRDefault="006648CD" w:rsidP="008F79D4">
            <w:pPr>
              <w:pStyle w:val="2e"/>
              <w:rPr>
                <w:rFonts w:ascii="Times New Roman" w:hAnsi="Times New Roman"/>
                <w:b/>
                <w:sz w:val="24"/>
                <w:szCs w:val="24"/>
                <w:lang w:eastAsia="ru-RU"/>
              </w:rPr>
            </w:pPr>
          </w:p>
        </w:tc>
        <w:tc>
          <w:tcPr>
            <w:tcW w:w="9781" w:type="dxa"/>
            <w:tcBorders>
              <w:top w:val="single" w:sz="4" w:space="0" w:color="auto"/>
              <w:left w:val="single" w:sz="4" w:space="0" w:color="auto"/>
              <w:bottom w:val="single" w:sz="4" w:space="0" w:color="auto"/>
              <w:right w:val="single" w:sz="4" w:space="0" w:color="auto"/>
            </w:tcBorders>
            <w:vAlign w:val="center"/>
          </w:tcPr>
          <w:p w14:paraId="66C76A4C" w14:textId="77777777" w:rsidR="006648CD" w:rsidRDefault="006648CD" w:rsidP="008F79D4">
            <w:pPr>
              <w:ind w:firstLine="1701"/>
              <w:rPr>
                <w:b/>
                <w:sz w:val="28"/>
                <w:szCs w:val="28"/>
              </w:rPr>
            </w:pPr>
            <w:r w:rsidRPr="00E42CEF">
              <w:rPr>
                <w:b/>
                <w:sz w:val="28"/>
                <w:szCs w:val="28"/>
              </w:rPr>
              <w:t>К</w:t>
            </w:r>
            <w:r w:rsidRPr="00E42CEF">
              <w:rPr>
                <w:b/>
                <w:sz w:val="28"/>
                <w:szCs w:val="28"/>
                <w:vertAlign w:val="superscript"/>
              </w:rPr>
              <w:t>1</w:t>
            </w:r>
            <w:r w:rsidRPr="00E42CEF">
              <w:rPr>
                <w:b/>
                <w:sz w:val="28"/>
                <w:szCs w:val="28"/>
              </w:rPr>
              <w:t>=(0,3×П</w:t>
            </w:r>
            <w:r w:rsidRPr="00E42CEF">
              <w:rPr>
                <w:b/>
                <w:sz w:val="28"/>
                <w:szCs w:val="28"/>
                <w:vertAlign w:val="subscript"/>
              </w:rPr>
              <w:t>инф</w:t>
            </w:r>
            <w:r w:rsidRPr="00E42CEF">
              <w:rPr>
                <w:b/>
                <w:sz w:val="28"/>
                <w:szCs w:val="28"/>
              </w:rPr>
              <w:t xml:space="preserve"> + 0,3×П</w:t>
            </w:r>
            <w:r w:rsidRPr="00E42CEF">
              <w:rPr>
                <w:b/>
                <w:sz w:val="28"/>
                <w:szCs w:val="28"/>
                <w:vertAlign w:val="subscript"/>
              </w:rPr>
              <w:t>дист</w:t>
            </w:r>
            <w:r w:rsidRPr="00E42CEF">
              <w:rPr>
                <w:b/>
                <w:sz w:val="28"/>
                <w:szCs w:val="28"/>
              </w:rPr>
              <w:t xml:space="preserve"> + 0,4× П</w:t>
            </w:r>
            <w:r w:rsidRPr="00E42CEF">
              <w:rPr>
                <w:b/>
                <w:sz w:val="28"/>
                <w:szCs w:val="28"/>
                <w:vertAlign w:val="superscript"/>
              </w:rPr>
              <w:t>откр</w:t>
            </w:r>
            <w:r w:rsidRPr="00E42CEF">
              <w:rPr>
                <w:b/>
                <w:sz w:val="28"/>
                <w:szCs w:val="28"/>
                <w:vertAlign w:val="subscript"/>
              </w:rPr>
              <w:t>уд</w:t>
            </w:r>
            <w:r w:rsidRPr="00E42CEF">
              <w:rPr>
                <w:b/>
                <w:sz w:val="28"/>
                <w:szCs w:val="28"/>
              </w:rPr>
              <w:t>)</w:t>
            </w:r>
            <w:r>
              <w:rPr>
                <w:b/>
                <w:sz w:val="28"/>
                <w:szCs w:val="28"/>
              </w:rPr>
              <w:t xml:space="preserve"> </w:t>
            </w:r>
          </w:p>
          <w:p w14:paraId="0B45C0A7" w14:textId="77777777" w:rsidR="006648CD" w:rsidRDefault="006648CD" w:rsidP="008F79D4">
            <w:pPr>
              <w:ind w:firstLine="1701"/>
              <w:rPr>
                <w:b/>
                <w:sz w:val="28"/>
                <w:szCs w:val="28"/>
              </w:rPr>
            </w:pPr>
          </w:p>
          <w:p w14:paraId="0DFC6E62" w14:textId="77777777" w:rsidR="006648CD" w:rsidRPr="007066EC" w:rsidRDefault="006648CD" w:rsidP="008F79D4">
            <w:pPr>
              <w:ind w:firstLine="1701"/>
              <w:jc w:val="center"/>
              <w:rPr>
                <w:sz w:val="28"/>
                <w:szCs w:val="28"/>
              </w:rPr>
            </w:pPr>
            <w:r w:rsidRPr="007066EC">
              <w:rPr>
                <w:sz w:val="28"/>
                <w:szCs w:val="28"/>
              </w:rPr>
              <w:t>Рассчитывается с учетом значимость каждого показателя, характеризующего данный критерий</w:t>
            </w:r>
          </w:p>
        </w:tc>
        <w:tc>
          <w:tcPr>
            <w:tcW w:w="1363" w:type="dxa"/>
            <w:tcBorders>
              <w:left w:val="single" w:sz="4" w:space="0" w:color="auto"/>
              <w:right w:val="single" w:sz="4" w:space="0" w:color="auto"/>
            </w:tcBorders>
            <w:vAlign w:val="center"/>
          </w:tcPr>
          <w:p w14:paraId="2823636B" w14:textId="77777777" w:rsidR="006648CD" w:rsidRPr="00326CC6" w:rsidRDefault="006648CD" w:rsidP="008F79D4">
            <w:pPr>
              <w:pStyle w:val="2e"/>
              <w:rPr>
                <w:rFonts w:ascii="Times New Roman" w:hAnsi="Times New Roman"/>
                <w:sz w:val="24"/>
                <w:szCs w:val="24"/>
                <w:lang w:eastAsia="ru-RU"/>
              </w:rPr>
            </w:pPr>
            <w:r w:rsidRPr="00326CC6">
              <w:rPr>
                <w:rFonts w:ascii="Times New Roman" w:hAnsi="Times New Roman"/>
                <w:sz w:val="24"/>
                <w:szCs w:val="24"/>
                <w:lang w:eastAsia="ru-RU"/>
              </w:rPr>
              <w:t>100 баллов</w:t>
            </w:r>
          </w:p>
        </w:tc>
      </w:tr>
      <w:tr w:rsidR="006648CD" w:rsidRPr="00692EEE" w14:paraId="4867B6CE" w14:textId="77777777" w:rsidTr="008F79D4">
        <w:trPr>
          <w:trHeight w:val="20"/>
        </w:trPr>
        <w:tc>
          <w:tcPr>
            <w:tcW w:w="16012" w:type="dxa"/>
            <w:gridSpan w:val="4"/>
            <w:tcBorders>
              <w:left w:val="single" w:sz="4" w:space="0" w:color="auto"/>
              <w:right w:val="single" w:sz="4" w:space="0" w:color="auto"/>
            </w:tcBorders>
            <w:vAlign w:val="center"/>
          </w:tcPr>
          <w:p w14:paraId="3E3A567D" w14:textId="77777777" w:rsidR="006648CD" w:rsidRDefault="006648CD" w:rsidP="008F79D4">
            <w:pPr>
              <w:pStyle w:val="2e"/>
              <w:rPr>
                <w:rFonts w:ascii="Times New Roman" w:hAnsi="Times New Roman"/>
                <w:sz w:val="24"/>
                <w:szCs w:val="24"/>
                <w:lang w:eastAsia="ru-RU"/>
              </w:rPr>
            </w:pPr>
          </w:p>
          <w:p w14:paraId="5F14D50C" w14:textId="77777777" w:rsidR="006648CD" w:rsidRPr="00B719A4" w:rsidRDefault="006648CD" w:rsidP="008F79D4">
            <w:pPr>
              <w:rPr>
                <w:sz w:val="28"/>
                <w:szCs w:val="28"/>
              </w:rPr>
            </w:pPr>
            <w:r w:rsidRPr="007A713C">
              <w:rPr>
                <w:b/>
                <w:sz w:val="28"/>
                <w:szCs w:val="28"/>
              </w:rPr>
              <w:t>Пример расчета значения критерия 1</w:t>
            </w:r>
            <w:r>
              <w:rPr>
                <w:b/>
                <w:sz w:val="28"/>
                <w:szCs w:val="28"/>
              </w:rPr>
              <w:t xml:space="preserve"> </w:t>
            </w:r>
            <w:r w:rsidRPr="00B719A4">
              <w:rPr>
                <w:sz w:val="28"/>
                <w:szCs w:val="28"/>
              </w:rPr>
              <w:t>(по значениям показателей в варианте 1)</w:t>
            </w:r>
          </w:p>
          <w:p w14:paraId="3D3E0CD2" w14:textId="77777777" w:rsidR="006648CD" w:rsidRPr="006C64EE" w:rsidRDefault="006648CD" w:rsidP="008F79D4">
            <w:pPr>
              <w:rPr>
                <w:sz w:val="28"/>
                <w:szCs w:val="28"/>
              </w:rPr>
            </w:pPr>
            <w:r>
              <w:rPr>
                <w:b/>
                <w:sz w:val="28"/>
                <w:szCs w:val="28"/>
              </w:rPr>
              <w:t xml:space="preserve">(0,3 х 50) + (0,3 х 60) + (0,4 х 59)= 15 + 18 + 23,6 = 56,6 = 57 баллов </w:t>
            </w:r>
            <w:r w:rsidRPr="006C64EE">
              <w:rPr>
                <w:sz w:val="28"/>
                <w:szCs w:val="28"/>
              </w:rPr>
              <w:t>(результат округляется до целого числа</w:t>
            </w:r>
            <w:r>
              <w:rPr>
                <w:sz w:val="28"/>
                <w:szCs w:val="28"/>
              </w:rPr>
              <w:t>)</w:t>
            </w:r>
          </w:p>
          <w:p w14:paraId="107E9781" w14:textId="77777777" w:rsidR="006648CD" w:rsidRDefault="006648CD" w:rsidP="008F79D4">
            <w:pPr>
              <w:pStyle w:val="2e"/>
              <w:rPr>
                <w:rFonts w:ascii="Times New Roman" w:hAnsi="Times New Roman"/>
                <w:sz w:val="24"/>
                <w:szCs w:val="24"/>
                <w:lang w:eastAsia="ru-RU"/>
              </w:rPr>
            </w:pPr>
          </w:p>
          <w:p w14:paraId="6386E0B7" w14:textId="77777777" w:rsidR="006648CD" w:rsidRPr="00326CC6" w:rsidRDefault="006648CD" w:rsidP="008F79D4">
            <w:pPr>
              <w:pStyle w:val="2e"/>
              <w:rPr>
                <w:rFonts w:ascii="Times New Roman" w:hAnsi="Times New Roman"/>
                <w:sz w:val="24"/>
                <w:szCs w:val="24"/>
                <w:lang w:eastAsia="ru-RU"/>
              </w:rPr>
            </w:pPr>
          </w:p>
        </w:tc>
      </w:tr>
    </w:tbl>
    <w:p w14:paraId="4DDCCD02" w14:textId="77777777" w:rsidR="006648CD" w:rsidRDefault="006648CD" w:rsidP="006648CD">
      <w:pPr>
        <w:rPr>
          <w:sz w:val="28"/>
          <w:szCs w:val="28"/>
        </w:rPr>
      </w:pPr>
    </w:p>
    <w:p w14:paraId="2AB1AD34" w14:textId="77777777" w:rsidR="006648CD" w:rsidRDefault="006648CD" w:rsidP="006648CD">
      <w:pPr>
        <w:pStyle w:val="2e"/>
        <w:rPr>
          <w:rFonts w:ascii="Times New Roman" w:hAnsi="Times New Roman"/>
          <w:b/>
          <w:color w:val="000000"/>
          <w:sz w:val="24"/>
          <w:szCs w:val="24"/>
        </w:rPr>
      </w:pPr>
      <w:r>
        <w:rPr>
          <w:rFonts w:ascii="Times New Roman" w:hAnsi="Times New Roman"/>
          <w:sz w:val="28"/>
          <w:szCs w:val="28"/>
        </w:rPr>
        <w:br w:type="page"/>
      </w:r>
      <w:r w:rsidRPr="00E42CEF">
        <w:rPr>
          <w:rFonts w:ascii="Times New Roman" w:hAnsi="Times New Roman"/>
          <w:b/>
          <w:color w:val="000000"/>
          <w:sz w:val="24"/>
          <w:szCs w:val="24"/>
        </w:rPr>
        <w:lastRenderedPageBreak/>
        <w:t xml:space="preserve">Показатели, характеризующие </w:t>
      </w:r>
    </w:p>
    <w:p w14:paraId="7D4E77CF" w14:textId="77777777" w:rsidR="006648CD" w:rsidRDefault="006648CD" w:rsidP="006648CD">
      <w:pPr>
        <w:pStyle w:val="2e"/>
        <w:rPr>
          <w:rFonts w:ascii="Times New Roman" w:hAnsi="Times New Roman"/>
          <w:b/>
          <w:color w:val="000000"/>
          <w:sz w:val="24"/>
          <w:szCs w:val="24"/>
        </w:rPr>
      </w:pPr>
      <w:r w:rsidRPr="00E42CEF">
        <w:rPr>
          <w:rFonts w:ascii="Times New Roman" w:hAnsi="Times New Roman"/>
          <w:b/>
          <w:color w:val="000000"/>
          <w:sz w:val="24"/>
          <w:szCs w:val="24"/>
        </w:rPr>
        <w:t xml:space="preserve">КОМФОРТНОСТЬ УСЛОВИЙ ПРЕДОСТАВЛЕНИЯ УСЛУГ, </w:t>
      </w:r>
    </w:p>
    <w:p w14:paraId="46572AD2" w14:textId="77777777" w:rsidR="006648CD" w:rsidRDefault="006648CD" w:rsidP="006648CD">
      <w:pPr>
        <w:pStyle w:val="2e"/>
        <w:rPr>
          <w:rFonts w:ascii="Times New Roman" w:hAnsi="Times New Roman"/>
          <w:b/>
          <w:color w:val="000000"/>
          <w:sz w:val="24"/>
          <w:szCs w:val="24"/>
        </w:rPr>
      </w:pPr>
      <w:r w:rsidRPr="00E42CEF">
        <w:rPr>
          <w:rFonts w:ascii="Times New Roman" w:hAnsi="Times New Roman"/>
          <w:b/>
          <w:color w:val="000000"/>
          <w:sz w:val="24"/>
          <w:szCs w:val="24"/>
        </w:rPr>
        <w:t>В ТОМ ЧИСЛЕ ВРЕМЯ ОЖИДАНИЯ ПРЕДОСТАВЛЕНИЯ УСЛУГ</w:t>
      </w:r>
    </w:p>
    <w:p w14:paraId="1912A66A" w14:textId="77777777" w:rsidR="006648CD" w:rsidRDefault="006648CD" w:rsidP="006648CD">
      <w:pPr>
        <w:pStyle w:val="2e"/>
        <w:rPr>
          <w:rFonts w:ascii="Times New Roman" w:hAnsi="Times New Roman"/>
          <w:color w:val="000000"/>
          <w:sz w:val="24"/>
          <w:szCs w:val="24"/>
        </w:rPr>
      </w:pPr>
      <w:r w:rsidRPr="00C62E7D">
        <w:rPr>
          <w:rFonts w:ascii="Times New Roman" w:hAnsi="Times New Roman"/>
          <w:color w:val="000000"/>
          <w:sz w:val="24"/>
          <w:szCs w:val="24"/>
        </w:rPr>
        <w:t xml:space="preserve">(для </w:t>
      </w:r>
      <w:r>
        <w:rPr>
          <w:rFonts w:ascii="Times New Roman" w:hAnsi="Times New Roman"/>
          <w:color w:val="000000"/>
          <w:sz w:val="24"/>
          <w:szCs w:val="24"/>
        </w:rPr>
        <w:t>оценки организаций в сфере</w:t>
      </w:r>
      <w:r w:rsidRPr="00C62E7D">
        <w:rPr>
          <w:rFonts w:ascii="Times New Roman" w:hAnsi="Times New Roman"/>
          <w:color w:val="000000"/>
          <w:sz w:val="24"/>
          <w:szCs w:val="24"/>
        </w:rPr>
        <w:t xml:space="preserve"> охраны здоровья</w:t>
      </w:r>
      <w:r>
        <w:rPr>
          <w:rFonts w:ascii="Times New Roman" w:hAnsi="Times New Roman"/>
          <w:color w:val="000000"/>
          <w:sz w:val="24"/>
          <w:szCs w:val="24"/>
        </w:rPr>
        <w:t>, медико-социальной экспертизы</w:t>
      </w:r>
      <w:r w:rsidRPr="00C62E7D">
        <w:rPr>
          <w:rFonts w:ascii="Times New Roman" w:hAnsi="Times New Roman"/>
          <w:color w:val="000000"/>
          <w:sz w:val="24"/>
          <w:szCs w:val="24"/>
        </w:rPr>
        <w:t xml:space="preserve"> и социального обслуживания)</w:t>
      </w:r>
    </w:p>
    <w:p w14:paraId="7B86E81A" w14:textId="77777777" w:rsidR="006648CD" w:rsidRDefault="006648CD" w:rsidP="006648CD">
      <w:pPr>
        <w:pStyle w:val="2e"/>
        <w:rPr>
          <w:rFonts w:ascii="Times New Roman" w:hAnsi="Times New Roman"/>
          <w:color w:val="000000"/>
          <w:sz w:val="24"/>
          <w:szCs w:val="24"/>
        </w:rPr>
      </w:pPr>
    </w:p>
    <w:p w14:paraId="0183251C" w14:textId="77777777" w:rsidR="006648CD" w:rsidRPr="00BF7BC6" w:rsidRDefault="006648CD" w:rsidP="006648CD">
      <w:pPr>
        <w:pStyle w:val="2e"/>
        <w:rPr>
          <w:rFonts w:ascii="Times New Roman" w:hAnsi="Times New Roman"/>
          <w:color w:val="000000"/>
          <w:sz w:val="24"/>
          <w:szCs w:val="24"/>
        </w:rPr>
      </w:pPr>
      <w:r w:rsidRPr="00C62E7D">
        <w:rPr>
          <w:b/>
          <w:sz w:val="24"/>
          <w:szCs w:val="24"/>
        </w:rPr>
        <w:t>КОМФОРТНОСТЬ УСЛОВИЙ ПРЕДОСТАВЛЕНИЯ УСЛУГ</w:t>
      </w:r>
    </w:p>
    <w:p w14:paraId="1F3359CC" w14:textId="77777777" w:rsidR="006648CD" w:rsidRPr="00BF7BC6" w:rsidRDefault="006648CD" w:rsidP="006648CD">
      <w:pPr>
        <w:pStyle w:val="2e"/>
        <w:rPr>
          <w:b/>
          <w:sz w:val="24"/>
          <w:szCs w:val="24"/>
        </w:rPr>
      </w:pPr>
      <w:r w:rsidRPr="00BF7BC6">
        <w:rPr>
          <w:sz w:val="24"/>
          <w:szCs w:val="24"/>
        </w:rPr>
        <w:t>(</w:t>
      </w:r>
      <w:r>
        <w:rPr>
          <w:sz w:val="24"/>
          <w:szCs w:val="24"/>
        </w:rPr>
        <w:t>для оценки организаций в</w:t>
      </w:r>
      <w:r w:rsidRPr="00BF7BC6">
        <w:rPr>
          <w:sz w:val="24"/>
          <w:szCs w:val="24"/>
        </w:rPr>
        <w:t xml:space="preserve"> сфере образования и культуры</w:t>
      </w:r>
      <w:r>
        <w:rPr>
          <w:sz w:val="24"/>
          <w:szCs w:val="24"/>
        </w:rPr>
        <w:t xml:space="preserve">, кроме организаций </w:t>
      </w:r>
      <w:r w:rsidRPr="00BF7BC6">
        <w:rPr>
          <w:sz w:val="24"/>
          <w:szCs w:val="24"/>
        </w:rPr>
        <w:t>культуры, осуществляющих создание, исполнение, показ и интерпретацию произведений литературы и искусства</w:t>
      </w:r>
    </w:p>
    <w:p w14:paraId="1008AA8D" w14:textId="77777777" w:rsidR="006648CD" w:rsidRDefault="006648CD" w:rsidP="006648CD"/>
    <w:tbl>
      <w:tblPr>
        <w:tblpPr w:leftFromText="180" w:rightFromText="180" w:vertAnchor="text" w:tblpXSpec="center" w:tblpY="1"/>
        <w:tblOverlap w:val="never"/>
        <w:tblW w:w="1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46"/>
        <w:gridCol w:w="3685"/>
        <w:gridCol w:w="4678"/>
        <w:gridCol w:w="1418"/>
        <w:gridCol w:w="1363"/>
      </w:tblGrid>
      <w:tr w:rsidR="006648CD" w:rsidRPr="00692EEE" w14:paraId="4D176B12" w14:textId="77777777" w:rsidTr="008F79D4">
        <w:trPr>
          <w:trHeight w:val="20"/>
        </w:trPr>
        <w:tc>
          <w:tcPr>
            <w:tcW w:w="534" w:type="dxa"/>
            <w:tcBorders>
              <w:left w:val="single" w:sz="4" w:space="0" w:color="auto"/>
              <w:right w:val="single" w:sz="4" w:space="0" w:color="auto"/>
            </w:tcBorders>
            <w:vAlign w:val="center"/>
          </w:tcPr>
          <w:p w14:paraId="37838E1F" w14:textId="77777777" w:rsidR="006648CD" w:rsidRPr="00E77E01" w:rsidRDefault="006648CD" w:rsidP="008F79D4">
            <w:pPr>
              <w:pStyle w:val="2e"/>
              <w:ind w:right="-108"/>
              <w:rPr>
                <w:rFonts w:ascii="Times New Roman" w:hAnsi="Times New Roman"/>
                <w:b/>
                <w:sz w:val="24"/>
                <w:szCs w:val="24"/>
                <w:lang w:eastAsia="ru-RU"/>
              </w:rPr>
            </w:pPr>
            <w:r w:rsidRPr="00E77E01">
              <w:rPr>
                <w:rFonts w:ascii="Times New Roman" w:hAnsi="Times New Roman"/>
                <w:b/>
                <w:sz w:val="24"/>
                <w:szCs w:val="24"/>
                <w:lang w:eastAsia="ru-RU"/>
              </w:rPr>
              <w:t>№</w:t>
            </w:r>
          </w:p>
        </w:tc>
        <w:tc>
          <w:tcPr>
            <w:tcW w:w="3402" w:type="dxa"/>
            <w:tcBorders>
              <w:left w:val="single" w:sz="4" w:space="0" w:color="auto"/>
              <w:right w:val="single" w:sz="4" w:space="0" w:color="auto"/>
            </w:tcBorders>
            <w:vAlign w:val="center"/>
          </w:tcPr>
          <w:p w14:paraId="4CF00182"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Показатели оценки качества</w:t>
            </w:r>
          </w:p>
          <w:p w14:paraId="2E76A9E6" w14:textId="77777777" w:rsidR="006648CD" w:rsidRPr="00E77E01" w:rsidRDefault="006648CD" w:rsidP="008F79D4">
            <w:pPr>
              <w:pStyle w:val="2e"/>
              <w:rPr>
                <w:rFonts w:ascii="Times New Roman" w:hAnsi="Times New Roman"/>
                <w:b/>
                <w:sz w:val="24"/>
                <w:szCs w:val="24"/>
                <w:lang w:eastAsia="ru-RU"/>
              </w:rPr>
            </w:pPr>
          </w:p>
        </w:tc>
        <w:tc>
          <w:tcPr>
            <w:tcW w:w="946" w:type="dxa"/>
            <w:tcBorders>
              <w:left w:val="single" w:sz="4" w:space="0" w:color="auto"/>
              <w:right w:val="single" w:sz="4" w:space="0" w:color="auto"/>
            </w:tcBorders>
          </w:tcPr>
          <w:p w14:paraId="1960B5F2" w14:textId="77777777" w:rsidR="006648CD" w:rsidRPr="00E77E01" w:rsidRDefault="006648CD" w:rsidP="008F79D4">
            <w:pPr>
              <w:pStyle w:val="2e"/>
              <w:ind w:left="-108" w:right="-13"/>
              <w:rPr>
                <w:rFonts w:ascii="Times New Roman" w:hAnsi="Times New Roman"/>
                <w:b/>
                <w:sz w:val="24"/>
                <w:szCs w:val="24"/>
                <w:lang w:eastAsia="ru-RU"/>
              </w:rPr>
            </w:pPr>
            <w:r w:rsidRPr="00E77E01">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14:paraId="2E30D324"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14:paraId="2220D7D5"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14:paraId="6104D25B"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Значение параметров в баллах</w:t>
            </w:r>
          </w:p>
        </w:tc>
        <w:tc>
          <w:tcPr>
            <w:tcW w:w="1363" w:type="dxa"/>
            <w:tcBorders>
              <w:left w:val="single" w:sz="4" w:space="0" w:color="auto"/>
              <w:right w:val="single" w:sz="4" w:space="0" w:color="auto"/>
            </w:tcBorders>
          </w:tcPr>
          <w:p w14:paraId="1106CDF2" w14:textId="77777777" w:rsidR="006648CD" w:rsidRPr="00E77E01" w:rsidRDefault="006648CD" w:rsidP="008F79D4">
            <w:pPr>
              <w:pStyle w:val="2e"/>
              <w:ind w:left="-107" w:right="-113"/>
              <w:rPr>
                <w:rFonts w:ascii="Times New Roman" w:hAnsi="Times New Roman"/>
                <w:b/>
                <w:sz w:val="24"/>
                <w:szCs w:val="24"/>
                <w:lang w:eastAsia="ru-RU"/>
              </w:rPr>
            </w:pPr>
            <w:r w:rsidRPr="00E77E01">
              <w:rPr>
                <w:rFonts w:ascii="Times New Roman" w:hAnsi="Times New Roman"/>
                <w:b/>
                <w:sz w:val="24"/>
                <w:szCs w:val="24"/>
                <w:lang w:eastAsia="ru-RU"/>
              </w:rPr>
              <w:t xml:space="preserve">Макси-мальное значение показателей </w:t>
            </w:r>
          </w:p>
        </w:tc>
      </w:tr>
      <w:tr w:rsidR="006648CD" w:rsidRPr="00692EEE" w14:paraId="5A4A6540" w14:textId="77777777" w:rsidTr="008F79D4">
        <w:trPr>
          <w:trHeight w:val="20"/>
        </w:trPr>
        <w:tc>
          <w:tcPr>
            <w:tcW w:w="534" w:type="dxa"/>
            <w:vMerge w:val="restart"/>
            <w:tcBorders>
              <w:left w:val="single" w:sz="4" w:space="0" w:color="auto"/>
              <w:right w:val="single" w:sz="4" w:space="0" w:color="auto"/>
            </w:tcBorders>
          </w:tcPr>
          <w:p w14:paraId="1673672F" w14:textId="77777777" w:rsidR="006648CD" w:rsidRPr="00E77E01" w:rsidRDefault="006648CD" w:rsidP="008F79D4">
            <w:pPr>
              <w:pStyle w:val="2e"/>
              <w:ind w:right="-108"/>
              <w:jc w:val="left"/>
              <w:rPr>
                <w:rFonts w:ascii="Times New Roman" w:hAnsi="Times New Roman"/>
                <w:color w:val="000000"/>
                <w:sz w:val="24"/>
                <w:szCs w:val="24"/>
                <w:lang w:eastAsia="ru-RU"/>
              </w:rPr>
            </w:pPr>
            <w:r w:rsidRPr="00E77E01">
              <w:rPr>
                <w:rFonts w:ascii="Times New Roman" w:hAnsi="Times New Roman"/>
                <w:color w:val="000000"/>
                <w:sz w:val="24"/>
                <w:szCs w:val="24"/>
                <w:lang w:eastAsia="ru-RU"/>
              </w:rPr>
              <w:t>2.1.</w:t>
            </w:r>
          </w:p>
        </w:tc>
        <w:tc>
          <w:tcPr>
            <w:tcW w:w="3402" w:type="dxa"/>
            <w:vMerge w:val="restart"/>
            <w:tcBorders>
              <w:left w:val="single" w:sz="4" w:space="0" w:color="auto"/>
              <w:right w:val="single" w:sz="4" w:space="0" w:color="auto"/>
            </w:tcBorders>
          </w:tcPr>
          <w:p w14:paraId="644A4127" w14:textId="77777777" w:rsidR="006648CD" w:rsidRPr="00E77E01" w:rsidRDefault="006648CD" w:rsidP="008F79D4">
            <w:pPr>
              <w:pStyle w:val="2e"/>
              <w:jc w:val="left"/>
              <w:rPr>
                <w:rFonts w:ascii="Times New Roman" w:hAnsi="Times New Roman"/>
                <w:color w:val="000000"/>
                <w:sz w:val="24"/>
                <w:szCs w:val="24"/>
                <w:lang w:eastAsia="ru-RU"/>
              </w:rPr>
            </w:pPr>
            <w:r w:rsidRPr="00E77E01">
              <w:rPr>
                <w:rFonts w:ascii="Times New Roman" w:hAnsi="Times New Roman"/>
                <w:color w:val="000000"/>
                <w:sz w:val="24"/>
                <w:szCs w:val="24"/>
                <w:lang w:eastAsia="ru-RU"/>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E77E01">
              <w:rPr>
                <w:rFonts w:ascii="Times New Roman" w:hAnsi="Times New Roman"/>
                <w:b/>
                <w:sz w:val="24"/>
                <w:szCs w:val="24"/>
                <w:lang w:eastAsia="ru-RU"/>
              </w:rPr>
              <w:t xml:space="preserve"> (П</w:t>
            </w:r>
            <w:r w:rsidRPr="00E77E01">
              <w:rPr>
                <w:rFonts w:ascii="Times New Roman" w:hAnsi="Times New Roman"/>
                <w:b/>
                <w:sz w:val="24"/>
                <w:szCs w:val="24"/>
                <w:vertAlign w:val="subscript"/>
                <w:lang w:eastAsia="ru-RU"/>
              </w:rPr>
              <w:t>комф.усл</w:t>
            </w:r>
            <w:r w:rsidRPr="00E77E01">
              <w:rPr>
                <w:rFonts w:ascii="Times New Roman" w:hAnsi="Times New Roman"/>
                <w:b/>
                <w:color w:val="000000"/>
                <w:sz w:val="24"/>
                <w:szCs w:val="24"/>
                <w:lang w:eastAsia="ru-RU"/>
              </w:rPr>
              <w:t>)</w:t>
            </w:r>
          </w:p>
        </w:tc>
        <w:tc>
          <w:tcPr>
            <w:tcW w:w="946" w:type="dxa"/>
            <w:vMerge w:val="restart"/>
            <w:tcBorders>
              <w:left w:val="single" w:sz="4" w:space="0" w:color="auto"/>
              <w:right w:val="single" w:sz="4" w:space="0" w:color="auto"/>
            </w:tcBorders>
          </w:tcPr>
          <w:p w14:paraId="0FB24F29"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0,3</w:t>
            </w:r>
          </w:p>
        </w:tc>
        <w:tc>
          <w:tcPr>
            <w:tcW w:w="3685" w:type="dxa"/>
            <w:vMerge w:val="restart"/>
            <w:tcBorders>
              <w:top w:val="single" w:sz="4" w:space="0" w:color="auto"/>
              <w:left w:val="single" w:sz="4" w:space="0" w:color="auto"/>
              <w:right w:val="single" w:sz="4" w:space="0" w:color="auto"/>
            </w:tcBorders>
          </w:tcPr>
          <w:p w14:paraId="46939124" w14:textId="77777777" w:rsidR="006648CD" w:rsidRPr="00E77E01" w:rsidRDefault="006648CD" w:rsidP="008F79D4">
            <w:pPr>
              <w:pStyle w:val="2e"/>
              <w:jc w:val="left"/>
              <w:rPr>
                <w:rFonts w:ascii="Times New Roman" w:hAnsi="Times New Roman"/>
                <w:color w:val="000000"/>
                <w:sz w:val="24"/>
                <w:szCs w:val="24"/>
                <w:lang w:eastAsia="ru-RU"/>
              </w:rPr>
            </w:pPr>
            <w:r w:rsidRPr="00E77E01">
              <w:rPr>
                <w:rFonts w:ascii="Times New Roman" w:hAnsi="Times New Roman"/>
                <w:color w:val="000000"/>
                <w:sz w:val="24"/>
                <w:szCs w:val="24"/>
                <w:lang w:eastAsia="ru-RU"/>
              </w:rPr>
              <w:t>2.1.1. Наличие комфортных условий для предоставления услуг, например:</w:t>
            </w:r>
          </w:p>
          <w:p w14:paraId="2633E33A"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1)</w:t>
            </w:r>
            <w:r w:rsidRPr="00E77E01">
              <w:rPr>
                <w:rFonts w:ascii="Times New Roman" w:hAnsi="Times New Roman"/>
                <w:color w:val="000000"/>
                <w:sz w:val="24"/>
                <w:szCs w:val="24"/>
                <w:lang w:eastAsia="ru-RU"/>
              </w:rPr>
              <w:t xml:space="preserve"> наличие комфортной зоны отдыха (ожидания) оборудованной соответствующей мебелью;</w:t>
            </w:r>
          </w:p>
          <w:p w14:paraId="2FA0F70C"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2) </w:t>
            </w:r>
            <w:r w:rsidRPr="00E77E01">
              <w:rPr>
                <w:rFonts w:ascii="Times New Roman" w:hAnsi="Times New Roman"/>
                <w:color w:val="000000"/>
                <w:sz w:val="24"/>
                <w:szCs w:val="24"/>
                <w:lang w:eastAsia="ru-RU"/>
              </w:rPr>
              <w:t xml:space="preserve">наличие и понятность навигации внутри организации социальной сферы; </w:t>
            </w:r>
          </w:p>
          <w:p w14:paraId="4D324C11"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3) </w:t>
            </w:r>
            <w:r w:rsidRPr="00E77E01">
              <w:rPr>
                <w:rFonts w:ascii="Times New Roman" w:hAnsi="Times New Roman"/>
                <w:color w:val="000000"/>
                <w:sz w:val="24"/>
                <w:szCs w:val="24"/>
                <w:lang w:eastAsia="ru-RU"/>
              </w:rPr>
              <w:t>наличие и доступность питьевой воды;</w:t>
            </w:r>
          </w:p>
          <w:p w14:paraId="1D9D17AC"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4)</w:t>
            </w:r>
            <w:r w:rsidRPr="00E77E01">
              <w:rPr>
                <w:rFonts w:ascii="Times New Roman" w:hAnsi="Times New Roman"/>
                <w:color w:val="000000"/>
                <w:sz w:val="24"/>
                <w:szCs w:val="24"/>
                <w:lang w:eastAsia="ru-RU"/>
              </w:rPr>
              <w:t xml:space="preserve"> наличие и доступность санитарно-гигиенических помещений;</w:t>
            </w:r>
          </w:p>
          <w:p w14:paraId="2EA1DFC0"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5) </w:t>
            </w:r>
            <w:r w:rsidRPr="00E77E01">
              <w:rPr>
                <w:rFonts w:ascii="Times New Roman" w:hAnsi="Times New Roman"/>
                <w:color w:val="000000"/>
                <w:sz w:val="24"/>
                <w:szCs w:val="24"/>
                <w:lang w:eastAsia="ru-RU"/>
              </w:rPr>
              <w:t>санитарное состояние помещений организации социальной сферы;</w:t>
            </w:r>
          </w:p>
          <w:p w14:paraId="1311A06B"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6) </w:t>
            </w:r>
            <w:r w:rsidRPr="00E77E01">
              <w:rPr>
                <w:rFonts w:ascii="Times New Roman" w:hAnsi="Times New Roman"/>
                <w:color w:val="000000"/>
                <w:sz w:val="24"/>
                <w:szCs w:val="24"/>
                <w:lang w:eastAsia="ru-RU"/>
              </w:rPr>
              <w:t>транспортная доступность (возможность доехать до органи</w:t>
            </w:r>
            <w:r w:rsidRPr="00E77E01">
              <w:rPr>
                <w:rFonts w:ascii="Times New Roman" w:hAnsi="Times New Roman"/>
                <w:color w:val="000000"/>
                <w:sz w:val="24"/>
                <w:szCs w:val="24"/>
                <w:lang w:eastAsia="ru-RU"/>
              </w:rPr>
              <w:lastRenderedPageBreak/>
              <w:t>зации социальной сферы на общественном транспорте, наличие парковки);</w:t>
            </w:r>
          </w:p>
          <w:p w14:paraId="2643F048"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7)</w:t>
            </w:r>
            <w:r w:rsidRPr="00E77E01">
              <w:rPr>
                <w:rFonts w:ascii="Times New Roman" w:hAnsi="Times New Roman"/>
                <w:color w:val="000000"/>
                <w:sz w:val="24"/>
                <w:szCs w:val="24"/>
                <w:lang w:eastAsia="ru-RU"/>
              </w:rPr>
              <w:t xml:space="preserve"> 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p w14:paraId="1765B19B" w14:textId="77777777" w:rsidR="006648CD" w:rsidRPr="00E77E01"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8) </w:t>
            </w:r>
            <w:r w:rsidRPr="00E77E01">
              <w:rPr>
                <w:rFonts w:ascii="Times New Roman" w:hAnsi="Times New Roman"/>
                <w:color w:val="000000"/>
                <w:sz w:val="24"/>
                <w:szCs w:val="24"/>
                <w:lang w:eastAsia="ru-RU"/>
              </w:rPr>
              <w:t xml:space="preserve"> иные параметры комфортных условий, установленные ведомственным нормативным актом уполномоченного федерального органа исполнительной власти</w:t>
            </w:r>
          </w:p>
        </w:tc>
        <w:tc>
          <w:tcPr>
            <w:tcW w:w="4678" w:type="dxa"/>
            <w:tcBorders>
              <w:left w:val="single" w:sz="4" w:space="0" w:color="auto"/>
              <w:right w:val="single" w:sz="4" w:space="0" w:color="auto"/>
            </w:tcBorders>
          </w:tcPr>
          <w:p w14:paraId="335B4AAC" w14:textId="77777777" w:rsidR="006648CD" w:rsidRPr="00E77E01" w:rsidRDefault="006648CD" w:rsidP="008F79D4">
            <w:pPr>
              <w:pStyle w:val="2e"/>
              <w:jc w:val="left"/>
              <w:rPr>
                <w:rFonts w:ascii="Times New Roman" w:hAnsi="Times New Roman"/>
                <w:color w:val="000000"/>
                <w:sz w:val="24"/>
                <w:szCs w:val="24"/>
                <w:lang w:eastAsia="ru-RU"/>
              </w:rPr>
            </w:pPr>
            <w:r w:rsidRPr="00E77E01">
              <w:rPr>
                <w:rFonts w:ascii="Times New Roman" w:hAnsi="Times New Roman"/>
                <w:color w:val="000000"/>
                <w:sz w:val="24"/>
                <w:szCs w:val="24"/>
                <w:lang w:eastAsia="ru-RU"/>
              </w:rPr>
              <w:lastRenderedPageBreak/>
              <w:t>- отсутствуют комфортные условия</w:t>
            </w:r>
          </w:p>
        </w:tc>
        <w:tc>
          <w:tcPr>
            <w:tcW w:w="1418" w:type="dxa"/>
            <w:tcBorders>
              <w:left w:val="single" w:sz="4" w:space="0" w:color="auto"/>
              <w:right w:val="single" w:sz="4" w:space="0" w:color="auto"/>
            </w:tcBorders>
          </w:tcPr>
          <w:p w14:paraId="504C6746"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0 баллов</w:t>
            </w:r>
          </w:p>
        </w:tc>
        <w:tc>
          <w:tcPr>
            <w:tcW w:w="1363" w:type="dxa"/>
            <w:vMerge w:val="restart"/>
            <w:tcBorders>
              <w:left w:val="single" w:sz="4" w:space="0" w:color="auto"/>
              <w:right w:val="single" w:sz="4" w:space="0" w:color="auto"/>
            </w:tcBorders>
          </w:tcPr>
          <w:p w14:paraId="1E22CA83"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100 баллов</w:t>
            </w:r>
          </w:p>
          <w:p w14:paraId="37BFD483" w14:textId="77777777" w:rsidR="006648CD" w:rsidRPr="00E77E01" w:rsidRDefault="006648CD" w:rsidP="008F79D4">
            <w:pPr>
              <w:pStyle w:val="2e"/>
              <w:rPr>
                <w:rFonts w:ascii="Times New Roman" w:hAnsi="Times New Roman"/>
                <w:color w:val="000000"/>
                <w:sz w:val="24"/>
                <w:szCs w:val="24"/>
                <w:lang w:eastAsia="ru-RU"/>
              </w:rPr>
            </w:pPr>
          </w:p>
          <w:p w14:paraId="55488606"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Для расчета  формула (2.1)</w:t>
            </w:r>
          </w:p>
        </w:tc>
      </w:tr>
      <w:tr w:rsidR="006648CD" w:rsidRPr="00692EEE" w14:paraId="1F23D260" w14:textId="77777777" w:rsidTr="008F79D4">
        <w:trPr>
          <w:trHeight w:val="20"/>
        </w:trPr>
        <w:tc>
          <w:tcPr>
            <w:tcW w:w="534" w:type="dxa"/>
            <w:vMerge/>
            <w:tcBorders>
              <w:left w:val="single" w:sz="4" w:space="0" w:color="auto"/>
              <w:right w:val="single" w:sz="4" w:space="0" w:color="auto"/>
            </w:tcBorders>
            <w:vAlign w:val="center"/>
          </w:tcPr>
          <w:p w14:paraId="731B369E" w14:textId="77777777" w:rsidR="006648CD" w:rsidRPr="00E77E01" w:rsidRDefault="006648CD" w:rsidP="008F79D4">
            <w:pPr>
              <w:pStyle w:val="2e"/>
              <w:ind w:right="-108"/>
              <w:rPr>
                <w:rFonts w:ascii="Times New Roman" w:hAnsi="Times New Roman"/>
                <w:color w:val="000000"/>
                <w:sz w:val="24"/>
                <w:szCs w:val="24"/>
                <w:lang w:eastAsia="ru-RU"/>
              </w:rPr>
            </w:pPr>
          </w:p>
        </w:tc>
        <w:tc>
          <w:tcPr>
            <w:tcW w:w="3402" w:type="dxa"/>
            <w:vMerge/>
            <w:tcBorders>
              <w:left w:val="single" w:sz="4" w:space="0" w:color="auto"/>
              <w:right w:val="single" w:sz="4" w:space="0" w:color="auto"/>
            </w:tcBorders>
            <w:vAlign w:val="center"/>
          </w:tcPr>
          <w:p w14:paraId="760B3A97" w14:textId="77777777" w:rsidR="006648CD" w:rsidRPr="00E77E01" w:rsidRDefault="006648CD" w:rsidP="008F79D4">
            <w:pPr>
              <w:pStyle w:val="2e"/>
              <w:jc w:val="left"/>
              <w:rPr>
                <w:rFonts w:ascii="Times New Roman" w:hAnsi="Times New Roman"/>
                <w:color w:val="000000"/>
                <w:sz w:val="24"/>
                <w:szCs w:val="24"/>
                <w:lang w:eastAsia="ru-RU"/>
              </w:rPr>
            </w:pPr>
          </w:p>
        </w:tc>
        <w:tc>
          <w:tcPr>
            <w:tcW w:w="946" w:type="dxa"/>
            <w:vMerge/>
            <w:tcBorders>
              <w:left w:val="single" w:sz="4" w:space="0" w:color="auto"/>
              <w:right w:val="single" w:sz="4" w:space="0" w:color="auto"/>
            </w:tcBorders>
          </w:tcPr>
          <w:p w14:paraId="27D3A1FA" w14:textId="77777777" w:rsidR="006648CD" w:rsidRPr="00E77E01" w:rsidRDefault="006648CD" w:rsidP="008F79D4">
            <w:pPr>
              <w:pStyle w:val="2e"/>
              <w:rPr>
                <w:rFonts w:ascii="Times New Roman" w:hAnsi="Times New Roman"/>
                <w:color w:val="000000"/>
                <w:sz w:val="24"/>
                <w:szCs w:val="24"/>
                <w:lang w:eastAsia="ru-RU"/>
              </w:rPr>
            </w:pPr>
          </w:p>
        </w:tc>
        <w:tc>
          <w:tcPr>
            <w:tcW w:w="3685" w:type="dxa"/>
            <w:vMerge/>
            <w:tcBorders>
              <w:left w:val="single" w:sz="4" w:space="0" w:color="auto"/>
              <w:right w:val="single" w:sz="4" w:space="0" w:color="auto"/>
            </w:tcBorders>
            <w:vAlign w:val="center"/>
          </w:tcPr>
          <w:p w14:paraId="7CF9B5AE" w14:textId="77777777" w:rsidR="006648CD" w:rsidRPr="00E77E01" w:rsidRDefault="006648CD" w:rsidP="008F79D4">
            <w:pPr>
              <w:pStyle w:val="2e"/>
              <w:jc w:val="left"/>
              <w:rPr>
                <w:rFonts w:ascii="Times New Roman" w:hAnsi="Times New Roman"/>
                <w:color w:val="000000"/>
                <w:sz w:val="24"/>
                <w:szCs w:val="24"/>
                <w:lang w:eastAsia="ru-RU"/>
              </w:rPr>
            </w:pPr>
          </w:p>
        </w:tc>
        <w:tc>
          <w:tcPr>
            <w:tcW w:w="4678" w:type="dxa"/>
            <w:tcBorders>
              <w:left w:val="single" w:sz="4" w:space="0" w:color="auto"/>
              <w:right w:val="single" w:sz="4" w:space="0" w:color="auto"/>
            </w:tcBorders>
            <w:vAlign w:val="center"/>
          </w:tcPr>
          <w:p w14:paraId="12BBC774"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xml:space="preserve">- </w:t>
            </w:r>
            <w:r w:rsidRPr="00E77E01">
              <w:rPr>
                <w:rFonts w:ascii="Times New Roman" w:hAnsi="Times New Roman"/>
                <w:b/>
                <w:sz w:val="24"/>
                <w:szCs w:val="24"/>
                <w:lang w:eastAsia="ru-RU"/>
              </w:rPr>
              <w:t>количество комфортных условий</w:t>
            </w:r>
            <w:r w:rsidRPr="00E77E01">
              <w:rPr>
                <w:rFonts w:ascii="Times New Roman" w:hAnsi="Times New Roman"/>
                <w:sz w:val="24"/>
                <w:szCs w:val="24"/>
                <w:lang w:eastAsia="ru-RU"/>
              </w:rPr>
              <w:t xml:space="preserve"> для предоставления услуг </w:t>
            </w:r>
            <w:r w:rsidRPr="00E77E01">
              <w:rPr>
                <w:rFonts w:ascii="Times New Roman" w:hAnsi="Times New Roman"/>
                <w:i/>
                <w:sz w:val="24"/>
                <w:szCs w:val="24"/>
                <w:lang w:eastAsia="ru-RU"/>
              </w:rPr>
              <w:t>(от одного до четырех включительно)</w:t>
            </w:r>
            <w:r w:rsidRPr="00E77E01">
              <w:rPr>
                <w:rFonts w:ascii="Times New Roman" w:hAnsi="Times New Roman"/>
                <w:sz w:val="24"/>
                <w:szCs w:val="24"/>
                <w:lang w:eastAsia="ru-RU"/>
              </w:rPr>
              <w:t xml:space="preserve"> </w:t>
            </w:r>
            <w:r w:rsidRPr="00E77E01">
              <w:rPr>
                <w:rFonts w:ascii="Times New Roman" w:hAnsi="Times New Roman"/>
                <w:b/>
                <w:sz w:val="24"/>
                <w:szCs w:val="24"/>
                <w:lang w:eastAsia="ru-RU"/>
              </w:rPr>
              <w:t>(С</w:t>
            </w:r>
            <w:r w:rsidRPr="00E77E01">
              <w:rPr>
                <w:rFonts w:ascii="Times New Roman" w:hAnsi="Times New Roman"/>
                <w:b/>
                <w:sz w:val="24"/>
                <w:szCs w:val="24"/>
                <w:vertAlign w:val="subscript"/>
                <w:lang w:eastAsia="ru-RU"/>
              </w:rPr>
              <w:t>комф,</w:t>
            </w:r>
            <w:r w:rsidRPr="00E77E01">
              <w:rPr>
                <w:rFonts w:ascii="Times New Roman" w:hAnsi="Times New Roman"/>
                <w:b/>
                <w:color w:val="000000"/>
                <w:sz w:val="24"/>
                <w:szCs w:val="24"/>
                <w:lang w:eastAsia="ru-RU"/>
              </w:rPr>
              <w:t>)</w:t>
            </w:r>
          </w:p>
        </w:tc>
        <w:tc>
          <w:tcPr>
            <w:tcW w:w="1418" w:type="dxa"/>
            <w:tcBorders>
              <w:left w:val="single" w:sz="4" w:space="0" w:color="auto"/>
              <w:right w:val="single" w:sz="4" w:space="0" w:color="auto"/>
            </w:tcBorders>
          </w:tcPr>
          <w:p w14:paraId="48DF6EB4"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 xml:space="preserve">по 20 баллов за каждое условие </w:t>
            </w:r>
            <w:r w:rsidRPr="00E77E01">
              <w:rPr>
                <w:rFonts w:ascii="Times New Roman" w:hAnsi="Times New Roman"/>
                <w:b/>
                <w:sz w:val="24"/>
                <w:szCs w:val="24"/>
                <w:lang w:eastAsia="ru-RU"/>
              </w:rPr>
              <w:t xml:space="preserve"> </w:t>
            </w:r>
            <w:r w:rsidRPr="00E77E01">
              <w:rPr>
                <w:rFonts w:ascii="Times New Roman" w:hAnsi="Times New Roman"/>
                <w:color w:val="000000"/>
                <w:sz w:val="24"/>
                <w:szCs w:val="24"/>
                <w:lang w:eastAsia="ru-RU"/>
              </w:rPr>
              <w:t>(</w:t>
            </w:r>
            <w:r w:rsidRPr="00E77E01">
              <w:rPr>
                <w:rFonts w:ascii="Times New Roman" w:hAnsi="Times New Roman"/>
                <w:b/>
                <w:sz w:val="24"/>
                <w:szCs w:val="24"/>
                <w:lang w:eastAsia="ru-RU"/>
              </w:rPr>
              <w:t>Т</w:t>
            </w:r>
            <w:r w:rsidRPr="00E77E01">
              <w:rPr>
                <w:rFonts w:ascii="Times New Roman" w:hAnsi="Times New Roman"/>
                <w:b/>
                <w:sz w:val="24"/>
                <w:szCs w:val="24"/>
                <w:vertAlign w:val="subscript"/>
                <w:lang w:eastAsia="ru-RU"/>
              </w:rPr>
              <w:t>комф</w:t>
            </w:r>
            <w:r w:rsidRPr="00E77E01">
              <w:rPr>
                <w:rFonts w:ascii="Times New Roman" w:hAnsi="Times New Roman"/>
                <w:color w:val="000000"/>
                <w:sz w:val="24"/>
                <w:szCs w:val="24"/>
                <w:lang w:eastAsia="ru-RU"/>
              </w:rPr>
              <w:t xml:space="preserve">)  </w:t>
            </w:r>
          </w:p>
        </w:tc>
        <w:tc>
          <w:tcPr>
            <w:tcW w:w="1363" w:type="dxa"/>
            <w:vMerge/>
            <w:tcBorders>
              <w:left w:val="single" w:sz="4" w:space="0" w:color="auto"/>
              <w:right w:val="single" w:sz="4" w:space="0" w:color="auto"/>
            </w:tcBorders>
          </w:tcPr>
          <w:p w14:paraId="3EA6C6C2" w14:textId="77777777" w:rsidR="006648CD" w:rsidRPr="00E77E01" w:rsidRDefault="006648CD" w:rsidP="008F79D4">
            <w:pPr>
              <w:pStyle w:val="2e"/>
              <w:rPr>
                <w:rFonts w:ascii="Times New Roman" w:hAnsi="Times New Roman"/>
                <w:color w:val="000000"/>
                <w:sz w:val="24"/>
                <w:szCs w:val="24"/>
                <w:lang w:eastAsia="ru-RU"/>
              </w:rPr>
            </w:pPr>
          </w:p>
        </w:tc>
      </w:tr>
      <w:tr w:rsidR="006648CD" w:rsidRPr="00692EEE" w14:paraId="628022AA" w14:textId="77777777" w:rsidTr="008F79D4">
        <w:trPr>
          <w:trHeight w:val="20"/>
        </w:trPr>
        <w:tc>
          <w:tcPr>
            <w:tcW w:w="534" w:type="dxa"/>
            <w:vMerge/>
            <w:tcBorders>
              <w:left w:val="single" w:sz="4" w:space="0" w:color="auto"/>
              <w:right w:val="single" w:sz="4" w:space="0" w:color="auto"/>
            </w:tcBorders>
            <w:vAlign w:val="center"/>
          </w:tcPr>
          <w:p w14:paraId="3C4A74CF" w14:textId="77777777" w:rsidR="006648CD" w:rsidRPr="00E77E01" w:rsidRDefault="006648CD" w:rsidP="008F79D4">
            <w:pPr>
              <w:pStyle w:val="2e"/>
              <w:ind w:right="-108"/>
              <w:rPr>
                <w:rFonts w:ascii="Times New Roman" w:hAnsi="Times New Roman"/>
                <w:color w:val="000000"/>
                <w:sz w:val="24"/>
                <w:szCs w:val="24"/>
                <w:lang w:eastAsia="ru-RU"/>
              </w:rPr>
            </w:pPr>
          </w:p>
        </w:tc>
        <w:tc>
          <w:tcPr>
            <w:tcW w:w="3402" w:type="dxa"/>
            <w:vMerge/>
            <w:tcBorders>
              <w:left w:val="single" w:sz="4" w:space="0" w:color="auto"/>
              <w:right w:val="single" w:sz="4" w:space="0" w:color="auto"/>
            </w:tcBorders>
            <w:vAlign w:val="center"/>
          </w:tcPr>
          <w:p w14:paraId="0F6FEB11" w14:textId="77777777" w:rsidR="006648CD" w:rsidRPr="00E77E01" w:rsidRDefault="006648CD" w:rsidP="008F79D4">
            <w:pPr>
              <w:pStyle w:val="2e"/>
              <w:jc w:val="left"/>
              <w:rPr>
                <w:rFonts w:ascii="Times New Roman" w:hAnsi="Times New Roman"/>
                <w:color w:val="000000"/>
                <w:sz w:val="24"/>
                <w:szCs w:val="24"/>
                <w:lang w:eastAsia="ru-RU"/>
              </w:rPr>
            </w:pPr>
          </w:p>
        </w:tc>
        <w:tc>
          <w:tcPr>
            <w:tcW w:w="946" w:type="dxa"/>
            <w:vMerge/>
            <w:tcBorders>
              <w:left w:val="single" w:sz="4" w:space="0" w:color="auto"/>
              <w:right w:val="single" w:sz="4" w:space="0" w:color="auto"/>
            </w:tcBorders>
          </w:tcPr>
          <w:p w14:paraId="539991B0" w14:textId="77777777" w:rsidR="006648CD" w:rsidRPr="00E77E01" w:rsidRDefault="006648CD" w:rsidP="008F79D4">
            <w:pPr>
              <w:pStyle w:val="2e"/>
              <w:rPr>
                <w:rFonts w:ascii="Times New Roman" w:hAnsi="Times New Roman"/>
                <w:color w:val="000000"/>
                <w:sz w:val="24"/>
                <w:szCs w:val="24"/>
                <w:lang w:eastAsia="ru-RU"/>
              </w:rPr>
            </w:pPr>
          </w:p>
        </w:tc>
        <w:tc>
          <w:tcPr>
            <w:tcW w:w="3685" w:type="dxa"/>
            <w:vMerge/>
            <w:tcBorders>
              <w:left w:val="single" w:sz="4" w:space="0" w:color="auto"/>
              <w:bottom w:val="single" w:sz="4" w:space="0" w:color="auto"/>
              <w:right w:val="single" w:sz="4" w:space="0" w:color="auto"/>
            </w:tcBorders>
            <w:vAlign w:val="center"/>
          </w:tcPr>
          <w:p w14:paraId="4576F4B7" w14:textId="77777777" w:rsidR="006648CD" w:rsidRPr="00E77E01" w:rsidRDefault="006648CD" w:rsidP="008F79D4">
            <w:pPr>
              <w:pStyle w:val="2e"/>
              <w:jc w:val="left"/>
              <w:rPr>
                <w:rFonts w:ascii="Times New Roman" w:hAnsi="Times New Roman"/>
                <w:color w:val="000000"/>
                <w:sz w:val="24"/>
                <w:szCs w:val="24"/>
                <w:lang w:eastAsia="ru-RU"/>
              </w:rPr>
            </w:pPr>
          </w:p>
        </w:tc>
        <w:tc>
          <w:tcPr>
            <w:tcW w:w="4678" w:type="dxa"/>
            <w:tcBorders>
              <w:left w:val="single" w:sz="4" w:space="0" w:color="auto"/>
              <w:right w:val="single" w:sz="4" w:space="0" w:color="auto"/>
            </w:tcBorders>
          </w:tcPr>
          <w:p w14:paraId="7F96D9E8"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наличие пяти  и более комфортных условий для предоставления услуг</w:t>
            </w:r>
          </w:p>
        </w:tc>
        <w:tc>
          <w:tcPr>
            <w:tcW w:w="1418" w:type="dxa"/>
            <w:tcBorders>
              <w:left w:val="single" w:sz="4" w:space="0" w:color="auto"/>
              <w:right w:val="single" w:sz="4" w:space="0" w:color="auto"/>
            </w:tcBorders>
          </w:tcPr>
          <w:p w14:paraId="593299C8"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100 баллов</w:t>
            </w:r>
          </w:p>
        </w:tc>
        <w:tc>
          <w:tcPr>
            <w:tcW w:w="1363" w:type="dxa"/>
            <w:vMerge/>
            <w:tcBorders>
              <w:left w:val="single" w:sz="4" w:space="0" w:color="auto"/>
              <w:right w:val="single" w:sz="4" w:space="0" w:color="auto"/>
            </w:tcBorders>
          </w:tcPr>
          <w:p w14:paraId="05427B48" w14:textId="77777777" w:rsidR="006648CD" w:rsidRPr="00E77E01" w:rsidRDefault="006648CD" w:rsidP="008F79D4">
            <w:pPr>
              <w:pStyle w:val="2e"/>
              <w:rPr>
                <w:rFonts w:ascii="Times New Roman" w:hAnsi="Times New Roman"/>
                <w:color w:val="000000"/>
                <w:sz w:val="24"/>
                <w:szCs w:val="24"/>
                <w:lang w:eastAsia="ru-RU"/>
              </w:rPr>
            </w:pPr>
          </w:p>
        </w:tc>
      </w:tr>
      <w:tr w:rsidR="006648CD" w:rsidRPr="00692EEE" w14:paraId="055BA408" w14:textId="77777777" w:rsidTr="008F79D4">
        <w:trPr>
          <w:trHeight w:val="20"/>
        </w:trPr>
        <w:tc>
          <w:tcPr>
            <w:tcW w:w="16026" w:type="dxa"/>
            <w:gridSpan w:val="7"/>
            <w:tcBorders>
              <w:left w:val="single" w:sz="4" w:space="0" w:color="auto"/>
              <w:right w:val="single" w:sz="4" w:space="0" w:color="auto"/>
            </w:tcBorders>
            <w:vAlign w:val="center"/>
          </w:tcPr>
          <w:p w14:paraId="68BEC5B9" w14:textId="77777777" w:rsidR="006648CD" w:rsidRDefault="006648CD" w:rsidP="008F79D4">
            <w:pPr>
              <w:jc w:val="center"/>
            </w:pPr>
          </w:p>
          <w:p w14:paraId="79B42E9C" w14:textId="77777777" w:rsidR="006648CD" w:rsidRPr="00B8498F" w:rsidRDefault="006648CD" w:rsidP="008F79D4">
            <w:pPr>
              <w:jc w:val="center"/>
              <w:rPr>
                <w:b/>
                <w:sz w:val="28"/>
              </w:rPr>
            </w:pPr>
            <w:r w:rsidRPr="00B8498F">
              <w:rPr>
                <w:b/>
                <w:sz w:val="28"/>
              </w:rPr>
              <w:t>П</w:t>
            </w:r>
            <w:r w:rsidRPr="00B8498F">
              <w:rPr>
                <w:b/>
                <w:sz w:val="28"/>
                <w:vertAlign w:val="subscript"/>
              </w:rPr>
              <w:t>комф.усл</w:t>
            </w:r>
            <w:r w:rsidRPr="00B8498F">
              <w:rPr>
                <w:b/>
                <w:sz w:val="28"/>
              </w:rPr>
              <w:t xml:space="preserve"> = Т</w:t>
            </w:r>
            <w:r w:rsidRPr="00B8498F">
              <w:rPr>
                <w:b/>
                <w:sz w:val="28"/>
                <w:vertAlign w:val="subscript"/>
              </w:rPr>
              <w:t>комф</w:t>
            </w:r>
            <w:r w:rsidRPr="00B8498F">
              <w:rPr>
                <w:b/>
                <w:sz w:val="28"/>
              </w:rPr>
              <w:t>×С</w:t>
            </w:r>
            <w:r w:rsidRPr="00B8498F">
              <w:rPr>
                <w:b/>
                <w:sz w:val="28"/>
                <w:vertAlign w:val="subscript"/>
              </w:rPr>
              <w:t>комф</w:t>
            </w:r>
            <w:r w:rsidRPr="00B8498F">
              <w:rPr>
                <w:b/>
                <w:sz w:val="28"/>
              </w:rPr>
              <w:t>,</w:t>
            </w:r>
            <w:r w:rsidRPr="00B8498F">
              <w:rPr>
                <w:b/>
                <w:sz w:val="28"/>
              </w:rPr>
              <w:tab/>
            </w:r>
            <w:r w:rsidRPr="00B8498F">
              <w:rPr>
                <w:b/>
                <w:sz w:val="28"/>
              </w:rPr>
              <w:tab/>
            </w:r>
            <w:r w:rsidRPr="00B8498F">
              <w:rPr>
                <w:b/>
                <w:sz w:val="28"/>
              </w:rPr>
              <w:tab/>
            </w:r>
            <w:r w:rsidRPr="00B8498F">
              <w:rPr>
                <w:b/>
                <w:sz w:val="28"/>
              </w:rPr>
              <w:tab/>
            </w:r>
            <w:r w:rsidRPr="00B8498F">
              <w:rPr>
                <w:b/>
                <w:sz w:val="28"/>
              </w:rPr>
              <w:tab/>
              <w:t>(2.1)</w:t>
            </w:r>
          </w:p>
          <w:p w14:paraId="106CFFCD" w14:textId="77777777" w:rsidR="006648CD" w:rsidRPr="00B8498F" w:rsidRDefault="006648CD" w:rsidP="008F79D4">
            <w:pPr>
              <w:ind w:firstLine="709"/>
            </w:pPr>
            <w:r w:rsidRPr="00B8498F">
              <w:t>где:</w:t>
            </w:r>
          </w:p>
          <w:p w14:paraId="409E08F4" w14:textId="77777777" w:rsidR="006648CD" w:rsidRPr="00B8498F" w:rsidRDefault="006648CD" w:rsidP="008F79D4">
            <w:pPr>
              <w:ind w:firstLine="709"/>
            </w:pPr>
            <w:r w:rsidRPr="00B8498F">
              <w:rPr>
                <w:b/>
              </w:rPr>
              <w:t>Т</w:t>
            </w:r>
            <w:r w:rsidRPr="00B8498F">
              <w:rPr>
                <w:b/>
                <w:vertAlign w:val="subscript"/>
              </w:rPr>
              <w:t>комф</w:t>
            </w:r>
            <w:r w:rsidRPr="00B8498F">
              <w:t>– количество баллов за каждое комфортное условие предоставления услуг (</w:t>
            </w:r>
            <w:r w:rsidRPr="00B8498F">
              <w:rPr>
                <w:color w:val="000000"/>
              </w:rPr>
              <w:t>по 20 баллов за каждое комфортное условие)</w:t>
            </w:r>
          </w:p>
          <w:p w14:paraId="09CA5C4D" w14:textId="77777777" w:rsidR="006648CD" w:rsidRPr="00B8498F" w:rsidRDefault="006648CD" w:rsidP="008F79D4">
            <w:pPr>
              <w:ind w:firstLine="709"/>
            </w:pPr>
            <w:r w:rsidRPr="00B8498F">
              <w:rPr>
                <w:b/>
              </w:rPr>
              <w:t>С</w:t>
            </w:r>
            <w:r w:rsidRPr="00B8498F">
              <w:rPr>
                <w:b/>
                <w:vertAlign w:val="subscript"/>
              </w:rPr>
              <w:t>комф</w:t>
            </w:r>
            <w:r w:rsidRPr="00B8498F">
              <w:rPr>
                <w:b/>
              </w:rPr>
              <w:t xml:space="preserve"> </w:t>
            </w:r>
            <w:r w:rsidRPr="00B8498F">
              <w:t>– количество комфортных условий предоставления услуг.</w:t>
            </w:r>
          </w:p>
          <w:p w14:paraId="3343996A" w14:textId="77777777" w:rsidR="006648CD" w:rsidRDefault="006648CD" w:rsidP="008F79D4">
            <w:pPr>
              <w:ind w:firstLine="709"/>
            </w:pPr>
            <w:r w:rsidRPr="00B8498F">
              <w:t>При наличии пяти и более комфортных условий предоставления услуг показатель оценки качества (</w:t>
            </w:r>
            <w:r w:rsidRPr="00B8498F">
              <w:rPr>
                <w:b/>
              </w:rPr>
              <w:t>П</w:t>
            </w:r>
            <w:r w:rsidRPr="00B8498F">
              <w:rPr>
                <w:b/>
                <w:vertAlign w:val="subscript"/>
              </w:rPr>
              <w:t>комф.усл</w:t>
            </w:r>
            <w:r w:rsidRPr="00B8498F">
              <w:t>) принимает значение 100 баллов</w:t>
            </w:r>
          </w:p>
          <w:p w14:paraId="43614E20" w14:textId="77777777" w:rsidR="006648CD" w:rsidRDefault="006648CD" w:rsidP="008F79D4">
            <w:pPr>
              <w:ind w:firstLine="709"/>
            </w:pPr>
          </w:p>
          <w:p w14:paraId="06FEFA92" w14:textId="77777777" w:rsidR="006648CD" w:rsidRPr="00900939" w:rsidRDefault="006648CD" w:rsidP="008F79D4">
            <w:pPr>
              <w:rPr>
                <w:b/>
                <w:sz w:val="28"/>
                <w:szCs w:val="28"/>
              </w:rPr>
            </w:pPr>
            <w:r w:rsidRPr="00900939">
              <w:rPr>
                <w:b/>
                <w:sz w:val="28"/>
                <w:szCs w:val="28"/>
              </w:rPr>
              <w:t xml:space="preserve">Пример расчета значения показателя </w:t>
            </w:r>
            <w:r>
              <w:rPr>
                <w:b/>
                <w:sz w:val="28"/>
                <w:szCs w:val="28"/>
              </w:rPr>
              <w:t>2</w:t>
            </w:r>
            <w:r w:rsidRPr="00900939">
              <w:rPr>
                <w:b/>
                <w:sz w:val="28"/>
                <w:szCs w:val="28"/>
              </w:rPr>
              <w:t>.</w:t>
            </w:r>
            <w:r>
              <w:rPr>
                <w:b/>
                <w:sz w:val="28"/>
                <w:szCs w:val="28"/>
              </w:rPr>
              <w:t>1</w:t>
            </w:r>
            <w:r w:rsidRPr="00900939">
              <w:rPr>
                <w:b/>
                <w:sz w:val="28"/>
                <w:szCs w:val="28"/>
              </w:rPr>
              <w:t>.</w:t>
            </w:r>
          </w:p>
          <w:p w14:paraId="7EDF5773" w14:textId="77777777" w:rsidR="006648CD" w:rsidRPr="004D3AD6" w:rsidRDefault="006648CD" w:rsidP="008F79D4">
            <w:pPr>
              <w:ind w:firstLine="709"/>
              <w:rPr>
                <w:sz w:val="28"/>
                <w:szCs w:val="28"/>
                <w:u w:val="single"/>
              </w:rPr>
            </w:pPr>
            <w:r w:rsidRPr="004D3AD6">
              <w:rPr>
                <w:sz w:val="28"/>
                <w:szCs w:val="28"/>
                <w:u w:val="single"/>
              </w:rPr>
              <w:t>Вариант 1.</w:t>
            </w:r>
          </w:p>
          <w:p w14:paraId="592AE19E" w14:textId="77777777" w:rsidR="006648CD" w:rsidRDefault="006648CD" w:rsidP="008F79D4">
            <w:pPr>
              <w:ind w:firstLine="709"/>
              <w:rPr>
                <w:sz w:val="28"/>
                <w:szCs w:val="28"/>
              </w:rPr>
            </w:pPr>
            <w:r>
              <w:rPr>
                <w:sz w:val="28"/>
                <w:szCs w:val="28"/>
              </w:rPr>
              <w:t xml:space="preserve">В организации в наличии </w:t>
            </w:r>
            <w:r w:rsidRPr="00C16D58">
              <w:rPr>
                <w:b/>
                <w:sz w:val="28"/>
                <w:szCs w:val="28"/>
              </w:rPr>
              <w:t>три</w:t>
            </w:r>
            <w:r>
              <w:rPr>
                <w:sz w:val="28"/>
                <w:szCs w:val="28"/>
              </w:rPr>
              <w:t xml:space="preserve"> условия комфортной среды:</w:t>
            </w:r>
          </w:p>
          <w:p w14:paraId="5D1E5A91"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наличие</w:t>
            </w:r>
            <w:r w:rsidRPr="00C16D58">
              <w:rPr>
                <w:rFonts w:ascii="Times New Roman" w:hAnsi="Times New Roman"/>
                <w:color w:val="000000"/>
                <w:sz w:val="28"/>
                <w:szCs w:val="28"/>
                <w:lang w:eastAsia="ru-RU"/>
              </w:rPr>
              <w:t xml:space="preserve"> комфортной зоны отдыха (ожидания) оборудованной соответствующей мебелью;</w:t>
            </w:r>
          </w:p>
          <w:p w14:paraId="7085434A"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14:paraId="43736D30" w14:textId="77777777" w:rsidR="006648CD"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lastRenderedPageBreak/>
              <w:t>3) нали</w:t>
            </w:r>
            <w:r>
              <w:rPr>
                <w:rFonts w:ascii="Times New Roman" w:hAnsi="Times New Roman"/>
                <w:color w:val="000000"/>
                <w:sz w:val="28"/>
                <w:szCs w:val="28"/>
                <w:lang w:eastAsia="ru-RU"/>
              </w:rPr>
              <w:t>чие и доступность питьевой воды.</w:t>
            </w:r>
          </w:p>
          <w:p w14:paraId="3E30954B" w14:textId="77777777" w:rsidR="006648CD" w:rsidRDefault="006648CD" w:rsidP="008F79D4">
            <w:pPr>
              <w:pStyle w:val="2e"/>
              <w:ind w:firstLine="709"/>
              <w:jc w:val="left"/>
              <w:rPr>
                <w:rFonts w:ascii="Times New Roman" w:hAnsi="Times New Roman"/>
                <w:color w:val="000000"/>
                <w:sz w:val="28"/>
                <w:szCs w:val="28"/>
                <w:lang w:eastAsia="ru-RU"/>
              </w:rPr>
            </w:pPr>
          </w:p>
          <w:p w14:paraId="68DC2354" w14:textId="77777777" w:rsidR="006648CD" w:rsidRPr="00C16D58" w:rsidRDefault="006648CD" w:rsidP="008F79D4">
            <w:pPr>
              <w:pStyle w:val="2e"/>
              <w:ind w:firstLine="709"/>
              <w:jc w:val="left"/>
              <w:rPr>
                <w:rFonts w:ascii="Times New Roman" w:hAnsi="Times New Roman"/>
                <w:color w:val="000000"/>
                <w:sz w:val="28"/>
                <w:szCs w:val="28"/>
                <w:lang w:eastAsia="ru-RU"/>
              </w:rPr>
            </w:pPr>
          </w:p>
          <w:p w14:paraId="6044397C" w14:textId="77777777" w:rsidR="006648CD" w:rsidRPr="00486504" w:rsidRDefault="006648CD" w:rsidP="008F79D4">
            <w:pPr>
              <w:ind w:firstLine="709"/>
              <w:rPr>
                <w:sz w:val="28"/>
                <w:szCs w:val="28"/>
              </w:rPr>
            </w:pPr>
            <w:r w:rsidRPr="00486504">
              <w:rPr>
                <w:sz w:val="28"/>
                <w:szCs w:val="28"/>
                <w:u w:val="single"/>
              </w:rPr>
              <w:t>Расчет по варианту 1</w:t>
            </w:r>
            <w:r w:rsidRPr="00486504">
              <w:rPr>
                <w:sz w:val="28"/>
                <w:szCs w:val="28"/>
              </w:rPr>
              <w:t xml:space="preserve">  </w:t>
            </w:r>
          </w:p>
          <w:p w14:paraId="345E406F" w14:textId="77777777" w:rsidR="006648CD" w:rsidRDefault="006648CD" w:rsidP="008F79D4">
            <w:pPr>
              <w:ind w:firstLine="709"/>
              <w:jc w:val="center"/>
              <w:rPr>
                <w:b/>
                <w:sz w:val="28"/>
                <w:szCs w:val="28"/>
              </w:rPr>
            </w:pPr>
            <w:r w:rsidRPr="00B8498F">
              <w:rPr>
                <w:b/>
                <w:sz w:val="28"/>
              </w:rPr>
              <w:t>П</w:t>
            </w:r>
            <w:r w:rsidRPr="00B8498F">
              <w:rPr>
                <w:b/>
                <w:sz w:val="28"/>
                <w:vertAlign w:val="subscript"/>
              </w:rPr>
              <w:t>комф.усл</w:t>
            </w:r>
            <w:r w:rsidRPr="00B8498F">
              <w:rPr>
                <w:b/>
                <w:sz w:val="28"/>
              </w:rPr>
              <w:t xml:space="preserve"> </w:t>
            </w:r>
            <w:r>
              <w:rPr>
                <w:b/>
                <w:sz w:val="28"/>
              </w:rPr>
              <w:t xml:space="preserve"> = </w:t>
            </w:r>
            <w:r>
              <w:rPr>
                <w:b/>
                <w:sz w:val="28"/>
                <w:szCs w:val="28"/>
              </w:rPr>
              <w:t>20 баллов х 3 условия = 60 баллов</w:t>
            </w:r>
          </w:p>
          <w:p w14:paraId="1EDABBDE" w14:textId="77777777" w:rsidR="006648CD" w:rsidRDefault="006648CD" w:rsidP="008F79D4">
            <w:pPr>
              <w:ind w:firstLine="709"/>
              <w:rPr>
                <w:b/>
                <w:sz w:val="28"/>
                <w:szCs w:val="28"/>
              </w:rPr>
            </w:pPr>
          </w:p>
          <w:p w14:paraId="4865E972" w14:textId="77777777" w:rsidR="006648CD" w:rsidRPr="004D3AD6" w:rsidRDefault="006648CD" w:rsidP="008F79D4">
            <w:pPr>
              <w:ind w:firstLine="709"/>
              <w:rPr>
                <w:sz w:val="28"/>
                <w:szCs w:val="28"/>
                <w:u w:val="single"/>
              </w:rPr>
            </w:pPr>
            <w:r w:rsidRPr="004D3AD6">
              <w:rPr>
                <w:sz w:val="28"/>
                <w:szCs w:val="28"/>
                <w:u w:val="single"/>
              </w:rPr>
              <w:t xml:space="preserve">Вариант </w:t>
            </w:r>
            <w:r>
              <w:rPr>
                <w:sz w:val="28"/>
                <w:szCs w:val="28"/>
                <w:u w:val="single"/>
              </w:rPr>
              <w:t>2</w:t>
            </w:r>
            <w:r w:rsidRPr="004D3AD6">
              <w:rPr>
                <w:sz w:val="28"/>
                <w:szCs w:val="28"/>
                <w:u w:val="single"/>
              </w:rPr>
              <w:t>.</w:t>
            </w:r>
          </w:p>
          <w:p w14:paraId="08B9A44B" w14:textId="77777777" w:rsidR="006648CD" w:rsidRDefault="006648CD" w:rsidP="008F79D4">
            <w:pPr>
              <w:ind w:firstLine="709"/>
              <w:rPr>
                <w:sz w:val="28"/>
                <w:szCs w:val="28"/>
              </w:rPr>
            </w:pPr>
            <w:r>
              <w:rPr>
                <w:sz w:val="28"/>
                <w:szCs w:val="28"/>
              </w:rPr>
              <w:t xml:space="preserve">В организации в наличии </w:t>
            </w:r>
            <w:r w:rsidRPr="00C16D58">
              <w:rPr>
                <w:b/>
                <w:sz w:val="28"/>
                <w:szCs w:val="28"/>
              </w:rPr>
              <w:t>пять</w:t>
            </w:r>
            <w:r>
              <w:rPr>
                <w:sz w:val="28"/>
                <w:szCs w:val="28"/>
              </w:rPr>
              <w:t xml:space="preserve"> условий комфортной среды:</w:t>
            </w:r>
          </w:p>
          <w:p w14:paraId="54E0779C"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наличие</w:t>
            </w:r>
            <w:r w:rsidRPr="00C16D58">
              <w:rPr>
                <w:rFonts w:ascii="Times New Roman" w:hAnsi="Times New Roman"/>
                <w:color w:val="000000"/>
                <w:sz w:val="28"/>
                <w:szCs w:val="28"/>
                <w:lang w:eastAsia="ru-RU"/>
              </w:rPr>
              <w:t xml:space="preserve"> комфортной зоны отдыха (ожидания) оборудованной соответствующей мебелью;</w:t>
            </w:r>
          </w:p>
          <w:p w14:paraId="42597583"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14:paraId="7CFDF442"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3) нали</w:t>
            </w:r>
            <w:r>
              <w:rPr>
                <w:rFonts w:ascii="Times New Roman" w:hAnsi="Times New Roman"/>
                <w:color w:val="000000"/>
                <w:sz w:val="28"/>
                <w:szCs w:val="28"/>
                <w:lang w:eastAsia="ru-RU"/>
              </w:rPr>
              <w:t>чие и доступность питьевой воды.</w:t>
            </w:r>
          </w:p>
          <w:p w14:paraId="359087BB"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4) наличие и доступность санитарно-гигиенических помещений;</w:t>
            </w:r>
          </w:p>
          <w:p w14:paraId="04B3DF3D" w14:textId="77777777" w:rsidR="006648CD"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5) санитарное состояние помещен</w:t>
            </w:r>
            <w:r>
              <w:rPr>
                <w:rFonts w:ascii="Times New Roman" w:hAnsi="Times New Roman"/>
                <w:color w:val="000000"/>
                <w:sz w:val="28"/>
                <w:szCs w:val="28"/>
                <w:lang w:eastAsia="ru-RU"/>
              </w:rPr>
              <w:t>ий организации социальной сферы.</w:t>
            </w:r>
          </w:p>
          <w:p w14:paraId="0387D386" w14:textId="77777777" w:rsidR="006648CD" w:rsidRPr="00C16D58" w:rsidRDefault="006648CD" w:rsidP="008F79D4">
            <w:pPr>
              <w:pStyle w:val="2e"/>
              <w:ind w:firstLine="709"/>
              <w:jc w:val="left"/>
              <w:rPr>
                <w:rFonts w:ascii="Times New Roman" w:hAnsi="Times New Roman"/>
                <w:color w:val="000000"/>
                <w:sz w:val="28"/>
                <w:szCs w:val="28"/>
                <w:lang w:eastAsia="ru-RU"/>
              </w:rPr>
            </w:pPr>
          </w:p>
          <w:p w14:paraId="0CCA5D2D" w14:textId="77777777" w:rsidR="006648CD" w:rsidRDefault="006648CD" w:rsidP="008F79D4">
            <w:pPr>
              <w:ind w:firstLine="709"/>
              <w:rPr>
                <w:sz w:val="28"/>
                <w:szCs w:val="28"/>
              </w:rPr>
            </w:pPr>
            <w:r w:rsidRPr="00486504">
              <w:rPr>
                <w:sz w:val="28"/>
                <w:szCs w:val="28"/>
                <w:u w:val="single"/>
              </w:rPr>
              <w:t>Расчет по варианту 2</w:t>
            </w:r>
            <w:r w:rsidRPr="00486504">
              <w:rPr>
                <w:sz w:val="28"/>
                <w:szCs w:val="28"/>
              </w:rPr>
              <w:t xml:space="preserve">  </w:t>
            </w:r>
          </w:p>
          <w:p w14:paraId="4A65423E" w14:textId="77777777" w:rsidR="006648CD" w:rsidRPr="00486504" w:rsidRDefault="006648CD" w:rsidP="008F79D4">
            <w:pPr>
              <w:ind w:firstLine="709"/>
              <w:rPr>
                <w:sz w:val="28"/>
                <w:szCs w:val="28"/>
              </w:rPr>
            </w:pPr>
          </w:p>
          <w:p w14:paraId="29AB1586" w14:textId="77777777" w:rsidR="006648CD" w:rsidRDefault="006648CD" w:rsidP="008F79D4">
            <w:pPr>
              <w:ind w:firstLine="709"/>
              <w:jc w:val="center"/>
              <w:rPr>
                <w:b/>
                <w:sz w:val="28"/>
                <w:szCs w:val="28"/>
              </w:rPr>
            </w:pPr>
            <w:r w:rsidRPr="00B8498F">
              <w:rPr>
                <w:b/>
                <w:sz w:val="28"/>
              </w:rPr>
              <w:t>П</w:t>
            </w:r>
            <w:r w:rsidRPr="00B8498F">
              <w:rPr>
                <w:b/>
                <w:sz w:val="28"/>
                <w:vertAlign w:val="subscript"/>
              </w:rPr>
              <w:t>комф.усл</w:t>
            </w:r>
            <w:r w:rsidRPr="00B8498F">
              <w:rPr>
                <w:b/>
                <w:sz w:val="28"/>
              </w:rPr>
              <w:t xml:space="preserve"> </w:t>
            </w:r>
            <w:r>
              <w:rPr>
                <w:b/>
                <w:sz w:val="28"/>
              </w:rPr>
              <w:t xml:space="preserve">= </w:t>
            </w:r>
            <w:r>
              <w:rPr>
                <w:b/>
                <w:sz w:val="28"/>
                <w:szCs w:val="28"/>
              </w:rPr>
              <w:t>20 баллов х 5 условий = 100 баллов</w:t>
            </w:r>
          </w:p>
          <w:p w14:paraId="236576B8" w14:textId="77777777" w:rsidR="006648CD" w:rsidRDefault="006648CD" w:rsidP="008F79D4">
            <w:pPr>
              <w:ind w:firstLine="709"/>
              <w:rPr>
                <w:b/>
                <w:sz w:val="28"/>
                <w:szCs w:val="28"/>
              </w:rPr>
            </w:pPr>
          </w:p>
          <w:p w14:paraId="06883DCD" w14:textId="77777777" w:rsidR="006648CD" w:rsidRPr="004D3AD6" w:rsidRDefault="006648CD" w:rsidP="008F79D4">
            <w:pPr>
              <w:ind w:firstLine="709"/>
              <w:rPr>
                <w:sz w:val="28"/>
                <w:szCs w:val="28"/>
                <w:u w:val="single"/>
              </w:rPr>
            </w:pPr>
            <w:r w:rsidRPr="004D3AD6">
              <w:rPr>
                <w:sz w:val="28"/>
                <w:szCs w:val="28"/>
                <w:u w:val="single"/>
              </w:rPr>
              <w:t xml:space="preserve">Вариант </w:t>
            </w:r>
            <w:r>
              <w:rPr>
                <w:sz w:val="28"/>
                <w:szCs w:val="28"/>
                <w:u w:val="single"/>
              </w:rPr>
              <w:t>3</w:t>
            </w:r>
            <w:r w:rsidRPr="004D3AD6">
              <w:rPr>
                <w:sz w:val="28"/>
                <w:szCs w:val="28"/>
                <w:u w:val="single"/>
              </w:rPr>
              <w:t>.</w:t>
            </w:r>
          </w:p>
          <w:p w14:paraId="33B7837E" w14:textId="77777777" w:rsidR="006648CD" w:rsidRDefault="006648CD" w:rsidP="008F79D4">
            <w:pPr>
              <w:ind w:firstLine="709"/>
              <w:rPr>
                <w:sz w:val="28"/>
                <w:szCs w:val="28"/>
              </w:rPr>
            </w:pPr>
            <w:r>
              <w:rPr>
                <w:sz w:val="28"/>
                <w:szCs w:val="28"/>
              </w:rPr>
              <w:t xml:space="preserve">В организации в наличии </w:t>
            </w:r>
            <w:r w:rsidRPr="00C16D58">
              <w:rPr>
                <w:b/>
                <w:sz w:val="28"/>
                <w:szCs w:val="28"/>
              </w:rPr>
              <w:t xml:space="preserve">шесть </w:t>
            </w:r>
            <w:r>
              <w:rPr>
                <w:sz w:val="28"/>
                <w:szCs w:val="28"/>
              </w:rPr>
              <w:t>условий комфортной среды:</w:t>
            </w:r>
          </w:p>
          <w:p w14:paraId="223C3E16"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 xml:space="preserve">1) </w:t>
            </w:r>
            <w:r>
              <w:rPr>
                <w:rFonts w:ascii="Times New Roman" w:hAnsi="Times New Roman"/>
                <w:color w:val="000000"/>
                <w:sz w:val="28"/>
                <w:szCs w:val="28"/>
                <w:lang w:eastAsia="ru-RU"/>
              </w:rPr>
              <w:t>наличие</w:t>
            </w:r>
            <w:r w:rsidRPr="00C16D58">
              <w:rPr>
                <w:rFonts w:ascii="Times New Roman" w:hAnsi="Times New Roman"/>
                <w:color w:val="000000"/>
                <w:sz w:val="28"/>
                <w:szCs w:val="28"/>
                <w:lang w:eastAsia="ru-RU"/>
              </w:rPr>
              <w:t xml:space="preserve"> комфортной зоны отдыха (ожидания) оборудованной соответствующей мебелью;</w:t>
            </w:r>
          </w:p>
          <w:p w14:paraId="7C268624"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 xml:space="preserve">2) наличие и понятность навигации внутри организации социальной сферы; </w:t>
            </w:r>
          </w:p>
          <w:p w14:paraId="6CF4FD19"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3) нали</w:t>
            </w:r>
            <w:r>
              <w:rPr>
                <w:rFonts w:ascii="Times New Roman" w:hAnsi="Times New Roman"/>
                <w:color w:val="000000"/>
                <w:sz w:val="28"/>
                <w:szCs w:val="28"/>
                <w:lang w:eastAsia="ru-RU"/>
              </w:rPr>
              <w:t>чие и доступность питьевой воды.</w:t>
            </w:r>
          </w:p>
          <w:p w14:paraId="0D9EA930"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4) наличие и доступность санитарно-гигиенических помещений;</w:t>
            </w:r>
          </w:p>
          <w:p w14:paraId="1ACD48B8" w14:textId="77777777" w:rsidR="006648CD" w:rsidRPr="00C16D58"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5) санитарное состояние помещен</w:t>
            </w:r>
            <w:r>
              <w:rPr>
                <w:rFonts w:ascii="Times New Roman" w:hAnsi="Times New Roman"/>
                <w:color w:val="000000"/>
                <w:sz w:val="28"/>
                <w:szCs w:val="28"/>
                <w:lang w:eastAsia="ru-RU"/>
              </w:rPr>
              <w:t>ий организации социальной сферы</w:t>
            </w:r>
          </w:p>
          <w:p w14:paraId="506B69C0" w14:textId="77777777" w:rsidR="006648CD" w:rsidRDefault="006648CD" w:rsidP="008F79D4">
            <w:pPr>
              <w:pStyle w:val="2e"/>
              <w:ind w:firstLine="709"/>
              <w:jc w:val="left"/>
              <w:rPr>
                <w:rFonts w:ascii="Times New Roman" w:hAnsi="Times New Roman"/>
                <w:color w:val="000000"/>
                <w:sz w:val="28"/>
                <w:szCs w:val="28"/>
                <w:lang w:eastAsia="ru-RU"/>
              </w:rPr>
            </w:pPr>
            <w:r w:rsidRPr="00C16D58">
              <w:rPr>
                <w:rFonts w:ascii="Times New Roman" w:hAnsi="Times New Roman"/>
                <w:color w:val="000000"/>
                <w:sz w:val="28"/>
                <w:szCs w:val="28"/>
                <w:lang w:eastAsia="ru-RU"/>
              </w:rPr>
              <w:t>6) транспортная доступность (возможность доехать до организации социальной сферы на общественно</w:t>
            </w:r>
            <w:r>
              <w:rPr>
                <w:rFonts w:ascii="Times New Roman" w:hAnsi="Times New Roman"/>
                <w:color w:val="000000"/>
                <w:sz w:val="28"/>
                <w:szCs w:val="28"/>
                <w:lang w:eastAsia="ru-RU"/>
              </w:rPr>
              <w:t>м транспорте, наличие парковки).</w:t>
            </w:r>
          </w:p>
          <w:p w14:paraId="43C4B95A" w14:textId="77777777" w:rsidR="006648CD" w:rsidRPr="00C16D58" w:rsidRDefault="006648CD" w:rsidP="008F79D4">
            <w:pPr>
              <w:pStyle w:val="2e"/>
              <w:ind w:firstLine="709"/>
              <w:jc w:val="left"/>
              <w:rPr>
                <w:rFonts w:ascii="Times New Roman" w:hAnsi="Times New Roman"/>
                <w:color w:val="000000"/>
                <w:sz w:val="28"/>
                <w:szCs w:val="28"/>
                <w:lang w:eastAsia="ru-RU"/>
              </w:rPr>
            </w:pPr>
          </w:p>
          <w:p w14:paraId="6D0779EC" w14:textId="77777777" w:rsidR="006648CD" w:rsidRDefault="006648CD" w:rsidP="008F79D4">
            <w:pPr>
              <w:ind w:firstLine="709"/>
              <w:rPr>
                <w:sz w:val="28"/>
                <w:szCs w:val="28"/>
              </w:rPr>
            </w:pPr>
            <w:r w:rsidRPr="00486504">
              <w:rPr>
                <w:sz w:val="28"/>
                <w:szCs w:val="28"/>
                <w:u w:val="single"/>
              </w:rPr>
              <w:t>Расчет по варианту 3</w:t>
            </w:r>
            <w:r w:rsidRPr="00486504">
              <w:rPr>
                <w:sz w:val="28"/>
                <w:szCs w:val="28"/>
              </w:rPr>
              <w:t xml:space="preserve">  </w:t>
            </w:r>
          </w:p>
          <w:p w14:paraId="52DD56D5" w14:textId="77777777" w:rsidR="006648CD" w:rsidRDefault="006648CD" w:rsidP="008F79D4">
            <w:pPr>
              <w:ind w:firstLine="709"/>
              <w:rPr>
                <w:sz w:val="28"/>
                <w:szCs w:val="28"/>
              </w:rPr>
            </w:pPr>
          </w:p>
          <w:p w14:paraId="10590C36" w14:textId="77777777" w:rsidR="006648CD" w:rsidRDefault="006648CD" w:rsidP="008F79D4">
            <w:pPr>
              <w:ind w:firstLine="709"/>
              <w:jc w:val="center"/>
              <w:rPr>
                <w:sz w:val="28"/>
                <w:szCs w:val="28"/>
              </w:rPr>
            </w:pPr>
            <w:r w:rsidRPr="00B8498F">
              <w:rPr>
                <w:b/>
                <w:sz w:val="28"/>
              </w:rPr>
              <w:t>П</w:t>
            </w:r>
            <w:r w:rsidRPr="00B8498F">
              <w:rPr>
                <w:b/>
                <w:sz w:val="28"/>
                <w:vertAlign w:val="subscript"/>
              </w:rPr>
              <w:t>комф.усл</w:t>
            </w:r>
            <w:r w:rsidRPr="00B8498F">
              <w:rPr>
                <w:b/>
                <w:sz w:val="28"/>
              </w:rPr>
              <w:t xml:space="preserve"> </w:t>
            </w:r>
            <w:r>
              <w:rPr>
                <w:b/>
                <w:sz w:val="28"/>
              </w:rPr>
              <w:t xml:space="preserve">= </w:t>
            </w:r>
            <w:r>
              <w:rPr>
                <w:b/>
                <w:sz w:val="28"/>
                <w:szCs w:val="28"/>
              </w:rPr>
              <w:t xml:space="preserve">100 баллов </w:t>
            </w:r>
            <w:r w:rsidRPr="007A713C">
              <w:rPr>
                <w:sz w:val="28"/>
                <w:szCs w:val="28"/>
              </w:rPr>
              <w:t xml:space="preserve">(так как в наличии более </w:t>
            </w:r>
            <w:r>
              <w:rPr>
                <w:sz w:val="28"/>
                <w:szCs w:val="28"/>
              </w:rPr>
              <w:t>пяти условий комфортной среды</w:t>
            </w:r>
            <w:r w:rsidRPr="007A713C">
              <w:rPr>
                <w:sz w:val="28"/>
                <w:szCs w:val="28"/>
              </w:rPr>
              <w:t>)</w:t>
            </w:r>
          </w:p>
          <w:p w14:paraId="43363D7F" w14:textId="77777777" w:rsidR="006648CD" w:rsidRPr="007A713C" w:rsidRDefault="006648CD" w:rsidP="008F79D4">
            <w:pPr>
              <w:rPr>
                <w:sz w:val="28"/>
                <w:szCs w:val="28"/>
              </w:rPr>
            </w:pPr>
          </w:p>
          <w:p w14:paraId="12E20EBA" w14:textId="77777777" w:rsidR="006648CD" w:rsidRPr="00E77E01" w:rsidRDefault="006648CD" w:rsidP="008F79D4">
            <w:pPr>
              <w:pStyle w:val="2e"/>
              <w:rPr>
                <w:rFonts w:ascii="Times New Roman" w:hAnsi="Times New Roman"/>
                <w:color w:val="000000"/>
                <w:sz w:val="24"/>
                <w:szCs w:val="24"/>
                <w:lang w:eastAsia="ru-RU"/>
              </w:rPr>
            </w:pPr>
          </w:p>
        </w:tc>
      </w:tr>
      <w:tr w:rsidR="006648CD" w:rsidRPr="00692EEE" w14:paraId="2576A0BD" w14:textId="77777777" w:rsidTr="008F79D4">
        <w:trPr>
          <w:trHeight w:val="20"/>
        </w:trPr>
        <w:tc>
          <w:tcPr>
            <w:tcW w:w="534" w:type="dxa"/>
            <w:vMerge w:val="restart"/>
            <w:tcBorders>
              <w:left w:val="single" w:sz="4" w:space="0" w:color="auto"/>
              <w:right w:val="single" w:sz="4" w:space="0" w:color="auto"/>
            </w:tcBorders>
          </w:tcPr>
          <w:p w14:paraId="27B06BB3" w14:textId="77777777" w:rsidR="006648CD" w:rsidRPr="00E77E01" w:rsidRDefault="006648CD" w:rsidP="008F79D4">
            <w:pPr>
              <w:pStyle w:val="2e"/>
              <w:ind w:right="-108"/>
              <w:jc w:val="left"/>
              <w:rPr>
                <w:rFonts w:ascii="Times New Roman" w:hAnsi="Times New Roman"/>
                <w:sz w:val="24"/>
                <w:szCs w:val="24"/>
                <w:lang w:eastAsia="ru-RU"/>
              </w:rPr>
            </w:pPr>
            <w:r w:rsidRPr="00E77E01">
              <w:rPr>
                <w:rFonts w:ascii="Times New Roman" w:hAnsi="Times New Roman"/>
                <w:sz w:val="24"/>
                <w:szCs w:val="24"/>
                <w:lang w:eastAsia="ru-RU"/>
              </w:rPr>
              <w:lastRenderedPageBreak/>
              <w:t>2.2.</w:t>
            </w:r>
          </w:p>
        </w:tc>
        <w:tc>
          <w:tcPr>
            <w:tcW w:w="3402" w:type="dxa"/>
            <w:vMerge w:val="restart"/>
            <w:tcBorders>
              <w:left w:val="single" w:sz="4" w:space="0" w:color="auto"/>
              <w:right w:val="single" w:sz="4" w:space="0" w:color="auto"/>
            </w:tcBorders>
          </w:tcPr>
          <w:p w14:paraId="36206C9F"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Время ожидания предоставления услуги.</w:t>
            </w:r>
            <w:r w:rsidRPr="00E77E01">
              <w:rPr>
                <w:rFonts w:ascii="Times New Roman" w:hAnsi="Times New Roman"/>
                <w:b/>
                <w:sz w:val="28"/>
                <w:szCs w:val="28"/>
                <w:lang w:eastAsia="ru-RU"/>
              </w:rPr>
              <w:t xml:space="preserve"> (П</w:t>
            </w:r>
            <w:r w:rsidRPr="00E77E01">
              <w:rPr>
                <w:rFonts w:ascii="Times New Roman" w:hAnsi="Times New Roman"/>
                <w:b/>
                <w:sz w:val="28"/>
                <w:szCs w:val="28"/>
                <w:vertAlign w:val="subscript"/>
                <w:lang w:eastAsia="ru-RU"/>
              </w:rPr>
              <w:t>ожид</w:t>
            </w:r>
            <w:r w:rsidRPr="00E77E01">
              <w:rPr>
                <w:rFonts w:ascii="Times New Roman" w:hAnsi="Times New Roman"/>
                <w:b/>
                <w:sz w:val="28"/>
                <w:szCs w:val="28"/>
                <w:lang w:eastAsia="ru-RU"/>
              </w:rPr>
              <w:t>)</w:t>
            </w:r>
          </w:p>
          <w:p w14:paraId="14F3EB41" w14:textId="77777777" w:rsidR="006648CD" w:rsidRPr="005911D7" w:rsidRDefault="006648CD" w:rsidP="008F79D4"/>
        </w:tc>
        <w:tc>
          <w:tcPr>
            <w:tcW w:w="946" w:type="dxa"/>
            <w:vMerge w:val="restart"/>
            <w:tcBorders>
              <w:left w:val="single" w:sz="4" w:space="0" w:color="auto"/>
              <w:right w:val="single" w:sz="4" w:space="0" w:color="auto"/>
            </w:tcBorders>
          </w:tcPr>
          <w:p w14:paraId="6C94C7C5"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0,4</w:t>
            </w:r>
          </w:p>
        </w:tc>
        <w:tc>
          <w:tcPr>
            <w:tcW w:w="3685" w:type="dxa"/>
            <w:vMerge w:val="restart"/>
            <w:tcBorders>
              <w:top w:val="single" w:sz="4" w:space="0" w:color="auto"/>
              <w:left w:val="single" w:sz="4" w:space="0" w:color="auto"/>
              <w:right w:val="single" w:sz="4" w:space="0" w:color="auto"/>
            </w:tcBorders>
          </w:tcPr>
          <w:p w14:paraId="22C0C262"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xml:space="preserve">2.2.1. Среднее время ожидания предоставления услуги </w:t>
            </w:r>
            <w:r w:rsidRPr="00E77E01">
              <w:rPr>
                <w:rFonts w:ascii="Times New Roman" w:hAnsi="Times New Roman"/>
                <w:b/>
                <w:sz w:val="28"/>
                <w:szCs w:val="28"/>
                <w:lang w:eastAsia="ru-RU"/>
              </w:rPr>
              <w:t xml:space="preserve"> </w:t>
            </w:r>
            <w:r w:rsidRPr="00E77E01">
              <w:rPr>
                <w:rFonts w:ascii="Times New Roman" w:hAnsi="Times New Roman"/>
                <w:b/>
                <w:sz w:val="24"/>
                <w:szCs w:val="28"/>
                <w:lang w:eastAsia="ru-RU"/>
              </w:rPr>
              <w:t>(С</w:t>
            </w:r>
            <w:r w:rsidRPr="00E77E01">
              <w:rPr>
                <w:rFonts w:ascii="Times New Roman" w:hAnsi="Times New Roman"/>
                <w:b/>
                <w:sz w:val="24"/>
                <w:szCs w:val="28"/>
                <w:vertAlign w:val="subscript"/>
                <w:lang w:eastAsia="ru-RU"/>
              </w:rPr>
              <w:t>ожид</w:t>
            </w:r>
            <w:r w:rsidRPr="00E77E01">
              <w:rPr>
                <w:rFonts w:ascii="Times New Roman" w:hAnsi="Times New Roman"/>
                <w:b/>
                <w:sz w:val="24"/>
                <w:szCs w:val="28"/>
                <w:lang w:eastAsia="ru-RU"/>
              </w:rPr>
              <w:t>)</w:t>
            </w:r>
          </w:p>
        </w:tc>
        <w:tc>
          <w:tcPr>
            <w:tcW w:w="4678" w:type="dxa"/>
            <w:tcBorders>
              <w:left w:val="single" w:sz="4" w:space="0" w:color="auto"/>
              <w:right w:val="single" w:sz="4" w:space="0" w:color="auto"/>
            </w:tcBorders>
          </w:tcPr>
          <w:p w14:paraId="57EE0025"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xml:space="preserve">- превышает установленный срок ожидания </w:t>
            </w:r>
          </w:p>
        </w:tc>
        <w:tc>
          <w:tcPr>
            <w:tcW w:w="1418" w:type="dxa"/>
            <w:tcBorders>
              <w:left w:val="single" w:sz="4" w:space="0" w:color="auto"/>
              <w:right w:val="single" w:sz="4" w:space="0" w:color="auto"/>
            </w:tcBorders>
          </w:tcPr>
          <w:p w14:paraId="60885D69"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0 баллов</w:t>
            </w:r>
          </w:p>
        </w:tc>
        <w:tc>
          <w:tcPr>
            <w:tcW w:w="1363" w:type="dxa"/>
            <w:vMerge w:val="restart"/>
            <w:tcBorders>
              <w:left w:val="single" w:sz="4" w:space="0" w:color="auto"/>
              <w:right w:val="single" w:sz="4" w:space="0" w:color="auto"/>
            </w:tcBorders>
          </w:tcPr>
          <w:p w14:paraId="6A747A68"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100 баллов</w:t>
            </w:r>
          </w:p>
          <w:p w14:paraId="1188CBE3" w14:textId="77777777" w:rsidR="006648CD" w:rsidRPr="00E77E01" w:rsidRDefault="006648CD" w:rsidP="008F79D4">
            <w:pPr>
              <w:pStyle w:val="2e"/>
              <w:rPr>
                <w:rFonts w:ascii="Times New Roman" w:hAnsi="Times New Roman"/>
                <w:sz w:val="24"/>
                <w:szCs w:val="24"/>
                <w:lang w:eastAsia="ru-RU"/>
              </w:rPr>
            </w:pPr>
          </w:p>
          <w:p w14:paraId="480290B7"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color w:val="000000"/>
                <w:sz w:val="24"/>
                <w:szCs w:val="24"/>
                <w:lang w:eastAsia="ru-RU"/>
              </w:rPr>
              <w:t>Для расчета  формула (2.2)</w:t>
            </w:r>
          </w:p>
        </w:tc>
      </w:tr>
      <w:tr w:rsidR="006648CD" w:rsidRPr="00692EEE" w14:paraId="7E0AFB21" w14:textId="77777777" w:rsidTr="008F79D4">
        <w:trPr>
          <w:trHeight w:val="20"/>
        </w:trPr>
        <w:tc>
          <w:tcPr>
            <w:tcW w:w="534" w:type="dxa"/>
            <w:vMerge/>
            <w:tcBorders>
              <w:left w:val="single" w:sz="4" w:space="0" w:color="auto"/>
              <w:right w:val="single" w:sz="4" w:space="0" w:color="auto"/>
            </w:tcBorders>
            <w:vAlign w:val="center"/>
          </w:tcPr>
          <w:p w14:paraId="5301277C" w14:textId="77777777" w:rsidR="006648CD" w:rsidRPr="00E77E01"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vAlign w:val="center"/>
          </w:tcPr>
          <w:p w14:paraId="6E549C0E" w14:textId="77777777" w:rsidR="006648CD" w:rsidRPr="00E77E01" w:rsidRDefault="006648CD" w:rsidP="008F79D4">
            <w:pPr>
              <w:pStyle w:val="2e"/>
              <w:jc w:val="left"/>
              <w:rPr>
                <w:rFonts w:ascii="Times New Roman" w:hAnsi="Times New Roman"/>
                <w:sz w:val="24"/>
                <w:szCs w:val="24"/>
                <w:lang w:eastAsia="ru-RU"/>
              </w:rPr>
            </w:pPr>
          </w:p>
        </w:tc>
        <w:tc>
          <w:tcPr>
            <w:tcW w:w="946" w:type="dxa"/>
            <w:vMerge/>
            <w:tcBorders>
              <w:left w:val="single" w:sz="4" w:space="0" w:color="auto"/>
              <w:right w:val="single" w:sz="4" w:space="0" w:color="auto"/>
            </w:tcBorders>
          </w:tcPr>
          <w:p w14:paraId="3EF3C763" w14:textId="77777777" w:rsidR="006648CD" w:rsidRPr="00E77E01" w:rsidRDefault="006648CD" w:rsidP="008F79D4">
            <w:pPr>
              <w:pStyle w:val="2e"/>
              <w:rPr>
                <w:rFonts w:ascii="Times New Roman" w:hAnsi="Times New Roman"/>
                <w:sz w:val="24"/>
                <w:szCs w:val="24"/>
                <w:lang w:eastAsia="ru-RU"/>
              </w:rPr>
            </w:pPr>
          </w:p>
        </w:tc>
        <w:tc>
          <w:tcPr>
            <w:tcW w:w="3685" w:type="dxa"/>
            <w:vMerge/>
            <w:tcBorders>
              <w:top w:val="single" w:sz="4" w:space="0" w:color="auto"/>
              <w:left w:val="single" w:sz="4" w:space="0" w:color="auto"/>
              <w:right w:val="single" w:sz="4" w:space="0" w:color="auto"/>
            </w:tcBorders>
            <w:vAlign w:val="center"/>
          </w:tcPr>
          <w:p w14:paraId="2934F603" w14:textId="77777777" w:rsidR="006648CD" w:rsidRPr="00E77E01"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6FCE8AC8" w14:textId="77777777" w:rsidR="006648CD" w:rsidRPr="00E77E01" w:rsidRDefault="006648CD" w:rsidP="008F79D4">
            <w:pPr>
              <w:pStyle w:val="2e"/>
              <w:jc w:val="left"/>
              <w:rPr>
                <w:rFonts w:ascii="Times New Roman" w:hAnsi="Times New Roman"/>
                <w:color w:val="00B050"/>
                <w:sz w:val="24"/>
                <w:szCs w:val="24"/>
                <w:lang w:eastAsia="ru-RU"/>
              </w:rPr>
            </w:pPr>
            <w:r w:rsidRPr="00E77E01">
              <w:rPr>
                <w:rFonts w:ascii="Times New Roman" w:hAnsi="Times New Roman"/>
                <w:sz w:val="24"/>
                <w:szCs w:val="24"/>
                <w:lang w:eastAsia="ru-RU"/>
              </w:rPr>
              <w:t>- равен установленному сроку ожидания</w:t>
            </w:r>
          </w:p>
        </w:tc>
        <w:tc>
          <w:tcPr>
            <w:tcW w:w="1418" w:type="dxa"/>
            <w:tcBorders>
              <w:left w:val="single" w:sz="4" w:space="0" w:color="auto"/>
              <w:right w:val="single" w:sz="4" w:space="0" w:color="auto"/>
            </w:tcBorders>
          </w:tcPr>
          <w:p w14:paraId="61AF159D"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10 баллов</w:t>
            </w:r>
          </w:p>
        </w:tc>
        <w:tc>
          <w:tcPr>
            <w:tcW w:w="1363" w:type="dxa"/>
            <w:vMerge/>
            <w:tcBorders>
              <w:left w:val="single" w:sz="4" w:space="0" w:color="auto"/>
              <w:right w:val="single" w:sz="4" w:space="0" w:color="auto"/>
            </w:tcBorders>
          </w:tcPr>
          <w:p w14:paraId="14DD04B9" w14:textId="77777777" w:rsidR="006648CD" w:rsidRPr="00E77E01" w:rsidRDefault="006648CD" w:rsidP="008F79D4">
            <w:pPr>
              <w:pStyle w:val="2e"/>
              <w:rPr>
                <w:rFonts w:ascii="Times New Roman" w:hAnsi="Times New Roman"/>
                <w:sz w:val="24"/>
                <w:szCs w:val="24"/>
                <w:lang w:eastAsia="ru-RU"/>
              </w:rPr>
            </w:pPr>
          </w:p>
        </w:tc>
      </w:tr>
      <w:tr w:rsidR="006648CD" w:rsidRPr="00692EEE" w14:paraId="4EBC0802" w14:textId="77777777" w:rsidTr="008F79D4">
        <w:trPr>
          <w:trHeight w:val="20"/>
        </w:trPr>
        <w:tc>
          <w:tcPr>
            <w:tcW w:w="534" w:type="dxa"/>
            <w:vMerge/>
            <w:tcBorders>
              <w:left w:val="single" w:sz="4" w:space="0" w:color="auto"/>
              <w:right w:val="single" w:sz="4" w:space="0" w:color="auto"/>
            </w:tcBorders>
            <w:vAlign w:val="center"/>
          </w:tcPr>
          <w:p w14:paraId="06511D99" w14:textId="77777777" w:rsidR="006648CD" w:rsidRPr="00E77E01"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vAlign w:val="center"/>
          </w:tcPr>
          <w:p w14:paraId="70E92CC1" w14:textId="77777777" w:rsidR="006648CD" w:rsidRPr="00E77E01" w:rsidRDefault="006648CD" w:rsidP="008F79D4">
            <w:pPr>
              <w:pStyle w:val="2e"/>
              <w:jc w:val="left"/>
              <w:rPr>
                <w:rFonts w:ascii="Times New Roman" w:hAnsi="Times New Roman"/>
                <w:sz w:val="24"/>
                <w:szCs w:val="24"/>
                <w:lang w:eastAsia="ru-RU"/>
              </w:rPr>
            </w:pPr>
          </w:p>
        </w:tc>
        <w:tc>
          <w:tcPr>
            <w:tcW w:w="946" w:type="dxa"/>
            <w:vMerge/>
            <w:tcBorders>
              <w:left w:val="single" w:sz="4" w:space="0" w:color="auto"/>
              <w:right w:val="single" w:sz="4" w:space="0" w:color="auto"/>
            </w:tcBorders>
          </w:tcPr>
          <w:p w14:paraId="3C66CE77" w14:textId="77777777" w:rsidR="006648CD" w:rsidRPr="00E77E01" w:rsidRDefault="006648CD" w:rsidP="008F79D4">
            <w:pPr>
              <w:pStyle w:val="2e"/>
              <w:rPr>
                <w:rFonts w:ascii="Times New Roman" w:hAnsi="Times New Roman"/>
                <w:sz w:val="24"/>
                <w:szCs w:val="24"/>
                <w:lang w:eastAsia="ru-RU"/>
              </w:rPr>
            </w:pPr>
          </w:p>
        </w:tc>
        <w:tc>
          <w:tcPr>
            <w:tcW w:w="3685" w:type="dxa"/>
            <w:vMerge/>
            <w:tcBorders>
              <w:top w:val="single" w:sz="4" w:space="0" w:color="auto"/>
              <w:left w:val="single" w:sz="4" w:space="0" w:color="auto"/>
              <w:right w:val="single" w:sz="4" w:space="0" w:color="auto"/>
            </w:tcBorders>
            <w:vAlign w:val="center"/>
          </w:tcPr>
          <w:p w14:paraId="4F0B89DD" w14:textId="77777777" w:rsidR="006648CD" w:rsidRPr="00E77E01"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08B4CCF0"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меньше установленного срока ожидания  на 1 день (на 1 час)</w:t>
            </w:r>
          </w:p>
        </w:tc>
        <w:tc>
          <w:tcPr>
            <w:tcW w:w="1418" w:type="dxa"/>
            <w:tcBorders>
              <w:left w:val="single" w:sz="4" w:space="0" w:color="auto"/>
              <w:right w:val="single" w:sz="4" w:space="0" w:color="auto"/>
            </w:tcBorders>
          </w:tcPr>
          <w:p w14:paraId="1B26CB03"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20 баллов</w:t>
            </w:r>
          </w:p>
        </w:tc>
        <w:tc>
          <w:tcPr>
            <w:tcW w:w="1363" w:type="dxa"/>
            <w:vMerge/>
            <w:tcBorders>
              <w:left w:val="single" w:sz="4" w:space="0" w:color="auto"/>
              <w:right w:val="single" w:sz="4" w:space="0" w:color="auto"/>
            </w:tcBorders>
          </w:tcPr>
          <w:p w14:paraId="3A46F1EE" w14:textId="77777777" w:rsidR="006648CD" w:rsidRPr="00E77E01" w:rsidRDefault="006648CD" w:rsidP="008F79D4">
            <w:pPr>
              <w:pStyle w:val="2e"/>
              <w:rPr>
                <w:rFonts w:ascii="Times New Roman" w:hAnsi="Times New Roman"/>
                <w:sz w:val="24"/>
                <w:szCs w:val="24"/>
                <w:lang w:eastAsia="ru-RU"/>
              </w:rPr>
            </w:pPr>
          </w:p>
        </w:tc>
      </w:tr>
      <w:tr w:rsidR="006648CD" w:rsidRPr="00692EEE" w14:paraId="2AB04EEC" w14:textId="77777777" w:rsidTr="008F79D4">
        <w:trPr>
          <w:trHeight w:val="20"/>
        </w:trPr>
        <w:tc>
          <w:tcPr>
            <w:tcW w:w="534" w:type="dxa"/>
            <w:vMerge/>
            <w:tcBorders>
              <w:left w:val="single" w:sz="4" w:space="0" w:color="auto"/>
              <w:right w:val="single" w:sz="4" w:space="0" w:color="auto"/>
            </w:tcBorders>
            <w:vAlign w:val="center"/>
          </w:tcPr>
          <w:p w14:paraId="1E8C18AF" w14:textId="77777777" w:rsidR="006648CD" w:rsidRPr="00E77E01"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vAlign w:val="center"/>
          </w:tcPr>
          <w:p w14:paraId="7F9BB0E3" w14:textId="77777777" w:rsidR="006648CD" w:rsidRPr="00E77E01" w:rsidRDefault="006648CD" w:rsidP="008F79D4">
            <w:pPr>
              <w:pStyle w:val="2e"/>
              <w:jc w:val="left"/>
              <w:rPr>
                <w:rFonts w:ascii="Times New Roman" w:hAnsi="Times New Roman"/>
                <w:sz w:val="24"/>
                <w:szCs w:val="24"/>
                <w:lang w:eastAsia="ru-RU"/>
              </w:rPr>
            </w:pPr>
          </w:p>
        </w:tc>
        <w:tc>
          <w:tcPr>
            <w:tcW w:w="946" w:type="dxa"/>
            <w:vMerge/>
            <w:tcBorders>
              <w:left w:val="single" w:sz="4" w:space="0" w:color="auto"/>
              <w:right w:val="single" w:sz="4" w:space="0" w:color="auto"/>
            </w:tcBorders>
          </w:tcPr>
          <w:p w14:paraId="12DDE0F7" w14:textId="77777777" w:rsidR="006648CD" w:rsidRPr="00E77E01" w:rsidRDefault="006648CD" w:rsidP="008F79D4">
            <w:pPr>
              <w:pStyle w:val="2e"/>
              <w:rPr>
                <w:rFonts w:ascii="Times New Roman" w:hAnsi="Times New Roman"/>
                <w:sz w:val="24"/>
                <w:szCs w:val="24"/>
                <w:lang w:eastAsia="ru-RU"/>
              </w:rPr>
            </w:pPr>
          </w:p>
        </w:tc>
        <w:tc>
          <w:tcPr>
            <w:tcW w:w="3685" w:type="dxa"/>
            <w:vMerge/>
            <w:tcBorders>
              <w:left w:val="single" w:sz="4" w:space="0" w:color="auto"/>
              <w:right w:val="single" w:sz="4" w:space="0" w:color="auto"/>
            </w:tcBorders>
            <w:vAlign w:val="center"/>
          </w:tcPr>
          <w:p w14:paraId="650C17CE" w14:textId="77777777" w:rsidR="006648CD" w:rsidRPr="00E77E01"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1BFA1CE5"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меньше установленного срока ожидания  на 2 дня (на  2 часа)</w:t>
            </w:r>
          </w:p>
        </w:tc>
        <w:tc>
          <w:tcPr>
            <w:tcW w:w="1418" w:type="dxa"/>
            <w:tcBorders>
              <w:left w:val="single" w:sz="4" w:space="0" w:color="auto"/>
              <w:right w:val="single" w:sz="4" w:space="0" w:color="auto"/>
            </w:tcBorders>
          </w:tcPr>
          <w:p w14:paraId="6533359C"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40 баллов</w:t>
            </w:r>
          </w:p>
        </w:tc>
        <w:tc>
          <w:tcPr>
            <w:tcW w:w="1363" w:type="dxa"/>
            <w:vMerge/>
            <w:tcBorders>
              <w:left w:val="single" w:sz="4" w:space="0" w:color="auto"/>
              <w:right w:val="single" w:sz="4" w:space="0" w:color="auto"/>
            </w:tcBorders>
          </w:tcPr>
          <w:p w14:paraId="789C9941" w14:textId="77777777" w:rsidR="006648CD" w:rsidRPr="00E77E01" w:rsidRDefault="006648CD" w:rsidP="008F79D4">
            <w:pPr>
              <w:pStyle w:val="2e"/>
              <w:rPr>
                <w:rFonts w:ascii="Times New Roman" w:hAnsi="Times New Roman"/>
                <w:sz w:val="24"/>
                <w:szCs w:val="24"/>
                <w:lang w:eastAsia="ru-RU"/>
              </w:rPr>
            </w:pPr>
          </w:p>
        </w:tc>
      </w:tr>
      <w:tr w:rsidR="006648CD" w:rsidRPr="00692EEE" w14:paraId="4530A019" w14:textId="77777777" w:rsidTr="008F79D4">
        <w:trPr>
          <w:trHeight w:val="20"/>
        </w:trPr>
        <w:tc>
          <w:tcPr>
            <w:tcW w:w="534" w:type="dxa"/>
            <w:vMerge/>
            <w:tcBorders>
              <w:left w:val="single" w:sz="4" w:space="0" w:color="auto"/>
              <w:right w:val="single" w:sz="4" w:space="0" w:color="auto"/>
            </w:tcBorders>
            <w:vAlign w:val="center"/>
          </w:tcPr>
          <w:p w14:paraId="48D07466" w14:textId="77777777" w:rsidR="006648CD" w:rsidRPr="00E77E01"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vAlign w:val="center"/>
          </w:tcPr>
          <w:p w14:paraId="000E3D88" w14:textId="77777777" w:rsidR="006648CD" w:rsidRPr="00E77E01" w:rsidRDefault="006648CD" w:rsidP="008F79D4">
            <w:pPr>
              <w:pStyle w:val="2e"/>
              <w:jc w:val="left"/>
              <w:rPr>
                <w:rFonts w:ascii="Times New Roman" w:hAnsi="Times New Roman"/>
                <w:sz w:val="24"/>
                <w:szCs w:val="24"/>
                <w:lang w:eastAsia="ru-RU"/>
              </w:rPr>
            </w:pPr>
          </w:p>
        </w:tc>
        <w:tc>
          <w:tcPr>
            <w:tcW w:w="946" w:type="dxa"/>
            <w:vMerge/>
            <w:tcBorders>
              <w:left w:val="single" w:sz="4" w:space="0" w:color="auto"/>
              <w:right w:val="single" w:sz="4" w:space="0" w:color="auto"/>
            </w:tcBorders>
          </w:tcPr>
          <w:p w14:paraId="3D5B4108" w14:textId="77777777" w:rsidR="006648CD" w:rsidRPr="00E77E01" w:rsidRDefault="006648CD" w:rsidP="008F79D4">
            <w:pPr>
              <w:pStyle w:val="2e"/>
              <w:rPr>
                <w:rFonts w:ascii="Times New Roman" w:hAnsi="Times New Roman"/>
                <w:sz w:val="24"/>
                <w:szCs w:val="24"/>
                <w:lang w:eastAsia="ru-RU"/>
              </w:rPr>
            </w:pPr>
          </w:p>
        </w:tc>
        <w:tc>
          <w:tcPr>
            <w:tcW w:w="3685" w:type="dxa"/>
            <w:vMerge/>
            <w:tcBorders>
              <w:left w:val="single" w:sz="4" w:space="0" w:color="auto"/>
              <w:right w:val="single" w:sz="4" w:space="0" w:color="auto"/>
            </w:tcBorders>
            <w:vAlign w:val="center"/>
          </w:tcPr>
          <w:p w14:paraId="70DA9357" w14:textId="77777777" w:rsidR="006648CD" w:rsidRPr="00E77E01"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0C536A5E"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меньше установленного срока ожидания  на 3 дня (на 3 часа)</w:t>
            </w:r>
          </w:p>
        </w:tc>
        <w:tc>
          <w:tcPr>
            <w:tcW w:w="1418" w:type="dxa"/>
            <w:tcBorders>
              <w:left w:val="single" w:sz="4" w:space="0" w:color="auto"/>
              <w:right w:val="single" w:sz="4" w:space="0" w:color="auto"/>
            </w:tcBorders>
          </w:tcPr>
          <w:p w14:paraId="77245211"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60 баллов</w:t>
            </w:r>
          </w:p>
        </w:tc>
        <w:tc>
          <w:tcPr>
            <w:tcW w:w="1363" w:type="dxa"/>
            <w:vMerge/>
            <w:tcBorders>
              <w:left w:val="single" w:sz="4" w:space="0" w:color="auto"/>
              <w:right w:val="single" w:sz="4" w:space="0" w:color="auto"/>
            </w:tcBorders>
          </w:tcPr>
          <w:p w14:paraId="476D3FAD" w14:textId="77777777" w:rsidR="006648CD" w:rsidRPr="00E77E01" w:rsidRDefault="006648CD" w:rsidP="008F79D4">
            <w:pPr>
              <w:pStyle w:val="2e"/>
              <w:rPr>
                <w:rFonts w:ascii="Times New Roman" w:hAnsi="Times New Roman"/>
                <w:sz w:val="24"/>
                <w:szCs w:val="24"/>
                <w:lang w:eastAsia="ru-RU"/>
              </w:rPr>
            </w:pPr>
          </w:p>
        </w:tc>
      </w:tr>
      <w:tr w:rsidR="006648CD" w:rsidRPr="00692EEE" w14:paraId="6FC675D2" w14:textId="77777777" w:rsidTr="008F79D4">
        <w:trPr>
          <w:trHeight w:val="20"/>
        </w:trPr>
        <w:tc>
          <w:tcPr>
            <w:tcW w:w="534" w:type="dxa"/>
            <w:vMerge/>
            <w:tcBorders>
              <w:left w:val="single" w:sz="4" w:space="0" w:color="auto"/>
              <w:right w:val="single" w:sz="4" w:space="0" w:color="auto"/>
            </w:tcBorders>
            <w:vAlign w:val="center"/>
          </w:tcPr>
          <w:p w14:paraId="757AA729" w14:textId="77777777" w:rsidR="006648CD" w:rsidRPr="00E77E01"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right w:val="single" w:sz="4" w:space="0" w:color="auto"/>
            </w:tcBorders>
            <w:vAlign w:val="center"/>
          </w:tcPr>
          <w:p w14:paraId="7D6BC60E" w14:textId="77777777" w:rsidR="006648CD" w:rsidRPr="00E77E01" w:rsidRDefault="006648CD" w:rsidP="008F79D4">
            <w:pPr>
              <w:pStyle w:val="2e"/>
              <w:jc w:val="left"/>
              <w:rPr>
                <w:rFonts w:ascii="Times New Roman" w:hAnsi="Times New Roman"/>
                <w:sz w:val="24"/>
                <w:szCs w:val="24"/>
                <w:lang w:eastAsia="ru-RU"/>
              </w:rPr>
            </w:pPr>
          </w:p>
        </w:tc>
        <w:tc>
          <w:tcPr>
            <w:tcW w:w="946" w:type="dxa"/>
            <w:vMerge/>
            <w:tcBorders>
              <w:left w:val="single" w:sz="4" w:space="0" w:color="auto"/>
              <w:right w:val="single" w:sz="4" w:space="0" w:color="auto"/>
            </w:tcBorders>
          </w:tcPr>
          <w:p w14:paraId="2A99F229" w14:textId="77777777" w:rsidR="006648CD" w:rsidRPr="00E77E01" w:rsidRDefault="006648CD" w:rsidP="008F79D4">
            <w:pPr>
              <w:pStyle w:val="2e"/>
              <w:rPr>
                <w:rFonts w:ascii="Times New Roman" w:hAnsi="Times New Roman"/>
                <w:sz w:val="24"/>
                <w:szCs w:val="24"/>
                <w:lang w:eastAsia="ru-RU"/>
              </w:rPr>
            </w:pPr>
          </w:p>
        </w:tc>
        <w:tc>
          <w:tcPr>
            <w:tcW w:w="3685" w:type="dxa"/>
            <w:vMerge/>
            <w:tcBorders>
              <w:left w:val="single" w:sz="4" w:space="0" w:color="auto"/>
              <w:bottom w:val="single" w:sz="4" w:space="0" w:color="auto"/>
              <w:right w:val="single" w:sz="4" w:space="0" w:color="auto"/>
            </w:tcBorders>
            <w:vAlign w:val="center"/>
          </w:tcPr>
          <w:p w14:paraId="6EEBD819" w14:textId="77777777" w:rsidR="006648CD" w:rsidRPr="00E77E01"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68CE22AD"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xml:space="preserve">- меньше установленного срока ожидания  не менее, чем на ½ срока </w:t>
            </w:r>
          </w:p>
          <w:p w14:paraId="471540C2" w14:textId="77777777" w:rsidR="006648CD" w:rsidRPr="00E77E01" w:rsidRDefault="006648CD" w:rsidP="008F79D4">
            <w:pPr>
              <w:pStyle w:val="2e"/>
              <w:jc w:val="left"/>
              <w:rPr>
                <w:rFonts w:ascii="Times New Roman" w:hAnsi="Times New Roman"/>
                <w:sz w:val="24"/>
                <w:szCs w:val="24"/>
                <w:lang w:eastAsia="ru-RU"/>
              </w:rPr>
            </w:pPr>
          </w:p>
        </w:tc>
        <w:tc>
          <w:tcPr>
            <w:tcW w:w="1418" w:type="dxa"/>
            <w:tcBorders>
              <w:left w:val="single" w:sz="4" w:space="0" w:color="auto"/>
              <w:right w:val="single" w:sz="4" w:space="0" w:color="auto"/>
            </w:tcBorders>
          </w:tcPr>
          <w:p w14:paraId="15621A43"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100 баллов</w:t>
            </w:r>
          </w:p>
        </w:tc>
        <w:tc>
          <w:tcPr>
            <w:tcW w:w="1363" w:type="dxa"/>
            <w:vMerge/>
            <w:tcBorders>
              <w:left w:val="single" w:sz="4" w:space="0" w:color="auto"/>
              <w:right w:val="single" w:sz="4" w:space="0" w:color="auto"/>
            </w:tcBorders>
          </w:tcPr>
          <w:p w14:paraId="6F963043" w14:textId="77777777" w:rsidR="006648CD" w:rsidRPr="00E77E01" w:rsidRDefault="006648CD" w:rsidP="008F79D4">
            <w:pPr>
              <w:pStyle w:val="2e"/>
              <w:rPr>
                <w:rFonts w:ascii="Times New Roman" w:hAnsi="Times New Roman"/>
                <w:sz w:val="24"/>
                <w:szCs w:val="24"/>
                <w:lang w:eastAsia="ru-RU"/>
              </w:rPr>
            </w:pPr>
          </w:p>
        </w:tc>
      </w:tr>
      <w:tr w:rsidR="006648CD" w:rsidRPr="00692EEE" w14:paraId="31FC0D85" w14:textId="77777777" w:rsidTr="008F79D4">
        <w:trPr>
          <w:trHeight w:val="20"/>
        </w:trPr>
        <w:tc>
          <w:tcPr>
            <w:tcW w:w="534" w:type="dxa"/>
            <w:vMerge/>
            <w:tcBorders>
              <w:left w:val="single" w:sz="4" w:space="0" w:color="auto"/>
              <w:bottom w:val="single" w:sz="4" w:space="0" w:color="auto"/>
              <w:right w:val="single" w:sz="4" w:space="0" w:color="auto"/>
            </w:tcBorders>
            <w:vAlign w:val="center"/>
          </w:tcPr>
          <w:p w14:paraId="2BA2E051" w14:textId="77777777" w:rsidR="006648CD" w:rsidRPr="00E77E01" w:rsidRDefault="006648CD" w:rsidP="008F79D4">
            <w:pPr>
              <w:pStyle w:val="2e"/>
              <w:ind w:right="-108"/>
              <w:jc w:val="left"/>
              <w:rPr>
                <w:rFonts w:ascii="Times New Roman" w:hAnsi="Times New Roman"/>
                <w:sz w:val="24"/>
                <w:szCs w:val="24"/>
                <w:lang w:eastAsia="ru-RU"/>
              </w:rPr>
            </w:pPr>
          </w:p>
        </w:tc>
        <w:tc>
          <w:tcPr>
            <w:tcW w:w="3402" w:type="dxa"/>
            <w:vMerge/>
            <w:tcBorders>
              <w:left w:val="single" w:sz="4" w:space="0" w:color="auto"/>
              <w:bottom w:val="single" w:sz="4" w:space="0" w:color="auto"/>
              <w:right w:val="single" w:sz="4" w:space="0" w:color="auto"/>
            </w:tcBorders>
            <w:vAlign w:val="center"/>
          </w:tcPr>
          <w:p w14:paraId="228453FA" w14:textId="77777777" w:rsidR="006648CD" w:rsidRPr="00692EEE" w:rsidRDefault="006648CD" w:rsidP="008F79D4"/>
        </w:tc>
        <w:tc>
          <w:tcPr>
            <w:tcW w:w="946" w:type="dxa"/>
            <w:vMerge/>
            <w:tcBorders>
              <w:left w:val="single" w:sz="4" w:space="0" w:color="auto"/>
              <w:bottom w:val="single" w:sz="4" w:space="0" w:color="auto"/>
              <w:right w:val="single" w:sz="4" w:space="0" w:color="auto"/>
            </w:tcBorders>
          </w:tcPr>
          <w:p w14:paraId="49965B69" w14:textId="77777777" w:rsidR="006648CD" w:rsidRPr="00E77E01" w:rsidRDefault="006648CD" w:rsidP="008F79D4">
            <w:pPr>
              <w:pStyle w:val="2e"/>
              <w:rPr>
                <w:rFonts w:ascii="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14:paraId="283DB0D3" w14:textId="77777777" w:rsidR="006648CD" w:rsidRPr="00E77E01" w:rsidRDefault="006648CD" w:rsidP="008F79D4">
            <w:pPr>
              <w:pStyle w:val="2e"/>
              <w:ind w:right="41"/>
              <w:jc w:val="left"/>
              <w:rPr>
                <w:rFonts w:ascii="Times New Roman" w:hAnsi="Times New Roman"/>
                <w:sz w:val="24"/>
                <w:szCs w:val="24"/>
                <w:vertAlign w:val="superscript"/>
                <w:lang w:eastAsia="ru-RU"/>
              </w:rPr>
            </w:pPr>
            <w:r w:rsidRPr="00E77E01">
              <w:rPr>
                <w:rFonts w:ascii="Times New Roman" w:hAnsi="Times New Roman"/>
                <w:sz w:val="24"/>
                <w:szCs w:val="24"/>
                <w:lang w:eastAsia="ru-RU"/>
              </w:rPr>
              <w:t xml:space="preserve">2.2.2.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 </w:t>
            </w:r>
            <w:r w:rsidRPr="00E77E01">
              <w:rPr>
                <w:rFonts w:ascii="Times New Roman" w:hAnsi="Times New Roman"/>
                <w:b/>
                <w:sz w:val="24"/>
                <w:szCs w:val="28"/>
                <w:lang w:eastAsia="ru-RU"/>
              </w:rPr>
              <w:t>(С</w:t>
            </w:r>
            <w:r w:rsidRPr="005B2A9F">
              <w:rPr>
                <w:rFonts w:ascii="Times New Roman" w:hAnsi="Times New Roman"/>
                <w:b/>
                <w:sz w:val="24"/>
                <w:szCs w:val="28"/>
                <w:vertAlign w:val="subscript"/>
                <w:lang w:eastAsia="ru-RU"/>
              </w:rPr>
              <w:t>своевр</w:t>
            </w:r>
            <w:r w:rsidRPr="00E77E01">
              <w:rPr>
                <w:rFonts w:ascii="Times New Roman" w:hAnsi="Times New Roman"/>
                <w:b/>
                <w:sz w:val="24"/>
                <w:szCs w:val="28"/>
                <w:lang w:eastAsia="ru-RU"/>
              </w:rPr>
              <w:t>)</w:t>
            </w:r>
          </w:p>
        </w:tc>
        <w:tc>
          <w:tcPr>
            <w:tcW w:w="4678" w:type="dxa"/>
            <w:tcBorders>
              <w:left w:val="single" w:sz="4" w:space="0" w:color="auto"/>
              <w:bottom w:val="single" w:sz="4" w:space="0" w:color="auto"/>
              <w:right w:val="single" w:sz="4" w:space="0" w:color="auto"/>
            </w:tcBorders>
          </w:tcPr>
          <w:p w14:paraId="61B554C9" w14:textId="77777777" w:rsidR="006648CD" w:rsidRPr="00E77E01" w:rsidRDefault="006648CD" w:rsidP="008F79D4">
            <w:pPr>
              <w:pStyle w:val="2e"/>
              <w:ind w:left="-20" w:right="-196"/>
              <w:jc w:val="left"/>
              <w:rPr>
                <w:rFonts w:ascii="Times New Roman" w:hAnsi="Times New Roman"/>
                <w:sz w:val="24"/>
                <w:szCs w:val="24"/>
                <w:lang w:eastAsia="ru-RU"/>
              </w:rPr>
            </w:pPr>
            <w:r w:rsidRPr="00E77E01">
              <w:rPr>
                <w:rFonts w:ascii="Times New Roman" w:hAnsi="Times New Roman"/>
                <w:sz w:val="24"/>
                <w:szCs w:val="24"/>
                <w:lang w:eastAsia="ru-RU"/>
              </w:rPr>
              <w:t xml:space="preserve">число получателей услуг, которым услуга была предоставлена своевременно </w:t>
            </w:r>
            <w:r w:rsidRPr="00E77E01">
              <w:rPr>
                <w:rFonts w:ascii="Times New Roman" w:hAnsi="Times New Roman"/>
                <w:b/>
                <w:sz w:val="24"/>
                <w:szCs w:val="28"/>
                <w:lang w:eastAsia="ru-RU"/>
              </w:rPr>
              <w:t>(У</w:t>
            </w:r>
            <w:r w:rsidRPr="00E77E01">
              <w:rPr>
                <w:rFonts w:ascii="Times New Roman" w:hAnsi="Times New Roman"/>
                <w:b/>
                <w:sz w:val="24"/>
                <w:szCs w:val="28"/>
                <w:vertAlign w:val="superscript"/>
                <w:lang w:eastAsia="ru-RU"/>
              </w:rPr>
              <w:t>своевр</w:t>
            </w:r>
            <w:r w:rsidRPr="00E77E01">
              <w:rPr>
                <w:rFonts w:ascii="Times New Roman" w:hAnsi="Times New Roman"/>
                <w:b/>
                <w:sz w:val="24"/>
                <w:szCs w:val="28"/>
                <w:lang w:eastAsia="ru-RU"/>
              </w:rPr>
              <w:t>),</w:t>
            </w:r>
            <w:r w:rsidRPr="00E77E01">
              <w:rPr>
                <w:rFonts w:ascii="Times New Roman" w:hAnsi="Times New Roman"/>
                <w:szCs w:val="24"/>
                <w:lang w:eastAsia="ru-RU"/>
              </w:rPr>
              <w:t xml:space="preserve"> </w:t>
            </w:r>
            <w:r w:rsidRPr="00E77E01">
              <w:rPr>
                <w:rFonts w:ascii="Times New Roman" w:hAnsi="Times New Roman"/>
                <w:sz w:val="24"/>
                <w:szCs w:val="24"/>
                <w:lang w:eastAsia="ru-RU"/>
              </w:rPr>
              <w:t xml:space="preserve">по отношению к числу опрошенных  получателей услуг, ответивших на соответствующий вопрос анкеты </w:t>
            </w:r>
            <w:r w:rsidRPr="00E77E01">
              <w:rPr>
                <w:rFonts w:ascii="Times New Roman" w:hAnsi="Times New Roman"/>
                <w:b/>
                <w:sz w:val="24"/>
                <w:szCs w:val="24"/>
                <w:lang w:eastAsia="ru-RU"/>
              </w:rPr>
              <w:t>(Ч</w:t>
            </w:r>
            <w:r w:rsidRPr="00E77E01">
              <w:rPr>
                <w:rFonts w:ascii="Times New Roman" w:hAnsi="Times New Roman"/>
                <w:b/>
                <w:sz w:val="24"/>
                <w:szCs w:val="24"/>
                <w:vertAlign w:val="subscript"/>
                <w:lang w:eastAsia="ru-RU"/>
              </w:rPr>
              <w:t>общ</w:t>
            </w:r>
            <w:r w:rsidRPr="00E77E01">
              <w:rPr>
                <w:rFonts w:ascii="Times New Roman" w:hAnsi="Times New Roman"/>
                <w:b/>
                <w:sz w:val="24"/>
                <w:szCs w:val="24"/>
                <w:lang w:eastAsia="ru-RU"/>
              </w:rPr>
              <w:t>)</w:t>
            </w:r>
          </w:p>
          <w:p w14:paraId="04827D76" w14:textId="77777777" w:rsidR="006648CD" w:rsidRPr="00E77E01" w:rsidRDefault="006648CD" w:rsidP="008F79D4">
            <w:pPr>
              <w:pStyle w:val="2e"/>
              <w:jc w:val="left"/>
              <w:rPr>
                <w:rFonts w:ascii="Times New Roman" w:hAnsi="Times New Roman"/>
                <w:sz w:val="24"/>
                <w:szCs w:val="24"/>
                <w:lang w:eastAsia="ru-RU"/>
              </w:rPr>
            </w:pPr>
          </w:p>
        </w:tc>
        <w:tc>
          <w:tcPr>
            <w:tcW w:w="1418" w:type="dxa"/>
            <w:tcBorders>
              <w:left w:val="single" w:sz="4" w:space="0" w:color="auto"/>
              <w:bottom w:val="single" w:sz="4" w:space="0" w:color="auto"/>
              <w:right w:val="single" w:sz="4" w:space="0" w:color="auto"/>
            </w:tcBorders>
          </w:tcPr>
          <w:p w14:paraId="1D13D490"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14:paraId="1CCE50BC" w14:textId="77777777" w:rsidR="006648CD" w:rsidRPr="00E77E01" w:rsidRDefault="006648CD" w:rsidP="008F79D4">
            <w:pPr>
              <w:pStyle w:val="2e"/>
              <w:rPr>
                <w:rFonts w:ascii="Times New Roman" w:hAnsi="Times New Roman"/>
                <w:sz w:val="24"/>
                <w:szCs w:val="24"/>
                <w:lang w:eastAsia="ru-RU"/>
              </w:rPr>
            </w:pPr>
          </w:p>
        </w:tc>
      </w:tr>
      <w:tr w:rsidR="006648CD" w:rsidRPr="00692EEE" w14:paraId="67BA7905" w14:textId="77777777" w:rsidTr="008F79D4">
        <w:trPr>
          <w:trHeight w:val="20"/>
        </w:trPr>
        <w:tc>
          <w:tcPr>
            <w:tcW w:w="16026" w:type="dxa"/>
            <w:gridSpan w:val="7"/>
            <w:tcBorders>
              <w:left w:val="single" w:sz="4" w:space="0" w:color="auto"/>
              <w:bottom w:val="single" w:sz="4" w:space="0" w:color="auto"/>
              <w:right w:val="single" w:sz="4" w:space="0" w:color="auto"/>
            </w:tcBorders>
            <w:vAlign w:val="center"/>
          </w:tcPr>
          <w:p w14:paraId="2D9F7D43" w14:textId="77777777" w:rsidR="006648CD" w:rsidRDefault="006648CD" w:rsidP="008F79D4">
            <w:pPr>
              <w:ind w:left="3119"/>
              <w:jc w:val="center"/>
              <w:rPr>
                <w:b/>
                <w:sz w:val="28"/>
                <w:szCs w:val="28"/>
              </w:rPr>
            </w:pPr>
          </w:p>
          <w:p w14:paraId="5A9533ED" w14:textId="77777777" w:rsidR="006648CD" w:rsidRPr="00B73591" w:rsidRDefault="006648CD" w:rsidP="008F79D4">
            <w:pPr>
              <w:ind w:left="709"/>
              <w:rPr>
                <w:b/>
                <w:u w:val="single"/>
              </w:rPr>
            </w:pPr>
            <w:r w:rsidRPr="00B73591">
              <w:rPr>
                <w:b/>
                <w:u w:val="single"/>
              </w:rPr>
              <w:t>В сфере охраны здоровья</w:t>
            </w:r>
          </w:p>
          <w:p w14:paraId="28F5FAF8" w14:textId="77777777" w:rsidR="006648CD" w:rsidRDefault="006648CD" w:rsidP="008F79D4">
            <w:pPr>
              <w:ind w:left="3119"/>
              <w:jc w:val="center"/>
              <w:rPr>
                <w:b/>
                <w:sz w:val="28"/>
              </w:rPr>
            </w:pPr>
          </w:p>
          <w:tbl>
            <w:tblPr>
              <w:tblW w:w="10497" w:type="dxa"/>
              <w:jc w:val="center"/>
              <w:tblLayout w:type="fixed"/>
              <w:tblLook w:val="04A0" w:firstRow="1" w:lastRow="0" w:firstColumn="1" w:lastColumn="0" w:noHBand="0" w:noVBand="1"/>
            </w:tblPr>
            <w:tblGrid>
              <w:gridCol w:w="1269"/>
              <w:gridCol w:w="1710"/>
              <w:gridCol w:w="558"/>
              <w:gridCol w:w="425"/>
              <w:gridCol w:w="1455"/>
              <w:gridCol w:w="808"/>
              <w:gridCol w:w="870"/>
              <w:gridCol w:w="3402"/>
            </w:tblGrid>
            <w:tr w:rsidR="006648CD" w:rsidRPr="00C62E7D" w14:paraId="3BBDB44F" w14:textId="77777777" w:rsidTr="008F79D4">
              <w:trPr>
                <w:jc w:val="center"/>
              </w:trPr>
              <w:tc>
                <w:tcPr>
                  <w:tcW w:w="1269" w:type="dxa"/>
                  <w:vMerge w:val="restart"/>
                  <w:vAlign w:val="center"/>
                </w:tcPr>
                <w:p w14:paraId="7FA9B6D5" w14:textId="77777777" w:rsidR="006648CD" w:rsidRPr="00C62E7D" w:rsidRDefault="006648CD" w:rsidP="00074485">
                  <w:pPr>
                    <w:framePr w:hSpace="180" w:wrap="around" w:vAnchor="text" w:hAnchor="text" w:xAlign="center" w:y="1"/>
                    <w:ind w:right="-46"/>
                    <w:suppressOverlap/>
                    <w:jc w:val="right"/>
                    <w:rPr>
                      <w:b/>
                      <w:sz w:val="28"/>
                      <w:szCs w:val="28"/>
                    </w:rPr>
                  </w:pPr>
                  <w:r w:rsidRPr="00C62E7D">
                    <w:rPr>
                      <w:b/>
                      <w:sz w:val="28"/>
                      <w:szCs w:val="28"/>
                    </w:rPr>
                    <w:lastRenderedPageBreak/>
                    <w:t>П</w:t>
                  </w:r>
                  <w:r w:rsidRPr="00574FB8">
                    <w:rPr>
                      <w:b/>
                      <w:sz w:val="28"/>
                      <w:szCs w:val="28"/>
                      <w:vertAlign w:val="superscript"/>
                    </w:rPr>
                    <w:t>з</w:t>
                  </w:r>
                  <w:r>
                    <w:rPr>
                      <w:b/>
                      <w:sz w:val="28"/>
                      <w:szCs w:val="28"/>
                      <w:vertAlign w:val="superscript"/>
                    </w:rPr>
                    <w:t>д</w:t>
                  </w:r>
                  <w:r w:rsidRPr="00C62E7D">
                    <w:rPr>
                      <w:b/>
                      <w:sz w:val="28"/>
                      <w:szCs w:val="28"/>
                      <w:vertAlign w:val="subscript"/>
                    </w:rPr>
                    <w:t>ожид</w:t>
                  </w:r>
                  <w:r w:rsidRPr="00C62E7D">
                    <w:rPr>
                      <w:b/>
                      <w:sz w:val="28"/>
                      <w:szCs w:val="28"/>
                    </w:rPr>
                    <w:t xml:space="preserve"> =   </w:t>
                  </w:r>
                </w:p>
              </w:tc>
              <w:tc>
                <w:tcPr>
                  <w:tcW w:w="1710" w:type="dxa"/>
                  <w:tcBorders>
                    <w:bottom w:val="single" w:sz="4" w:space="0" w:color="auto"/>
                  </w:tcBorders>
                </w:tcPr>
                <w:p w14:paraId="2CD8192B"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C62E7D">
                    <w:rPr>
                      <w:b/>
                      <w:sz w:val="28"/>
                      <w:szCs w:val="28"/>
                    </w:rPr>
                    <w:t>С</w:t>
                  </w:r>
                  <w:r w:rsidRPr="00C62E7D">
                    <w:rPr>
                      <w:b/>
                      <w:sz w:val="28"/>
                      <w:szCs w:val="28"/>
                      <w:vertAlign w:val="subscript"/>
                    </w:rPr>
                    <w:t>ожид</w:t>
                  </w:r>
                  <w:r>
                    <w:rPr>
                      <w:b/>
                      <w:sz w:val="28"/>
                      <w:szCs w:val="28"/>
                      <w:vertAlign w:val="subscript"/>
                    </w:rPr>
                    <w:t xml:space="preserve"> </w:t>
                  </w:r>
                  <w:r w:rsidRPr="008239E2">
                    <w:rPr>
                      <w:b/>
                      <w:sz w:val="28"/>
                      <w:szCs w:val="28"/>
                    </w:rPr>
                    <w:t>+</w:t>
                  </w:r>
                  <w:r w:rsidRPr="0087674D">
                    <w:rPr>
                      <w:b/>
                      <w:sz w:val="28"/>
                      <w:szCs w:val="28"/>
                    </w:rPr>
                    <w:t>С</w:t>
                  </w:r>
                  <w:r w:rsidRPr="005B2A9F">
                    <w:rPr>
                      <w:b/>
                      <w:szCs w:val="28"/>
                      <w:vertAlign w:val="subscript"/>
                    </w:rPr>
                    <w:t>своевр</w:t>
                  </w:r>
                </w:p>
              </w:tc>
              <w:tc>
                <w:tcPr>
                  <w:tcW w:w="558" w:type="dxa"/>
                  <w:vMerge w:val="restart"/>
                  <w:vAlign w:val="center"/>
                </w:tcPr>
                <w:p w14:paraId="794A4FF9" w14:textId="77777777" w:rsidR="006648CD" w:rsidRPr="00C62E7D" w:rsidRDefault="006648CD" w:rsidP="00074485">
                  <w:pPr>
                    <w:framePr w:hSpace="180" w:wrap="around" w:vAnchor="text" w:hAnchor="text" w:xAlign="center" w:y="1"/>
                    <w:ind w:left="-108" w:right="-108"/>
                    <w:suppressOverlap/>
                    <w:jc w:val="center"/>
                    <w:rPr>
                      <w:b/>
                      <w:sz w:val="28"/>
                      <w:szCs w:val="28"/>
                    </w:rPr>
                  </w:pPr>
                  <w:r>
                    <w:rPr>
                      <w:b/>
                      <w:sz w:val="28"/>
                      <w:szCs w:val="28"/>
                    </w:rPr>
                    <w:t>=</w:t>
                  </w:r>
                </w:p>
              </w:tc>
              <w:tc>
                <w:tcPr>
                  <w:tcW w:w="425" w:type="dxa"/>
                  <w:tcBorders>
                    <w:bottom w:val="single" w:sz="4" w:space="0" w:color="auto"/>
                  </w:tcBorders>
                </w:tcPr>
                <w:p w14:paraId="32EAFCFE" w14:textId="77777777" w:rsidR="006648CD" w:rsidRPr="00C62E7D" w:rsidRDefault="006648CD" w:rsidP="00074485">
                  <w:pPr>
                    <w:framePr w:hSpace="180" w:wrap="around" w:vAnchor="text" w:hAnchor="text" w:xAlign="center" w:y="1"/>
                    <w:ind w:left="-108" w:right="-108"/>
                    <w:suppressOverlap/>
                    <w:jc w:val="center"/>
                    <w:rPr>
                      <w:b/>
                      <w:sz w:val="28"/>
                      <w:szCs w:val="28"/>
                    </w:rPr>
                  </w:pPr>
                  <w:r>
                    <w:rPr>
                      <w:b/>
                      <w:sz w:val="28"/>
                      <w:szCs w:val="28"/>
                    </w:rPr>
                    <w:t>1</w:t>
                  </w:r>
                </w:p>
              </w:tc>
              <w:tc>
                <w:tcPr>
                  <w:tcW w:w="1455" w:type="dxa"/>
                  <w:vMerge w:val="restart"/>
                  <w:vAlign w:val="center"/>
                </w:tcPr>
                <w:p w14:paraId="7BF867B9"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B8498F">
                    <w:rPr>
                      <w:b/>
                      <w:sz w:val="28"/>
                    </w:rPr>
                    <w:t>×</w:t>
                  </w:r>
                  <w:r>
                    <w:rPr>
                      <w:b/>
                      <w:sz w:val="28"/>
                      <w:szCs w:val="28"/>
                    </w:rPr>
                    <w:t xml:space="preserve"> </w:t>
                  </w:r>
                  <w:r w:rsidRPr="00C22F8F">
                    <w:rPr>
                      <w:b/>
                      <w:sz w:val="28"/>
                      <w:szCs w:val="28"/>
                    </w:rPr>
                    <w:t>{</w:t>
                  </w:r>
                  <w:r w:rsidRPr="00C62E7D">
                    <w:rPr>
                      <w:b/>
                      <w:sz w:val="28"/>
                      <w:szCs w:val="28"/>
                    </w:rPr>
                    <w:t>С</w:t>
                  </w:r>
                  <w:r w:rsidRPr="00C62E7D">
                    <w:rPr>
                      <w:b/>
                      <w:sz w:val="28"/>
                      <w:szCs w:val="28"/>
                      <w:vertAlign w:val="subscript"/>
                    </w:rPr>
                    <w:t>ожид</w:t>
                  </w:r>
                  <w:r w:rsidRPr="0087674D">
                    <w:rPr>
                      <w:b/>
                      <w:sz w:val="28"/>
                      <w:szCs w:val="28"/>
                    </w:rPr>
                    <w:t>+</w:t>
                  </w:r>
                  <w:r>
                    <w:rPr>
                      <w:b/>
                      <w:sz w:val="28"/>
                      <w:szCs w:val="28"/>
                    </w:rPr>
                    <w:t>(</w:t>
                  </w:r>
                </w:p>
              </w:tc>
              <w:tc>
                <w:tcPr>
                  <w:tcW w:w="808" w:type="dxa"/>
                  <w:tcBorders>
                    <w:bottom w:val="single" w:sz="4" w:space="0" w:color="auto"/>
                  </w:tcBorders>
                </w:tcPr>
                <w:p w14:paraId="03B0210B"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C62E7D">
                    <w:rPr>
                      <w:b/>
                      <w:sz w:val="28"/>
                      <w:szCs w:val="28"/>
                    </w:rPr>
                    <w:t>У</w:t>
                  </w:r>
                  <w:r w:rsidRPr="00C62E7D">
                    <w:rPr>
                      <w:b/>
                      <w:sz w:val="28"/>
                      <w:szCs w:val="28"/>
                      <w:vertAlign w:val="superscript"/>
                    </w:rPr>
                    <w:t>своевр</w:t>
                  </w:r>
                </w:p>
              </w:tc>
              <w:tc>
                <w:tcPr>
                  <w:tcW w:w="870" w:type="dxa"/>
                  <w:vMerge w:val="restart"/>
                  <w:vAlign w:val="center"/>
                </w:tcPr>
                <w:p w14:paraId="16F047CA" w14:textId="77777777" w:rsidR="006648CD" w:rsidRPr="00C22F8F" w:rsidRDefault="006648CD" w:rsidP="00074485">
                  <w:pPr>
                    <w:framePr w:hSpace="180" w:wrap="around" w:vAnchor="text" w:hAnchor="text" w:xAlign="center" w:y="1"/>
                    <w:ind w:left="-108" w:right="-108"/>
                    <w:suppressOverlap/>
                    <w:rPr>
                      <w:b/>
                      <w:sz w:val="28"/>
                      <w:szCs w:val="28"/>
                    </w:rPr>
                  </w:pPr>
                  <w:r w:rsidRPr="00C62E7D">
                    <w:rPr>
                      <w:b/>
                      <w:sz w:val="28"/>
                      <w:szCs w:val="28"/>
                    </w:rPr>
                    <w:t>×100</w:t>
                  </w:r>
                  <w:r>
                    <w:rPr>
                      <w:b/>
                      <w:sz w:val="28"/>
                      <w:szCs w:val="28"/>
                    </w:rPr>
                    <w:t>)</w:t>
                  </w:r>
                  <w:r w:rsidRPr="00C22F8F">
                    <w:rPr>
                      <w:b/>
                      <w:sz w:val="28"/>
                      <w:szCs w:val="28"/>
                    </w:rPr>
                    <w:t>}</w:t>
                  </w:r>
                </w:p>
              </w:tc>
              <w:tc>
                <w:tcPr>
                  <w:tcW w:w="3402" w:type="dxa"/>
                  <w:vMerge w:val="restart"/>
                </w:tcPr>
                <w:p w14:paraId="1AFECAFB" w14:textId="77777777" w:rsidR="006648CD" w:rsidRDefault="006648CD" w:rsidP="00074485">
                  <w:pPr>
                    <w:framePr w:hSpace="180" w:wrap="around" w:vAnchor="text" w:hAnchor="text" w:xAlign="center" w:y="1"/>
                    <w:ind w:left="-108" w:right="-108"/>
                    <w:suppressOverlap/>
                    <w:jc w:val="right"/>
                    <w:rPr>
                      <w:b/>
                      <w:sz w:val="28"/>
                      <w:szCs w:val="28"/>
                    </w:rPr>
                  </w:pPr>
                  <w:r>
                    <w:rPr>
                      <w:b/>
                      <w:sz w:val="28"/>
                      <w:szCs w:val="28"/>
                    </w:rPr>
                    <w:t xml:space="preserve"> (2.2 зд)</w:t>
                  </w:r>
                </w:p>
              </w:tc>
            </w:tr>
            <w:tr w:rsidR="006648CD" w:rsidRPr="00C62E7D" w14:paraId="58CE3BCF" w14:textId="77777777" w:rsidTr="008F79D4">
              <w:trPr>
                <w:jc w:val="center"/>
              </w:trPr>
              <w:tc>
                <w:tcPr>
                  <w:tcW w:w="1269" w:type="dxa"/>
                  <w:vMerge/>
                  <w:vAlign w:val="center"/>
                </w:tcPr>
                <w:p w14:paraId="77BB0C38" w14:textId="77777777" w:rsidR="006648CD" w:rsidRPr="00C62E7D" w:rsidRDefault="006648CD" w:rsidP="00074485">
                  <w:pPr>
                    <w:framePr w:hSpace="180" w:wrap="around" w:vAnchor="text" w:hAnchor="text" w:xAlign="center" w:y="1"/>
                    <w:ind w:right="-46"/>
                    <w:suppressOverlap/>
                    <w:jc w:val="right"/>
                    <w:rPr>
                      <w:b/>
                      <w:sz w:val="28"/>
                      <w:szCs w:val="28"/>
                    </w:rPr>
                  </w:pPr>
                </w:p>
              </w:tc>
              <w:tc>
                <w:tcPr>
                  <w:tcW w:w="1710" w:type="dxa"/>
                  <w:tcBorders>
                    <w:top w:val="single" w:sz="4" w:space="0" w:color="auto"/>
                  </w:tcBorders>
                </w:tcPr>
                <w:p w14:paraId="5DD0B229" w14:textId="77777777" w:rsidR="006648CD" w:rsidRPr="00C62E7D" w:rsidRDefault="006648CD" w:rsidP="00074485">
                  <w:pPr>
                    <w:framePr w:hSpace="180" w:wrap="around" w:vAnchor="text" w:hAnchor="text" w:xAlign="center" w:y="1"/>
                    <w:ind w:left="-108" w:right="-108"/>
                    <w:suppressOverlap/>
                    <w:jc w:val="center"/>
                    <w:rPr>
                      <w:b/>
                      <w:sz w:val="28"/>
                      <w:szCs w:val="28"/>
                    </w:rPr>
                  </w:pPr>
                  <w:r>
                    <w:rPr>
                      <w:b/>
                      <w:sz w:val="28"/>
                      <w:szCs w:val="28"/>
                    </w:rPr>
                    <w:t>2</w:t>
                  </w:r>
                </w:p>
              </w:tc>
              <w:tc>
                <w:tcPr>
                  <w:tcW w:w="558" w:type="dxa"/>
                  <w:vMerge/>
                </w:tcPr>
                <w:p w14:paraId="2A4FA570" w14:textId="77777777" w:rsidR="006648CD" w:rsidRPr="00C62E7D" w:rsidRDefault="006648CD" w:rsidP="00074485">
                  <w:pPr>
                    <w:framePr w:hSpace="180" w:wrap="around" w:vAnchor="text" w:hAnchor="text" w:xAlign="center" w:y="1"/>
                    <w:ind w:left="-108" w:right="-108"/>
                    <w:suppressOverlap/>
                    <w:jc w:val="center"/>
                    <w:rPr>
                      <w:b/>
                      <w:sz w:val="28"/>
                      <w:szCs w:val="28"/>
                    </w:rPr>
                  </w:pPr>
                </w:p>
              </w:tc>
              <w:tc>
                <w:tcPr>
                  <w:tcW w:w="425" w:type="dxa"/>
                  <w:tcBorders>
                    <w:top w:val="single" w:sz="4" w:space="0" w:color="auto"/>
                  </w:tcBorders>
                </w:tcPr>
                <w:p w14:paraId="4C8A8BA9" w14:textId="77777777" w:rsidR="006648CD" w:rsidRDefault="006648CD" w:rsidP="00074485">
                  <w:pPr>
                    <w:framePr w:hSpace="180" w:wrap="around" w:vAnchor="text" w:hAnchor="text" w:xAlign="center" w:y="1"/>
                    <w:ind w:left="-108" w:right="-108"/>
                    <w:suppressOverlap/>
                    <w:jc w:val="center"/>
                    <w:rPr>
                      <w:b/>
                      <w:sz w:val="28"/>
                      <w:szCs w:val="28"/>
                    </w:rPr>
                  </w:pPr>
                  <w:r>
                    <w:rPr>
                      <w:b/>
                      <w:sz w:val="28"/>
                      <w:szCs w:val="28"/>
                    </w:rPr>
                    <w:t>2</w:t>
                  </w:r>
                </w:p>
              </w:tc>
              <w:tc>
                <w:tcPr>
                  <w:tcW w:w="1455" w:type="dxa"/>
                  <w:vMerge/>
                </w:tcPr>
                <w:p w14:paraId="7A1CA14A" w14:textId="77777777" w:rsidR="006648CD" w:rsidRDefault="006648CD" w:rsidP="00074485">
                  <w:pPr>
                    <w:framePr w:hSpace="180" w:wrap="around" w:vAnchor="text" w:hAnchor="text" w:xAlign="center" w:y="1"/>
                    <w:ind w:left="-108" w:right="-108"/>
                    <w:suppressOverlap/>
                    <w:jc w:val="center"/>
                    <w:rPr>
                      <w:b/>
                      <w:sz w:val="28"/>
                      <w:szCs w:val="28"/>
                    </w:rPr>
                  </w:pPr>
                </w:p>
              </w:tc>
              <w:tc>
                <w:tcPr>
                  <w:tcW w:w="808" w:type="dxa"/>
                  <w:tcBorders>
                    <w:top w:val="single" w:sz="4" w:space="0" w:color="auto"/>
                  </w:tcBorders>
                </w:tcPr>
                <w:p w14:paraId="37649E5A" w14:textId="77777777" w:rsidR="006648CD" w:rsidRDefault="006648CD" w:rsidP="00074485">
                  <w:pPr>
                    <w:framePr w:hSpace="180" w:wrap="around" w:vAnchor="text" w:hAnchor="text" w:xAlign="center" w:y="1"/>
                    <w:ind w:left="-108" w:right="-108"/>
                    <w:suppressOverlap/>
                    <w:jc w:val="center"/>
                    <w:rPr>
                      <w:b/>
                      <w:sz w:val="28"/>
                      <w:szCs w:val="28"/>
                    </w:rPr>
                  </w:pPr>
                  <w:r w:rsidRPr="00C62E7D">
                    <w:rPr>
                      <w:b/>
                      <w:sz w:val="28"/>
                      <w:szCs w:val="28"/>
                    </w:rPr>
                    <w:t>Ч</w:t>
                  </w:r>
                  <w:r w:rsidRPr="00C62E7D">
                    <w:rPr>
                      <w:b/>
                      <w:sz w:val="28"/>
                      <w:szCs w:val="28"/>
                      <w:vertAlign w:val="subscript"/>
                    </w:rPr>
                    <w:t>общ</w:t>
                  </w:r>
                </w:p>
              </w:tc>
              <w:tc>
                <w:tcPr>
                  <w:tcW w:w="870" w:type="dxa"/>
                  <w:vMerge/>
                </w:tcPr>
                <w:p w14:paraId="2A1BAFF3" w14:textId="77777777" w:rsidR="006648CD" w:rsidRPr="00C62E7D" w:rsidRDefault="006648CD" w:rsidP="00074485">
                  <w:pPr>
                    <w:framePr w:hSpace="180" w:wrap="around" w:vAnchor="text" w:hAnchor="text" w:xAlign="center" w:y="1"/>
                    <w:ind w:left="-108" w:right="-108"/>
                    <w:suppressOverlap/>
                    <w:jc w:val="center"/>
                    <w:rPr>
                      <w:b/>
                      <w:sz w:val="28"/>
                      <w:szCs w:val="28"/>
                    </w:rPr>
                  </w:pPr>
                </w:p>
              </w:tc>
              <w:tc>
                <w:tcPr>
                  <w:tcW w:w="3402" w:type="dxa"/>
                  <w:vMerge/>
                </w:tcPr>
                <w:p w14:paraId="0339BB2C" w14:textId="77777777" w:rsidR="006648CD" w:rsidRPr="00C62E7D" w:rsidRDefault="006648CD" w:rsidP="00074485">
                  <w:pPr>
                    <w:framePr w:hSpace="180" w:wrap="around" w:vAnchor="text" w:hAnchor="text" w:xAlign="center" w:y="1"/>
                    <w:ind w:left="-108" w:right="-108"/>
                    <w:suppressOverlap/>
                    <w:jc w:val="center"/>
                    <w:rPr>
                      <w:b/>
                      <w:sz w:val="28"/>
                      <w:szCs w:val="28"/>
                    </w:rPr>
                  </w:pPr>
                </w:p>
              </w:tc>
            </w:tr>
          </w:tbl>
          <w:p w14:paraId="7AD95036" w14:textId="77777777" w:rsidR="006648CD" w:rsidRPr="0087674D" w:rsidRDefault="006648CD" w:rsidP="008F79D4">
            <w:pPr>
              <w:ind w:left="851" w:hanging="142"/>
              <w:rPr>
                <w:color w:val="000000"/>
              </w:rPr>
            </w:pPr>
            <w:r w:rsidRPr="0087674D">
              <w:rPr>
                <w:color w:val="000000"/>
              </w:rPr>
              <w:t xml:space="preserve">где </w:t>
            </w:r>
          </w:p>
          <w:p w14:paraId="7DE71A8E" w14:textId="77777777" w:rsidR="006648CD" w:rsidRPr="0087674D" w:rsidRDefault="006648CD" w:rsidP="008F79D4">
            <w:pPr>
              <w:ind w:firstLine="709"/>
              <w:jc w:val="both"/>
              <w:rPr>
                <w:color w:val="000000"/>
                <w:szCs w:val="28"/>
              </w:rPr>
            </w:pPr>
            <w:r w:rsidRPr="0087674D">
              <w:rPr>
                <w:b/>
                <w:color w:val="000000"/>
                <w:sz w:val="28"/>
                <w:szCs w:val="28"/>
              </w:rPr>
              <w:t>С</w:t>
            </w:r>
            <w:r w:rsidRPr="0087674D">
              <w:rPr>
                <w:b/>
                <w:color w:val="000000"/>
                <w:sz w:val="28"/>
                <w:szCs w:val="28"/>
                <w:vertAlign w:val="subscript"/>
              </w:rPr>
              <w:t xml:space="preserve">ожид </w:t>
            </w:r>
            <w:r w:rsidRPr="0087674D">
              <w:rPr>
                <w:b/>
                <w:color w:val="000000"/>
                <w:sz w:val="28"/>
                <w:szCs w:val="28"/>
              </w:rPr>
              <w:t>-</w:t>
            </w:r>
            <w:r w:rsidRPr="0087674D">
              <w:rPr>
                <w:color w:val="000000"/>
                <w:szCs w:val="28"/>
              </w:rPr>
              <w:t xml:space="preserve"> среднее время ожидания (параметр 2.2.1) определяется для медицинских организаций по шкале времени ожидания в соответствии с отклонениями от срока ожидания услуги, установленного в территориальных программах государственных гарантий бесплатного оказания гражданам медицинской помощи на 2018 год и на плановый период 2019-2020 годов. </w:t>
            </w:r>
          </w:p>
          <w:p w14:paraId="25F2AC01" w14:textId="77777777" w:rsidR="006648CD" w:rsidRPr="0087674D" w:rsidRDefault="006648CD" w:rsidP="008F79D4">
            <w:pPr>
              <w:ind w:firstLine="709"/>
              <w:jc w:val="both"/>
              <w:rPr>
                <w:color w:val="000000"/>
                <w:szCs w:val="28"/>
              </w:rPr>
            </w:pPr>
            <w:r w:rsidRPr="0087674D">
              <w:rPr>
                <w:b/>
                <w:color w:val="000000"/>
                <w:szCs w:val="28"/>
              </w:rPr>
              <w:t>С</w:t>
            </w:r>
            <w:r w:rsidRPr="0087674D">
              <w:rPr>
                <w:b/>
                <w:color w:val="000000"/>
                <w:szCs w:val="28"/>
                <w:vertAlign w:val="subscript"/>
              </w:rPr>
              <w:t>ожид</w:t>
            </w:r>
            <w:r w:rsidRPr="0087674D">
              <w:rPr>
                <w:color w:val="000000"/>
                <w:szCs w:val="28"/>
              </w:rPr>
              <w:t xml:space="preserve"> – среднее время ожидания предоставления услуги: </w:t>
            </w:r>
          </w:p>
          <w:p w14:paraId="69BD63EC" w14:textId="77777777" w:rsidR="006648CD" w:rsidRPr="0087674D" w:rsidRDefault="006648CD" w:rsidP="008F79D4">
            <w:pPr>
              <w:ind w:firstLine="1134"/>
              <w:jc w:val="both"/>
              <w:rPr>
                <w:color w:val="000000"/>
                <w:szCs w:val="28"/>
              </w:rPr>
            </w:pPr>
            <w:r w:rsidRPr="0087674D">
              <w:rPr>
                <w:color w:val="000000"/>
                <w:szCs w:val="28"/>
              </w:rPr>
              <w:t xml:space="preserve">превышает установленный срок ожидания – 0 баллов; </w:t>
            </w:r>
          </w:p>
          <w:p w14:paraId="21AF5277" w14:textId="77777777" w:rsidR="006648CD" w:rsidRPr="0087674D" w:rsidRDefault="006648CD" w:rsidP="008F79D4">
            <w:pPr>
              <w:ind w:firstLine="1134"/>
              <w:jc w:val="both"/>
              <w:rPr>
                <w:color w:val="000000"/>
                <w:szCs w:val="28"/>
              </w:rPr>
            </w:pPr>
            <w:r w:rsidRPr="0087674D">
              <w:rPr>
                <w:color w:val="000000"/>
                <w:szCs w:val="28"/>
              </w:rPr>
              <w:t xml:space="preserve">равен установленному сроку ожидания – 10 баллов; </w:t>
            </w:r>
          </w:p>
          <w:p w14:paraId="5DFB7120" w14:textId="77777777" w:rsidR="006648CD" w:rsidRPr="0087674D" w:rsidRDefault="006648CD" w:rsidP="008F79D4">
            <w:pPr>
              <w:ind w:firstLine="1134"/>
              <w:jc w:val="both"/>
              <w:rPr>
                <w:color w:val="000000"/>
                <w:szCs w:val="28"/>
              </w:rPr>
            </w:pPr>
            <w:r w:rsidRPr="0087674D">
              <w:rPr>
                <w:color w:val="000000"/>
                <w:szCs w:val="28"/>
              </w:rPr>
              <w:t xml:space="preserve">меньше установленного срока ожидания на 1 день (на 1 час) – 20 баллов; </w:t>
            </w:r>
          </w:p>
          <w:p w14:paraId="122FC6EC" w14:textId="77777777" w:rsidR="006648CD" w:rsidRPr="0087674D" w:rsidRDefault="006648CD" w:rsidP="008F79D4">
            <w:pPr>
              <w:ind w:firstLine="1134"/>
              <w:jc w:val="both"/>
              <w:rPr>
                <w:color w:val="000000"/>
                <w:szCs w:val="28"/>
              </w:rPr>
            </w:pPr>
            <w:r w:rsidRPr="0087674D">
              <w:rPr>
                <w:color w:val="000000"/>
                <w:szCs w:val="28"/>
              </w:rPr>
              <w:t xml:space="preserve">меньше  на 2 дня (на 2 часа) – 40 баллов; </w:t>
            </w:r>
          </w:p>
          <w:p w14:paraId="4DEF0D99" w14:textId="77777777" w:rsidR="006648CD" w:rsidRPr="0087674D" w:rsidRDefault="006648CD" w:rsidP="008F79D4">
            <w:pPr>
              <w:ind w:firstLine="1134"/>
              <w:jc w:val="both"/>
              <w:rPr>
                <w:color w:val="000000"/>
                <w:szCs w:val="28"/>
              </w:rPr>
            </w:pPr>
            <w:r w:rsidRPr="0087674D">
              <w:rPr>
                <w:color w:val="000000"/>
                <w:szCs w:val="28"/>
              </w:rPr>
              <w:t xml:space="preserve">меньше  на 3 дня (на 3 часа) – 60 баллов; </w:t>
            </w:r>
          </w:p>
          <w:p w14:paraId="66E97375" w14:textId="77777777" w:rsidR="006648CD" w:rsidRPr="0087674D" w:rsidRDefault="006648CD" w:rsidP="008F79D4">
            <w:pPr>
              <w:ind w:firstLine="1134"/>
              <w:jc w:val="both"/>
              <w:rPr>
                <w:color w:val="000000"/>
                <w:szCs w:val="28"/>
              </w:rPr>
            </w:pPr>
            <w:r w:rsidRPr="0087674D">
              <w:rPr>
                <w:color w:val="000000"/>
                <w:szCs w:val="28"/>
              </w:rPr>
              <w:t xml:space="preserve">меньше установленного срока ожидания не менее, чем на ½ срока – 100 баллов); </w:t>
            </w:r>
          </w:p>
          <w:p w14:paraId="24FF3748" w14:textId="77777777" w:rsidR="006648CD" w:rsidRPr="0087674D" w:rsidRDefault="006648CD" w:rsidP="008F79D4">
            <w:pPr>
              <w:ind w:firstLine="709"/>
              <w:jc w:val="both"/>
              <w:rPr>
                <w:color w:val="000000"/>
              </w:rPr>
            </w:pPr>
            <w:r w:rsidRPr="0087674D">
              <w:rPr>
                <w:color w:val="000000"/>
                <w:szCs w:val="28"/>
              </w:rPr>
              <w:t xml:space="preserve">Отклонение от установленного срока ожидания рассчитывается на основе средневзвешенного значения времени ожидания получения услуги в соответствии с Примерным расчетом, установленным Минздравом России. Примерный расчет средневзвешенного значения времени ожидания  размещен на официальном сайте Минздрава России по адресу: «Независимая оценка/Нормативно правовая база/Примерный расчет» </w:t>
            </w:r>
            <w:r w:rsidRPr="0087674D">
              <w:rPr>
                <w:color w:val="000000"/>
              </w:rPr>
              <w:t>(https://www.rosminzdrav.ru/open/supervision/format/nezavisimaya-sistema-otsenki-kachestva-okazaniya-uslug-meditsinskimi-organizatsiyami.</w:t>
            </w:r>
          </w:p>
          <w:p w14:paraId="6DF88E95" w14:textId="77777777" w:rsidR="006648CD" w:rsidRPr="0087674D" w:rsidRDefault="006648CD" w:rsidP="008F79D4">
            <w:pPr>
              <w:ind w:firstLine="709"/>
              <w:jc w:val="both"/>
              <w:rPr>
                <w:b/>
                <w:color w:val="000000"/>
                <w:szCs w:val="28"/>
                <w:vertAlign w:val="subscript"/>
              </w:rPr>
            </w:pPr>
            <w:r w:rsidRPr="0087674D">
              <w:rPr>
                <w:b/>
                <w:color w:val="000000"/>
                <w:szCs w:val="28"/>
              </w:rPr>
              <w:t>С</w:t>
            </w:r>
            <w:r w:rsidRPr="0087674D">
              <w:rPr>
                <w:b/>
                <w:color w:val="000000"/>
                <w:szCs w:val="28"/>
                <w:vertAlign w:val="subscript"/>
              </w:rPr>
              <w:t xml:space="preserve">своевр </w:t>
            </w:r>
            <w:r w:rsidRPr="0087674D">
              <w:rPr>
                <w:b/>
                <w:color w:val="000000"/>
                <w:szCs w:val="28"/>
              </w:rPr>
              <w:t xml:space="preserve">- </w:t>
            </w:r>
            <w:r w:rsidRPr="0087674D">
              <w:rPr>
                <w:color w:val="000000"/>
              </w:rPr>
              <w:t>Своевременность предоставления услуги (в соответствии с записью на прием к специалисту организации (консультацию), датой госпитализации (диагностического исследования).</w:t>
            </w:r>
          </w:p>
          <w:p w14:paraId="7382EAA1" w14:textId="77777777" w:rsidR="006648CD" w:rsidRPr="008239E2" w:rsidRDefault="006648CD" w:rsidP="008F79D4">
            <w:pPr>
              <w:ind w:firstLine="709"/>
              <w:jc w:val="both"/>
              <w:rPr>
                <w:sz w:val="28"/>
                <w:szCs w:val="28"/>
              </w:rPr>
            </w:pPr>
          </w:p>
          <w:p w14:paraId="0070101D" w14:textId="77777777" w:rsidR="006648CD" w:rsidRDefault="006648CD" w:rsidP="008F79D4">
            <w:pPr>
              <w:ind w:left="709"/>
              <w:rPr>
                <w:b/>
                <w:u w:val="single"/>
              </w:rPr>
            </w:pPr>
            <w:r w:rsidRPr="00B73591">
              <w:rPr>
                <w:b/>
                <w:u w:val="single"/>
              </w:rPr>
              <w:t>В сфере социального обслуживания</w:t>
            </w:r>
          </w:p>
          <w:p w14:paraId="6626D21E" w14:textId="77777777" w:rsidR="006648CD" w:rsidRPr="00C31652" w:rsidRDefault="006648CD" w:rsidP="008F79D4">
            <w:pPr>
              <w:ind w:firstLine="709"/>
              <w:jc w:val="both"/>
              <w:rPr>
                <w:szCs w:val="28"/>
              </w:rPr>
            </w:pPr>
            <w:r>
              <w:t xml:space="preserve">Показатель </w:t>
            </w:r>
            <w:r w:rsidRPr="00E77E01">
              <w:t xml:space="preserve"> </w:t>
            </w:r>
            <w:r>
              <w:t>«</w:t>
            </w:r>
            <w:r w:rsidRPr="00E77E01">
              <w:t>Время ожидания предоставления услуги</w:t>
            </w:r>
            <w:r>
              <w:t>» р</w:t>
            </w:r>
            <w:r w:rsidRPr="007200B7">
              <w:t xml:space="preserve">ассчитывается </w:t>
            </w:r>
            <w:r>
              <w:t xml:space="preserve">на основе значения </w:t>
            </w:r>
            <w:r w:rsidRPr="007200B7">
              <w:t>параметра 2.2.2</w:t>
            </w:r>
            <w:r>
              <w:t xml:space="preserve"> </w:t>
            </w:r>
            <w:r w:rsidRPr="00E77E01">
              <w:t xml:space="preserve">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 </w:t>
            </w:r>
            <w:r w:rsidRPr="00E77E01">
              <w:rPr>
                <w:b/>
                <w:szCs w:val="28"/>
              </w:rPr>
              <w:t>(С</w:t>
            </w:r>
            <w:r w:rsidRPr="005B2A9F">
              <w:rPr>
                <w:b/>
                <w:szCs w:val="28"/>
                <w:vertAlign w:val="subscript"/>
              </w:rPr>
              <w:t>своевр</w:t>
            </w:r>
            <w:r w:rsidRPr="00E77E01">
              <w:rPr>
                <w:b/>
                <w:szCs w:val="28"/>
              </w:rPr>
              <w:t>)</w:t>
            </w:r>
            <w:r>
              <w:rPr>
                <w:b/>
                <w:szCs w:val="28"/>
              </w:rPr>
              <w:t xml:space="preserve"> </w:t>
            </w:r>
            <w:r w:rsidRPr="00C31652">
              <w:rPr>
                <w:szCs w:val="28"/>
              </w:rPr>
              <w:t>и рассчитывается по формуле (2.2со)</w:t>
            </w:r>
            <w:r w:rsidRPr="00C31652">
              <w:t xml:space="preserve"> </w:t>
            </w:r>
          </w:p>
          <w:p w14:paraId="7A57C1D5" w14:textId="77777777" w:rsidR="006648CD" w:rsidRPr="00C31652" w:rsidRDefault="006648CD" w:rsidP="008F79D4"/>
          <w:tbl>
            <w:tblPr>
              <w:tblW w:w="8168" w:type="dxa"/>
              <w:jc w:val="center"/>
              <w:tblLayout w:type="fixed"/>
              <w:tblLook w:val="04A0" w:firstRow="1" w:lastRow="0" w:firstColumn="1" w:lastColumn="0" w:noHBand="0" w:noVBand="1"/>
            </w:tblPr>
            <w:tblGrid>
              <w:gridCol w:w="3551"/>
              <w:gridCol w:w="992"/>
              <w:gridCol w:w="1302"/>
              <w:gridCol w:w="2323"/>
            </w:tblGrid>
            <w:tr w:rsidR="006648CD" w:rsidRPr="00C62E7D" w14:paraId="6FFBF7D3" w14:textId="77777777" w:rsidTr="008F79D4">
              <w:trPr>
                <w:jc w:val="center"/>
              </w:trPr>
              <w:tc>
                <w:tcPr>
                  <w:tcW w:w="3551" w:type="dxa"/>
                  <w:vMerge w:val="restart"/>
                  <w:vAlign w:val="center"/>
                </w:tcPr>
                <w:p w14:paraId="13B3F421" w14:textId="77777777" w:rsidR="006648CD" w:rsidRPr="00C62E7D" w:rsidRDefault="006648CD" w:rsidP="00074485">
                  <w:pPr>
                    <w:framePr w:hSpace="180" w:wrap="around" w:vAnchor="text" w:hAnchor="text" w:xAlign="center" w:y="1"/>
                    <w:ind w:right="-46"/>
                    <w:suppressOverlap/>
                    <w:jc w:val="right"/>
                    <w:rPr>
                      <w:b/>
                      <w:sz w:val="28"/>
                      <w:szCs w:val="28"/>
                    </w:rPr>
                  </w:pPr>
                  <w:r w:rsidRPr="00C62E7D">
                    <w:rPr>
                      <w:b/>
                      <w:sz w:val="28"/>
                      <w:szCs w:val="28"/>
                    </w:rPr>
                    <w:t>П</w:t>
                  </w:r>
                  <w:r w:rsidRPr="00574FB8">
                    <w:rPr>
                      <w:b/>
                      <w:sz w:val="28"/>
                      <w:szCs w:val="28"/>
                      <w:vertAlign w:val="superscript"/>
                    </w:rPr>
                    <w:t>со</w:t>
                  </w:r>
                  <w:r w:rsidRPr="00C62E7D">
                    <w:rPr>
                      <w:b/>
                      <w:sz w:val="28"/>
                      <w:szCs w:val="28"/>
                      <w:vertAlign w:val="subscript"/>
                    </w:rPr>
                    <w:t>ожид</w:t>
                  </w:r>
                  <w:r w:rsidRPr="00C62E7D">
                    <w:rPr>
                      <w:b/>
                      <w:sz w:val="28"/>
                      <w:szCs w:val="28"/>
                    </w:rPr>
                    <w:t xml:space="preserve"> </w:t>
                  </w:r>
                  <w:r>
                    <w:rPr>
                      <w:b/>
                      <w:sz w:val="28"/>
                      <w:szCs w:val="28"/>
                    </w:rPr>
                    <w:t xml:space="preserve">= </w:t>
                  </w:r>
                  <w:r w:rsidRPr="00E77E01">
                    <w:rPr>
                      <w:b/>
                      <w:szCs w:val="28"/>
                    </w:rPr>
                    <w:t xml:space="preserve"> С</w:t>
                  </w:r>
                  <w:r w:rsidRPr="005B2A9F">
                    <w:rPr>
                      <w:b/>
                      <w:szCs w:val="28"/>
                      <w:vertAlign w:val="subscript"/>
                    </w:rPr>
                    <w:t>своевр</w:t>
                  </w:r>
                  <w:r w:rsidRPr="00C62E7D">
                    <w:rPr>
                      <w:b/>
                      <w:sz w:val="28"/>
                      <w:szCs w:val="28"/>
                    </w:rPr>
                    <w:t xml:space="preserve"> =   </w:t>
                  </w:r>
                </w:p>
              </w:tc>
              <w:tc>
                <w:tcPr>
                  <w:tcW w:w="992" w:type="dxa"/>
                  <w:tcBorders>
                    <w:bottom w:val="single" w:sz="4" w:space="0" w:color="auto"/>
                  </w:tcBorders>
                </w:tcPr>
                <w:p w14:paraId="79A95141"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C62E7D">
                    <w:rPr>
                      <w:b/>
                      <w:sz w:val="28"/>
                      <w:szCs w:val="28"/>
                    </w:rPr>
                    <w:t>У</w:t>
                  </w:r>
                  <w:r w:rsidRPr="00C62E7D">
                    <w:rPr>
                      <w:b/>
                      <w:sz w:val="28"/>
                      <w:szCs w:val="28"/>
                      <w:vertAlign w:val="superscript"/>
                    </w:rPr>
                    <w:t>своевр</w:t>
                  </w:r>
                  <w:r w:rsidRPr="00C62E7D">
                    <w:rPr>
                      <w:b/>
                      <w:sz w:val="28"/>
                      <w:szCs w:val="28"/>
                      <w:vertAlign w:val="subscript"/>
                    </w:rPr>
                    <w:t xml:space="preserve"> </w:t>
                  </w:r>
                </w:p>
              </w:tc>
              <w:tc>
                <w:tcPr>
                  <w:tcW w:w="1302" w:type="dxa"/>
                  <w:vMerge w:val="restart"/>
                  <w:vAlign w:val="center"/>
                </w:tcPr>
                <w:p w14:paraId="6F9F1E73" w14:textId="77777777" w:rsidR="006648CD" w:rsidRPr="00C62E7D" w:rsidRDefault="006648CD" w:rsidP="00074485">
                  <w:pPr>
                    <w:framePr w:hSpace="180" w:wrap="around" w:vAnchor="text" w:hAnchor="text" w:xAlign="center" w:y="1"/>
                    <w:ind w:left="-108"/>
                    <w:suppressOverlap/>
                    <w:rPr>
                      <w:b/>
                      <w:sz w:val="28"/>
                      <w:szCs w:val="28"/>
                    </w:rPr>
                  </w:pPr>
                  <w:r w:rsidRPr="00C62E7D">
                    <w:rPr>
                      <w:b/>
                      <w:sz w:val="28"/>
                      <w:szCs w:val="28"/>
                    </w:rPr>
                    <w:t xml:space="preserve"> ×100</w:t>
                  </w:r>
                </w:p>
              </w:tc>
              <w:tc>
                <w:tcPr>
                  <w:tcW w:w="2323" w:type="dxa"/>
                  <w:vMerge w:val="restart"/>
                </w:tcPr>
                <w:p w14:paraId="46601B16" w14:textId="77777777" w:rsidR="006648CD" w:rsidRPr="00C62E7D" w:rsidRDefault="006648CD" w:rsidP="00074485">
                  <w:pPr>
                    <w:framePr w:hSpace="180" w:wrap="around" w:vAnchor="text" w:hAnchor="text" w:xAlign="center" w:y="1"/>
                    <w:ind w:left="-108"/>
                    <w:suppressOverlap/>
                    <w:jc w:val="right"/>
                    <w:rPr>
                      <w:b/>
                      <w:sz w:val="28"/>
                      <w:szCs w:val="28"/>
                    </w:rPr>
                  </w:pPr>
                  <w:r w:rsidRPr="00B8498F">
                    <w:rPr>
                      <w:b/>
                      <w:sz w:val="28"/>
                    </w:rPr>
                    <w:t>(2.</w:t>
                  </w:r>
                  <w:r>
                    <w:rPr>
                      <w:b/>
                      <w:sz w:val="28"/>
                    </w:rPr>
                    <w:t>2со</w:t>
                  </w:r>
                  <w:r w:rsidRPr="00B8498F">
                    <w:rPr>
                      <w:b/>
                      <w:sz w:val="28"/>
                    </w:rPr>
                    <w:t>)</w:t>
                  </w:r>
                </w:p>
              </w:tc>
            </w:tr>
            <w:tr w:rsidR="006648CD" w:rsidRPr="00C62E7D" w14:paraId="65C31EDB" w14:textId="77777777" w:rsidTr="008F79D4">
              <w:trPr>
                <w:jc w:val="center"/>
              </w:trPr>
              <w:tc>
                <w:tcPr>
                  <w:tcW w:w="3551" w:type="dxa"/>
                  <w:vMerge/>
                  <w:vAlign w:val="center"/>
                </w:tcPr>
                <w:p w14:paraId="305F5BE1" w14:textId="77777777" w:rsidR="006648CD" w:rsidRPr="00C62E7D" w:rsidRDefault="006648CD" w:rsidP="00074485">
                  <w:pPr>
                    <w:framePr w:hSpace="180" w:wrap="around" w:vAnchor="text" w:hAnchor="text" w:xAlign="center" w:y="1"/>
                    <w:ind w:right="-46"/>
                    <w:suppressOverlap/>
                    <w:jc w:val="right"/>
                    <w:rPr>
                      <w:b/>
                      <w:sz w:val="28"/>
                      <w:szCs w:val="28"/>
                    </w:rPr>
                  </w:pPr>
                </w:p>
              </w:tc>
              <w:tc>
                <w:tcPr>
                  <w:tcW w:w="992" w:type="dxa"/>
                  <w:tcBorders>
                    <w:top w:val="single" w:sz="4" w:space="0" w:color="auto"/>
                  </w:tcBorders>
                </w:tcPr>
                <w:p w14:paraId="555494E3"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C62E7D">
                    <w:rPr>
                      <w:b/>
                      <w:sz w:val="28"/>
                      <w:szCs w:val="28"/>
                    </w:rPr>
                    <w:t>Ч</w:t>
                  </w:r>
                  <w:r w:rsidRPr="00C62E7D">
                    <w:rPr>
                      <w:b/>
                      <w:sz w:val="28"/>
                      <w:szCs w:val="28"/>
                      <w:vertAlign w:val="subscript"/>
                    </w:rPr>
                    <w:t>общ</w:t>
                  </w:r>
                </w:p>
              </w:tc>
              <w:tc>
                <w:tcPr>
                  <w:tcW w:w="1302" w:type="dxa"/>
                  <w:vMerge/>
                  <w:vAlign w:val="center"/>
                </w:tcPr>
                <w:p w14:paraId="28E0B39D" w14:textId="77777777" w:rsidR="006648CD" w:rsidRPr="00C62E7D" w:rsidRDefault="006648CD" w:rsidP="00074485">
                  <w:pPr>
                    <w:framePr w:hSpace="180" w:wrap="around" w:vAnchor="text" w:hAnchor="text" w:xAlign="center" w:y="1"/>
                    <w:ind w:left="-108"/>
                    <w:suppressOverlap/>
                    <w:rPr>
                      <w:b/>
                      <w:sz w:val="28"/>
                      <w:szCs w:val="28"/>
                    </w:rPr>
                  </w:pPr>
                </w:p>
              </w:tc>
              <w:tc>
                <w:tcPr>
                  <w:tcW w:w="2323" w:type="dxa"/>
                  <w:vMerge/>
                </w:tcPr>
                <w:p w14:paraId="4F575E22" w14:textId="77777777" w:rsidR="006648CD" w:rsidRPr="00C62E7D" w:rsidRDefault="006648CD" w:rsidP="00074485">
                  <w:pPr>
                    <w:framePr w:hSpace="180" w:wrap="around" w:vAnchor="text" w:hAnchor="text" w:xAlign="center" w:y="1"/>
                    <w:ind w:left="-108"/>
                    <w:suppressOverlap/>
                    <w:rPr>
                      <w:b/>
                      <w:sz w:val="28"/>
                      <w:szCs w:val="28"/>
                    </w:rPr>
                  </w:pPr>
                </w:p>
              </w:tc>
            </w:tr>
          </w:tbl>
          <w:p w14:paraId="0983B5F7" w14:textId="77777777" w:rsidR="006648CD" w:rsidRDefault="006648CD" w:rsidP="008F79D4">
            <w:pPr>
              <w:ind w:firstLine="709"/>
              <w:jc w:val="both"/>
              <w:rPr>
                <w:szCs w:val="28"/>
              </w:rPr>
            </w:pPr>
            <w:r>
              <w:rPr>
                <w:szCs w:val="28"/>
              </w:rPr>
              <w:t>г</w:t>
            </w:r>
            <w:r w:rsidRPr="00C62E7D">
              <w:rPr>
                <w:szCs w:val="28"/>
              </w:rPr>
              <w:t>де</w:t>
            </w:r>
          </w:p>
          <w:p w14:paraId="1CE8889E" w14:textId="77777777" w:rsidR="006648CD" w:rsidRPr="00C62E7D" w:rsidRDefault="006648CD" w:rsidP="008F79D4">
            <w:pPr>
              <w:ind w:firstLine="709"/>
              <w:jc w:val="both"/>
              <w:rPr>
                <w:szCs w:val="28"/>
              </w:rPr>
            </w:pPr>
            <w:r w:rsidRPr="00C62E7D">
              <w:rPr>
                <w:b/>
                <w:szCs w:val="28"/>
              </w:rPr>
              <w:t>У</w:t>
            </w:r>
            <w:r w:rsidRPr="00C62E7D">
              <w:rPr>
                <w:b/>
                <w:szCs w:val="28"/>
                <w:vertAlign w:val="superscript"/>
              </w:rPr>
              <w:t>своевр</w:t>
            </w:r>
            <w:r w:rsidRPr="00C62E7D">
              <w:rPr>
                <w:szCs w:val="28"/>
              </w:rPr>
              <w:t xml:space="preserve"> - число получателей услуг, которым услуга предоставлена своевременно;</w:t>
            </w:r>
          </w:p>
          <w:p w14:paraId="1FCDDE9B" w14:textId="77777777" w:rsidR="006648CD" w:rsidRPr="00C62E7D" w:rsidRDefault="006648CD" w:rsidP="008F79D4">
            <w:pPr>
              <w:ind w:firstLine="709"/>
              <w:jc w:val="both"/>
              <w:rPr>
                <w:szCs w:val="28"/>
              </w:rPr>
            </w:pPr>
            <w:r w:rsidRPr="00C62E7D">
              <w:rPr>
                <w:b/>
                <w:szCs w:val="28"/>
              </w:rPr>
              <w:t>Ч</w:t>
            </w:r>
            <w:r w:rsidRPr="00C62E7D">
              <w:rPr>
                <w:b/>
                <w:szCs w:val="28"/>
                <w:vertAlign w:val="subscript"/>
              </w:rPr>
              <w:t>общ</w:t>
            </w:r>
            <w:r w:rsidRPr="00C62E7D">
              <w:rPr>
                <w:szCs w:val="28"/>
              </w:rPr>
              <w:t xml:space="preserve"> -  общее число опрошенных получателей услуг</w:t>
            </w:r>
          </w:p>
          <w:p w14:paraId="37E1A58B" w14:textId="77777777" w:rsidR="006648CD" w:rsidRDefault="006648CD" w:rsidP="008F79D4">
            <w:pPr>
              <w:ind w:firstLine="709"/>
              <w:jc w:val="both"/>
              <w:rPr>
                <w:szCs w:val="28"/>
              </w:rPr>
            </w:pPr>
          </w:p>
          <w:p w14:paraId="6698990A" w14:textId="77777777" w:rsidR="006648CD" w:rsidRPr="00451385" w:rsidRDefault="006648CD" w:rsidP="008F79D4">
            <w:pPr>
              <w:pStyle w:val="af6"/>
              <w:ind w:left="709"/>
              <w:rPr>
                <w:sz w:val="24"/>
                <w:szCs w:val="24"/>
                <w:lang w:eastAsia="ru-RU"/>
              </w:rPr>
            </w:pPr>
            <w:r w:rsidRPr="00451385">
              <w:rPr>
                <w:b/>
                <w:sz w:val="24"/>
                <w:szCs w:val="24"/>
                <w:u w:val="single"/>
                <w:lang w:eastAsia="ru-RU"/>
              </w:rPr>
              <w:t>В сфере культуры</w:t>
            </w:r>
            <w:r w:rsidRPr="00451385">
              <w:rPr>
                <w:sz w:val="24"/>
                <w:szCs w:val="24"/>
                <w:lang w:eastAsia="ru-RU"/>
              </w:rPr>
              <w:t xml:space="preserve"> </w:t>
            </w:r>
          </w:p>
          <w:p w14:paraId="073402C8" w14:textId="77777777" w:rsidR="006648CD" w:rsidRPr="00451385" w:rsidRDefault="006648CD" w:rsidP="008F79D4">
            <w:pPr>
              <w:pStyle w:val="af6"/>
              <w:ind w:firstLine="709"/>
              <w:rPr>
                <w:sz w:val="24"/>
                <w:szCs w:val="24"/>
                <w:lang w:eastAsia="ru-RU"/>
              </w:rPr>
            </w:pPr>
            <w:r w:rsidRPr="00451385">
              <w:rPr>
                <w:sz w:val="24"/>
                <w:szCs w:val="24"/>
                <w:lang w:eastAsia="ru-RU"/>
              </w:rPr>
              <w:t xml:space="preserve">Показатель «Время ожидания предоставления услуги»  </w:t>
            </w:r>
            <w:r w:rsidRPr="00451385">
              <w:rPr>
                <w:b/>
                <w:sz w:val="24"/>
                <w:szCs w:val="24"/>
                <w:lang w:eastAsia="ru-RU"/>
              </w:rPr>
              <w:t>не установлен</w:t>
            </w:r>
            <w:r w:rsidRPr="00451385">
              <w:rPr>
                <w:sz w:val="24"/>
                <w:szCs w:val="24"/>
                <w:lang w:eastAsia="ru-RU"/>
              </w:rPr>
              <w:t>. 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14:paraId="715B6694" w14:textId="77777777" w:rsidR="006648CD" w:rsidRPr="00451385" w:rsidRDefault="006648CD" w:rsidP="008F79D4">
            <w:pPr>
              <w:pStyle w:val="af6"/>
              <w:ind w:firstLine="709"/>
              <w:rPr>
                <w:sz w:val="24"/>
                <w:szCs w:val="24"/>
                <w:lang w:eastAsia="ru-RU"/>
              </w:rPr>
            </w:pPr>
          </w:p>
          <w:p w14:paraId="5A7B373F" w14:textId="77777777" w:rsidR="006648CD" w:rsidRPr="00451385" w:rsidRDefault="006648CD" w:rsidP="008F79D4">
            <w:pPr>
              <w:pStyle w:val="af6"/>
              <w:ind w:firstLine="709"/>
              <w:rPr>
                <w:sz w:val="24"/>
                <w:szCs w:val="24"/>
                <w:lang w:eastAsia="ru-RU"/>
              </w:rPr>
            </w:pPr>
          </w:p>
          <w:tbl>
            <w:tblPr>
              <w:tblW w:w="7858" w:type="dxa"/>
              <w:jc w:val="center"/>
              <w:tblLayout w:type="fixed"/>
              <w:tblLook w:val="04A0" w:firstRow="1" w:lastRow="0" w:firstColumn="1" w:lastColumn="0" w:noHBand="0" w:noVBand="1"/>
            </w:tblPr>
            <w:tblGrid>
              <w:gridCol w:w="2828"/>
              <w:gridCol w:w="2707"/>
              <w:gridCol w:w="2323"/>
            </w:tblGrid>
            <w:tr w:rsidR="006648CD" w:rsidRPr="00C62E7D" w14:paraId="2D7C0BEC" w14:textId="77777777" w:rsidTr="008F79D4">
              <w:trPr>
                <w:jc w:val="center"/>
              </w:trPr>
              <w:tc>
                <w:tcPr>
                  <w:tcW w:w="2828" w:type="dxa"/>
                  <w:vMerge w:val="restart"/>
                  <w:vAlign w:val="center"/>
                </w:tcPr>
                <w:p w14:paraId="440352EA" w14:textId="77777777" w:rsidR="006648CD" w:rsidRPr="00C62E7D" w:rsidRDefault="006648CD" w:rsidP="00074485">
                  <w:pPr>
                    <w:framePr w:hSpace="180" w:wrap="around" w:vAnchor="text" w:hAnchor="text" w:xAlign="center" w:y="1"/>
                    <w:ind w:right="-46"/>
                    <w:suppressOverlap/>
                    <w:jc w:val="right"/>
                    <w:rPr>
                      <w:b/>
                      <w:sz w:val="28"/>
                      <w:szCs w:val="28"/>
                    </w:rPr>
                  </w:pPr>
                  <w:r w:rsidRPr="00C62E7D">
                    <w:rPr>
                      <w:b/>
                      <w:sz w:val="28"/>
                      <w:szCs w:val="28"/>
                    </w:rPr>
                    <w:t>П</w:t>
                  </w:r>
                  <w:r w:rsidRPr="00574FB8">
                    <w:rPr>
                      <w:b/>
                      <w:sz w:val="28"/>
                      <w:szCs w:val="28"/>
                      <w:vertAlign w:val="superscript"/>
                    </w:rPr>
                    <w:t>к</w:t>
                  </w:r>
                  <w:r w:rsidRPr="00C62E7D">
                    <w:rPr>
                      <w:b/>
                      <w:sz w:val="28"/>
                      <w:szCs w:val="28"/>
                      <w:vertAlign w:val="subscript"/>
                    </w:rPr>
                    <w:t>ожид</w:t>
                  </w:r>
                  <w:r w:rsidRPr="00C62E7D">
                    <w:rPr>
                      <w:b/>
                      <w:sz w:val="28"/>
                      <w:szCs w:val="28"/>
                    </w:rPr>
                    <w:t xml:space="preserve"> =   </w:t>
                  </w:r>
                </w:p>
              </w:tc>
              <w:tc>
                <w:tcPr>
                  <w:tcW w:w="2707" w:type="dxa"/>
                  <w:tcBorders>
                    <w:bottom w:val="single" w:sz="4" w:space="0" w:color="auto"/>
                  </w:tcBorders>
                </w:tcPr>
                <w:p w14:paraId="4E90AB7B"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B8498F">
                    <w:rPr>
                      <w:b/>
                      <w:sz w:val="28"/>
                    </w:rPr>
                    <w:t>П</w:t>
                  </w:r>
                  <w:r w:rsidRPr="00B8498F">
                    <w:rPr>
                      <w:b/>
                      <w:sz w:val="28"/>
                      <w:vertAlign w:val="subscript"/>
                    </w:rPr>
                    <w:t>комф.усл</w:t>
                  </w:r>
                  <w:r w:rsidRPr="00B8498F">
                    <w:rPr>
                      <w:b/>
                      <w:sz w:val="28"/>
                    </w:rPr>
                    <w:t xml:space="preserve"> </w:t>
                  </w:r>
                  <w:r>
                    <w:rPr>
                      <w:b/>
                      <w:sz w:val="28"/>
                    </w:rPr>
                    <w:t xml:space="preserve"> </w:t>
                  </w:r>
                  <w:r w:rsidRPr="00564548">
                    <w:rPr>
                      <w:b/>
                      <w:sz w:val="28"/>
                      <w:szCs w:val="28"/>
                      <w:vertAlign w:val="subscript"/>
                    </w:rPr>
                    <w:t xml:space="preserve"> </w:t>
                  </w:r>
                  <w:r w:rsidRPr="00564548">
                    <w:rPr>
                      <w:b/>
                      <w:sz w:val="28"/>
                      <w:szCs w:val="28"/>
                    </w:rPr>
                    <w:t>+</w:t>
                  </w:r>
                  <w:r>
                    <w:rPr>
                      <w:b/>
                      <w:sz w:val="28"/>
                      <w:szCs w:val="28"/>
                    </w:rPr>
                    <w:t xml:space="preserve"> П</w:t>
                  </w:r>
                  <w:r w:rsidRPr="00590200">
                    <w:rPr>
                      <w:b/>
                      <w:sz w:val="28"/>
                      <w:szCs w:val="28"/>
                      <w:vertAlign w:val="superscript"/>
                    </w:rPr>
                    <w:t>комф</w:t>
                  </w:r>
                  <w:r w:rsidRPr="00590200">
                    <w:rPr>
                      <w:b/>
                      <w:sz w:val="28"/>
                      <w:szCs w:val="28"/>
                      <w:vertAlign w:val="subscript"/>
                    </w:rPr>
                    <w:t>у</w:t>
                  </w:r>
                  <w:r w:rsidRPr="00D16FCC">
                    <w:rPr>
                      <w:b/>
                      <w:sz w:val="28"/>
                      <w:szCs w:val="28"/>
                      <w:vertAlign w:val="subscript"/>
                    </w:rPr>
                    <w:t>д</w:t>
                  </w:r>
                  <w:r>
                    <w:rPr>
                      <w:b/>
                      <w:sz w:val="28"/>
                      <w:szCs w:val="28"/>
                    </w:rPr>
                    <w:t>.</w:t>
                  </w:r>
                </w:p>
              </w:tc>
              <w:tc>
                <w:tcPr>
                  <w:tcW w:w="2323" w:type="dxa"/>
                  <w:vMerge w:val="restart"/>
                </w:tcPr>
                <w:p w14:paraId="1F0F6AAC" w14:textId="77777777" w:rsidR="006648CD" w:rsidRPr="00C62E7D" w:rsidRDefault="006648CD" w:rsidP="00074485">
                  <w:pPr>
                    <w:framePr w:hSpace="180" w:wrap="around" w:vAnchor="text" w:hAnchor="text" w:xAlign="center" w:y="1"/>
                    <w:ind w:left="-108"/>
                    <w:suppressOverlap/>
                    <w:jc w:val="right"/>
                    <w:rPr>
                      <w:b/>
                      <w:sz w:val="28"/>
                      <w:szCs w:val="28"/>
                    </w:rPr>
                  </w:pPr>
                  <w:r w:rsidRPr="00B8498F">
                    <w:rPr>
                      <w:b/>
                      <w:sz w:val="28"/>
                    </w:rPr>
                    <w:t>(2.</w:t>
                  </w:r>
                  <w:r>
                    <w:rPr>
                      <w:b/>
                      <w:sz w:val="28"/>
                    </w:rPr>
                    <w:t>2к</w:t>
                  </w:r>
                  <w:r w:rsidRPr="00B8498F">
                    <w:rPr>
                      <w:b/>
                      <w:sz w:val="28"/>
                    </w:rPr>
                    <w:t>)</w:t>
                  </w:r>
                </w:p>
              </w:tc>
            </w:tr>
            <w:tr w:rsidR="006648CD" w:rsidRPr="00C62E7D" w14:paraId="32802E22" w14:textId="77777777" w:rsidTr="008F79D4">
              <w:trPr>
                <w:jc w:val="center"/>
              </w:trPr>
              <w:tc>
                <w:tcPr>
                  <w:tcW w:w="2828" w:type="dxa"/>
                  <w:vMerge/>
                  <w:vAlign w:val="center"/>
                </w:tcPr>
                <w:p w14:paraId="0AE2227F" w14:textId="77777777" w:rsidR="006648CD" w:rsidRPr="00C62E7D" w:rsidRDefault="006648CD" w:rsidP="00074485">
                  <w:pPr>
                    <w:framePr w:hSpace="180" w:wrap="around" w:vAnchor="text" w:hAnchor="text" w:xAlign="center" w:y="1"/>
                    <w:ind w:right="-46"/>
                    <w:suppressOverlap/>
                    <w:jc w:val="right"/>
                    <w:rPr>
                      <w:b/>
                      <w:sz w:val="28"/>
                      <w:szCs w:val="28"/>
                    </w:rPr>
                  </w:pPr>
                </w:p>
              </w:tc>
              <w:tc>
                <w:tcPr>
                  <w:tcW w:w="2707" w:type="dxa"/>
                  <w:tcBorders>
                    <w:top w:val="single" w:sz="4" w:space="0" w:color="auto"/>
                  </w:tcBorders>
                </w:tcPr>
                <w:p w14:paraId="205219BC" w14:textId="77777777" w:rsidR="006648CD" w:rsidRPr="00C62E7D" w:rsidRDefault="006648CD" w:rsidP="00074485">
                  <w:pPr>
                    <w:framePr w:hSpace="180" w:wrap="around" w:vAnchor="text" w:hAnchor="text" w:xAlign="center" w:y="1"/>
                    <w:ind w:left="-108" w:right="-108"/>
                    <w:suppressOverlap/>
                    <w:jc w:val="center"/>
                    <w:rPr>
                      <w:b/>
                      <w:sz w:val="28"/>
                      <w:szCs w:val="28"/>
                    </w:rPr>
                  </w:pPr>
                  <w:r>
                    <w:rPr>
                      <w:b/>
                      <w:sz w:val="28"/>
                      <w:szCs w:val="28"/>
                    </w:rPr>
                    <w:t>2</w:t>
                  </w:r>
                </w:p>
              </w:tc>
              <w:tc>
                <w:tcPr>
                  <w:tcW w:w="2323" w:type="dxa"/>
                  <w:vMerge/>
                </w:tcPr>
                <w:p w14:paraId="08B21299" w14:textId="77777777" w:rsidR="006648CD" w:rsidRPr="00C62E7D" w:rsidRDefault="006648CD" w:rsidP="00074485">
                  <w:pPr>
                    <w:framePr w:hSpace="180" w:wrap="around" w:vAnchor="text" w:hAnchor="text" w:xAlign="center" w:y="1"/>
                    <w:ind w:left="-108"/>
                    <w:suppressOverlap/>
                    <w:rPr>
                      <w:b/>
                      <w:sz w:val="28"/>
                      <w:szCs w:val="28"/>
                    </w:rPr>
                  </w:pPr>
                </w:p>
              </w:tc>
            </w:tr>
          </w:tbl>
          <w:p w14:paraId="7A768AD1" w14:textId="77777777" w:rsidR="006648CD" w:rsidRDefault="006648CD" w:rsidP="008F79D4">
            <w:pPr>
              <w:ind w:firstLine="709"/>
              <w:jc w:val="both"/>
              <w:rPr>
                <w:szCs w:val="28"/>
              </w:rPr>
            </w:pPr>
            <w:r>
              <w:rPr>
                <w:szCs w:val="28"/>
              </w:rPr>
              <w:t>г</w:t>
            </w:r>
            <w:r w:rsidRPr="00C62E7D">
              <w:rPr>
                <w:szCs w:val="28"/>
              </w:rPr>
              <w:t>де</w:t>
            </w:r>
          </w:p>
          <w:p w14:paraId="30B8642B" w14:textId="77777777" w:rsidR="006648CD" w:rsidRPr="00451385" w:rsidRDefault="006648CD" w:rsidP="008F79D4">
            <w:pPr>
              <w:pStyle w:val="af6"/>
              <w:ind w:firstLine="709"/>
              <w:rPr>
                <w:sz w:val="28"/>
                <w:szCs w:val="28"/>
                <w:vertAlign w:val="subscript"/>
                <w:lang w:eastAsia="ru-RU"/>
              </w:rPr>
            </w:pPr>
            <w:r w:rsidRPr="00451385">
              <w:rPr>
                <w:b/>
                <w:sz w:val="28"/>
                <w:szCs w:val="24"/>
                <w:lang w:eastAsia="ru-RU"/>
              </w:rPr>
              <w:t>П</w:t>
            </w:r>
            <w:r w:rsidRPr="00451385">
              <w:rPr>
                <w:b/>
                <w:sz w:val="28"/>
                <w:szCs w:val="24"/>
                <w:vertAlign w:val="subscript"/>
                <w:lang w:eastAsia="ru-RU"/>
              </w:rPr>
              <w:t>комф.усл</w:t>
            </w:r>
            <w:r w:rsidRPr="00451385">
              <w:rPr>
                <w:b/>
                <w:sz w:val="28"/>
                <w:szCs w:val="24"/>
                <w:lang w:eastAsia="ru-RU"/>
              </w:rPr>
              <w:t xml:space="preserve">  </w:t>
            </w:r>
            <w:r w:rsidRPr="00451385">
              <w:rPr>
                <w:b/>
                <w:sz w:val="28"/>
                <w:szCs w:val="28"/>
                <w:vertAlign w:val="subscript"/>
                <w:lang w:eastAsia="ru-RU"/>
              </w:rPr>
              <w:t xml:space="preserve"> </w:t>
            </w:r>
            <w:r w:rsidRPr="00451385">
              <w:rPr>
                <w:b/>
                <w:sz w:val="28"/>
                <w:szCs w:val="28"/>
                <w:lang w:eastAsia="ru-RU"/>
              </w:rPr>
              <w:t xml:space="preserve">- </w:t>
            </w:r>
            <w:r w:rsidRPr="00451385">
              <w:rPr>
                <w:sz w:val="24"/>
                <w:szCs w:val="24"/>
                <w:lang w:eastAsia="ru-RU"/>
              </w:rPr>
              <w:t>обеспечение в организации комфортных условий (показатель 2.1)</w:t>
            </w:r>
          </w:p>
          <w:p w14:paraId="2CE7A35C" w14:textId="77777777" w:rsidR="006648CD" w:rsidRPr="00451385" w:rsidRDefault="006648CD" w:rsidP="008F79D4">
            <w:pPr>
              <w:pStyle w:val="af6"/>
              <w:ind w:firstLine="709"/>
              <w:rPr>
                <w:sz w:val="24"/>
                <w:szCs w:val="24"/>
                <w:lang w:eastAsia="ru-RU"/>
              </w:rPr>
            </w:pPr>
            <w:r w:rsidRPr="00451385">
              <w:rPr>
                <w:b/>
                <w:sz w:val="28"/>
                <w:szCs w:val="28"/>
                <w:lang w:eastAsia="ru-RU"/>
              </w:rPr>
              <w:t>П</w:t>
            </w:r>
            <w:r w:rsidRPr="00451385">
              <w:rPr>
                <w:b/>
                <w:sz w:val="28"/>
                <w:szCs w:val="28"/>
                <w:vertAlign w:val="superscript"/>
                <w:lang w:eastAsia="ru-RU"/>
              </w:rPr>
              <w:t>комф</w:t>
            </w:r>
            <w:r w:rsidRPr="00451385">
              <w:rPr>
                <w:b/>
                <w:sz w:val="28"/>
                <w:szCs w:val="28"/>
                <w:vertAlign w:val="subscript"/>
                <w:lang w:eastAsia="ru-RU"/>
              </w:rPr>
              <w:t xml:space="preserve">уд   </w:t>
            </w:r>
            <w:r w:rsidRPr="00451385">
              <w:rPr>
                <w:sz w:val="24"/>
                <w:szCs w:val="24"/>
                <w:lang w:eastAsia="ru-RU"/>
              </w:rPr>
              <w:t>- доля получателей услуг,  удовлетворенных комфортностью предоставления услуг организацией (показатель 2.3)</w:t>
            </w:r>
          </w:p>
          <w:p w14:paraId="4D72BCD0" w14:textId="77777777" w:rsidR="006648CD" w:rsidRPr="00451385" w:rsidRDefault="006648CD" w:rsidP="008F79D4">
            <w:pPr>
              <w:pStyle w:val="af6"/>
              <w:ind w:firstLine="709"/>
              <w:rPr>
                <w:sz w:val="24"/>
                <w:szCs w:val="24"/>
                <w:vertAlign w:val="subscript"/>
                <w:lang w:eastAsia="ru-RU"/>
              </w:rPr>
            </w:pPr>
          </w:p>
          <w:p w14:paraId="45C260D6" w14:textId="77777777" w:rsidR="006648CD" w:rsidRDefault="006648CD" w:rsidP="008F79D4">
            <w:pPr>
              <w:pStyle w:val="2e"/>
              <w:ind w:left="709"/>
              <w:jc w:val="left"/>
              <w:rPr>
                <w:rFonts w:ascii="Times New Roman" w:hAnsi="Times New Roman"/>
                <w:b/>
                <w:sz w:val="24"/>
                <w:szCs w:val="24"/>
                <w:u w:val="single"/>
                <w:lang w:eastAsia="ru-RU"/>
              </w:rPr>
            </w:pPr>
            <w:r w:rsidRPr="000266FE">
              <w:rPr>
                <w:rFonts w:ascii="Times New Roman" w:hAnsi="Times New Roman"/>
                <w:b/>
                <w:sz w:val="24"/>
                <w:szCs w:val="24"/>
                <w:u w:val="single"/>
                <w:lang w:eastAsia="ru-RU"/>
              </w:rPr>
              <w:t xml:space="preserve">В сфере образования </w:t>
            </w:r>
          </w:p>
          <w:p w14:paraId="4D09D373" w14:textId="77777777" w:rsidR="006648CD" w:rsidRPr="000266FE" w:rsidRDefault="006648CD" w:rsidP="008F79D4">
            <w:pPr>
              <w:pStyle w:val="2e"/>
              <w:ind w:left="709"/>
              <w:jc w:val="left"/>
              <w:rPr>
                <w:rFonts w:ascii="Times New Roman" w:hAnsi="Times New Roman"/>
                <w:b/>
                <w:sz w:val="24"/>
                <w:szCs w:val="24"/>
                <w:u w:val="single"/>
                <w:lang w:eastAsia="ru-RU"/>
              </w:rPr>
            </w:pPr>
          </w:p>
          <w:p w14:paraId="0D01B73A" w14:textId="77777777" w:rsidR="006648CD" w:rsidRDefault="006648CD" w:rsidP="008F79D4">
            <w:pPr>
              <w:pStyle w:val="2e"/>
              <w:ind w:firstLine="709"/>
              <w:jc w:val="both"/>
              <w:rPr>
                <w:rFonts w:ascii="Times New Roman" w:hAnsi="Times New Roman"/>
                <w:sz w:val="24"/>
                <w:szCs w:val="24"/>
                <w:lang w:eastAsia="ru-RU"/>
              </w:rPr>
            </w:pPr>
            <w:r>
              <w:rPr>
                <w:rFonts w:ascii="Times New Roman" w:hAnsi="Times New Roman"/>
                <w:sz w:val="24"/>
                <w:szCs w:val="24"/>
                <w:lang w:eastAsia="ru-RU"/>
              </w:rPr>
              <w:t>П</w:t>
            </w:r>
            <w:r w:rsidRPr="000266FE">
              <w:rPr>
                <w:rFonts w:ascii="Times New Roman" w:hAnsi="Times New Roman"/>
                <w:sz w:val="24"/>
                <w:szCs w:val="24"/>
                <w:lang w:eastAsia="ru-RU"/>
              </w:rPr>
              <w:t xml:space="preserve">оказатель «Время ожидания предоставления услуги» </w:t>
            </w:r>
            <w:r w:rsidRPr="000266FE">
              <w:rPr>
                <w:rFonts w:ascii="Times New Roman" w:hAnsi="Times New Roman"/>
                <w:b/>
                <w:sz w:val="24"/>
                <w:szCs w:val="24"/>
                <w:lang w:eastAsia="ru-RU"/>
              </w:rPr>
              <w:t>не  установлен.</w:t>
            </w:r>
            <w:r w:rsidRPr="000266FE">
              <w:rPr>
                <w:rFonts w:ascii="Times New Roman" w:hAnsi="Times New Roman"/>
                <w:sz w:val="24"/>
                <w:szCs w:val="24"/>
                <w:lang w:eastAsia="ru-RU"/>
              </w:rPr>
              <w:t xml:space="preserve"> </w:t>
            </w:r>
            <w:r w:rsidRPr="00E77E01">
              <w:rPr>
                <w:rFonts w:ascii="Times New Roman" w:hAnsi="Times New Roman"/>
                <w:sz w:val="24"/>
                <w:szCs w:val="24"/>
                <w:lang w:eastAsia="ru-RU"/>
              </w:rPr>
              <w:t>При расчете итогового значения критерия «Комфортность условий предоставления услуг»  для  организаций</w:t>
            </w:r>
            <w:r>
              <w:rPr>
                <w:rFonts w:ascii="Times New Roman" w:hAnsi="Times New Roman"/>
                <w:sz w:val="24"/>
                <w:szCs w:val="24"/>
                <w:lang w:eastAsia="ru-RU"/>
              </w:rPr>
              <w:t xml:space="preserve"> в сфере образования</w:t>
            </w:r>
            <w:r w:rsidRPr="00E77E01">
              <w:rPr>
                <w:rFonts w:ascii="Times New Roman" w:hAnsi="Times New Roman"/>
                <w:sz w:val="24"/>
                <w:szCs w:val="24"/>
                <w:lang w:eastAsia="ru-RU"/>
              </w:rPr>
              <w:t xml:space="preserve">  </w:t>
            </w:r>
            <w:r>
              <w:rPr>
                <w:rFonts w:ascii="Times New Roman" w:hAnsi="Times New Roman"/>
                <w:sz w:val="24"/>
                <w:szCs w:val="24"/>
                <w:lang w:eastAsia="ru-RU"/>
              </w:rPr>
              <w:t xml:space="preserve">используется расчетная величина  </w:t>
            </w:r>
            <w:r w:rsidRPr="00E77E01">
              <w:rPr>
                <w:rFonts w:ascii="Times New Roman" w:hAnsi="Times New Roman"/>
                <w:sz w:val="24"/>
                <w:szCs w:val="24"/>
                <w:lang w:eastAsia="ru-RU"/>
              </w:rPr>
              <w:t>показател</w:t>
            </w:r>
            <w:r>
              <w:rPr>
                <w:rFonts w:ascii="Times New Roman" w:hAnsi="Times New Roman"/>
                <w:sz w:val="24"/>
                <w:szCs w:val="24"/>
                <w:lang w:eastAsia="ru-RU"/>
              </w:rPr>
              <w:t>я</w:t>
            </w:r>
            <w:r w:rsidRPr="00E77E01">
              <w:rPr>
                <w:rFonts w:ascii="Times New Roman" w:hAnsi="Times New Roman"/>
                <w:sz w:val="24"/>
                <w:szCs w:val="24"/>
                <w:lang w:eastAsia="ru-RU"/>
              </w:rPr>
              <w:t xml:space="preserve"> (2.2)</w:t>
            </w:r>
            <w:r>
              <w:rPr>
                <w:rFonts w:ascii="Times New Roman" w:hAnsi="Times New Roman"/>
                <w:sz w:val="24"/>
                <w:szCs w:val="24"/>
                <w:lang w:eastAsia="ru-RU"/>
              </w:rPr>
              <w:t xml:space="preserve">, которая определяется </w:t>
            </w:r>
            <w:r w:rsidRPr="00E77E01">
              <w:rPr>
                <w:rFonts w:ascii="Times New Roman" w:hAnsi="Times New Roman"/>
                <w:sz w:val="24"/>
                <w:szCs w:val="24"/>
                <w:lang w:eastAsia="ru-RU"/>
              </w:rPr>
              <w:t xml:space="preserve"> как среднее арифметическое количество баллов по </w:t>
            </w:r>
            <w:r>
              <w:rPr>
                <w:rFonts w:ascii="Times New Roman" w:hAnsi="Times New Roman"/>
                <w:sz w:val="24"/>
                <w:szCs w:val="24"/>
                <w:lang w:eastAsia="ru-RU"/>
              </w:rPr>
              <w:t>установленным  показателям (2.1 и 2.3) по формуле:</w:t>
            </w:r>
          </w:p>
          <w:p w14:paraId="15DED462" w14:textId="77777777" w:rsidR="006648CD" w:rsidRDefault="006648CD" w:rsidP="008F79D4">
            <w:pPr>
              <w:pStyle w:val="2e"/>
              <w:ind w:left="709"/>
              <w:jc w:val="left"/>
              <w:rPr>
                <w:rFonts w:ascii="Times New Roman" w:hAnsi="Times New Roman"/>
                <w:sz w:val="24"/>
                <w:szCs w:val="24"/>
                <w:lang w:eastAsia="ru-RU"/>
              </w:rPr>
            </w:pPr>
          </w:p>
          <w:tbl>
            <w:tblPr>
              <w:tblW w:w="7858" w:type="dxa"/>
              <w:jc w:val="center"/>
              <w:tblLayout w:type="fixed"/>
              <w:tblLook w:val="04A0" w:firstRow="1" w:lastRow="0" w:firstColumn="1" w:lastColumn="0" w:noHBand="0" w:noVBand="1"/>
            </w:tblPr>
            <w:tblGrid>
              <w:gridCol w:w="2828"/>
              <w:gridCol w:w="2707"/>
              <w:gridCol w:w="2323"/>
            </w:tblGrid>
            <w:tr w:rsidR="006648CD" w:rsidRPr="00C62E7D" w14:paraId="231CCA04" w14:textId="77777777" w:rsidTr="008F79D4">
              <w:trPr>
                <w:jc w:val="center"/>
              </w:trPr>
              <w:tc>
                <w:tcPr>
                  <w:tcW w:w="2828" w:type="dxa"/>
                  <w:vMerge w:val="restart"/>
                  <w:vAlign w:val="center"/>
                </w:tcPr>
                <w:p w14:paraId="208682CE" w14:textId="77777777" w:rsidR="006648CD" w:rsidRPr="00C62E7D" w:rsidRDefault="006648CD" w:rsidP="00074485">
                  <w:pPr>
                    <w:framePr w:hSpace="180" w:wrap="around" w:vAnchor="text" w:hAnchor="text" w:xAlign="center" w:y="1"/>
                    <w:ind w:right="-46"/>
                    <w:suppressOverlap/>
                    <w:jc w:val="right"/>
                    <w:rPr>
                      <w:b/>
                      <w:sz w:val="28"/>
                      <w:szCs w:val="28"/>
                    </w:rPr>
                  </w:pPr>
                  <w:r w:rsidRPr="00C62E7D">
                    <w:rPr>
                      <w:b/>
                      <w:sz w:val="28"/>
                      <w:szCs w:val="28"/>
                    </w:rPr>
                    <w:t>П</w:t>
                  </w:r>
                  <w:r>
                    <w:rPr>
                      <w:b/>
                      <w:sz w:val="28"/>
                      <w:szCs w:val="28"/>
                      <w:vertAlign w:val="superscript"/>
                    </w:rPr>
                    <w:t>обр</w:t>
                  </w:r>
                  <w:r w:rsidRPr="00C62E7D">
                    <w:rPr>
                      <w:b/>
                      <w:sz w:val="28"/>
                      <w:szCs w:val="28"/>
                      <w:vertAlign w:val="subscript"/>
                    </w:rPr>
                    <w:t>ожид</w:t>
                  </w:r>
                  <w:r w:rsidRPr="00C62E7D">
                    <w:rPr>
                      <w:b/>
                      <w:sz w:val="28"/>
                      <w:szCs w:val="28"/>
                    </w:rPr>
                    <w:t xml:space="preserve"> =   </w:t>
                  </w:r>
                </w:p>
              </w:tc>
              <w:tc>
                <w:tcPr>
                  <w:tcW w:w="2707" w:type="dxa"/>
                  <w:tcBorders>
                    <w:bottom w:val="single" w:sz="4" w:space="0" w:color="auto"/>
                  </w:tcBorders>
                </w:tcPr>
                <w:p w14:paraId="6354CC16" w14:textId="77777777" w:rsidR="006648CD" w:rsidRPr="00C62E7D" w:rsidRDefault="006648CD" w:rsidP="00074485">
                  <w:pPr>
                    <w:framePr w:hSpace="180" w:wrap="around" w:vAnchor="text" w:hAnchor="text" w:xAlign="center" w:y="1"/>
                    <w:ind w:left="-108" w:right="-108"/>
                    <w:suppressOverlap/>
                    <w:jc w:val="center"/>
                    <w:rPr>
                      <w:b/>
                      <w:sz w:val="28"/>
                      <w:szCs w:val="28"/>
                    </w:rPr>
                  </w:pPr>
                  <w:r w:rsidRPr="00B8498F">
                    <w:rPr>
                      <w:b/>
                      <w:sz w:val="28"/>
                    </w:rPr>
                    <w:t>П</w:t>
                  </w:r>
                  <w:r w:rsidRPr="00B8498F">
                    <w:rPr>
                      <w:b/>
                      <w:sz w:val="28"/>
                      <w:vertAlign w:val="subscript"/>
                    </w:rPr>
                    <w:t>комф.усл</w:t>
                  </w:r>
                  <w:r w:rsidRPr="00B8498F">
                    <w:rPr>
                      <w:b/>
                      <w:sz w:val="28"/>
                    </w:rPr>
                    <w:t xml:space="preserve"> </w:t>
                  </w:r>
                  <w:r>
                    <w:rPr>
                      <w:b/>
                      <w:sz w:val="28"/>
                    </w:rPr>
                    <w:t xml:space="preserve"> </w:t>
                  </w:r>
                  <w:r w:rsidRPr="00564548">
                    <w:rPr>
                      <w:b/>
                      <w:sz w:val="28"/>
                      <w:szCs w:val="28"/>
                      <w:vertAlign w:val="subscript"/>
                    </w:rPr>
                    <w:t xml:space="preserve"> </w:t>
                  </w:r>
                  <w:r w:rsidRPr="00564548">
                    <w:rPr>
                      <w:b/>
                      <w:sz w:val="28"/>
                      <w:szCs w:val="28"/>
                    </w:rPr>
                    <w:t>+</w:t>
                  </w:r>
                  <w:r>
                    <w:rPr>
                      <w:b/>
                      <w:sz w:val="28"/>
                      <w:szCs w:val="28"/>
                    </w:rPr>
                    <w:t xml:space="preserve"> П</w:t>
                  </w:r>
                  <w:r w:rsidRPr="00590200">
                    <w:rPr>
                      <w:b/>
                      <w:sz w:val="28"/>
                      <w:szCs w:val="28"/>
                      <w:vertAlign w:val="superscript"/>
                    </w:rPr>
                    <w:t>комф</w:t>
                  </w:r>
                  <w:r w:rsidRPr="00590200">
                    <w:rPr>
                      <w:b/>
                      <w:sz w:val="28"/>
                      <w:szCs w:val="28"/>
                      <w:vertAlign w:val="subscript"/>
                    </w:rPr>
                    <w:t>у</w:t>
                  </w:r>
                  <w:r w:rsidRPr="00D16FCC">
                    <w:rPr>
                      <w:b/>
                      <w:sz w:val="28"/>
                      <w:szCs w:val="28"/>
                      <w:vertAlign w:val="subscript"/>
                    </w:rPr>
                    <w:t>д</w:t>
                  </w:r>
                  <w:r>
                    <w:rPr>
                      <w:b/>
                      <w:sz w:val="28"/>
                      <w:szCs w:val="28"/>
                    </w:rPr>
                    <w:t>.</w:t>
                  </w:r>
                </w:p>
              </w:tc>
              <w:tc>
                <w:tcPr>
                  <w:tcW w:w="2323" w:type="dxa"/>
                  <w:vMerge w:val="restart"/>
                </w:tcPr>
                <w:p w14:paraId="47264B1F" w14:textId="77777777" w:rsidR="006648CD" w:rsidRPr="00C62E7D" w:rsidRDefault="006648CD" w:rsidP="00074485">
                  <w:pPr>
                    <w:framePr w:hSpace="180" w:wrap="around" w:vAnchor="text" w:hAnchor="text" w:xAlign="center" w:y="1"/>
                    <w:ind w:left="-108"/>
                    <w:suppressOverlap/>
                    <w:jc w:val="right"/>
                    <w:rPr>
                      <w:b/>
                      <w:sz w:val="28"/>
                      <w:szCs w:val="28"/>
                    </w:rPr>
                  </w:pPr>
                  <w:r w:rsidRPr="00B8498F">
                    <w:rPr>
                      <w:b/>
                      <w:sz w:val="28"/>
                    </w:rPr>
                    <w:t>(2.</w:t>
                  </w:r>
                  <w:r>
                    <w:rPr>
                      <w:b/>
                      <w:sz w:val="28"/>
                    </w:rPr>
                    <w:t>2обр</w:t>
                  </w:r>
                  <w:r w:rsidRPr="00B8498F">
                    <w:rPr>
                      <w:b/>
                      <w:sz w:val="28"/>
                    </w:rPr>
                    <w:t>)</w:t>
                  </w:r>
                </w:p>
              </w:tc>
            </w:tr>
            <w:tr w:rsidR="006648CD" w:rsidRPr="00C62E7D" w14:paraId="396DBBAC" w14:textId="77777777" w:rsidTr="008F79D4">
              <w:trPr>
                <w:jc w:val="center"/>
              </w:trPr>
              <w:tc>
                <w:tcPr>
                  <w:tcW w:w="2828" w:type="dxa"/>
                  <w:vMerge/>
                  <w:vAlign w:val="center"/>
                </w:tcPr>
                <w:p w14:paraId="227EC88E" w14:textId="77777777" w:rsidR="006648CD" w:rsidRPr="00C62E7D" w:rsidRDefault="006648CD" w:rsidP="00074485">
                  <w:pPr>
                    <w:framePr w:hSpace="180" w:wrap="around" w:vAnchor="text" w:hAnchor="text" w:xAlign="center" w:y="1"/>
                    <w:ind w:right="-46"/>
                    <w:suppressOverlap/>
                    <w:jc w:val="right"/>
                    <w:rPr>
                      <w:b/>
                      <w:sz w:val="28"/>
                      <w:szCs w:val="28"/>
                    </w:rPr>
                  </w:pPr>
                </w:p>
              </w:tc>
              <w:tc>
                <w:tcPr>
                  <w:tcW w:w="2707" w:type="dxa"/>
                  <w:tcBorders>
                    <w:top w:val="single" w:sz="4" w:space="0" w:color="auto"/>
                  </w:tcBorders>
                </w:tcPr>
                <w:p w14:paraId="74E0C5E7" w14:textId="77777777" w:rsidR="006648CD" w:rsidRPr="00C62E7D" w:rsidRDefault="006648CD" w:rsidP="00074485">
                  <w:pPr>
                    <w:framePr w:hSpace="180" w:wrap="around" w:vAnchor="text" w:hAnchor="text" w:xAlign="center" w:y="1"/>
                    <w:ind w:left="-108" w:right="-108"/>
                    <w:suppressOverlap/>
                    <w:jc w:val="center"/>
                    <w:rPr>
                      <w:b/>
                      <w:sz w:val="28"/>
                      <w:szCs w:val="28"/>
                    </w:rPr>
                  </w:pPr>
                  <w:r>
                    <w:rPr>
                      <w:b/>
                      <w:sz w:val="28"/>
                      <w:szCs w:val="28"/>
                    </w:rPr>
                    <w:t>2</w:t>
                  </w:r>
                </w:p>
              </w:tc>
              <w:tc>
                <w:tcPr>
                  <w:tcW w:w="2323" w:type="dxa"/>
                  <w:vMerge/>
                </w:tcPr>
                <w:p w14:paraId="6E151258" w14:textId="77777777" w:rsidR="006648CD" w:rsidRPr="00C62E7D" w:rsidRDefault="006648CD" w:rsidP="00074485">
                  <w:pPr>
                    <w:framePr w:hSpace="180" w:wrap="around" w:vAnchor="text" w:hAnchor="text" w:xAlign="center" w:y="1"/>
                    <w:ind w:left="-108"/>
                    <w:suppressOverlap/>
                    <w:rPr>
                      <w:b/>
                      <w:sz w:val="28"/>
                      <w:szCs w:val="28"/>
                    </w:rPr>
                  </w:pPr>
                </w:p>
              </w:tc>
            </w:tr>
          </w:tbl>
          <w:p w14:paraId="41C57925" w14:textId="77777777" w:rsidR="006648CD" w:rsidRDefault="006648CD" w:rsidP="008F79D4">
            <w:pPr>
              <w:ind w:firstLine="709"/>
              <w:jc w:val="both"/>
              <w:rPr>
                <w:szCs w:val="28"/>
              </w:rPr>
            </w:pPr>
            <w:r>
              <w:rPr>
                <w:szCs w:val="28"/>
              </w:rPr>
              <w:t>г</w:t>
            </w:r>
            <w:r w:rsidRPr="00C62E7D">
              <w:rPr>
                <w:szCs w:val="28"/>
              </w:rPr>
              <w:t>де</w:t>
            </w:r>
          </w:p>
          <w:p w14:paraId="4FC55B1B" w14:textId="77777777" w:rsidR="006648CD" w:rsidRPr="00451385" w:rsidRDefault="006648CD" w:rsidP="008F79D4">
            <w:pPr>
              <w:pStyle w:val="af6"/>
              <w:ind w:firstLine="709"/>
              <w:rPr>
                <w:sz w:val="24"/>
                <w:szCs w:val="24"/>
                <w:lang w:eastAsia="ru-RU"/>
              </w:rPr>
            </w:pPr>
          </w:p>
          <w:p w14:paraId="6144EC67" w14:textId="77777777" w:rsidR="006648CD" w:rsidRPr="00451385" w:rsidRDefault="006648CD" w:rsidP="008F79D4">
            <w:pPr>
              <w:pStyle w:val="af6"/>
              <w:ind w:firstLine="709"/>
              <w:rPr>
                <w:sz w:val="28"/>
                <w:szCs w:val="28"/>
                <w:vertAlign w:val="subscript"/>
                <w:lang w:eastAsia="ru-RU"/>
              </w:rPr>
            </w:pPr>
            <w:r w:rsidRPr="00451385">
              <w:rPr>
                <w:b/>
                <w:sz w:val="28"/>
                <w:szCs w:val="24"/>
                <w:lang w:eastAsia="ru-RU"/>
              </w:rPr>
              <w:t>П</w:t>
            </w:r>
            <w:r w:rsidRPr="00451385">
              <w:rPr>
                <w:b/>
                <w:sz w:val="28"/>
                <w:szCs w:val="24"/>
                <w:vertAlign w:val="subscript"/>
                <w:lang w:eastAsia="ru-RU"/>
              </w:rPr>
              <w:t>комф.усл</w:t>
            </w:r>
            <w:r w:rsidRPr="00451385">
              <w:rPr>
                <w:b/>
                <w:sz w:val="28"/>
                <w:szCs w:val="24"/>
                <w:lang w:eastAsia="ru-RU"/>
              </w:rPr>
              <w:t xml:space="preserve">  </w:t>
            </w:r>
            <w:r w:rsidRPr="00451385">
              <w:rPr>
                <w:b/>
                <w:sz w:val="28"/>
                <w:szCs w:val="28"/>
                <w:vertAlign w:val="subscript"/>
                <w:lang w:eastAsia="ru-RU"/>
              </w:rPr>
              <w:t xml:space="preserve"> </w:t>
            </w:r>
            <w:r w:rsidRPr="00451385">
              <w:rPr>
                <w:b/>
                <w:sz w:val="28"/>
                <w:szCs w:val="28"/>
                <w:lang w:eastAsia="ru-RU"/>
              </w:rPr>
              <w:t xml:space="preserve">- </w:t>
            </w:r>
            <w:r w:rsidRPr="00451385">
              <w:rPr>
                <w:sz w:val="24"/>
                <w:szCs w:val="24"/>
                <w:lang w:eastAsia="ru-RU"/>
              </w:rPr>
              <w:t>обеспечение в организации комфортных условий (показатель 2.1)</w:t>
            </w:r>
          </w:p>
          <w:p w14:paraId="2C2E2434" w14:textId="77777777" w:rsidR="006648CD" w:rsidRPr="00451385" w:rsidRDefault="006648CD" w:rsidP="008F79D4">
            <w:pPr>
              <w:pStyle w:val="af6"/>
              <w:ind w:firstLine="709"/>
              <w:rPr>
                <w:sz w:val="24"/>
                <w:szCs w:val="24"/>
                <w:lang w:eastAsia="ru-RU"/>
              </w:rPr>
            </w:pPr>
            <w:r w:rsidRPr="00451385">
              <w:rPr>
                <w:b/>
                <w:sz w:val="28"/>
                <w:szCs w:val="28"/>
                <w:lang w:eastAsia="ru-RU"/>
              </w:rPr>
              <w:t>П</w:t>
            </w:r>
            <w:r w:rsidRPr="00451385">
              <w:rPr>
                <w:b/>
                <w:sz w:val="28"/>
                <w:szCs w:val="28"/>
                <w:vertAlign w:val="superscript"/>
                <w:lang w:eastAsia="ru-RU"/>
              </w:rPr>
              <w:t>комф</w:t>
            </w:r>
            <w:r w:rsidRPr="00451385">
              <w:rPr>
                <w:b/>
                <w:sz w:val="28"/>
                <w:szCs w:val="28"/>
                <w:vertAlign w:val="subscript"/>
                <w:lang w:eastAsia="ru-RU"/>
              </w:rPr>
              <w:t xml:space="preserve">уд   </w:t>
            </w:r>
            <w:r w:rsidRPr="00451385">
              <w:rPr>
                <w:sz w:val="24"/>
                <w:szCs w:val="24"/>
                <w:lang w:eastAsia="ru-RU"/>
              </w:rPr>
              <w:t>- доля получателей услуг, удовлетворенных комфортностью предоставления услуг организацией (показатель 2.3)</w:t>
            </w:r>
          </w:p>
          <w:p w14:paraId="012FB13E" w14:textId="77777777" w:rsidR="006648CD" w:rsidRDefault="006648CD" w:rsidP="008F79D4">
            <w:pPr>
              <w:pStyle w:val="2e"/>
              <w:ind w:left="709"/>
              <w:jc w:val="left"/>
              <w:rPr>
                <w:rFonts w:ascii="Times New Roman" w:hAnsi="Times New Roman"/>
                <w:sz w:val="24"/>
                <w:szCs w:val="24"/>
                <w:lang w:eastAsia="ru-RU"/>
              </w:rPr>
            </w:pPr>
          </w:p>
          <w:p w14:paraId="1DAF3C8A" w14:textId="77777777" w:rsidR="006648CD" w:rsidRDefault="006648CD" w:rsidP="008F79D4">
            <w:pPr>
              <w:pStyle w:val="2e"/>
              <w:ind w:left="709"/>
              <w:jc w:val="left"/>
              <w:rPr>
                <w:rFonts w:ascii="Times New Roman" w:hAnsi="Times New Roman"/>
                <w:sz w:val="24"/>
                <w:szCs w:val="24"/>
                <w:lang w:eastAsia="ru-RU"/>
              </w:rPr>
            </w:pPr>
          </w:p>
          <w:p w14:paraId="66B249A2" w14:textId="77777777" w:rsidR="006648CD" w:rsidRPr="00900939" w:rsidRDefault="006648CD" w:rsidP="008F79D4">
            <w:pPr>
              <w:rPr>
                <w:b/>
                <w:sz w:val="28"/>
                <w:szCs w:val="28"/>
              </w:rPr>
            </w:pPr>
            <w:r w:rsidRPr="00900939">
              <w:rPr>
                <w:b/>
                <w:sz w:val="28"/>
                <w:szCs w:val="28"/>
              </w:rPr>
              <w:t>Пример расчета значения показателя</w:t>
            </w:r>
            <w:r>
              <w:rPr>
                <w:b/>
                <w:sz w:val="28"/>
                <w:szCs w:val="28"/>
              </w:rPr>
              <w:t xml:space="preserve"> 2</w:t>
            </w:r>
            <w:r w:rsidRPr="00900939">
              <w:rPr>
                <w:b/>
                <w:sz w:val="28"/>
                <w:szCs w:val="28"/>
              </w:rPr>
              <w:t>.</w:t>
            </w:r>
            <w:r>
              <w:rPr>
                <w:b/>
                <w:sz w:val="28"/>
                <w:szCs w:val="28"/>
              </w:rPr>
              <w:t>2</w:t>
            </w:r>
            <w:r w:rsidRPr="00900939">
              <w:rPr>
                <w:b/>
                <w:sz w:val="28"/>
                <w:szCs w:val="28"/>
              </w:rPr>
              <w:t>.</w:t>
            </w:r>
          </w:p>
          <w:p w14:paraId="60BFA67A" w14:textId="77777777" w:rsidR="006648CD" w:rsidRPr="00BA227F" w:rsidRDefault="006648CD" w:rsidP="008F79D4">
            <w:pPr>
              <w:jc w:val="both"/>
              <w:rPr>
                <w:b/>
                <w:sz w:val="28"/>
                <w:szCs w:val="28"/>
                <w:u w:val="single"/>
              </w:rPr>
            </w:pPr>
            <w:r>
              <w:rPr>
                <w:b/>
                <w:sz w:val="28"/>
                <w:szCs w:val="28"/>
                <w:u w:val="single"/>
              </w:rPr>
              <w:t xml:space="preserve">1. </w:t>
            </w:r>
            <w:r w:rsidRPr="00BA227F">
              <w:rPr>
                <w:b/>
                <w:sz w:val="28"/>
                <w:szCs w:val="28"/>
                <w:u w:val="single"/>
              </w:rPr>
              <w:t>В сфере охраны здоровья</w:t>
            </w:r>
          </w:p>
          <w:p w14:paraId="33627794" w14:textId="77777777" w:rsidR="006648CD" w:rsidRPr="00197E63" w:rsidRDefault="006648CD" w:rsidP="008F79D4">
            <w:pPr>
              <w:ind w:firstLine="709"/>
              <w:jc w:val="both"/>
              <w:rPr>
                <w:sz w:val="28"/>
                <w:szCs w:val="28"/>
              </w:rPr>
            </w:pPr>
            <w:r w:rsidRPr="00197E63">
              <w:rPr>
                <w:sz w:val="28"/>
                <w:szCs w:val="28"/>
              </w:rPr>
              <w:t xml:space="preserve">Среднее время ожидания предоставления услуги меньше установленного срока ожидания на 2 дня (2 часа) – по шкале </w:t>
            </w:r>
            <w:r w:rsidRPr="00197E63">
              <w:rPr>
                <w:sz w:val="28"/>
                <w:szCs w:val="28"/>
              </w:rPr>
              <w:lastRenderedPageBreak/>
              <w:t>значений индикатора это соответствует 40 баллам</w:t>
            </w:r>
            <w:r>
              <w:rPr>
                <w:sz w:val="28"/>
                <w:szCs w:val="28"/>
              </w:rPr>
              <w:t>;</w:t>
            </w:r>
          </w:p>
          <w:p w14:paraId="639239C3" w14:textId="77777777" w:rsidR="006648CD" w:rsidRPr="00197E63" w:rsidRDefault="006648CD" w:rsidP="008F79D4">
            <w:pPr>
              <w:ind w:firstLine="709"/>
              <w:jc w:val="both"/>
              <w:rPr>
                <w:sz w:val="28"/>
                <w:szCs w:val="28"/>
              </w:rPr>
            </w:pPr>
            <w:r>
              <w:rPr>
                <w:sz w:val="28"/>
                <w:szCs w:val="28"/>
              </w:rPr>
              <w:t>Ч</w:t>
            </w:r>
            <w:r w:rsidRPr="00197E63">
              <w:rPr>
                <w:sz w:val="28"/>
                <w:szCs w:val="28"/>
              </w:rPr>
              <w:t>исло получателей услуг, которым услуга предоставлена своевременно</w:t>
            </w:r>
            <w:r>
              <w:rPr>
                <w:sz w:val="28"/>
                <w:szCs w:val="28"/>
              </w:rPr>
              <w:t xml:space="preserve"> – 123 чел.</w:t>
            </w:r>
            <w:r w:rsidRPr="00197E63">
              <w:rPr>
                <w:sz w:val="28"/>
                <w:szCs w:val="28"/>
              </w:rPr>
              <w:t>;</w:t>
            </w:r>
          </w:p>
          <w:p w14:paraId="7BBED53D" w14:textId="77777777" w:rsidR="006648CD" w:rsidRDefault="006648CD" w:rsidP="008F79D4">
            <w:pPr>
              <w:ind w:firstLine="709"/>
              <w:jc w:val="both"/>
              <w:rPr>
                <w:sz w:val="28"/>
                <w:szCs w:val="28"/>
              </w:rPr>
            </w:pPr>
            <w:r>
              <w:rPr>
                <w:sz w:val="28"/>
                <w:szCs w:val="28"/>
              </w:rPr>
              <w:t>О</w:t>
            </w:r>
            <w:r w:rsidRPr="00197E63">
              <w:rPr>
                <w:sz w:val="28"/>
                <w:szCs w:val="28"/>
              </w:rPr>
              <w:t>бщее число опрошенных получателей услуг</w:t>
            </w:r>
            <w:r>
              <w:rPr>
                <w:sz w:val="28"/>
                <w:szCs w:val="28"/>
              </w:rPr>
              <w:t xml:space="preserve"> – 257 чел.</w:t>
            </w:r>
          </w:p>
          <w:p w14:paraId="63077879" w14:textId="77777777" w:rsidR="006648CD" w:rsidRPr="00197E63" w:rsidRDefault="006648CD" w:rsidP="008F79D4">
            <w:pPr>
              <w:ind w:firstLine="709"/>
              <w:jc w:val="both"/>
              <w:rPr>
                <w:sz w:val="28"/>
                <w:szCs w:val="28"/>
              </w:rPr>
            </w:pPr>
          </w:p>
          <w:p w14:paraId="30A5A8C7" w14:textId="77777777" w:rsidR="006648CD" w:rsidRPr="00E67D17" w:rsidRDefault="006648CD" w:rsidP="008F79D4">
            <w:pPr>
              <w:ind w:firstLine="709"/>
              <w:rPr>
                <w:sz w:val="28"/>
                <w:szCs w:val="28"/>
              </w:rPr>
            </w:pPr>
            <w:r w:rsidRPr="00E67D17">
              <w:rPr>
                <w:sz w:val="28"/>
                <w:szCs w:val="28"/>
                <w:u w:val="single"/>
              </w:rPr>
              <w:t>Расчет для сферы охраны здоровья</w:t>
            </w:r>
          </w:p>
          <w:p w14:paraId="5E48A692" w14:textId="77777777" w:rsidR="006648CD" w:rsidRDefault="006648CD" w:rsidP="008F79D4">
            <w:pPr>
              <w:ind w:firstLine="709"/>
              <w:jc w:val="both"/>
              <w:rPr>
                <w:sz w:val="28"/>
                <w:szCs w:val="28"/>
              </w:rPr>
            </w:pPr>
          </w:p>
          <w:p w14:paraId="242B056F" w14:textId="77777777" w:rsidR="006648CD" w:rsidRPr="00BA227F" w:rsidRDefault="006648CD" w:rsidP="008F79D4">
            <w:pPr>
              <w:ind w:firstLine="709"/>
              <w:jc w:val="both"/>
              <w:rPr>
                <w:sz w:val="28"/>
                <w:szCs w:val="28"/>
              </w:rPr>
            </w:pPr>
            <w:r w:rsidRPr="00C62E7D">
              <w:rPr>
                <w:b/>
                <w:sz w:val="28"/>
                <w:szCs w:val="28"/>
              </w:rPr>
              <w:t>П</w:t>
            </w:r>
            <w:r w:rsidRPr="00574FB8">
              <w:rPr>
                <w:b/>
                <w:sz w:val="28"/>
                <w:szCs w:val="28"/>
                <w:vertAlign w:val="superscript"/>
              </w:rPr>
              <w:t>з</w:t>
            </w:r>
            <w:r>
              <w:rPr>
                <w:b/>
                <w:sz w:val="28"/>
                <w:szCs w:val="28"/>
                <w:vertAlign w:val="superscript"/>
              </w:rPr>
              <w:t>д</w:t>
            </w:r>
            <w:r w:rsidRPr="00C62E7D">
              <w:rPr>
                <w:b/>
                <w:sz w:val="28"/>
                <w:szCs w:val="28"/>
                <w:vertAlign w:val="subscript"/>
              </w:rPr>
              <w:t>ожид</w:t>
            </w:r>
            <w:r w:rsidRPr="00BA227F">
              <w:rPr>
                <w:sz w:val="28"/>
                <w:szCs w:val="28"/>
              </w:rPr>
              <w:t xml:space="preserve"> </w:t>
            </w:r>
            <w:r>
              <w:rPr>
                <w:sz w:val="28"/>
                <w:szCs w:val="28"/>
              </w:rPr>
              <w:t xml:space="preserve">= </w:t>
            </w:r>
            <w:r w:rsidRPr="00BA227F">
              <w:rPr>
                <w:sz w:val="28"/>
                <w:szCs w:val="28"/>
              </w:rPr>
              <w:t>{</w:t>
            </w:r>
            <w:r>
              <w:rPr>
                <w:sz w:val="28"/>
                <w:szCs w:val="28"/>
              </w:rPr>
              <w:t>40 + (123 : 257 х 100)</w:t>
            </w:r>
            <w:r w:rsidRPr="00BA227F">
              <w:rPr>
                <w:sz w:val="28"/>
                <w:szCs w:val="28"/>
              </w:rPr>
              <w:t>} : 2</w:t>
            </w:r>
            <w:r>
              <w:rPr>
                <w:sz w:val="28"/>
                <w:szCs w:val="28"/>
              </w:rPr>
              <w:t xml:space="preserve"> = 40 + </w:t>
            </w:r>
            <w:r w:rsidRPr="00BA227F">
              <w:rPr>
                <w:sz w:val="28"/>
                <w:szCs w:val="28"/>
              </w:rPr>
              <w:t>{</w:t>
            </w:r>
            <w:r>
              <w:rPr>
                <w:sz w:val="28"/>
                <w:szCs w:val="28"/>
              </w:rPr>
              <w:t>(0,4785 х 100)</w:t>
            </w:r>
            <w:r w:rsidRPr="00BA227F">
              <w:rPr>
                <w:sz w:val="28"/>
                <w:szCs w:val="28"/>
              </w:rPr>
              <w:t>}</w:t>
            </w:r>
            <w:r>
              <w:rPr>
                <w:sz w:val="28"/>
                <w:szCs w:val="28"/>
              </w:rPr>
              <w:t xml:space="preserve"> : 2 = (40 + 47,9) : 2 = 87,9 : 2 = 43,95 = 44 балла (округляется до целой единицы)</w:t>
            </w:r>
          </w:p>
          <w:p w14:paraId="217C375C" w14:textId="77777777" w:rsidR="006648CD" w:rsidRPr="005911D7" w:rsidRDefault="006648CD" w:rsidP="008F79D4">
            <w:pPr>
              <w:ind w:left="3119"/>
              <w:jc w:val="center"/>
              <w:rPr>
                <w:b/>
                <w:sz w:val="28"/>
              </w:rPr>
            </w:pPr>
          </w:p>
          <w:p w14:paraId="35649B90" w14:textId="77777777" w:rsidR="006648CD" w:rsidRPr="00BA227F" w:rsidRDefault="006648CD" w:rsidP="008F79D4">
            <w:pPr>
              <w:jc w:val="both"/>
              <w:rPr>
                <w:b/>
                <w:sz w:val="28"/>
                <w:szCs w:val="28"/>
                <w:u w:val="single"/>
              </w:rPr>
            </w:pPr>
            <w:r>
              <w:rPr>
                <w:b/>
                <w:sz w:val="28"/>
                <w:szCs w:val="28"/>
                <w:u w:val="single"/>
              </w:rPr>
              <w:t xml:space="preserve">2. </w:t>
            </w:r>
            <w:r w:rsidRPr="00BA227F">
              <w:rPr>
                <w:b/>
                <w:sz w:val="28"/>
                <w:szCs w:val="28"/>
                <w:u w:val="single"/>
              </w:rPr>
              <w:t xml:space="preserve">В сфере </w:t>
            </w:r>
            <w:r>
              <w:rPr>
                <w:b/>
                <w:sz w:val="28"/>
                <w:szCs w:val="28"/>
                <w:u w:val="single"/>
              </w:rPr>
              <w:t>социального обслуживания</w:t>
            </w:r>
          </w:p>
          <w:p w14:paraId="6FB0C6AA" w14:textId="77777777" w:rsidR="006648CD" w:rsidRPr="00197E63" w:rsidRDefault="006648CD" w:rsidP="008F79D4">
            <w:pPr>
              <w:ind w:firstLine="709"/>
              <w:jc w:val="both"/>
              <w:rPr>
                <w:sz w:val="28"/>
                <w:szCs w:val="28"/>
              </w:rPr>
            </w:pPr>
            <w:r>
              <w:rPr>
                <w:sz w:val="28"/>
                <w:szCs w:val="28"/>
              </w:rPr>
              <w:t>Ч</w:t>
            </w:r>
            <w:r w:rsidRPr="00197E63">
              <w:rPr>
                <w:sz w:val="28"/>
                <w:szCs w:val="28"/>
              </w:rPr>
              <w:t>исло получателей услуг, которым услуга предоставлена своевременно</w:t>
            </w:r>
            <w:r>
              <w:rPr>
                <w:sz w:val="28"/>
                <w:szCs w:val="28"/>
              </w:rPr>
              <w:t xml:space="preserve"> – 217 чел.</w:t>
            </w:r>
            <w:r w:rsidRPr="00197E63">
              <w:rPr>
                <w:sz w:val="28"/>
                <w:szCs w:val="28"/>
              </w:rPr>
              <w:t>;</w:t>
            </w:r>
          </w:p>
          <w:p w14:paraId="6BC2626A" w14:textId="77777777" w:rsidR="006648CD" w:rsidRDefault="006648CD" w:rsidP="008F79D4">
            <w:pPr>
              <w:ind w:firstLine="709"/>
              <w:jc w:val="both"/>
              <w:rPr>
                <w:sz w:val="28"/>
                <w:szCs w:val="28"/>
              </w:rPr>
            </w:pPr>
            <w:r>
              <w:rPr>
                <w:sz w:val="28"/>
                <w:szCs w:val="28"/>
              </w:rPr>
              <w:t>О</w:t>
            </w:r>
            <w:r w:rsidRPr="00197E63">
              <w:rPr>
                <w:sz w:val="28"/>
                <w:szCs w:val="28"/>
              </w:rPr>
              <w:t>бщее число опрошенных получателей услуг</w:t>
            </w:r>
            <w:r>
              <w:rPr>
                <w:sz w:val="28"/>
                <w:szCs w:val="28"/>
              </w:rPr>
              <w:t>, ответивших на вопрос 5 Рекомендуемого образца Анкеты  – 230 чел.</w:t>
            </w:r>
          </w:p>
          <w:p w14:paraId="1B4663B0" w14:textId="77777777" w:rsidR="006648CD" w:rsidRDefault="006648CD" w:rsidP="008F79D4">
            <w:pPr>
              <w:ind w:firstLine="709"/>
              <w:rPr>
                <w:sz w:val="28"/>
                <w:szCs w:val="28"/>
                <w:u w:val="single"/>
              </w:rPr>
            </w:pPr>
          </w:p>
          <w:p w14:paraId="766B0F0E" w14:textId="77777777" w:rsidR="006648CD" w:rsidRDefault="006648CD" w:rsidP="008F79D4">
            <w:pPr>
              <w:ind w:firstLine="709"/>
              <w:rPr>
                <w:sz w:val="28"/>
                <w:szCs w:val="28"/>
                <w:u w:val="single"/>
              </w:rPr>
            </w:pPr>
          </w:p>
          <w:p w14:paraId="042D8E2A" w14:textId="77777777" w:rsidR="006648CD" w:rsidRPr="000A5090" w:rsidRDefault="006648CD" w:rsidP="008F79D4">
            <w:pPr>
              <w:ind w:firstLine="709"/>
              <w:rPr>
                <w:sz w:val="28"/>
                <w:szCs w:val="28"/>
              </w:rPr>
            </w:pPr>
            <w:r w:rsidRPr="000A5090">
              <w:rPr>
                <w:sz w:val="28"/>
                <w:szCs w:val="28"/>
                <w:u w:val="single"/>
              </w:rPr>
              <w:t>Расчет для сферы социального обслуживания</w:t>
            </w:r>
          </w:p>
          <w:p w14:paraId="62B3A152" w14:textId="77777777" w:rsidR="006648CD" w:rsidRDefault="006648CD" w:rsidP="008F79D4">
            <w:pPr>
              <w:ind w:firstLine="709"/>
              <w:jc w:val="both"/>
              <w:rPr>
                <w:i/>
                <w:szCs w:val="28"/>
              </w:rPr>
            </w:pPr>
          </w:p>
          <w:p w14:paraId="2040AC3F" w14:textId="77777777" w:rsidR="006648CD" w:rsidRPr="00BA227F" w:rsidRDefault="006648CD" w:rsidP="008F79D4">
            <w:pPr>
              <w:ind w:firstLine="709"/>
              <w:jc w:val="both"/>
              <w:rPr>
                <w:sz w:val="28"/>
                <w:szCs w:val="28"/>
              </w:rPr>
            </w:pPr>
            <w:r w:rsidRPr="00666E80">
              <w:rPr>
                <w:b/>
                <w:sz w:val="28"/>
                <w:szCs w:val="28"/>
              </w:rPr>
              <w:t>П</w:t>
            </w:r>
            <w:r w:rsidRPr="00666E80">
              <w:rPr>
                <w:b/>
                <w:sz w:val="28"/>
                <w:szCs w:val="28"/>
                <w:vertAlign w:val="superscript"/>
              </w:rPr>
              <w:t>со</w:t>
            </w:r>
            <w:r w:rsidRPr="00666E80">
              <w:rPr>
                <w:b/>
                <w:sz w:val="28"/>
                <w:szCs w:val="28"/>
                <w:vertAlign w:val="subscript"/>
              </w:rPr>
              <w:t xml:space="preserve">ожид </w:t>
            </w:r>
            <w:r w:rsidRPr="00666E80">
              <w:rPr>
                <w:b/>
                <w:sz w:val="28"/>
                <w:szCs w:val="28"/>
              </w:rPr>
              <w:t>=  217 : 230 х 100 = 0,9434 х 100 = 94,3 =94 балла</w:t>
            </w:r>
            <w:r>
              <w:rPr>
                <w:sz w:val="28"/>
                <w:szCs w:val="28"/>
              </w:rPr>
              <w:t xml:space="preserve"> (округляется до целой единицы)</w:t>
            </w:r>
          </w:p>
          <w:p w14:paraId="6C1C9E1D" w14:textId="77777777" w:rsidR="006648CD" w:rsidRDefault="006648CD" w:rsidP="008F79D4">
            <w:pPr>
              <w:pStyle w:val="2e"/>
              <w:ind w:left="709"/>
              <w:jc w:val="left"/>
              <w:rPr>
                <w:rFonts w:ascii="Times New Roman" w:hAnsi="Times New Roman"/>
                <w:sz w:val="24"/>
                <w:szCs w:val="24"/>
                <w:lang w:eastAsia="ru-RU"/>
              </w:rPr>
            </w:pPr>
          </w:p>
          <w:p w14:paraId="20EAA557" w14:textId="77777777" w:rsidR="006648CD" w:rsidRPr="00892FC1" w:rsidRDefault="006648CD" w:rsidP="008F79D4">
            <w:pPr>
              <w:pStyle w:val="2e"/>
              <w:ind w:left="709"/>
              <w:jc w:val="left"/>
              <w:rPr>
                <w:rFonts w:ascii="Times New Roman" w:hAnsi="Times New Roman"/>
                <w:sz w:val="24"/>
                <w:szCs w:val="24"/>
                <w:lang w:eastAsia="ru-RU"/>
              </w:rPr>
            </w:pPr>
          </w:p>
          <w:p w14:paraId="64D5B62C" w14:textId="77777777" w:rsidR="006648CD" w:rsidRPr="00BA227F" w:rsidRDefault="006648CD" w:rsidP="008F79D4">
            <w:pPr>
              <w:jc w:val="both"/>
              <w:rPr>
                <w:b/>
                <w:sz w:val="28"/>
                <w:szCs w:val="28"/>
                <w:u w:val="single"/>
              </w:rPr>
            </w:pPr>
            <w:r>
              <w:rPr>
                <w:b/>
                <w:sz w:val="28"/>
                <w:szCs w:val="28"/>
                <w:u w:val="single"/>
              </w:rPr>
              <w:t xml:space="preserve">3. </w:t>
            </w:r>
            <w:r w:rsidRPr="00BA227F">
              <w:rPr>
                <w:b/>
                <w:sz w:val="28"/>
                <w:szCs w:val="28"/>
                <w:u w:val="single"/>
              </w:rPr>
              <w:t xml:space="preserve">В сфере </w:t>
            </w:r>
            <w:r>
              <w:rPr>
                <w:b/>
                <w:sz w:val="28"/>
                <w:szCs w:val="28"/>
                <w:u w:val="single"/>
              </w:rPr>
              <w:t>культуры</w:t>
            </w:r>
          </w:p>
          <w:p w14:paraId="75BA9F55" w14:textId="77777777" w:rsidR="006648CD" w:rsidRPr="00E67D17" w:rsidRDefault="006648CD" w:rsidP="008F79D4">
            <w:pPr>
              <w:pStyle w:val="2e"/>
              <w:ind w:left="709"/>
              <w:jc w:val="left"/>
              <w:rPr>
                <w:rFonts w:ascii="Times New Roman" w:hAnsi="Times New Roman"/>
                <w:sz w:val="24"/>
                <w:szCs w:val="24"/>
                <w:lang w:eastAsia="ru-RU"/>
              </w:rPr>
            </w:pPr>
            <w:r w:rsidRPr="00E67D17">
              <w:rPr>
                <w:rFonts w:ascii="Times New Roman" w:hAnsi="Times New Roman"/>
                <w:sz w:val="24"/>
                <w:szCs w:val="24"/>
                <w:lang w:eastAsia="ru-RU"/>
              </w:rPr>
              <w:t>Показатель (2.2)«Время ожидания предоставления услуги» не установле</w:t>
            </w:r>
            <w:r>
              <w:rPr>
                <w:rFonts w:ascii="Times New Roman" w:hAnsi="Times New Roman"/>
                <w:sz w:val="24"/>
                <w:szCs w:val="24"/>
                <w:lang w:eastAsia="ru-RU"/>
              </w:rPr>
              <w:t>н.</w:t>
            </w:r>
            <w:r w:rsidRPr="00E67D17">
              <w:rPr>
                <w:rFonts w:ascii="Times New Roman" w:hAnsi="Times New Roman"/>
                <w:sz w:val="24"/>
                <w:szCs w:val="24"/>
                <w:lang w:eastAsia="ru-RU"/>
              </w:rPr>
              <w:t xml:space="preserve">  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 , которая определяется  как среднее арифметическое количество баллов по </w:t>
            </w:r>
            <w:r>
              <w:rPr>
                <w:rFonts w:ascii="Times New Roman" w:hAnsi="Times New Roman"/>
                <w:sz w:val="24"/>
                <w:szCs w:val="24"/>
                <w:lang w:eastAsia="ru-RU"/>
              </w:rPr>
              <w:t xml:space="preserve">установленным </w:t>
            </w:r>
            <w:r w:rsidRPr="00E67D17">
              <w:rPr>
                <w:rFonts w:ascii="Times New Roman" w:hAnsi="Times New Roman"/>
                <w:sz w:val="24"/>
                <w:szCs w:val="24"/>
                <w:lang w:eastAsia="ru-RU"/>
              </w:rPr>
              <w:t>показателям (2.1 и 2.3).</w:t>
            </w:r>
          </w:p>
          <w:p w14:paraId="137F688F" w14:textId="77777777" w:rsidR="006648CD" w:rsidRPr="00E67D17" w:rsidRDefault="006648CD" w:rsidP="008F79D4">
            <w:pPr>
              <w:pStyle w:val="2e"/>
              <w:ind w:left="709"/>
              <w:jc w:val="left"/>
              <w:rPr>
                <w:rFonts w:ascii="Times New Roman" w:hAnsi="Times New Roman"/>
                <w:sz w:val="24"/>
                <w:szCs w:val="24"/>
              </w:rPr>
            </w:pPr>
            <w:r w:rsidRPr="00E67D17">
              <w:rPr>
                <w:rFonts w:ascii="Times New Roman" w:hAnsi="Times New Roman"/>
                <w:b/>
                <w:sz w:val="24"/>
                <w:szCs w:val="24"/>
              </w:rPr>
              <w:t>П</w:t>
            </w:r>
            <w:r w:rsidRPr="00E67D17">
              <w:rPr>
                <w:rFonts w:ascii="Times New Roman" w:hAnsi="Times New Roman"/>
                <w:b/>
                <w:sz w:val="24"/>
                <w:szCs w:val="24"/>
                <w:vertAlign w:val="subscript"/>
              </w:rPr>
              <w:t xml:space="preserve">комф.усл  </w:t>
            </w:r>
            <w:r w:rsidRPr="00E67D17">
              <w:rPr>
                <w:rFonts w:ascii="Times New Roman" w:hAnsi="Times New Roman"/>
                <w:b/>
                <w:sz w:val="24"/>
                <w:szCs w:val="24"/>
              </w:rPr>
              <w:t xml:space="preserve">- </w:t>
            </w:r>
            <w:r w:rsidRPr="00E67D17">
              <w:rPr>
                <w:rFonts w:ascii="Times New Roman" w:hAnsi="Times New Roman"/>
                <w:sz w:val="24"/>
                <w:szCs w:val="24"/>
              </w:rPr>
              <w:t>(показатель 2.1 – «Обеспечение в организации комфортных условий для предоставления услуги) = 60 баллов</w:t>
            </w:r>
          </w:p>
          <w:p w14:paraId="19DADFFD" w14:textId="77777777" w:rsidR="006648CD" w:rsidRPr="00E67D17" w:rsidRDefault="006648CD" w:rsidP="008F79D4">
            <w:pPr>
              <w:pStyle w:val="2e"/>
              <w:ind w:left="709"/>
              <w:jc w:val="left"/>
              <w:rPr>
                <w:rFonts w:ascii="Times New Roman" w:hAnsi="Times New Roman"/>
                <w:sz w:val="24"/>
                <w:szCs w:val="24"/>
                <w:lang w:eastAsia="ru-RU"/>
              </w:rPr>
            </w:pPr>
            <w:r w:rsidRPr="00E67D17">
              <w:rPr>
                <w:rFonts w:ascii="Times New Roman" w:hAnsi="Times New Roman"/>
                <w:b/>
                <w:sz w:val="24"/>
                <w:szCs w:val="24"/>
              </w:rPr>
              <w:t>П</w:t>
            </w:r>
            <w:r w:rsidRPr="00E67D17">
              <w:rPr>
                <w:rFonts w:ascii="Times New Roman" w:hAnsi="Times New Roman"/>
                <w:b/>
                <w:sz w:val="24"/>
                <w:szCs w:val="24"/>
                <w:vertAlign w:val="superscript"/>
              </w:rPr>
              <w:t>комф</w:t>
            </w:r>
            <w:r w:rsidRPr="00E67D17">
              <w:rPr>
                <w:rFonts w:ascii="Times New Roman" w:hAnsi="Times New Roman"/>
                <w:b/>
                <w:sz w:val="24"/>
                <w:szCs w:val="24"/>
                <w:vertAlign w:val="subscript"/>
              </w:rPr>
              <w:t xml:space="preserve">уд  </w:t>
            </w:r>
            <w:r w:rsidRPr="00E67D17">
              <w:rPr>
                <w:rFonts w:ascii="Times New Roman" w:hAnsi="Times New Roman"/>
                <w:b/>
                <w:sz w:val="24"/>
                <w:szCs w:val="24"/>
              </w:rPr>
              <w:t xml:space="preserve">- </w:t>
            </w:r>
            <w:r w:rsidRPr="00E67D17">
              <w:rPr>
                <w:rFonts w:ascii="Times New Roman" w:hAnsi="Times New Roman"/>
                <w:sz w:val="24"/>
                <w:szCs w:val="24"/>
              </w:rPr>
              <w:t>(показатель 2.3 – «Доля получателей услуг удовлетворенных комфортностью предоставления услуг в организации»организации комфортных условий для предоставления услуги) = 30 баллов</w:t>
            </w:r>
          </w:p>
          <w:p w14:paraId="7CCF9C90" w14:textId="77777777" w:rsidR="006648CD" w:rsidRDefault="006648CD" w:rsidP="008F79D4">
            <w:pPr>
              <w:ind w:firstLine="709"/>
              <w:rPr>
                <w:sz w:val="28"/>
                <w:szCs w:val="28"/>
                <w:u w:val="single"/>
              </w:rPr>
            </w:pPr>
          </w:p>
          <w:p w14:paraId="43B62E3B" w14:textId="77777777" w:rsidR="006648CD" w:rsidRPr="000A5090" w:rsidRDefault="006648CD" w:rsidP="008F79D4">
            <w:pPr>
              <w:ind w:firstLine="709"/>
              <w:rPr>
                <w:sz w:val="28"/>
                <w:szCs w:val="28"/>
                <w:u w:val="single"/>
              </w:rPr>
            </w:pPr>
            <w:r w:rsidRPr="000A5090">
              <w:rPr>
                <w:sz w:val="28"/>
                <w:szCs w:val="28"/>
                <w:u w:val="single"/>
              </w:rPr>
              <w:t>Расчет для сферы культуры</w:t>
            </w:r>
          </w:p>
          <w:p w14:paraId="3F187941" w14:textId="77777777" w:rsidR="006648CD" w:rsidRPr="000A5090" w:rsidRDefault="006648CD" w:rsidP="008F79D4"/>
          <w:p w14:paraId="28F09B11" w14:textId="77777777" w:rsidR="006648CD" w:rsidRPr="00DD7BDB" w:rsidRDefault="006648CD" w:rsidP="008F79D4">
            <w:pPr>
              <w:pStyle w:val="2e"/>
              <w:ind w:left="709"/>
              <w:jc w:val="left"/>
              <w:rPr>
                <w:rFonts w:ascii="Times New Roman" w:hAnsi="Times New Roman"/>
                <w:sz w:val="24"/>
                <w:szCs w:val="24"/>
                <w:lang w:eastAsia="ru-RU"/>
              </w:rPr>
            </w:pPr>
            <w:r w:rsidRPr="00C62E7D">
              <w:rPr>
                <w:rFonts w:ascii="Times New Roman" w:hAnsi="Times New Roman"/>
                <w:b/>
                <w:sz w:val="28"/>
                <w:szCs w:val="28"/>
              </w:rPr>
              <w:t>П</w:t>
            </w:r>
            <w:r w:rsidRPr="00574FB8">
              <w:rPr>
                <w:rFonts w:ascii="Times New Roman" w:hAnsi="Times New Roman"/>
                <w:b/>
                <w:sz w:val="28"/>
                <w:szCs w:val="28"/>
                <w:vertAlign w:val="superscript"/>
              </w:rPr>
              <w:t>к</w:t>
            </w:r>
            <w:r w:rsidRPr="00C62E7D">
              <w:rPr>
                <w:rFonts w:ascii="Times New Roman" w:hAnsi="Times New Roman"/>
                <w:b/>
                <w:sz w:val="28"/>
                <w:szCs w:val="28"/>
                <w:vertAlign w:val="subscript"/>
              </w:rPr>
              <w:t>ожид</w:t>
            </w:r>
            <w:r>
              <w:rPr>
                <w:rFonts w:ascii="Times New Roman" w:hAnsi="Times New Roman"/>
                <w:b/>
                <w:sz w:val="28"/>
                <w:szCs w:val="28"/>
                <w:vertAlign w:val="subscript"/>
              </w:rPr>
              <w:t xml:space="preserve"> </w:t>
            </w:r>
            <w:r w:rsidRPr="00884BD5">
              <w:rPr>
                <w:rFonts w:ascii="Times New Roman" w:hAnsi="Times New Roman"/>
                <w:b/>
                <w:sz w:val="28"/>
                <w:szCs w:val="28"/>
              </w:rPr>
              <w:t>=</w:t>
            </w:r>
            <w:r>
              <w:rPr>
                <w:rFonts w:ascii="Times New Roman" w:hAnsi="Times New Roman"/>
                <w:b/>
                <w:sz w:val="28"/>
                <w:szCs w:val="28"/>
              </w:rPr>
              <w:t xml:space="preserve"> (60 баллов + 89 баллов) : 2 = 149  : 2= 74,50 = 74 балла </w:t>
            </w:r>
            <w:r w:rsidRPr="00DD7BDB">
              <w:rPr>
                <w:rFonts w:ascii="Times New Roman" w:hAnsi="Times New Roman"/>
                <w:sz w:val="28"/>
                <w:szCs w:val="28"/>
              </w:rPr>
              <w:t>(округляется до целой единицы)</w:t>
            </w:r>
          </w:p>
          <w:p w14:paraId="31799698" w14:textId="77777777" w:rsidR="006648CD" w:rsidRPr="00DD7BDB" w:rsidRDefault="006648CD" w:rsidP="008F79D4">
            <w:pPr>
              <w:pStyle w:val="2e"/>
              <w:ind w:left="709"/>
              <w:jc w:val="left"/>
              <w:rPr>
                <w:rFonts w:ascii="Times New Roman" w:hAnsi="Times New Roman"/>
                <w:sz w:val="24"/>
                <w:szCs w:val="24"/>
                <w:lang w:eastAsia="ru-RU"/>
              </w:rPr>
            </w:pPr>
          </w:p>
          <w:p w14:paraId="209320A2" w14:textId="77777777" w:rsidR="006648CD" w:rsidRPr="00BA227F" w:rsidRDefault="006648CD" w:rsidP="008F79D4">
            <w:pPr>
              <w:jc w:val="both"/>
              <w:rPr>
                <w:b/>
                <w:sz w:val="28"/>
                <w:szCs w:val="28"/>
                <w:u w:val="single"/>
              </w:rPr>
            </w:pPr>
            <w:r>
              <w:rPr>
                <w:b/>
                <w:sz w:val="28"/>
                <w:szCs w:val="28"/>
                <w:u w:val="single"/>
              </w:rPr>
              <w:t xml:space="preserve">3. </w:t>
            </w:r>
            <w:r w:rsidRPr="00BA227F">
              <w:rPr>
                <w:b/>
                <w:sz w:val="28"/>
                <w:szCs w:val="28"/>
                <w:u w:val="single"/>
              </w:rPr>
              <w:t xml:space="preserve">В сфере </w:t>
            </w:r>
            <w:r>
              <w:rPr>
                <w:b/>
                <w:sz w:val="28"/>
                <w:szCs w:val="28"/>
                <w:u w:val="single"/>
              </w:rPr>
              <w:t>образования</w:t>
            </w:r>
          </w:p>
          <w:p w14:paraId="4757B168" w14:textId="77777777" w:rsidR="006648CD" w:rsidRPr="00E67D17" w:rsidRDefault="006648CD" w:rsidP="008F79D4">
            <w:pPr>
              <w:pStyle w:val="2e"/>
              <w:ind w:left="709"/>
              <w:jc w:val="left"/>
              <w:rPr>
                <w:rFonts w:ascii="Times New Roman" w:hAnsi="Times New Roman"/>
                <w:sz w:val="24"/>
                <w:szCs w:val="24"/>
                <w:lang w:eastAsia="ru-RU"/>
              </w:rPr>
            </w:pPr>
            <w:r w:rsidRPr="00E67D17">
              <w:rPr>
                <w:rFonts w:ascii="Times New Roman" w:hAnsi="Times New Roman"/>
                <w:sz w:val="24"/>
                <w:szCs w:val="24"/>
                <w:lang w:eastAsia="ru-RU"/>
              </w:rPr>
              <w:t>Показатель (2.2)«Время ожидания предоставления услуги» не установлен</w:t>
            </w:r>
            <w:r>
              <w:rPr>
                <w:rFonts w:ascii="Times New Roman" w:hAnsi="Times New Roman"/>
                <w:sz w:val="24"/>
                <w:szCs w:val="24"/>
                <w:lang w:eastAsia="ru-RU"/>
              </w:rPr>
              <w:t>.</w:t>
            </w:r>
            <w:r w:rsidRPr="00E67D17">
              <w:rPr>
                <w:rFonts w:ascii="Times New Roman" w:hAnsi="Times New Roman"/>
                <w:sz w:val="24"/>
                <w:szCs w:val="24"/>
                <w:lang w:eastAsia="ru-RU"/>
              </w:rPr>
              <w:t xml:space="preserve">  При расчете итогового значения критерия «Комфортность условий предоставления услуг»  для  организаций в сфере </w:t>
            </w:r>
            <w:r>
              <w:rPr>
                <w:rFonts w:ascii="Times New Roman" w:hAnsi="Times New Roman"/>
                <w:sz w:val="24"/>
                <w:szCs w:val="24"/>
                <w:lang w:eastAsia="ru-RU"/>
              </w:rPr>
              <w:t>образования</w:t>
            </w:r>
            <w:r w:rsidRPr="00E67D17">
              <w:rPr>
                <w:rFonts w:ascii="Times New Roman" w:hAnsi="Times New Roman"/>
                <w:sz w:val="24"/>
                <w:szCs w:val="24"/>
                <w:lang w:eastAsia="ru-RU"/>
              </w:rPr>
              <w:t xml:space="preserve"> используется расчетная величина  показателя (2.2) , которая определяется  как среднее арифметическое количество баллов по </w:t>
            </w:r>
            <w:r>
              <w:rPr>
                <w:rFonts w:ascii="Times New Roman" w:hAnsi="Times New Roman"/>
                <w:sz w:val="24"/>
                <w:szCs w:val="24"/>
                <w:lang w:eastAsia="ru-RU"/>
              </w:rPr>
              <w:t>установленным</w:t>
            </w:r>
            <w:r w:rsidRPr="00E67D17">
              <w:rPr>
                <w:rFonts w:ascii="Times New Roman" w:hAnsi="Times New Roman"/>
                <w:sz w:val="24"/>
                <w:szCs w:val="24"/>
                <w:lang w:eastAsia="ru-RU"/>
              </w:rPr>
              <w:t xml:space="preserve"> показателям (2.1 и 2.3).</w:t>
            </w:r>
          </w:p>
          <w:p w14:paraId="0A3DB25C" w14:textId="77777777" w:rsidR="006648CD" w:rsidRPr="00E67D17" w:rsidRDefault="006648CD" w:rsidP="008F79D4">
            <w:pPr>
              <w:pStyle w:val="2e"/>
              <w:ind w:left="709"/>
              <w:jc w:val="left"/>
              <w:rPr>
                <w:rFonts w:ascii="Times New Roman" w:hAnsi="Times New Roman"/>
                <w:sz w:val="24"/>
                <w:szCs w:val="24"/>
              </w:rPr>
            </w:pPr>
            <w:r w:rsidRPr="00E67D17">
              <w:rPr>
                <w:rFonts w:ascii="Times New Roman" w:hAnsi="Times New Roman"/>
                <w:b/>
                <w:sz w:val="24"/>
                <w:szCs w:val="24"/>
              </w:rPr>
              <w:t>П</w:t>
            </w:r>
            <w:r w:rsidRPr="00E67D17">
              <w:rPr>
                <w:rFonts w:ascii="Times New Roman" w:hAnsi="Times New Roman"/>
                <w:b/>
                <w:sz w:val="24"/>
                <w:szCs w:val="24"/>
                <w:vertAlign w:val="subscript"/>
              </w:rPr>
              <w:t xml:space="preserve">комф.усл  </w:t>
            </w:r>
            <w:r w:rsidRPr="00E67D17">
              <w:rPr>
                <w:rFonts w:ascii="Times New Roman" w:hAnsi="Times New Roman"/>
                <w:b/>
                <w:sz w:val="24"/>
                <w:szCs w:val="24"/>
              </w:rPr>
              <w:t xml:space="preserve">- </w:t>
            </w:r>
            <w:r w:rsidRPr="00E67D17">
              <w:rPr>
                <w:rFonts w:ascii="Times New Roman" w:hAnsi="Times New Roman"/>
                <w:sz w:val="24"/>
                <w:szCs w:val="24"/>
              </w:rPr>
              <w:t xml:space="preserve">(показатель 2.1 – «Обеспечение в организации комфортных условий для предоставления услуги) = </w:t>
            </w:r>
            <w:r>
              <w:rPr>
                <w:rFonts w:ascii="Times New Roman" w:hAnsi="Times New Roman"/>
                <w:sz w:val="24"/>
                <w:szCs w:val="24"/>
              </w:rPr>
              <w:t>60</w:t>
            </w:r>
            <w:r w:rsidRPr="00E67D17">
              <w:rPr>
                <w:rFonts w:ascii="Times New Roman" w:hAnsi="Times New Roman"/>
                <w:sz w:val="24"/>
                <w:szCs w:val="24"/>
              </w:rPr>
              <w:t xml:space="preserve"> баллов</w:t>
            </w:r>
          </w:p>
          <w:p w14:paraId="7BF02326" w14:textId="77777777" w:rsidR="006648CD" w:rsidRPr="00E67D17" w:rsidRDefault="006648CD" w:rsidP="008F79D4">
            <w:pPr>
              <w:pStyle w:val="2e"/>
              <w:ind w:left="709"/>
              <w:jc w:val="left"/>
              <w:rPr>
                <w:rFonts w:ascii="Times New Roman" w:hAnsi="Times New Roman"/>
                <w:sz w:val="24"/>
                <w:szCs w:val="24"/>
                <w:lang w:eastAsia="ru-RU"/>
              </w:rPr>
            </w:pPr>
            <w:r w:rsidRPr="00E67D17">
              <w:rPr>
                <w:rFonts w:ascii="Times New Roman" w:hAnsi="Times New Roman"/>
                <w:b/>
                <w:sz w:val="24"/>
                <w:szCs w:val="24"/>
              </w:rPr>
              <w:t>П</w:t>
            </w:r>
            <w:r w:rsidRPr="00E67D17">
              <w:rPr>
                <w:rFonts w:ascii="Times New Roman" w:hAnsi="Times New Roman"/>
                <w:b/>
                <w:sz w:val="24"/>
                <w:szCs w:val="24"/>
                <w:vertAlign w:val="superscript"/>
              </w:rPr>
              <w:t>комф</w:t>
            </w:r>
            <w:r w:rsidRPr="00E67D17">
              <w:rPr>
                <w:rFonts w:ascii="Times New Roman" w:hAnsi="Times New Roman"/>
                <w:b/>
                <w:sz w:val="24"/>
                <w:szCs w:val="24"/>
                <w:vertAlign w:val="subscript"/>
              </w:rPr>
              <w:t xml:space="preserve">уд  </w:t>
            </w:r>
            <w:r w:rsidRPr="00E67D17">
              <w:rPr>
                <w:rFonts w:ascii="Times New Roman" w:hAnsi="Times New Roman"/>
                <w:b/>
                <w:sz w:val="24"/>
                <w:szCs w:val="24"/>
              </w:rPr>
              <w:t xml:space="preserve">- </w:t>
            </w:r>
            <w:r w:rsidRPr="00E67D17">
              <w:rPr>
                <w:rFonts w:ascii="Times New Roman" w:hAnsi="Times New Roman"/>
                <w:sz w:val="24"/>
                <w:szCs w:val="24"/>
              </w:rPr>
              <w:t xml:space="preserve">(показатель 2.3 – «Доля получателей услуг удовлетворенных комфортностью предоставления услуг в организации»организации комфортных условий для предоставления услуги) = </w:t>
            </w:r>
            <w:r>
              <w:rPr>
                <w:rFonts w:ascii="Times New Roman" w:hAnsi="Times New Roman"/>
                <w:sz w:val="24"/>
                <w:szCs w:val="24"/>
              </w:rPr>
              <w:t>89</w:t>
            </w:r>
            <w:r w:rsidRPr="00E67D17">
              <w:rPr>
                <w:rFonts w:ascii="Times New Roman" w:hAnsi="Times New Roman"/>
                <w:sz w:val="24"/>
                <w:szCs w:val="24"/>
              </w:rPr>
              <w:t xml:space="preserve"> баллов</w:t>
            </w:r>
          </w:p>
          <w:p w14:paraId="46815DB1" w14:textId="77777777" w:rsidR="006648CD" w:rsidRDefault="006648CD" w:rsidP="008F79D4">
            <w:pPr>
              <w:pStyle w:val="2e"/>
              <w:ind w:left="709"/>
              <w:jc w:val="left"/>
              <w:rPr>
                <w:rFonts w:ascii="Times New Roman" w:hAnsi="Times New Roman"/>
                <w:sz w:val="24"/>
                <w:szCs w:val="24"/>
                <w:lang w:eastAsia="ru-RU"/>
              </w:rPr>
            </w:pPr>
          </w:p>
          <w:p w14:paraId="6BF436ED" w14:textId="77777777" w:rsidR="006648CD" w:rsidRPr="000A5090" w:rsidRDefault="006648CD" w:rsidP="008F79D4">
            <w:pPr>
              <w:ind w:firstLine="709"/>
              <w:rPr>
                <w:sz w:val="28"/>
                <w:szCs w:val="28"/>
                <w:u w:val="single"/>
              </w:rPr>
            </w:pPr>
            <w:r w:rsidRPr="000A5090">
              <w:rPr>
                <w:sz w:val="28"/>
                <w:szCs w:val="28"/>
                <w:u w:val="single"/>
              </w:rPr>
              <w:t xml:space="preserve">Расчет для сферы </w:t>
            </w:r>
            <w:r>
              <w:rPr>
                <w:sz w:val="28"/>
                <w:szCs w:val="28"/>
                <w:u w:val="single"/>
              </w:rPr>
              <w:t>образования</w:t>
            </w:r>
          </w:p>
          <w:p w14:paraId="12EC03F5" w14:textId="77777777" w:rsidR="006648CD" w:rsidRPr="000A5090" w:rsidRDefault="006648CD" w:rsidP="008F79D4"/>
          <w:p w14:paraId="03608A2D" w14:textId="77777777" w:rsidR="006648CD" w:rsidRPr="00DD7BDB" w:rsidRDefault="006648CD" w:rsidP="008F79D4">
            <w:pPr>
              <w:pStyle w:val="2e"/>
              <w:ind w:left="709"/>
              <w:jc w:val="left"/>
              <w:rPr>
                <w:rFonts w:ascii="Times New Roman" w:hAnsi="Times New Roman"/>
                <w:sz w:val="24"/>
                <w:szCs w:val="24"/>
                <w:lang w:eastAsia="ru-RU"/>
              </w:rPr>
            </w:pPr>
            <w:r w:rsidRPr="00C62E7D">
              <w:rPr>
                <w:rFonts w:ascii="Times New Roman" w:hAnsi="Times New Roman"/>
                <w:b/>
                <w:sz w:val="28"/>
                <w:szCs w:val="28"/>
              </w:rPr>
              <w:t>П</w:t>
            </w:r>
            <w:r w:rsidRPr="00574FB8">
              <w:rPr>
                <w:rFonts w:ascii="Times New Roman" w:hAnsi="Times New Roman"/>
                <w:b/>
                <w:sz w:val="28"/>
                <w:szCs w:val="28"/>
                <w:vertAlign w:val="superscript"/>
              </w:rPr>
              <w:t>к</w:t>
            </w:r>
            <w:r w:rsidRPr="00C62E7D">
              <w:rPr>
                <w:rFonts w:ascii="Times New Roman" w:hAnsi="Times New Roman"/>
                <w:b/>
                <w:sz w:val="28"/>
                <w:szCs w:val="28"/>
                <w:vertAlign w:val="subscript"/>
              </w:rPr>
              <w:t>ожид</w:t>
            </w:r>
            <w:r>
              <w:rPr>
                <w:rFonts w:ascii="Times New Roman" w:hAnsi="Times New Roman"/>
                <w:b/>
                <w:sz w:val="28"/>
                <w:szCs w:val="28"/>
                <w:vertAlign w:val="subscript"/>
              </w:rPr>
              <w:t xml:space="preserve"> </w:t>
            </w:r>
            <w:r w:rsidRPr="00884BD5">
              <w:rPr>
                <w:rFonts w:ascii="Times New Roman" w:hAnsi="Times New Roman"/>
                <w:b/>
                <w:sz w:val="28"/>
                <w:szCs w:val="28"/>
              </w:rPr>
              <w:t>=</w:t>
            </w:r>
            <w:r>
              <w:rPr>
                <w:rFonts w:ascii="Times New Roman" w:hAnsi="Times New Roman"/>
                <w:b/>
                <w:sz w:val="28"/>
                <w:szCs w:val="28"/>
              </w:rPr>
              <w:t xml:space="preserve"> (60 баллов + 89 баллов) : 2 = 149  : 2= 74,50 = 74 балла </w:t>
            </w:r>
            <w:r w:rsidRPr="00DD7BDB">
              <w:rPr>
                <w:rFonts w:ascii="Times New Roman" w:hAnsi="Times New Roman"/>
                <w:sz w:val="28"/>
                <w:szCs w:val="28"/>
              </w:rPr>
              <w:t>(округляется до целой единицы)</w:t>
            </w:r>
          </w:p>
          <w:p w14:paraId="29A18E5B" w14:textId="77777777" w:rsidR="006648CD" w:rsidRPr="00DD7BDB" w:rsidRDefault="006648CD" w:rsidP="008F79D4">
            <w:pPr>
              <w:pStyle w:val="2e"/>
              <w:ind w:left="709"/>
              <w:jc w:val="left"/>
              <w:rPr>
                <w:rFonts w:ascii="Times New Roman" w:hAnsi="Times New Roman"/>
                <w:sz w:val="24"/>
                <w:szCs w:val="24"/>
                <w:lang w:eastAsia="ru-RU"/>
              </w:rPr>
            </w:pPr>
          </w:p>
          <w:p w14:paraId="35DF00C4" w14:textId="77777777" w:rsidR="006648CD" w:rsidRDefault="006648CD" w:rsidP="008F79D4">
            <w:pPr>
              <w:jc w:val="both"/>
              <w:rPr>
                <w:b/>
                <w:sz w:val="28"/>
                <w:szCs w:val="28"/>
                <w:u w:val="single"/>
              </w:rPr>
            </w:pPr>
          </w:p>
          <w:p w14:paraId="472D3286" w14:textId="77777777" w:rsidR="006648CD" w:rsidRPr="00E77E01" w:rsidRDefault="006648CD" w:rsidP="008F79D4">
            <w:pPr>
              <w:pStyle w:val="2e"/>
              <w:ind w:left="709"/>
              <w:jc w:val="left"/>
              <w:rPr>
                <w:rFonts w:ascii="Times New Roman" w:hAnsi="Times New Roman"/>
                <w:sz w:val="24"/>
                <w:szCs w:val="24"/>
                <w:lang w:eastAsia="ru-RU"/>
              </w:rPr>
            </w:pPr>
          </w:p>
          <w:p w14:paraId="2BF817EC" w14:textId="77777777" w:rsidR="006648CD" w:rsidRPr="00E77E01" w:rsidRDefault="006648CD" w:rsidP="008F79D4">
            <w:pPr>
              <w:pStyle w:val="2e"/>
              <w:ind w:left="709"/>
              <w:jc w:val="left"/>
              <w:rPr>
                <w:rFonts w:ascii="Times New Roman" w:hAnsi="Times New Roman"/>
                <w:sz w:val="24"/>
                <w:szCs w:val="24"/>
                <w:lang w:eastAsia="ru-RU"/>
              </w:rPr>
            </w:pPr>
          </w:p>
        </w:tc>
      </w:tr>
    </w:tbl>
    <w:p w14:paraId="77C1AF2C" w14:textId="77777777" w:rsidR="006648CD" w:rsidRDefault="006648CD" w:rsidP="006648CD">
      <w:r>
        <w:lastRenderedPageBreak/>
        <w:br w:type="page"/>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904"/>
        <w:gridCol w:w="3685"/>
        <w:gridCol w:w="4678"/>
        <w:gridCol w:w="1418"/>
        <w:gridCol w:w="1363"/>
      </w:tblGrid>
      <w:tr w:rsidR="006648CD" w:rsidRPr="008F6164" w14:paraId="3B6DC4FE" w14:textId="77777777" w:rsidTr="008F79D4">
        <w:trPr>
          <w:trHeight w:val="20"/>
        </w:trPr>
        <w:tc>
          <w:tcPr>
            <w:tcW w:w="534" w:type="dxa"/>
            <w:tcBorders>
              <w:left w:val="single" w:sz="4" w:space="0" w:color="auto"/>
              <w:right w:val="single" w:sz="4" w:space="0" w:color="auto"/>
            </w:tcBorders>
            <w:vAlign w:val="center"/>
          </w:tcPr>
          <w:p w14:paraId="5C6A1C93" w14:textId="77777777" w:rsidR="006648CD" w:rsidRPr="00E77E01" w:rsidRDefault="006648CD" w:rsidP="008F79D4">
            <w:pPr>
              <w:pStyle w:val="2e"/>
              <w:ind w:right="-108"/>
              <w:rPr>
                <w:rFonts w:ascii="Times New Roman" w:hAnsi="Times New Roman"/>
                <w:b/>
                <w:sz w:val="24"/>
                <w:szCs w:val="24"/>
                <w:lang w:eastAsia="ru-RU"/>
              </w:rPr>
            </w:pPr>
            <w:r w:rsidRPr="00E77E01">
              <w:rPr>
                <w:rFonts w:ascii="Times New Roman" w:hAnsi="Times New Roman"/>
                <w:b/>
                <w:sz w:val="24"/>
                <w:szCs w:val="24"/>
                <w:lang w:eastAsia="ru-RU"/>
              </w:rPr>
              <w:lastRenderedPageBreak/>
              <w:t>№</w:t>
            </w:r>
          </w:p>
        </w:tc>
        <w:tc>
          <w:tcPr>
            <w:tcW w:w="3402" w:type="dxa"/>
            <w:tcBorders>
              <w:left w:val="single" w:sz="4" w:space="0" w:color="auto"/>
              <w:right w:val="single" w:sz="4" w:space="0" w:color="auto"/>
            </w:tcBorders>
            <w:vAlign w:val="center"/>
          </w:tcPr>
          <w:p w14:paraId="6DD71B53"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Показатели оценки качества</w:t>
            </w:r>
          </w:p>
          <w:p w14:paraId="70403CE1" w14:textId="77777777" w:rsidR="006648CD" w:rsidRPr="00E77E01" w:rsidRDefault="006648CD" w:rsidP="008F79D4">
            <w:pPr>
              <w:pStyle w:val="2e"/>
              <w:rPr>
                <w:rFonts w:ascii="Times New Roman" w:hAnsi="Times New Roman"/>
                <w:b/>
                <w:sz w:val="24"/>
                <w:szCs w:val="24"/>
                <w:lang w:eastAsia="ru-RU"/>
              </w:rPr>
            </w:pPr>
          </w:p>
        </w:tc>
        <w:tc>
          <w:tcPr>
            <w:tcW w:w="904" w:type="dxa"/>
            <w:tcBorders>
              <w:left w:val="single" w:sz="4" w:space="0" w:color="auto"/>
              <w:right w:val="single" w:sz="4" w:space="0" w:color="auto"/>
            </w:tcBorders>
          </w:tcPr>
          <w:p w14:paraId="6B6C7C25" w14:textId="77777777" w:rsidR="006648CD" w:rsidRPr="00E77E01" w:rsidRDefault="006648CD" w:rsidP="008F79D4">
            <w:pPr>
              <w:pStyle w:val="2e"/>
              <w:ind w:left="-108" w:right="-108"/>
              <w:rPr>
                <w:rFonts w:ascii="Times New Roman" w:hAnsi="Times New Roman"/>
                <w:b/>
                <w:sz w:val="24"/>
                <w:szCs w:val="24"/>
                <w:lang w:eastAsia="ru-RU"/>
              </w:rPr>
            </w:pPr>
            <w:r w:rsidRPr="00E77E01">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14:paraId="3BE393BF"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14:paraId="24A7ED6A"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14:paraId="594BCBFB"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sz w:val="24"/>
                <w:szCs w:val="24"/>
                <w:lang w:eastAsia="ru-RU"/>
              </w:rPr>
              <w:t>Значение параметров в баллах</w:t>
            </w:r>
          </w:p>
        </w:tc>
        <w:tc>
          <w:tcPr>
            <w:tcW w:w="1363" w:type="dxa"/>
            <w:tcBorders>
              <w:left w:val="single" w:sz="4" w:space="0" w:color="auto"/>
              <w:right w:val="single" w:sz="4" w:space="0" w:color="auto"/>
            </w:tcBorders>
          </w:tcPr>
          <w:p w14:paraId="4BDD392B" w14:textId="77777777" w:rsidR="006648CD" w:rsidRPr="00E77E01" w:rsidRDefault="006648CD" w:rsidP="008F79D4">
            <w:pPr>
              <w:pStyle w:val="2e"/>
              <w:ind w:left="-107" w:right="-113"/>
              <w:rPr>
                <w:rFonts w:ascii="Times New Roman" w:hAnsi="Times New Roman"/>
                <w:b/>
                <w:sz w:val="24"/>
                <w:szCs w:val="24"/>
                <w:lang w:eastAsia="ru-RU"/>
              </w:rPr>
            </w:pPr>
            <w:r w:rsidRPr="00E77E01">
              <w:rPr>
                <w:rFonts w:ascii="Times New Roman" w:hAnsi="Times New Roman"/>
                <w:b/>
                <w:sz w:val="24"/>
                <w:szCs w:val="24"/>
                <w:lang w:eastAsia="ru-RU"/>
              </w:rPr>
              <w:t xml:space="preserve">Макси-мальное значение показателей </w:t>
            </w:r>
          </w:p>
          <w:p w14:paraId="00E7106D" w14:textId="77777777" w:rsidR="006648CD" w:rsidRPr="00E77E01" w:rsidRDefault="006648CD" w:rsidP="008F79D4">
            <w:pPr>
              <w:pStyle w:val="2e"/>
              <w:ind w:left="-107" w:right="-113"/>
              <w:rPr>
                <w:rFonts w:ascii="Times New Roman" w:hAnsi="Times New Roman"/>
                <w:b/>
                <w:sz w:val="24"/>
                <w:szCs w:val="24"/>
                <w:lang w:eastAsia="ru-RU"/>
              </w:rPr>
            </w:pPr>
            <w:r w:rsidRPr="00E77E01">
              <w:rPr>
                <w:rFonts w:ascii="Times New Roman" w:hAnsi="Times New Roman"/>
                <w:b/>
                <w:sz w:val="24"/>
                <w:szCs w:val="24"/>
                <w:lang w:eastAsia="ru-RU"/>
              </w:rPr>
              <w:t>в баллах</w:t>
            </w:r>
          </w:p>
        </w:tc>
      </w:tr>
      <w:tr w:rsidR="006648CD" w:rsidRPr="00692EEE" w14:paraId="144AF042" w14:textId="77777777" w:rsidTr="008F79D4">
        <w:trPr>
          <w:trHeight w:val="20"/>
        </w:trPr>
        <w:tc>
          <w:tcPr>
            <w:tcW w:w="534" w:type="dxa"/>
            <w:tcBorders>
              <w:left w:val="single" w:sz="4" w:space="0" w:color="auto"/>
              <w:right w:val="single" w:sz="4" w:space="0" w:color="auto"/>
            </w:tcBorders>
          </w:tcPr>
          <w:p w14:paraId="7D2B223B" w14:textId="77777777" w:rsidR="006648CD" w:rsidRPr="00E77E01" w:rsidRDefault="006648CD" w:rsidP="008F79D4">
            <w:pPr>
              <w:pStyle w:val="2e"/>
              <w:ind w:right="-108"/>
              <w:jc w:val="left"/>
              <w:rPr>
                <w:rFonts w:ascii="Times New Roman" w:hAnsi="Times New Roman"/>
                <w:sz w:val="24"/>
                <w:szCs w:val="24"/>
                <w:lang w:eastAsia="ru-RU"/>
              </w:rPr>
            </w:pPr>
            <w:r w:rsidRPr="00E77E01">
              <w:rPr>
                <w:rFonts w:ascii="Times New Roman" w:hAnsi="Times New Roman"/>
                <w:sz w:val="24"/>
                <w:szCs w:val="24"/>
                <w:lang w:eastAsia="ru-RU"/>
              </w:rPr>
              <w:t>2.3.</w:t>
            </w:r>
          </w:p>
        </w:tc>
        <w:tc>
          <w:tcPr>
            <w:tcW w:w="3402" w:type="dxa"/>
            <w:tcBorders>
              <w:left w:val="single" w:sz="4" w:space="0" w:color="auto"/>
              <w:right w:val="single" w:sz="4" w:space="0" w:color="auto"/>
            </w:tcBorders>
            <w:vAlign w:val="center"/>
          </w:tcPr>
          <w:p w14:paraId="7ACD348E" w14:textId="77777777" w:rsidR="006648CD" w:rsidRPr="00692EEE" w:rsidRDefault="006648CD" w:rsidP="008F79D4">
            <w:r w:rsidRPr="00692EEE">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sidRPr="008F6164">
              <w:rPr>
                <w:b/>
                <w:sz w:val="28"/>
                <w:szCs w:val="28"/>
              </w:rPr>
              <w:t xml:space="preserve"> </w:t>
            </w:r>
            <w:r>
              <w:rPr>
                <w:b/>
                <w:sz w:val="28"/>
                <w:szCs w:val="28"/>
              </w:rPr>
              <w:t>(</w:t>
            </w:r>
            <w:r w:rsidRPr="008F6164">
              <w:rPr>
                <w:b/>
                <w:sz w:val="28"/>
                <w:szCs w:val="28"/>
              </w:rPr>
              <w:t>П</w:t>
            </w:r>
            <w:r w:rsidRPr="008F6164">
              <w:rPr>
                <w:b/>
                <w:sz w:val="28"/>
                <w:szCs w:val="28"/>
                <w:vertAlign w:val="superscript"/>
              </w:rPr>
              <w:t>комф</w:t>
            </w:r>
            <w:r w:rsidRPr="008F6164">
              <w:rPr>
                <w:b/>
                <w:sz w:val="28"/>
                <w:szCs w:val="28"/>
                <w:vertAlign w:val="subscript"/>
              </w:rPr>
              <w:t>уд</w:t>
            </w:r>
            <w:r w:rsidRPr="00DE42BB">
              <w:rPr>
                <w:b/>
                <w:sz w:val="28"/>
                <w:szCs w:val="28"/>
              </w:rPr>
              <w:t>)</w:t>
            </w:r>
          </w:p>
        </w:tc>
        <w:tc>
          <w:tcPr>
            <w:tcW w:w="904" w:type="dxa"/>
            <w:tcBorders>
              <w:left w:val="single" w:sz="4" w:space="0" w:color="auto"/>
              <w:right w:val="single" w:sz="4" w:space="0" w:color="auto"/>
            </w:tcBorders>
          </w:tcPr>
          <w:p w14:paraId="2D6626FF"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tcPr>
          <w:p w14:paraId="42F2BE68"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xml:space="preserve">2.3.1.Удовлетворенность </w:t>
            </w:r>
            <w:r w:rsidRPr="00E77E01">
              <w:rPr>
                <w:rFonts w:ascii="Times New Roman" w:hAnsi="Times New Roman"/>
                <w:sz w:val="24"/>
                <w:szCs w:val="24"/>
              </w:rPr>
              <w:t>комфортностью предоставления услуг организацией социальной сферы</w:t>
            </w:r>
          </w:p>
        </w:tc>
        <w:tc>
          <w:tcPr>
            <w:tcW w:w="4678" w:type="dxa"/>
            <w:tcBorders>
              <w:left w:val="single" w:sz="4" w:space="0" w:color="auto"/>
              <w:right w:val="single" w:sz="4" w:space="0" w:color="auto"/>
            </w:tcBorders>
          </w:tcPr>
          <w:p w14:paraId="757F7757" w14:textId="77777777" w:rsidR="006648CD" w:rsidRPr="00E77E01" w:rsidRDefault="006648CD" w:rsidP="008F79D4">
            <w:pPr>
              <w:pStyle w:val="2e"/>
              <w:jc w:val="left"/>
              <w:rPr>
                <w:rFonts w:ascii="Times New Roman" w:hAnsi="Times New Roman"/>
                <w:sz w:val="24"/>
                <w:szCs w:val="24"/>
                <w:lang w:eastAsia="ru-RU"/>
              </w:rPr>
            </w:pPr>
            <w:r w:rsidRPr="00E77E01">
              <w:rPr>
                <w:rFonts w:ascii="Times New Roman" w:hAnsi="Times New Roman"/>
                <w:sz w:val="24"/>
                <w:szCs w:val="24"/>
                <w:lang w:eastAsia="ru-RU"/>
              </w:rPr>
              <w:t xml:space="preserve">число получателей услуг, удовлетворенных </w:t>
            </w:r>
            <w:r w:rsidRPr="00E77E01">
              <w:rPr>
                <w:rFonts w:ascii="Times New Roman" w:hAnsi="Times New Roman"/>
                <w:sz w:val="24"/>
                <w:szCs w:val="24"/>
              </w:rPr>
              <w:t xml:space="preserve">комфортностью предоставления услуг организацией социальной сферы </w:t>
            </w:r>
            <w:r w:rsidRPr="00E77E01">
              <w:rPr>
                <w:rFonts w:ascii="Times New Roman" w:hAnsi="Times New Roman"/>
                <w:b/>
                <w:sz w:val="24"/>
                <w:szCs w:val="28"/>
                <w:lang w:eastAsia="ru-RU"/>
              </w:rPr>
              <w:t xml:space="preserve"> (У</w:t>
            </w:r>
            <w:r w:rsidRPr="00E77E01">
              <w:rPr>
                <w:rFonts w:ascii="Times New Roman" w:hAnsi="Times New Roman"/>
                <w:b/>
                <w:sz w:val="24"/>
                <w:szCs w:val="28"/>
                <w:vertAlign w:val="superscript"/>
                <w:lang w:eastAsia="ru-RU"/>
              </w:rPr>
              <w:t>комф</w:t>
            </w:r>
            <w:r w:rsidRPr="00E77E01">
              <w:rPr>
                <w:rFonts w:ascii="Times New Roman" w:hAnsi="Times New Roman"/>
                <w:b/>
                <w:sz w:val="24"/>
                <w:szCs w:val="28"/>
                <w:lang w:eastAsia="ru-RU"/>
              </w:rPr>
              <w:t>)</w:t>
            </w:r>
            <w:r w:rsidRPr="00E77E01">
              <w:rPr>
                <w:rFonts w:ascii="Times New Roman" w:hAnsi="Times New Roman"/>
                <w:sz w:val="24"/>
                <w:szCs w:val="28"/>
                <w:lang w:eastAsia="ru-RU"/>
              </w:rPr>
              <w:t xml:space="preserve">, </w:t>
            </w:r>
            <w:r w:rsidRPr="00E77E01">
              <w:rPr>
                <w:rFonts w:ascii="Times New Roman" w:hAnsi="Times New Roman"/>
                <w:sz w:val="24"/>
                <w:szCs w:val="24"/>
              </w:rPr>
              <w:t xml:space="preserve">по отношению к  числу опрошенных </w:t>
            </w:r>
            <w:r w:rsidRPr="00E77E01">
              <w:rPr>
                <w:rFonts w:ascii="Times New Roman" w:hAnsi="Times New Roman"/>
                <w:sz w:val="24"/>
                <w:szCs w:val="24"/>
                <w:lang w:eastAsia="ru-RU"/>
              </w:rPr>
              <w:t xml:space="preserve"> получателей услуг</w:t>
            </w:r>
            <w:r w:rsidRPr="00E77E01">
              <w:rPr>
                <w:rFonts w:ascii="Times New Roman" w:hAnsi="Times New Roman"/>
                <w:sz w:val="24"/>
                <w:szCs w:val="24"/>
              </w:rPr>
              <w:t xml:space="preserve">, ответивших на данный вопрос </w:t>
            </w:r>
            <w:r w:rsidRPr="00E77E01">
              <w:rPr>
                <w:rFonts w:ascii="Times New Roman" w:hAnsi="Times New Roman"/>
                <w:b/>
                <w:sz w:val="24"/>
                <w:szCs w:val="28"/>
                <w:lang w:eastAsia="ru-RU"/>
              </w:rPr>
              <w:t xml:space="preserve"> (Ч</w:t>
            </w:r>
            <w:r w:rsidRPr="00E77E01">
              <w:rPr>
                <w:rFonts w:ascii="Times New Roman" w:hAnsi="Times New Roman"/>
                <w:b/>
                <w:sz w:val="24"/>
                <w:szCs w:val="28"/>
                <w:vertAlign w:val="subscript"/>
                <w:lang w:eastAsia="ru-RU"/>
              </w:rPr>
              <w:t>общ</w:t>
            </w:r>
            <w:r w:rsidRPr="00E77E01">
              <w:rPr>
                <w:rFonts w:ascii="Times New Roman" w:hAnsi="Times New Roman"/>
                <w:b/>
                <w:sz w:val="24"/>
                <w:szCs w:val="28"/>
                <w:lang w:eastAsia="ru-RU"/>
              </w:rPr>
              <w:t>)</w:t>
            </w:r>
          </w:p>
        </w:tc>
        <w:tc>
          <w:tcPr>
            <w:tcW w:w="1418" w:type="dxa"/>
            <w:tcBorders>
              <w:left w:val="single" w:sz="4" w:space="0" w:color="auto"/>
              <w:right w:val="single" w:sz="4" w:space="0" w:color="auto"/>
            </w:tcBorders>
          </w:tcPr>
          <w:p w14:paraId="36124376"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0-100 баллов</w:t>
            </w:r>
          </w:p>
        </w:tc>
        <w:tc>
          <w:tcPr>
            <w:tcW w:w="1363" w:type="dxa"/>
            <w:tcBorders>
              <w:left w:val="single" w:sz="4" w:space="0" w:color="auto"/>
              <w:right w:val="single" w:sz="4" w:space="0" w:color="auto"/>
            </w:tcBorders>
          </w:tcPr>
          <w:p w14:paraId="75B2CD45"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100 баллов</w:t>
            </w:r>
          </w:p>
          <w:p w14:paraId="6779D43D" w14:textId="77777777" w:rsidR="006648CD" w:rsidRPr="00E77E01" w:rsidRDefault="006648CD" w:rsidP="008F79D4">
            <w:pPr>
              <w:pStyle w:val="2e"/>
              <w:rPr>
                <w:rFonts w:ascii="Times New Roman" w:hAnsi="Times New Roman"/>
                <w:color w:val="000000"/>
                <w:sz w:val="24"/>
                <w:szCs w:val="24"/>
                <w:lang w:eastAsia="ru-RU"/>
              </w:rPr>
            </w:pPr>
            <w:r w:rsidRPr="00E77E01">
              <w:rPr>
                <w:rFonts w:ascii="Times New Roman" w:hAnsi="Times New Roman"/>
                <w:color w:val="000000"/>
                <w:sz w:val="24"/>
                <w:szCs w:val="24"/>
                <w:lang w:eastAsia="ru-RU"/>
              </w:rPr>
              <w:t>Для расчета  формула (2.3)</w:t>
            </w:r>
          </w:p>
          <w:p w14:paraId="47D011E2" w14:textId="77777777" w:rsidR="006648CD" w:rsidRPr="00E77E01" w:rsidRDefault="006648CD" w:rsidP="008F79D4">
            <w:pPr>
              <w:pStyle w:val="2e"/>
              <w:rPr>
                <w:rFonts w:ascii="Times New Roman" w:hAnsi="Times New Roman"/>
                <w:sz w:val="24"/>
                <w:szCs w:val="24"/>
                <w:lang w:eastAsia="ru-RU"/>
              </w:rPr>
            </w:pPr>
          </w:p>
        </w:tc>
      </w:tr>
      <w:tr w:rsidR="006648CD" w:rsidRPr="00692EEE" w14:paraId="2F671BFD" w14:textId="77777777" w:rsidTr="008F79D4">
        <w:trPr>
          <w:trHeight w:val="20"/>
        </w:trPr>
        <w:tc>
          <w:tcPr>
            <w:tcW w:w="15984" w:type="dxa"/>
            <w:gridSpan w:val="7"/>
            <w:tcBorders>
              <w:left w:val="single" w:sz="4" w:space="0" w:color="auto"/>
              <w:right w:val="single" w:sz="4" w:space="0" w:color="auto"/>
            </w:tcBorders>
          </w:tcPr>
          <w:tbl>
            <w:tblPr>
              <w:tblW w:w="7367" w:type="dxa"/>
              <w:jc w:val="center"/>
              <w:tblLayout w:type="fixed"/>
              <w:tblLook w:val="04A0" w:firstRow="1" w:lastRow="0" w:firstColumn="1" w:lastColumn="0" w:noHBand="0" w:noVBand="1"/>
            </w:tblPr>
            <w:tblGrid>
              <w:gridCol w:w="1729"/>
              <w:gridCol w:w="992"/>
              <w:gridCol w:w="2323"/>
              <w:gridCol w:w="2323"/>
            </w:tblGrid>
            <w:tr w:rsidR="006648CD" w:rsidRPr="008F6164" w14:paraId="27F25AFE" w14:textId="77777777" w:rsidTr="008F79D4">
              <w:trPr>
                <w:jc w:val="center"/>
              </w:trPr>
              <w:tc>
                <w:tcPr>
                  <w:tcW w:w="1729" w:type="dxa"/>
                  <w:vMerge w:val="restart"/>
                  <w:vAlign w:val="center"/>
                </w:tcPr>
                <w:p w14:paraId="19EFCFB2" w14:textId="77777777" w:rsidR="006648CD" w:rsidRPr="008F6164" w:rsidRDefault="006648CD" w:rsidP="008F79D4">
                  <w:pPr>
                    <w:framePr w:hSpace="180" w:wrap="around" w:vAnchor="text" w:hAnchor="text" w:xAlign="center" w:y="1"/>
                    <w:ind w:right="-46"/>
                    <w:suppressOverlap/>
                    <w:jc w:val="right"/>
                    <w:rPr>
                      <w:b/>
                      <w:sz w:val="28"/>
                      <w:szCs w:val="28"/>
                    </w:rPr>
                  </w:pPr>
                  <w:r w:rsidRPr="008F6164">
                    <w:rPr>
                      <w:b/>
                      <w:sz w:val="28"/>
                      <w:szCs w:val="28"/>
                    </w:rPr>
                    <w:t>П</w:t>
                  </w:r>
                  <w:r w:rsidRPr="008F6164">
                    <w:rPr>
                      <w:b/>
                      <w:sz w:val="28"/>
                      <w:szCs w:val="28"/>
                      <w:vertAlign w:val="superscript"/>
                    </w:rPr>
                    <w:t>комф</w:t>
                  </w:r>
                  <w:r w:rsidRPr="008F6164">
                    <w:rPr>
                      <w:b/>
                      <w:sz w:val="28"/>
                      <w:szCs w:val="28"/>
                      <w:vertAlign w:val="subscript"/>
                    </w:rPr>
                    <w:t>уд</w:t>
                  </w:r>
                  <w:r w:rsidRPr="008F6164">
                    <w:rPr>
                      <w:b/>
                      <w:sz w:val="28"/>
                      <w:szCs w:val="28"/>
                    </w:rPr>
                    <w:t xml:space="preserve"> =   </w:t>
                  </w:r>
                </w:p>
              </w:tc>
              <w:tc>
                <w:tcPr>
                  <w:tcW w:w="992" w:type="dxa"/>
                  <w:tcBorders>
                    <w:bottom w:val="single" w:sz="4" w:space="0" w:color="auto"/>
                  </w:tcBorders>
                </w:tcPr>
                <w:p w14:paraId="1FFFB097" w14:textId="77777777" w:rsidR="006648CD" w:rsidRPr="008F6164" w:rsidRDefault="006648CD" w:rsidP="008F79D4">
                  <w:pPr>
                    <w:framePr w:hSpace="180" w:wrap="around" w:vAnchor="text" w:hAnchor="text" w:xAlign="center" w:y="1"/>
                    <w:ind w:left="-108" w:right="-108"/>
                    <w:suppressOverlap/>
                    <w:jc w:val="center"/>
                    <w:rPr>
                      <w:b/>
                      <w:szCs w:val="28"/>
                    </w:rPr>
                  </w:pPr>
                  <w:r w:rsidRPr="008F6164">
                    <w:rPr>
                      <w:b/>
                      <w:sz w:val="28"/>
                      <w:szCs w:val="28"/>
                    </w:rPr>
                    <w:t>У</w:t>
                  </w:r>
                  <w:r w:rsidRPr="008F6164">
                    <w:rPr>
                      <w:b/>
                      <w:sz w:val="28"/>
                      <w:szCs w:val="28"/>
                      <w:vertAlign w:val="superscript"/>
                    </w:rPr>
                    <w:t>комф</w:t>
                  </w:r>
                  <w:r w:rsidRPr="008F6164">
                    <w:rPr>
                      <w:b/>
                      <w:sz w:val="28"/>
                      <w:szCs w:val="28"/>
                      <w:vertAlign w:val="subscript"/>
                    </w:rPr>
                    <w:t xml:space="preserve"> </w:t>
                  </w:r>
                </w:p>
              </w:tc>
              <w:tc>
                <w:tcPr>
                  <w:tcW w:w="2323" w:type="dxa"/>
                  <w:vMerge w:val="restart"/>
                  <w:vAlign w:val="center"/>
                </w:tcPr>
                <w:p w14:paraId="2F264AED" w14:textId="77777777" w:rsidR="006648CD" w:rsidRPr="008F6164" w:rsidRDefault="006648CD" w:rsidP="008F79D4">
                  <w:pPr>
                    <w:framePr w:hSpace="180" w:wrap="around" w:vAnchor="text" w:hAnchor="text" w:xAlign="center" w:y="1"/>
                    <w:ind w:left="-108"/>
                    <w:suppressOverlap/>
                    <w:rPr>
                      <w:b/>
                      <w:sz w:val="28"/>
                      <w:szCs w:val="28"/>
                    </w:rPr>
                  </w:pPr>
                  <w:r w:rsidRPr="008F6164">
                    <w:rPr>
                      <w:b/>
                      <w:sz w:val="28"/>
                      <w:szCs w:val="28"/>
                    </w:rPr>
                    <w:t xml:space="preserve"> ×100,</w:t>
                  </w:r>
                </w:p>
              </w:tc>
              <w:tc>
                <w:tcPr>
                  <w:tcW w:w="2323" w:type="dxa"/>
                  <w:vMerge w:val="restart"/>
                  <w:vAlign w:val="center"/>
                </w:tcPr>
                <w:p w14:paraId="6B15372B" w14:textId="77777777" w:rsidR="006648CD" w:rsidRPr="008F6164" w:rsidRDefault="006648CD" w:rsidP="008F79D4">
                  <w:pPr>
                    <w:framePr w:hSpace="180" w:wrap="around" w:vAnchor="text" w:hAnchor="text" w:xAlign="center" w:y="1"/>
                    <w:ind w:left="-108"/>
                    <w:suppressOverlap/>
                    <w:jc w:val="right"/>
                    <w:rPr>
                      <w:b/>
                      <w:sz w:val="28"/>
                      <w:szCs w:val="28"/>
                    </w:rPr>
                  </w:pPr>
                  <w:r w:rsidRPr="008F6164">
                    <w:rPr>
                      <w:b/>
                      <w:sz w:val="28"/>
                      <w:szCs w:val="28"/>
                    </w:rPr>
                    <w:t>(2.3)</w:t>
                  </w:r>
                </w:p>
              </w:tc>
            </w:tr>
            <w:tr w:rsidR="006648CD" w:rsidRPr="008F6164" w14:paraId="22B12BEE" w14:textId="77777777" w:rsidTr="008F79D4">
              <w:trPr>
                <w:jc w:val="center"/>
              </w:trPr>
              <w:tc>
                <w:tcPr>
                  <w:tcW w:w="1729" w:type="dxa"/>
                  <w:vMerge/>
                  <w:vAlign w:val="center"/>
                </w:tcPr>
                <w:p w14:paraId="17998B2E" w14:textId="77777777" w:rsidR="006648CD" w:rsidRPr="008F6164" w:rsidRDefault="006648CD" w:rsidP="008F79D4">
                  <w:pPr>
                    <w:framePr w:hSpace="180" w:wrap="around" w:vAnchor="text" w:hAnchor="text" w:xAlign="center" w:y="1"/>
                    <w:ind w:right="-46"/>
                    <w:suppressOverlap/>
                    <w:jc w:val="right"/>
                    <w:rPr>
                      <w:b/>
                      <w:sz w:val="28"/>
                      <w:szCs w:val="28"/>
                    </w:rPr>
                  </w:pPr>
                </w:p>
              </w:tc>
              <w:tc>
                <w:tcPr>
                  <w:tcW w:w="992" w:type="dxa"/>
                  <w:tcBorders>
                    <w:top w:val="single" w:sz="4" w:space="0" w:color="auto"/>
                  </w:tcBorders>
                </w:tcPr>
                <w:p w14:paraId="787D336E" w14:textId="77777777" w:rsidR="006648CD" w:rsidRPr="008F6164" w:rsidRDefault="006648CD" w:rsidP="008F79D4">
                  <w:pPr>
                    <w:framePr w:hSpace="180" w:wrap="around" w:vAnchor="text" w:hAnchor="text" w:xAlign="center" w:y="1"/>
                    <w:ind w:left="-108" w:right="-108"/>
                    <w:suppressOverlap/>
                    <w:jc w:val="center"/>
                    <w:rPr>
                      <w:b/>
                      <w:sz w:val="28"/>
                      <w:szCs w:val="28"/>
                    </w:rPr>
                  </w:pPr>
                  <w:r w:rsidRPr="008F6164">
                    <w:rPr>
                      <w:b/>
                      <w:sz w:val="28"/>
                      <w:szCs w:val="28"/>
                    </w:rPr>
                    <w:t>Ч</w:t>
                  </w:r>
                  <w:r w:rsidRPr="008F6164">
                    <w:rPr>
                      <w:b/>
                      <w:sz w:val="28"/>
                      <w:szCs w:val="28"/>
                      <w:vertAlign w:val="subscript"/>
                    </w:rPr>
                    <w:t>общ</w:t>
                  </w:r>
                </w:p>
              </w:tc>
              <w:tc>
                <w:tcPr>
                  <w:tcW w:w="2323" w:type="dxa"/>
                  <w:vMerge/>
                  <w:vAlign w:val="center"/>
                </w:tcPr>
                <w:p w14:paraId="762B0D5A" w14:textId="77777777" w:rsidR="006648CD" w:rsidRPr="008F6164" w:rsidRDefault="006648CD" w:rsidP="008F79D4">
                  <w:pPr>
                    <w:framePr w:hSpace="180" w:wrap="around" w:vAnchor="text" w:hAnchor="text" w:xAlign="center" w:y="1"/>
                    <w:ind w:left="-108"/>
                    <w:suppressOverlap/>
                    <w:rPr>
                      <w:b/>
                      <w:sz w:val="28"/>
                      <w:szCs w:val="28"/>
                    </w:rPr>
                  </w:pPr>
                </w:p>
              </w:tc>
              <w:tc>
                <w:tcPr>
                  <w:tcW w:w="2323" w:type="dxa"/>
                  <w:vMerge/>
                </w:tcPr>
                <w:p w14:paraId="6CAC226A" w14:textId="77777777" w:rsidR="006648CD" w:rsidRPr="008F6164" w:rsidRDefault="006648CD" w:rsidP="008F79D4">
                  <w:pPr>
                    <w:framePr w:hSpace="180" w:wrap="around" w:vAnchor="text" w:hAnchor="text" w:xAlign="center" w:y="1"/>
                    <w:ind w:left="-108"/>
                    <w:suppressOverlap/>
                    <w:rPr>
                      <w:b/>
                      <w:sz w:val="28"/>
                      <w:szCs w:val="28"/>
                    </w:rPr>
                  </w:pPr>
                </w:p>
              </w:tc>
            </w:tr>
          </w:tbl>
          <w:p w14:paraId="01EF00D6" w14:textId="77777777" w:rsidR="006648CD" w:rsidRPr="00DE42BB" w:rsidRDefault="006648CD" w:rsidP="008F79D4">
            <w:pPr>
              <w:ind w:firstLine="709"/>
              <w:jc w:val="both"/>
              <w:rPr>
                <w:szCs w:val="28"/>
              </w:rPr>
            </w:pPr>
            <w:r w:rsidRPr="00DE42BB">
              <w:rPr>
                <w:szCs w:val="28"/>
              </w:rPr>
              <w:t>где</w:t>
            </w:r>
          </w:p>
          <w:p w14:paraId="48FFCE22" w14:textId="77777777" w:rsidR="006648CD" w:rsidRPr="00DE42BB" w:rsidRDefault="006648CD" w:rsidP="008F79D4">
            <w:pPr>
              <w:ind w:firstLine="709"/>
              <w:jc w:val="both"/>
              <w:rPr>
                <w:szCs w:val="28"/>
              </w:rPr>
            </w:pPr>
            <w:r w:rsidRPr="00DE42BB">
              <w:rPr>
                <w:b/>
                <w:szCs w:val="28"/>
              </w:rPr>
              <w:t>У</w:t>
            </w:r>
            <w:r w:rsidRPr="00DE42BB">
              <w:rPr>
                <w:b/>
                <w:szCs w:val="28"/>
                <w:vertAlign w:val="superscript"/>
              </w:rPr>
              <w:t>комф</w:t>
            </w:r>
            <w:r w:rsidRPr="00DE42BB">
              <w:rPr>
                <w:szCs w:val="28"/>
              </w:rPr>
              <w:t xml:space="preserve"> - число получателей услуг, удовлетворенных комфортностью предоставления услуг организацией социальной сферы;</w:t>
            </w:r>
          </w:p>
          <w:p w14:paraId="1893D7A2" w14:textId="77777777" w:rsidR="006648CD" w:rsidRDefault="006648CD" w:rsidP="008F79D4">
            <w:pPr>
              <w:ind w:firstLine="709"/>
              <w:jc w:val="both"/>
              <w:rPr>
                <w:szCs w:val="28"/>
              </w:rPr>
            </w:pPr>
            <w:r w:rsidRPr="00DE42BB">
              <w:rPr>
                <w:b/>
                <w:szCs w:val="28"/>
              </w:rPr>
              <w:t>Ч</w:t>
            </w:r>
            <w:r w:rsidRPr="00DE42BB">
              <w:rPr>
                <w:b/>
                <w:szCs w:val="28"/>
                <w:vertAlign w:val="subscript"/>
              </w:rPr>
              <w:t>общ</w:t>
            </w:r>
            <w:r w:rsidRPr="00DE42BB">
              <w:rPr>
                <w:b/>
                <w:szCs w:val="28"/>
              </w:rPr>
              <w:t xml:space="preserve"> </w:t>
            </w:r>
            <w:r w:rsidRPr="00DE42BB">
              <w:rPr>
                <w:szCs w:val="28"/>
              </w:rPr>
              <w:t>-  общее число опрошенных получателей услуг.</w:t>
            </w:r>
          </w:p>
          <w:p w14:paraId="7AC40DD5" w14:textId="77777777" w:rsidR="006648CD" w:rsidRDefault="006648CD" w:rsidP="008F79D4">
            <w:pPr>
              <w:ind w:firstLine="709"/>
              <w:jc w:val="both"/>
              <w:rPr>
                <w:szCs w:val="28"/>
              </w:rPr>
            </w:pPr>
          </w:p>
          <w:p w14:paraId="4E53961F" w14:textId="77777777" w:rsidR="006648CD" w:rsidRPr="00241ACE" w:rsidRDefault="006648CD" w:rsidP="008F79D4">
            <w:pPr>
              <w:ind w:firstLine="709"/>
              <w:jc w:val="both"/>
              <w:rPr>
                <w:b/>
                <w:sz w:val="28"/>
                <w:szCs w:val="28"/>
              </w:rPr>
            </w:pPr>
            <w:r w:rsidRPr="00241ACE">
              <w:rPr>
                <w:b/>
                <w:sz w:val="28"/>
                <w:szCs w:val="28"/>
              </w:rPr>
              <w:t>Пример расчета значения показателя 2.3.</w:t>
            </w:r>
          </w:p>
          <w:p w14:paraId="77B2F2E8" w14:textId="77777777" w:rsidR="006648CD" w:rsidRDefault="006648CD" w:rsidP="008F79D4">
            <w:pPr>
              <w:ind w:firstLine="709"/>
              <w:jc w:val="both"/>
              <w:rPr>
                <w:b/>
                <w:szCs w:val="28"/>
              </w:rPr>
            </w:pPr>
          </w:p>
          <w:p w14:paraId="271DB1B5" w14:textId="77777777" w:rsidR="006648CD" w:rsidRPr="00DE42BB" w:rsidRDefault="006648CD" w:rsidP="008F79D4">
            <w:pPr>
              <w:ind w:firstLine="709"/>
              <w:jc w:val="both"/>
              <w:rPr>
                <w:szCs w:val="28"/>
              </w:rPr>
            </w:pPr>
            <w:r>
              <w:rPr>
                <w:szCs w:val="28"/>
              </w:rPr>
              <w:t>Ч</w:t>
            </w:r>
            <w:r w:rsidRPr="00DE42BB">
              <w:rPr>
                <w:szCs w:val="28"/>
              </w:rPr>
              <w:t>исло получателей услуг, удовлетворенных комфортностью предоставления усл</w:t>
            </w:r>
            <w:r>
              <w:rPr>
                <w:szCs w:val="28"/>
              </w:rPr>
              <w:t>уг организацией социальной сферы – 400 чел</w:t>
            </w:r>
            <w:r w:rsidRPr="00DE42BB">
              <w:rPr>
                <w:szCs w:val="28"/>
              </w:rPr>
              <w:t>;</w:t>
            </w:r>
          </w:p>
          <w:p w14:paraId="3937374F" w14:textId="77777777" w:rsidR="006648CD" w:rsidRDefault="006648CD" w:rsidP="008F79D4">
            <w:pPr>
              <w:ind w:firstLine="709"/>
              <w:jc w:val="both"/>
              <w:rPr>
                <w:szCs w:val="28"/>
              </w:rPr>
            </w:pPr>
            <w:r>
              <w:rPr>
                <w:szCs w:val="28"/>
              </w:rPr>
              <w:t>О</w:t>
            </w:r>
            <w:r w:rsidRPr="00DE42BB">
              <w:rPr>
                <w:szCs w:val="28"/>
              </w:rPr>
              <w:t>бщее число опрошенных получателей услуг</w:t>
            </w:r>
            <w:r>
              <w:rPr>
                <w:szCs w:val="28"/>
              </w:rPr>
              <w:t>, ответивших на вопрос 6 Анкеты (см. Рекомендуемый образец Анкеты в приказе Минтруда России от 30 октября 2018 г. № 675н) – 450 чел.</w:t>
            </w:r>
          </w:p>
          <w:p w14:paraId="1651A147" w14:textId="77777777" w:rsidR="006648CD" w:rsidRDefault="006648CD" w:rsidP="008F79D4">
            <w:pPr>
              <w:ind w:firstLine="709"/>
              <w:jc w:val="both"/>
              <w:rPr>
                <w:szCs w:val="28"/>
              </w:rPr>
            </w:pPr>
          </w:p>
          <w:p w14:paraId="54A4D085" w14:textId="77777777" w:rsidR="006648CD" w:rsidRPr="00241ACE" w:rsidRDefault="006648CD" w:rsidP="008F79D4">
            <w:pPr>
              <w:ind w:firstLine="709"/>
              <w:jc w:val="both"/>
              <w:rPr>
                <w:sz w:val="28"/>
                <w:szCs w:val="28"/>
                <w:u w:val="single"/>
              </w:rPr>
            </w:pPr>
            <w:r w:rsidRPr="00241ACE">
              <w:rPr>
                <w:sz w:val="28"/>
                <w:szCs w:val="28"/>
                <w:u w:val="single"/>
              </w:rPr>
              <w:t>Расчет показателя 2.3.</w:t>
            </w:r>
          </w:p>
          <w:p w14:paraId="51E07334" w14:textId="77777777" w:rsidR="006648CD" w:rsidRPr="00241ACE" w:rsidRDefault="006648CD" w:rsidP="008F79D4">
            <w:pPr>
              <w:ind w:firstLine="709"/>
              <w:jc w:val="both"/>
              <w:rPr>
                <w:sz w:val="28"/>
                <w:szCs w:val="28"/>
                <w:u w:val="single"/>
              </w:rPr>
            </w:pPr>
          </w:p>
          <w:p w14:paraId="2AB07985" w14:textId="77777777" w:rsidR="006648CD" w:rsidRPr="00B50FB6" w:rsidRDefault="006648CD" w:rsidP="008F79D4">
            <w:pPr>
              <w:ind w:firstLine="709"/>
              <w:jc w:val="both"/>
              <w:rPr>
                <w:szCs w:val="28"/>
              </w:rPr>
            </w:pPr>
            <w:r w:rsidRPr="008F6164">
              <w:rPr>
                <w:b/>
                <w:sz w:val="28"/>
                <w:szCs w:val="28"/>
              </w:rPr>
              <w:t>П</w:t>
            </w:r>
            <w:r w:rsidRPr="008F6164">
              <w:rPr>
                <w:b/>
                <w:sz w:val="28"/>
                <w:szCs w:val="28"/>
                <w:vertAlign w:val="superscript"/>
              </w:rPr>
              <w:t>комф</w:t>
            </w:r>
            <w:r w:rsidRPr="008F6164">
              <w:rPr>
                <w:b/>
                <w:sz w:val="28"/>
                <w:szCs w:val="28"/>
                <w:vertAlign w:val="subscript"/>
              </w:rPr>
              <w:t>уд</w:t>
            </w:r>
            <w:r w:rsidRPr="008F6164">
              <w:rPr>
                <w:b/>
                <w:sz w:val="28"/>
                <w:szCs w:val="28"/>
              </w:rPr>
              <w:t xml:space="preserve"> =</w:t>
            </w:r>
            <w:r>
              <w:rPr>
                <w:b/>
                <w:sz w:val="28"/>
                <w:szCs w:val="28"/>
              </w:rPr>
              <w:t xml:space="preserve"> 400: 450 х 100 = 0,8888 х 100 = 88,88 = 89 баллов </w:t>
            </w:r>
            <w:r w:rsidRPr="00B50FB6">
              <w:rPr>
                <w:sz w:val="28"/>
                <w:szCs w:val="28"/>
              </w:rPr>
              <w:t>(округляется до целой единицы</w:t>
            </w:r>
            <w:r>
              <w:rPr>
                <w:sz w:val="28"/>
                <w:szCs w:val="28"/>
              </w:rPr>
              <w:t>)</w:t>
            </w:r>
          </w:p>
          <w:p w14:paraId="4F329ECF" w14:textId="77777777" w:rsidR="006648CD" w:rsidRDefault="006648CD" w:rsidP="008F79D4">
            <w:pPr>
              <w:ind w:firstLine="426"/>
              <w:jc w:val="both"/>
              <w:rPr>
                <w:szCs w:val="28"/>
              </w:rPr>
            </w:pPr>
          </w:p>
          <w:p w14:paraId="64034D94" w14:textId="77777777" w:rsidR="006648CD" w:rsidRDefault="006648CD" w:rsidP="008F79D4">
            <w:pPr>
              <w:ind w:firstLine="426"/>
              <w:jc w:val="both"/>
              <w:rPr>
                <w:szCs w:val="28"/>
              </w:rPr>
            </w:pPr>
          </w:p>
          <w:p w14:paraId="6DC4138F" w14:textId="77777777" w:rsidR="006648CD" w:rsidRDefault="006648CD" w:rsidP="008F79D4">
            <w:pPr>
              <w:ind w:firstLine="426"/>
              <w:jc w:val="both"/>
              <w:rPr>
                <w:szCs w:val="28"/>
              </w:rPr>
            </w:pPr>
          </w:p>
          <w:p w14:paraId="162F4B44" w14:textId="77777777" w:rsidR="006648CD" w:rsidRPr="00B8498F" w:rsidRDefault="006648CD" w:rsidP="008F79D4">
            <w:pPr>
              <w:ind w:firstLine="426"/>
              <w:jc w:val="both"/>
              <w:rPr>
                <w:szCs w:val="28"/>
              </w:rPr>
            </w:pPr>
          </w:p>
        </w:tc>
      </w:tr>
      <w:tr w:rsidR="006648CD" w:rsidRPr="00692EEE" w14:paraId="7FA083DD" w14:textId="77777777" w:rsidTr="008F79D4">
        <w:trPr>
          <w:trHeight w:val="20"/>
        </w:trPr>
        <w:tc>
          <w:tcPr>
            <w:tcW w:w="3936" w:type="dxa"/>
            <w:gridSpan w:val="2"/>
            <w:tcBorders>
              <w:left w:val="single" w:sz="4" w:space="0" w:color="auto"/>
              <w:right w:val="single" w:sz="4" w:space="0" w:color="auto"/>
            </w:tcBorders>
            <w:vAlign w:val="center"/>
          </w:tcPr>
          <w:p w14:paraId="21A979CD" w14:textId="77777777" w:rsidR="006648CD" w:rsidRPr="00E77E01" w:rsidRDefault="006648CD" w:rsidP="008F79D4">
            <w:pPr>
              <w:pStyle w:val="2e"/>
              <w:rPr>
                <w:rFonts w:ascii="Times New Roman" w:hAnsi="Times New Roman"/>
                <w:b/>
                <w:color w:val="000000"/>
                <w:sz w:val="24"/>
                <w:szCs w:val="24"/>
              </w:rPr>
            </w:pPr>
            <w:r w:rsidRPr="00E77E01">
              <w:rPr>
                <w:rFonts w:ascii="Times New Roman" w:hAnsi="Times New Roman"/>
                <w:b/>
                <w:color w:val="000000"/>
                <w:sz w:val="24"/>
                <w:szCs w:val="24"/>
                <w:lang w:eastAsia="ru-RU"/>
              </w:rPr>
              <w:lastRenderedPageBreak/>
              <w:t>Итого по критерию 2 «</w:t>
            </w:r>
            <w:r w:rsidRPr="00E77E01">
              <w:rPr>
                <w:rFonts w:ascii="Times New Roman" w:hAnsi="Times New Roman"/>
                <w:b/>
                <w:color w:val="000000"/>
                <w:sz w:val="24"/>
                <w:szCs w:val="24"/>
              </w:rPr>
              <w:t xml:space="preserve">Комфортность условий предоставления услуг, </w:t>
            </w:r>
          </w:p>
          <w:p w14:paraId="7DB26C7C" w14:textId="77777777" w:rsidR="006648CD" w:rsidRPr="00E77E01" w:rsidRDefault="006648CD" w:rsidP="008F79D4">
            <w:pPr>
              <w:pStyle w:val="2e"/>
              <w:rPr>
                <w:rFonts w:ascii="Times New Roman" w:hAnsi="Times New Roman"/>
                <w:b/>
                <w:sz w:val="24"/>
                <w:szCs w:val="24"/>
                <w:lang w:eastAsia="ru-RU"/>
              </w:rPr>
            </w:pPr>
            <w:r w:rsidRPr="00E77E01">
              <w:rPr>
                <w:rFonts w:ascii="Times New Roman" w:hAnsi="Times New Roman"/>
                <w:b/>
                <w:color w:val="000000"/>
                <w:sz w:val="24"/>
                <w:szCs w:val="24"/>
              </w:rPr>
              <w:t>в том числе время ожидания предоставления услуг» (К</w:t>
            </w:r>
            <w:r w:rsidRPr="00E77E01">
              <w:rPr>
                <w:rFonts w:ascii="Times New Roman" w:hAnsi="Times New Roman"/>
                <w:b/>
                <w:color w:val="000000"/>
                <w:sz w:val="24"/>
                <w:szCs w:val="24"/>
                <w:vertAlign w:val="superscript"/>
              </w:rPr>
              <w:t>2</w:t>
            </w:r>
            <w:r w:rsidRPr="00E77E01">
              <w:rPr>
                <w:rFonts w:ascii="Times New Roman" w:hAnsi="Times New Roman"/>
                <w:b/>
                <w:color w:val="000000"/>
                <w:sz w:val="24"/>
                <w:szCs w:val="24"/>
              </w:rPr>
              <w:t>)</w:t>
            </w:r>
          </w:p>
        </w:tc>
        <w:tc>
          <w:tcPr>
            <w:tcW w:w="904" w:type="dxa"/>
            <w:tcBorders>
              <w:left w:val="single" w:sz="4" w:space="0" w:color="auto"/>
              <w:right w:val="single" w:sz="4" w:space="0" w:color="auto"/>
            </w:tcBorders>
          </w:tcPr>
          <w:p w14:paraId="40F8C809" w14:textId="77777777" w:rsidR="006648CD" w:rsidRPr="00E77E01" w:rsidRDefault="006648CD" w:rsidP="008F79D4">
            <w:pPr>
              <w:pStyle w:val="2e"/>
              <w:rPr>
                <w:rFonts w:ascii="Times New Roman" w:hAnsi="Times New Roman"/>
                <w:b/>
                <w:sz w:val="24"/>
                <w:szCs w:val="24"/>
                <w:lang w:eastAsia="ru-RU"/>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231EC5D5" w14:textId="77777777" w:rsidR="006648CD" w:rsidRPr="00C62E7D" w:rsidRDefault="006648CD" w:rsidP="008F79D4">
            <w:pPr>
              <w:jc w:val="both"/>
              <w:rPr>
                <w:i/>
                <w:szCs w:val="28"/>
              </w:rPr>
            </w:pPr>
            <w:r w:rsidRPr="00C62E7D">
              <w:rPr>
                <w:i/>
                <w:szCs w:val="28"/>
              </w:rPr>
              <w:t>В сфере охраны здоровья</w:t>
            </w:r>
            <w:r>
              <w:rPr>
                <w:i/>
                <w:szCs w:val="28"/>
              </w:rPr>
              <w:t xml:space="preserve"> и социального обслуживания</w:t>
            </w:r>
            <w:r w:rsidRPr="00C62E7D">
              <w:rPr>
                <w:i/>
                <w:szCs w:val="28"/>
              </w:rPr>
              <w:t>:</w:t>
            </w:r>
          </w:p>
          <w:p w14:paraId="6E983792" w14:textId="77777777" w:rsidR="006648CD" w:rsidRDefault="006648CD" w:rsidP="008F79D4">
            <w:pPr>
              <w:ind w:firstLine="1701"/>
              <w:rPr>
                <w:b/>
                <w:sz w:val="28"/>
                <w:szCs w:val="28"/>
              </w:rPr>
            </w:pPr>
            <w:r w:rsidRPr="00DE42BB">
              <w:rPr>
                <w:b/>
                <w:sz w:val="28"/>
                <w:szCs w:val="28"/>
              </w:rPr>
              <w:t>К</w:t>
            </w:r>
            <w:r w:rsidRPr="00DE42BB">
              <w:rPr>
                <w:b/>
                <w:sz w:val="28"/>
                <w:szCs w:val="28"/>
                <w:vertAlign w:val="superscript"/>
              </w:rPr>
              <w:t>2</w:t>
            </w:r>
            <w:r w:rsidRPr="00DE42BB">
              <w:rPr>
                <w:b/>
                <w:sz w:val="28"/>
                <w:szCs w:val="28"/>
              </w:rPr>
              <w:t>=(0,3×П</w:t>
            </w:r>
            <w:r w:rsidRPr="00DE42BB">
              <w:rPr>
                <w:b/>
                <w:sz w:val="28"/>
                <w:szCs w:val="28"/>
                <w:vertAlign w:val="subscript"/>
              </w:rPr>
              <w:t>комф</w:t>
            </w:r>
            <w:r>
              <w:rPr>
                <w:b/>
                <w:sz w:val="28"/>
                <w:szCs w:val="28"/>
                <w:vertAlign w:val="subscript"/>
              </w:rPr>
              <w:t>.</w:t>
            </w:r>
            <w:r w:rsidRPr="00DE42BB">
              <w:rPr>
                <w:b/>
                <w:sz w:val="28"/>
                <w:szCs w:val="28"/>
                <w:vertAlign w:val="subscript"/>
              </w:rPr>
              <w:t>усл</w:t>
            </w:r>
            <w:r w:rsidRPr="00DE42BB">
              <w:rPr>
                <w:b/>
                <w:sz w:val="28"/>
                <w:szCs w:val="28"/>
              </w:rPr>
              <w:t xml:space="preserve"> + 0,4×П</w:t>
            </w:r>
            <w:r w:rsidRPr="00DE42BB">
              <w:rPr>
                <w:b/>
                <w:sz w:val="28"/>
                <w:szCs w:val="28"/>
                <w:vertAlign w:val="superscript"/>
                <w:lang w:val="en-US"/>
              </w:rPr>
              <w:t>n</w:t>
            </w:r>
            <w:r w:rsidRPr="00DE42BB">
              <w:rPr>
                <w:b/>
                <w:sz w:val="28"/>
                <w:szCs w:val="28"/>
                <w:vertAlign w:val="subscript"/>
              </w:rPr>
              <w:t>ожид</w:t>
            </w:r>
            <w:r w:rsidRPr="00DE42BB">
              <w:rPr>
                <w:b/>
                <w:sz w:val="28"/>
                <w:szCs w:val="28"/>
              </w:rPr>
              <w:t xml:space="preserve"> + 0,3×П</w:t>
            </w:r>
            <w:r w:rsidRPr="00DE42BB">
              <w:rPr>
                <w:b/>
                <w:sz w:val="28"/>
                <w:szCs w:val="28"/>
                <w:vertAlign w:val="superscript"/>
              </w:rPr>
              <w:t>комф</w:t>
            </w:r>
            <w:r w:rsidRPr="00DE42BB">
              <w:rPr>
                <w:b/>
                <w:sz w:val="28"/>
                <w:szCs w:val="28"/>
                <w:vertAlign w:val="subscript"/>
              </w:rPr>
              <w:t>уд</w:t>
            </w:r>
            <w:r w:rsidRPr="00DE42BB">
              <w:rPr>
                <w:b/>
                <w:sz w:val="28"/>
                <w:szCs w:val="28"/>
              </w:rPr>
              <w:t>)</w:t>
            </w:r>
          </w:p>
          <w:p w14:paraId="6098C8E9" w14:textId="77777777" w:rsidR="006648CD" w:rsidRPr="00AC4026" w:rsidRDefault="006648CD" w:rsidP="008F79D4">
            <w:pPr>
              <w:ind w:firstLine="1701"/>
              <w:rPr>
                <w:b/>
                <w:sz w:val="28"/>
                <w:szCs w:val="28"/>
                <w:vertAlign w:val="subscript"/>
              </w:rPr>
            </w:pPr>
          </w:p>
          <w:p w14:paraId="606069A2" w14:textId="77777777" w:rsidR="006648CD" w:rsidRPr="00E77E01" w:rsidRDefault="006648CD" w:rsidP="008F79D4">
            <w:pPr>
              <w:pStyle w:val="2e"/>
              <w:jc w:val="left"/>
              <w:rPr>
                <w:rFonts w:ascii="Times New Roman" w:hAnsi="Times New Roman"/>
                <w:i/>
                <w:sz w:val="24"/>
                <w:szCs w:val="24"/>
                <w:lang w:eastAsia="ru-RU"/>
              </w:rPr>
            </w:pPr>
            <w:r w:rsidRPr="00E77E01">
              <w:rPr>
                <w:rFonts w:ascii="Times New Roman" w:hAnsi="Times New Roman"/>
                <w:i/>
                <w:sz w:val="24"/>
                <w:szCs w:val="24"/>
                <w:lang w:eastAsia="ru-RU"/>
              </w:rPr>
              <w:t>В сфере культуры и образования :</w:t>
            </w:r>
          </w:p>
          <w:p w14:paraId="6DC167A1" w14:textId="77777777" w:rsidR="006648CD" w:rsidRDefault="006648CD" w:rsidP="008F79D4">
            <w:pPr>
              <w:ind w:firstLine="1701"/>
              <w:rPr>
                <w:b/>
                <w:sz w:val="28"/>
                <w:szCs w:val="28"/>
              </w:rPr>
            </w:pPr>
            <w:r w:rsidRPr="00DE42BB">
              <w:rPr>
                <w:b/>
                <w:sz w:val="28"/>
                <w:szCs w:val="28"/>
              </w:rPr>
              <w:t>К</w:t>
            </w:r>
            <w:r w:rsidRPr="00DE42BB">
              <w:rPr>
                <w:b/>
                <w:sz w:val="28"/>
                <w:szCs w:val="28"/>
                <w:vertAlign w:val="superscript"/>
              </w:rPr>
              <w:t>2</w:t>
            </w:r>
            <w:r w:rsidRPr="00DE42BB">
              <w:rPr>
                <w:b/>
                <w:sz w:val="28"/>
                <w:szCs w:val="28"/>
              </w:rPr>
              <w:t>=(0,3×П</w:t>
            </w:r>
            <w:r w:rsidRPr="00DE42BB">
              <w:rPr>
                <w:b/>
                <w:sz w:val="28"/>
                <w:szCs w:val="28"/>
                <w:vertAlign w:val="subscript"/>
              </w:rPr>
              <w:t>комф</w:t>
            </w:r>
            <w:r>
              <w:rPr>
                <w:b/>
                <w:sz w:val="28"/>
                <w:szCs w:val="28"/>
                <w:vertAlign w:val="subscript"/>
              </w:rPr>
              <w:t>.</w:t>
            </w:r>
            <w:r w:rsidRPr="00DE42BB">
              <w:rPr>
                <w:b/>
                <w:sz w:val="28"/>
                <w:szCs w:val="28"/>
                <w:vertAlign w:val="subscript"/>
              </w:rPr>
              <w:t>усл</w:t>
            </w:r>
            <w:r w:rsidRPr="00DE42BB">
              <w:rPr>
                <w:b/>
                <w:sz w:val="28"/>
                <w:szCs w:val="28"/>
              </w:rPr>
              <w:t xml:space="preserve"> + 0,4×</w:t>
            </w:r>
            <w:r>
              <w:rPr>
                <w:b/>
                <w:sz w:val="28"/>
                <w:szCs w:val="28"/>
              </w:rPr>
              <w:t>(</w:t>
            </w:r>
            <w:r w:rsidRPr="00DE42BB">
              <w:rPr>
                <w:b/>
                <w:sz w:val="28"/>
                <w:szCs w:val="28"/>
              </w:rPr>
              <w:t xml:space="preserve"> П</w:t>
            </w:r>
            <w:r w:rsidRPr="00DE42BB">
              <w:rPr>
                <w:b/>
                <w:sz w:val="28"/>
                <w:szCs w:val="28"/>
                <w:vertAlign w:val="subscript"/>
              </w:rPr>
              <w:t>комф</w:t>
            </w:r>
            <w:r>
              <w:rPr>
                <w:b/>
                <w:sz w:val="28"/>
                <w:szCs w:val="28"/>
                <w:vertAlign w:val="subscript"/>
              </w:rPr>
              <w:t>.</w:t>
            </w:r>
            <w:r w:rsidRPr="00DE42BB">
              <w:rPr>
                <w:b/>
                <w:sz w:val="28"/>
                <w:szCs w:val="28"/>
                <w:vertAlign w:val="subscript"/>
              </w:rPr>
              <w:t>усл</w:t>
            </w:r>
            <w:r w:rsidRPr="00DE42BB">
              <w:rPr>
                <w:b/>
                <w:sz w:val="28"/>
                <w:szCs w:val="28"/>
              </w:rPr>
              <w:t xml:space="preserve"> </w:t>
            </w:r>
            <w:r>
              <w:rPr>
                <w:b/>
                <w:sz w:val="28"/>
                <w:szCs w:val="28"/>
              </w:rPr>
              <w:t>+</w:t>
            </w:r>
            <w:r w:rsidRPr="00DE42BB">
              <w:rPr>
                <w:b/>
                <w:sz w:val="28"/>
                <w:szCs w:val="28"/>
              </w:rPr>
              <w:t xml:space="preserve"> П</w:t>
            </w:r>
            <w:r w:rsidRPr="00DE42BB">
              <w:rPr>
                <w:b/>
                <w:sz w:val="28"/>
                <w:szCs w:val="28"/>
                <w:vertAlign w:val="superscript"/>
              </w:rPr>
              <w:t>комф</w:t>
            </w:r>
            <w:r w:rsidRPr="00DE42BB">
              <w:rPr>
                <w:b/>
                <w:sz w:val="28"/>
                <w:szCs w:val="28"/>
                <w:vertAlign w:val="subscript"/>
              </w:rPr>
              <w:t>уд</w:t>
            </w:r>
            <w:r w:rsidRPr="00DE42BB">
              <w:rPr>
                <w:b/>
                <w:sz w:val="28"/>
                <w:szCs w:val="28"/>
              </w:rPr>
              <w:t xml:space="preserve"> </w:t>
            </w:r>
            <w:r>
              <w:rPr>
                <w:b/>
                <w:sz w:val="28"/>
                <w:szCs w:val="28"/>
              </w:rPr>
              <w:t xml:space="preserve">)/2 </w:t>
            </w:r>
            <w:r w:rsidRPr="00DE42BB">
              <w:rPr>
                <w:b/>
                <w:sz w:val="28"/>
                <w:szCs w:val="28"/>
              </w:rPr>
              <w:t>+ 0,3×П</w:t>
            </w:r>
            <w:r w:rsidRPr="00DE42BB">
              <w:rPr>
                <w:b/>
                <w:sz w:val="28"/>
                <w:szCs w:val="28"/>
                <w:vertAlign w:val="superscript"/>
              </w:rPr>
              <w:t>комф</w:t>
            </w:r>
            <w:r w:rsidRPr="00DE42BB">
              <w:rPr>
                <w:b/>
                <w:sz w:val="28"/>
                <w:szCs w:val="28"/>
                <w:vertAlign w:val="subscript"/>
              </w:rPr>
              <w:t>уд</w:t>
            </w:r>
            <w:r w:rsidRPr="00DE42BB">
              <w:rPr>
                <w:b/>
                <w:sz w:val="28"/>
                <w:szCs w:val="28"/>
              </w:rPr>
              <w:t>)</w:t>
            </w:r>
          </w:p>
          <w:p w14:paraId="2FB18E64" w14:textId="77777777" w:rsidR="006648CD" w:rsidRPr="00AC4026" w:rsidRDefault="006648CD" w:rsidP="008F79D4">
            <w:pPr>
              <w:ind w:firstLine="1701"/>
              <w:rPr>
                <w:b/>
                <w:sz w:val="28"/>
                <w:szCs w:val="28"/>
                <w:vertAlign w:val="subscript"/>
              </w:rPr>
            </w:pPr>
          </w:p>
          <w:p w14:paraId="49B05264" w14:textId="77777777" w:rsidR="006648CD" w:rsidRPr="00666E80" w:rsidRDefault="006648CD" w:rsidP="008F79D4">
            <w:pPr>
              <w:pStyle w:val="2e"/>
              <w:jc w:val="left"/>
              <w:rPr>
                <w:rFonts w:ascii="Times New Roman" w:hAnsi="Times New Roman"/>
                <w:b/>
                <w:i/>
                <w:sz w:val="24"/>
                <w:szCs w:val="24"/>
                <w:lang w:eastAsia="ru-RU"/>
              </w:rPr>
            </w:pPr>
            <w:r w:rsidRPr="00E77E01">
              <w:rPr>
                <w:rFonts w:ascii="Times New Roman" w:hAnsi="Times New Roman"/>
                <w:i/>
                <w:sz w:val="24"/>
                <w:szCs w:val="24"/>
                <w:lang w:eastAsia="ru-RU"/>
              </w:rPr>
              <w:t xml:space="preserve">В сфере культуры </w:t>
            </w:r>
            <w:r w:rsidRPr="00E77E01">
              <w:rPr>
                <w:i/>
                <w:sz w:val="24"/>
                <w:szCs w:val="24"/>
                <w:lang w:eastAsia="ru-RU"/>
              </w:rPr>
              <w:t>для организаций, осуществляющих создание, исполнение, показ и интерпретацию произведений литературы и искусства</w:t>
            </w:r>
            <w:r w:rsidRPr="00666E80">
              <w:rPr>
                <w:b/>
                <w:i/>
                <w:sz w:val="24"/>
                <w:szCs w:val="24"/>
                <w:lang w:eastAsia="ru-RU"/>
              </w:rPr>
              <w:t>, критерий не установлен</w:t>
            </w:r>
            <w:r w:rsidRPr="00666E80">
              <w:rPr>
                <w:rFonts w:ascii="Times New Roman" w:hAnsi="Times New Roman"/>
                <w:b/>
                <w:i/>
                <w:sz w:val="24"/>
                <w:szCs w:val="24"/>
                <w:lang w:eastAsia="ru-RU"/>
              </w:rPr>
              <w:t xml:space="preserve">. </w:t>
            </w:r>
          </w:p>
          <w:p w14:paraId="0C55ABC9" w14:textId="77777777" w:rsidR="006648CD" w:rsidRPr="00E77E01" w:rsidRDefault="006648CD" w:rsidP="008F79D4">
            <w:pPr>
              <w:pStyle w:val="2e"/>
              <w:jc w:val="left"/>
              <w:rPr>
                <w:rFonts w:ascii="Times New Roman" w:hAnsi="Times New Roman"/>
                <w:sz w:val="24"/>
                <w:szCs w:val="24"/>
                <w:lang w:eastAsia="ru-RU"/>
              </w:rPr>
            </w:pPr>
            <w:r>
              <w:rPr>
                <w:rFonts w:ascii="Times New Roman" w:hAnsi="Times New Roman"/>
                <w:sz w:val="24"/>
                <w:szCs w:val="24"/>
                <w:lang w:eastAsia="ru-RU"/>
              </w:rPr>
              <w:t xml:space="preserve">При расчете итогового значения показателя </w:t>
            </w:r>
            <w:r w:rsidRPr="00E77E01">
              <w:rPr>
                <w:rFonts w:ascii="Times New Roman" w:hAnsi="Times New Roman"/>
                <w:sz w:val="24"/>
                <w:szCs w:val="24"/>
                <w:lang w:eastAsia="ru-RU"/>
              </w:rPr>
              <w:t>оценки по организации данн</w:t>
            </w:r>
            <w:r>
              <w:rPr>
                <w:rFonts w:ascii="Times New Roman" w:hAnsi="Times New Roman"/>
                <w:sz w:val="24"/>
                <w:szCs w:val="24"/>
                <w:lang w:eastAsia="ru-RU"/>
              </w:rPr>
              <w:t>ого вида</w:t>
            </w:r>
            <w:r w:rsidRPr="00E77E01">
              <w:rPr>
                <w:rFonts w:ascii="Times New Roman" w:hAnsi="Times New Roman"/>
                <w:sz w:val="24"/>
                <w:szCs w:val="24"/>
                <w:lang w:eastAsia="ru-RU"/>
              </w:rPr>
              <w:t xml:space="preserve">   критерий (2)  рассчитывается  как среднее арифметическое количество баллов по измеряемым критериям (1 и 3).</w:t>
            </w:r>
          </w:p>
          <w:p w14:paraId="4DABEF3F" w14:textId="77777777" w:rsidR="006648CD" w:rsidRPr="00E77E01" w:rsidRDefault="006648CD" w:rsidP="008F79D4">
            <w:pPr>
              <w:pStyle w:val="2e"/>
              <w:tabs>
                <w:tab w:val="left" w:pos="534"/>
              </w:tabs>
              <w:rPr>
                <w:rFonts w:ascii="Times New Roman" w:hAnsi="Times New Roman"/>
                <w:b/>
                <w:sz w:val="28"/>
                <w:szCs w:val="28"/>
                <w:vertAlign w:val="subscript"/>
                <w:lang w:eastAsia="ru-RU"/>
              </w:rPr>
            </w:pPr>
            <w:r w:rsidRPr="00E77E01">
              <w:rPr>
                <w:rFonts w:ascii="Times New Roman" w:hAnsi="Times New Roman"/>
                <w:b/>
                <w:sz w:val="28"/>
                <w:szCs w:val="28"/>
                <w:lang w:eastAsia="ru-RU"/>
              </w:rPr>
              <w:t>К</w:t>
            </w:r>
            <w:r w:rsidRPr="00E77E01">
              <w:rPr>
                <w:rFonts w:ascii="Times New Roman" w:hAnsi="Times New Roman"/>
                <w:b/>
                <w:sz w:val="28"/>
                <w:szCs w:val="28"/>
                <w:vertAlign w:val="superscript"/>
                <w:lang w:eastAsia="ru-RU"/>
              </w:rPr>
              <w:t>2</w:t>
            </w:r>
            <w:r w:rsidRPr="00E77E01">
              <w:rPr>
                <w:rFonts w:ascii="Times New Roman" w:hAnsi="Times New Roman"/>
                <w:b/>
                <w:sz w:val="28"/>
                <w:szCs w:val="28"/>
                <w:lang w:eastAsia="ru-RU"/>
              </w:rPr>
              <w:t>=( К</w:t>
            </w:r>
            <w:r w:rsidRPr="00E77E01">
              <w:rPr>
                <w:rFonts w:ascii="Times New Roman" w:hAnsi="Times New Roman"/>
                <w:b/>
                <w:sz w:val="28"/>
                <w:szCs w:val="28"/>
                <w:vertAlign w:val="superscript"/>
                <w:lang w:eastAsia="ru-RU"/>
              </w:rPr>
              <w:t>1</w:t>
            </w:r>
            <w:r w:rsidRPr="00E77E01">
              <w:rPr>
                <w:rFonts w:ascii="Times New Roman" w:hAnsi="Times New Roman"/>
                <w:b/>
                <w:sz w:val="28"/>
                <w:szCs w:val="28"/>
                <w:lang w:eastAsia="ru-RU"/>
              </w:rPr>
              <w:t>+ К</w:t>
            </w:r>
            <w:r w:rsidRPr="00E77E01">
              <w:rPr>
                <w:rFonts w:ascii="Times New Roman" w:hAnsi="Times New Roman"/>
                <w:b/>
                <w:sz w:val="28"/>
                <w:szCs w:val="28"/>
                <w:vertAlign w:val="superscript"/>
                <w:lang w:eastAsia="ru-RU"/>
              </w:rPr>
              <w:t>3</w:t>
            </w:r>
            <w:r w:rsidRPr="00E77E01">
              <w:rPr>
                <w:rFonts w:ascii="Times New Roman" w:hAnsi="Times New Roman"/>
                <w:b/>
                <w:sz w:val="28"/>
                <w:szCs w:val="28"/>
                <w:lang w:eastAsia="ru-RU"/>
              </w:rPr>
              <w:t>)/2</w:t>
            </w:r>
          </w:p>
        </w:tc>
        <w:tc>
          <w:tcPr>
            <w:tcW w:w="1363" w:type="dxa"/>
            <w:tcBorders>
              <w:left w:val="single" w:sz="4" w:space="0" w:color="auto"/>
              <w:right w:val="single" w:sz="4" w:space="0" w:color="auto"/>
            </w:tcBorders>
            <w:vAlign w:val="center"/>
          </w:tcPr>
          <w:p w14:paraId="58062AB0" w14:textId="77777777" w:rsidR="006648CD" w:rsidRPr="00E77E01" w:rsidRDefault="006648CD" w:rsidP="008F79D4">
            <w:pPr>
              <w:pStyle w:val="2e"/>
              <w:rPr>
                <w:rFonts w:ascii="Times New Roman" w:hAnsi="Times New Roman"/>
                <w:sz w:val="24"/>
                <w:szCs w:val="24"/>
                <w:lang w:eastAsia="ru-RU"/>
              </w:rPr>
            </w:pPr>
            <w:r w:rsidRPr="00E77E01">
              <w:rPr>
                <w:rFonts w:ascii="Times New Roman" w:hAnsi="Times New Roman"/>
                <w:sz w:val="24"/>
                <w:szCs w:val="24"/>
                <w:lang w:eastAsia="ru-RU"/>
              </w:rPr>
              <w:t>100 баллов</w:t>
            </w:r>
          </w:p>
        </w:tc>
      </w:tr>
      <w:tr w:rsidR="006648CD" w:rsidRPr="00692EEE" w14:paraId="0A27F162" w14:textId="77777777" w:rsidTr="008F79D4">
        <w:trPr>
          <w:trHeight w:val="20"/>
        </w:trPr>
        <w:tc>
          <w:tcPr>
            <w:tcW w:w="15984" w:type="dxa"/>
            <w:gridSpan w:val="7"/>
            <w:tcBorders>
              <w:left w:val="single" w:sz="4" w:space="0" w:color="auto"/>
              <w:right w:val="single" w:sz="4" w:space="0" w:color="auto"/>
            </w:tcBorders>
            <w:vAlign w:val="center"/>
          </w:tcPr>
          <w:p w14:paraId="4BEFC4FF" w14:textId="77777777" w:rsidR="006648CD" w:rsidRPr="009D7549" w:rsidRDefault="006648CD" w:rsidP="008F79D4">
            <w:pPr>
              <w:pStyle w:val="2e"/>
              <w:jc w:val="both"/>
              <w:rPr>
                <w:rFonts w:ascii="Times New Roman" w:hAnsi="Times New Roman"/>
                <w:b/>
                <w:sz w:val="28"/>
                <w:szCs w:val="28"/>
                <w:u w:val="single"/>
                <w:lang w:eastAsia="ru-RU"/>
              </w:rPr>
            </w:pPr>
            <w:r w:rsidRPr="009D7549">
              <w:rPr>
                <w:rFonts w:ascii="Times New Roman" w:hAnsi="Times New Roman"/>
                <w:b/>
                <w:sz w:val="28"/>
                <w:szCs w:val="28"/>
                <w:u w:val="single"/>
                <w:lang w:eastAsia="ru-RU"/>
              </w:rPr>
              <w:t>Пример расчета значения критерия 2</w:t>
            </w:r>
          </w:p>
          <w:p w14:paraId="48655376" w14:textId="77777777" w:rsidR="006648CD" w:rsidRPr="008D14C0" w:rsidRDefault="006648CD" w:rsidP="008F79D4">
            <w:pPr>
              <w:pStyle w:val="2e"/>
              <w:jc w:val="both"/>
              <w:rPr>
                <w:rFonts w:ascii="Times New Roman" w:hAnsi="Times New Roman"/>
                <w:b/>
                <w:sz w:val="24"/>
                <w:szCs w:val="28"/>
                <w:lang w:eastAsia="ru-RU"/>
              </w:rPr>
            </w:pPr>
          </w:p>
          <w:p w14:paraId="723FB420" w14:textId="77777777" w:rsidR="006648CD" w:rsidRPr="009979A2" w:rsidRDefault="006648CD" w:rsidP="008F79D4">
            <w:pPr>
              <w:jc w:val="both"/>
              <w:rPr>
                <w:b/>
                <w:sz w:val="28"/>
                <w:szCs w:val="28"/>
                <w:u w:val="single"/>
              </w:rPr>
            </w:pPr>
            <w:r w:rsidRPr="009979A2">
              <w:rPr>
                <w:b/>
                <w:sz w:val="28"/>
                <w:szCs w:val="28"/>
                <w:u w:val="single"/>
              </w:rPr>
              <w:t>1. В сфере охраны здоровья:</w:t>
            </w:r>
          </w:p>
          <w:p w14:paraId="10EE1CCC" w14:textId="77777777" w:rsidR="006648CD" w:rsidRDefault="006648CD" w:rsidP="008F79D4">
            <w:pPr>
              <w:ind w:firstLine="709"/>
              <w:jc w:val="both"/>
              <w:rPr>
                <w:sz w:val="28"/>
                <w:szCs w:val="28"/>
              </w:rPr>
            </w:pPr>
            <w:r w:rsidRPr="00DE42BB">
              <w:rPr>
                <w:b/>
                <w:sz w:val="28"/>
                <w:szCs w:val="28"/>
              </w:rPr>
              <w:t>П</w:t>
            </w:r>
            <w:r w:rsidRPr="00DE42BB">
              <w:rPr>
                <w:b/>
                <w:sz w:val="28"/>
                <w:szCs w:val="28"/>
                <w:vertAlign w:val="subscript"/>
              </w:rPr>
              <w:t>комф</w:t>
            </w:r>
            <w:r>
              <w:rPr>
                <w:b/>
                <w:sz w:val="28"/>
                <w:szCs w:val="28"/>
                <w:vertAlign w:val="subscript"/>
              </w:rPr>
              <w:t>.</w:t>
            </w:r>
            <w:r w:rsidRPr="00DE42BB">
              <w:rPr>
                <w:b/>
                <w:sz w:val="28"/>
                <w:szCs w:val="28"/>
                <w:vertAlign w:val="subscript"/>
              </w:rPr>
              <w:t>усл</w:t>
            </w:r>
            <w:r w:rsidRPr="00DE42BB">
              <w:rPr>
                <w:b/>
                <w:sz w:val="28"/>
                <w:szCs w:val="28"/>
              </w:rPr>
              <w:t xml:space="preserve"> </w:t>
            </w:r>
            <w:r w:rsidRPr="0090006C">
              <w:rPr>
                <w:b/>
                <w:sz w:val="28"/>
                <w:szCs w:val="28"/>
              </w:rPr>
              <w:t>-</w:t>
            </w:r>
            <w:r>
              <w:rPr>
                <w:b/>
                <w:sz w:val="28"/>
                <w:szCs w:val="28"/>
              </w:rPr>
              <w:t xml:space="preserve"> </w:t>
            </w:r>
            <w:r w:rsidRPr="0016148D">
              <w:rPr>
                <w:sz w:val="28"/>
                <w:szCs w:val="28"/>
              </w:rPr>
              <w:t>Обеспечение в организации комфортных условий</w:t>
            </w:r>
            <w:r>
              <w:rPr>
                <w:sz w:val="28"/>
                <w:szCs w:val="28"/>
              </w:rPr>
              <w:t xml:space="preserve"> для предоставления услуг</w:t>
            </w:r>
            <w:r w:rsidRPr="0016148D">
              <w:rPr>
                <w:sz w:val="28"/>
                <w:szCs w:val="28"/>
              </w:rPr>
              <w:t xml:space="preserve"> – 60 баллов</w:t>
            </w:r>
            <w:r>
              <w:rPr>
                <w:sz w:val="28"/>
                <w:szCs w:val="28"/>
              </w:rPr>
              <w:t>;</w:t>
            </w:r>
          </w:p>
          <w:p w14:paraId="19D38A9D" w14:textId="77777777" w:rsidR="006648CD" w:rsidRDefault="006648CD" w:rsidP="008F79D4">
            <w:pPr>
              <w:ind w:firstLine="709"/>
              <w:jc w:val="both"/>
              <w:rPr>
                <w:sz w:val="28"/>
                <w:szCs w:val="28"/>
              </w:rPr>
            </w:pPr>
            <w:r w:rsidRPr="00DE42BB">
              <w:rPr>
                <w:b/>
                <w:sz w:val="28"/>
                <w:szCs w:val="28"/>
              </w:rPr>
              <w:t>П</w:t>
            </w:r>
            <w:r w:rsidRPr="00DE42BB">
              <w:rPr>
                <w:b/>
                <w:sz w:val="28"/>
                <w:szCs w:val="28"/>
                <w:vertAlign w:val="superscript"/>
                <w:lang w:val="en-US"/>
              </w:rPr>
              <w:t>n</w:t>
            </w:r>
            <w:r w:rsidRPr="00DE42BB">
              <w:rPr>
                <w:b/>
                <w:sz w:val="28"/>
                <w:szCs w:val="28"/>
                <w:vertAlign w:val="subscript"/>
              </w:rPr>
              <w:t>ожид</w:t>
            </w:r>
            <w:r>
              <w:rPr>
                <w:sz w:val="28"/>
                <w:szCs w:val="28"/>
              </w:rPr>
              <w:t xml:space="preserve">  - Время ожидания предоставления услуги – 44 балла;</w:t>
            </w:r>
          </w:p>
          <w:p w14:paraId="63796DF8" w14:textId="77777777" w:rsidR="006648CD" w:rsidRDefault="006648CD" w:rsidP="008F79D4">
            <w:pPr>
              <w:ind w:firstLine="709"/>
              <w:jc w:val="both"/>
              <w:rPr>
                <w:sz w:val="28"/>
                <w:szCs w:val="28"/>
              </w:rPr>
            </w:pPr>
            <w:r w:rsidRPr="00DE42BB">
              <w:rPr>
                <w:b/>
                <w:sz w:val="28"/>
                <w:szCs w:val="28"/>
              </w:rPr>
              <w:t>П</w:t>
            </w:r>
            <w:r w:rsidRPr="00DE42BB">
              <w:rPr>
                <w:b/>
                <w:sz w:val="28"/>
                <w:szCs w:val="28"/>
                <w:vertAlign w:val="superscript"/>
              </w:rPr>
              <w:t>комф</w:t>
            </w:r>
            <w:r w:rsidRPr="00DE42BB">
              <w:rPr>
                <w:b/>
                <w:sz w:val="28"/>
                <w:szCs w:val="28"/>
                <w:vertAlign w:val="subscript"/>
              </w:rPr>
              <w:t>уд</w:t>
            </w:r>
            <w:r>
              <w:rPr>
                <w:sz w:val="28"/>
                <w:szCs w:val="28"/>
              </w:rPr>
              <w:t xml:space="preserve">  - Доля получателей услуг, удовлетворенных комфортностью предоставления услуг – 89 баллов</w:t>
            </w:r>
          </w:p>
          <w:p w14:paraId="447CA121" w14:textId="77777777" w:rsidR="006648CD" w:rsidRPr="009D7549" w:rsidRDefault="006648CD" w:rsidP="008F79D4">
            <w:pPr>
              <w:jc w:val="both"/>
              <w:rPr>
                <w:b/>
                <w:sz w:val="16"/>
                <w:szCs w:val="16"/>
              </w:rPr>
            </w:pPr>
          </w:p>
          <w:p w14:paraId="7C3E4740" w14:textId="77777777" w:rsidR="006648CD" w:rsidRDefault="006648CD" w:rsidP="008F79D4">
            <w:pPr>
              <w:ind w:firstLine="1701"/>
              <w:jc w:val="center"/>
              <w:rPr>
                <w:sz w:val="28"/>
                <w:szCs w:val="28"/>
              </w:rPr>
            </w:pPr>
            <w:r>
              <w:rPr>
                <w:b/>
                <w:sz w:val="28"/>
                <w:szCs w:val="28"/>
              </w:rPr>
              <w:t>К</w:t>
            </w:r>
            <w:r w:rsidRPr="009D7549">
              <w:rPr>
                <w:b/>
                <w:sz w:val="28"/>
                <w:szCs w:val="28"/>
                <w:vertAlign w:val="superscript"/>
              </w:rPr>
              <w:t>2</w:t>
            </w:r>
            <w:r>
              <w:rPr>
                <w:b/>
                <w:sz w:val="28"/>
                <w:szCs w:val="28"/>
                <w:vertAlign w:val="superscript"/>
              </w:rPr>
              <w:t xml:space="preserve"> </w:t>
            </w:r>
            <w:r w:rsidRPr="009D7549">
              <w:rPr>
                <w:b/>
                <w:sz w:val="28"/>
                <w:szCs w:val="28"/>
              </w:rPr>
              <w:t>=</w:t>
            </w:r>
            <w:r>
              <w:rPr>
                <w:b/>
                <w:sz w:val="28"/>
                <w:szCs w:val="28"/>
              </w:rPr>
              <w:t xml:space="preserve"> (0,3 х 60) + (0,4 х 44) + (0,3 х 89) = 18 + 17,6 + 26,7 = 62,3 = 62 балла </w:t>
            </w:r>
            <w:r w:rsidRPr="009D7549">
              <w:rPr>
                <w:sz w:val="28"/>
                <w:szCs w:val="28"/>
              </w:rPr>
              <w:t>(округляется до целой единицы)</w:t>
            </w:r>
          </w:p>
          <w:p w14:paraId="7C406166" w14:textId="77777777" w:rsidR="006648CD" w:rsidRPr="00D1141D" w:rsidRDefault="006648CD" w:rsidP="008F79D4">
            <w:pPr>
              <w:ind w:firstLine="1701"/>
              <w:jc w:val="center"/>
              <w:rPr>
                <w:sz w:val="16"/>
                <w:szCs w:val="16"/>
              </w:rPr>
            </w:pPr>
          </w:p>
          <w:p w14:paraId="4CE58FB3" w14:textId="77777777" w:rsidR="006648CD" w:rsidRDefault="006648CD" w:rsidP="008F79D4">
            <w:pPr>
              <w:rPr>
                <w:b/>
                <w:sz w:val="28"/>
                <w:szCs w:val="28"/>
                <w:u w:val="single"/>
              </w:rPr>
            </w:pPr>
            <w:r>
              <w:rPr>
                <w:b/>
                <w:sz w:val="28"/>
                <w:szCs w:val="28"/>
                <w:u w:val="single"/>
              </w:rPr>
              <w:t>2</w:t>
            </w:r>
            <w:r w:rsidRPr="009979A2">
              <w:rPr>
                <w:b/>
                <w:sz w:val="28"/>
                <w:szCs w:val="28"/>
                <w:u w:val="single"/>
              </w:rPr>
              <w:t>. В сфере  социального обслуживания</w:t>
            </w:r>
            <w:r>
              <w:rPr>
                <w:b/>
                <w:sz w:val="28"/>
                <w:szCs w:val="28"/>
                <w:u w:val="single"/>
              </w:rPr>
              <w:t>:</w:t>
            </w:r>
          </w:p>
          <w:p w14:paraId="1DC6936E" w14:textId="77777777" w:rsidR="006648CD" w:rsidRPr="00BE0C3A" w:rsidRDefault="006648CD" w:rsidP="008F79D4">
            <w:pPr>
              <w:rPr>
                <w:b/>
                <w:sz w:val="16"/>
                <w:szCs w:val="16"/>
                <w:u w:val="single"/>
              </w:rPr>
            </w:pPr>
          </w:p>
          <w:p w14:paraId="6612AEC9" w14:textId="77777777" w:rsidR="006648CD" w:rsidRPr="00E00D3D" w:rsidRDefault="006648CD" w:rsidP="008F79D4">
            <w:pPr>
              <w:ind w:firstLine="1701"/>
              <w:jc w:val="center"/>
              <w:rPr>
                <w:sz w:val="28"/>
                <w:szCs w:val="28"/>
              </w:rPr>
            </w:pPr>
            <w:r w:rsidRPr="009979A2">
              <w:rPr>
                <w:b/>
                <w:sz w:val="28"/>
                <w:szCs w:val="28"/>
              </w:rPr>
              <w:t>К</w:t>
            </w:r>
            <w:r w:rsidRPr="009979A2">
              <w:rPr>
                <w:b/>
                <w:sz w:val="28"/>
                <w:szCs w:val="28"/>
                <w:vertAlign w:val="superscript"/>
              </w:rPr>
              <w:t>2</w:t>
            </w:r>
            <w:r>
              <w:rPr>
                <w:b/>
                <w:sz w:val="28"/>
                <w:szCs w:val="28"/>
                <w:vertAlign w:val="superscript"/>
              </w:rPr>
              <w:t xml:space="preserve">  </w:t>
            </w:r>
            <w:r w:rsidRPr="009979A2">
              <w:rPr>
                <w:b/>
                <w:sz w:val="28"/>
                <w:szCs w:val="28"/>
              </w:rPr>
              <w:t>=</w:t>
            </w:r>
            <w:r>
              <w:rPr>
                <w:b/>
                <w:sz w:val="28"/>
                <w:szCs w:val="28"/>
              </w:rPr>
              <w:t xml:space="preserve"> (0,3 х 60) + (0,4 х 94) + (0,3 х 89) = 18 + 37,6 + 26,2 =  81,4 = 81 балл  </w:t>
            </w:r>
            <w:r w:rsidRPr="009D7549">
              <w:rPr>
                <w:sz w:val="28"/>
                <w:szCs w:val="28"/>
              </w:rPr>
              <w:t>(округляется до целой единицы</w:t>
            </w:r>
            <w:r w:rsidRPr="00E00D3D">
              <w:rPr>
                <w:sz w:val="28"/>
                <w:szCs w:val="28"/>
              </w:rPr>
              <w:t>)</w:t>
            </w:r>
          </w:p>
          <w:p w14:paraId="75C84E53" w14:textId="77777777" w:rsidR="006648CD" w:rsidRPr="0090006C" w:rsidRDefault="006648CD" w:rsidP="008F79D4">
            <w:pPr>
              <w:ind w:firstLine="1701"/>
              <w:jc w:val="center"/>
              <w:rPr>
                <w:sz w:val="16"/>
                <w:szCs w:val="16"/>
              </w:rPr>
            </w:pPr>
          </w:p>
          <w:p w14:paraId="2071C947" w14:textId="77777777" w:rsidR="006648CD" w:rsidRPr="0090006C" w:rsidRDefault="006648CD" w:rsidP="008F79D4">
            <w:pPr>
              <w:pStyle w:val="2e"/>
              <w:jc w:val="left"/>
              <w:rPr>
                <w:rFonts w:ascii="Times New Roman" w:hAnsi="Times New Roman"/>
                <w:b/>
                <w:sz w:val="28"/>
                <w:szCs w:val="28"/>
                <w:u w:val="single"/>
                <w:lang w:eastAsia="ru-RU"/>
              </w:rPr>
            </w:pPr>
            <w:r w:rsidRPr="0090006C">
              <w:rPr>
                <w:rFonts w:ascii="Times New Roman" w:hAnsi="Times New Roman"/>
                <w:sz w:val="28"/>
                <w:szCs w:val="28"/>
                <w:u w:val="single"/>
                <w:lang w:eastAsia="ru-RU"/>
              </w:rPr>
              <w:t xml:space="preserve">3. </w:t>
            </w:r>
            <w:r w:rsidRPr="0090006C">
              <w:rPr>
                <w:rFonts w:ascii="Times New Roman" w:hAnsi="Times New Roman"/>
                <w:i/>
                <w:sz w:val="24"/>
                <w:szCs w:val="24"/>
                <w:u w:val="single"/>
                <w:lang w:eastAsia="ru-RU"/>
              </w:rPr>
              <w:t xml:space="preserve"> </w:t>
            </w:r>
            <w:r w:rsidRPr="0090006C">
              <w:rPr>
                <w:rFonts w:ascii="Times New Roman" w:hAnsi="Times New Roman"/>
                <w:b/>
                <w:sz w:val="28"/>
                <w:szCs w:val="28"/>
                <w:u w:val="single"/>
                <w:lang w:eastAsia="ru-RU"/>
              </w:rPr>
              <w:t>В сфере культуры и образования:</w:t>
            </w:r>
          </w:p>
          <w:p w14:paraId="48437DD6" w14:textId="77777777" w:rsidR="006648CD" w:rsidRPr="009D7549" w:rsidRDefault="006648CD" w:rsidP="008F79D4">
            <w:pPr>
              <w:pStyle w:val="2e"/>
              <w:jc w:val="both"/>
              <w:rPr>
                <w:rFonts w:ascii="Times New Roman" w:hAnsi="Times New Roman"/>
                <w:b/>
                <w:sz w:val="16"/>
                <w:szCs w:val="16"/>
                <w:lang w:eastAsia="ru-RU"/>
              </w:rPr>
            </w:pPr>
          </w:p>
          <w:p w14:paraId="603F5ACC" w14:textId="77777777" w:rsidR="006648CD" w:rsidRDefault="006648CD" w:rsidP="008F79D4">
            <w:pPr>
              <w:ind w:firstLine="709"/>
              <w:jc w:val="both"/>
              <w:rPr>
                <w:sz w:val="28"/>
                <w:szCs w:val="28"/>
              </w:rPr>
            </w:pPr>
            <w:r w:rsidRPr="0016148D">
              <w:rPr>
                <w:sz w:val="28"/>
                <w:szCs w:val="28"/>
              </w:rPr>
              <w:t>Обеспечение в организации комфортных условий</w:t>
            </w:r>
            <w:r>
              <w:rPr>
                <w:sz w:val="28"/>
                <w:szCs w:val="28"/>
              </w:rPr>
              <w:t xml:space="preserve"> для предоставления услуг</w:t>
            </w:r>
            <w:r w:rsidRPr="0016148D">
              <w:rPr>
                <w:sz w:val="28"/>
                <w:szCs w:val="28"/>
              </w:rPr>
              <w:t xml:space="preserve"> – 60 баллов</w:t>
            </w:r>
            <w:r>
              <w:rPr>
                <w:sz w:val="28"/>
                <w:szCs w:val="28"/>
              </w:rPr>
              <w:t>;</w:t>
            </w:r>
          </w:p>
          <w:p w14:paraId="798B3F10" w14:textId="77777777" w:rsidR="006648CD" w:rsidRDefault="006648CD" w:rsidP="008F79D4">
            <w:pPr>
              <w:ind w:firstLine="709"/>
              <w:jc w:val="both"/>
              <w:rPr>
                <w:sz w:val="28"/>
                <w:szCs w:val="28"/>
              </w:rPr>
            </w:pPr>
            <w:r>
              <w:rPr>
                <w:sz w:val="28"/>
                <w:szCs w:val="28"/>
              </w:rPr>
              <w:lastRenderedPageBreak/>
              <w:t xml:space="preserve">Время ожидания предоставления услуги –  74 балла = (60 + 89) : 2 (расчетный показатель); </w:t>
            </w:r>
          </w:p>
          <w:p w14:paraId="6DFF4BC9" w14:textId="77777777" w:rsidR="006648CD" w:rsidRDefault="006648CD" w:rsidP="008F79D4">
            <w:pPr>
              <w:ind w:firstLine="709"/>
              <w:jc w:val="both"/>
              <w:rPr>
                <w:sz w:val="28"/>
                <w:szCs w:val="28"/>
              </w:rPr>
            </w:pPr>
            <w:r>
              <w:rPr>
                <w:sz w:val="28"/>
                <w:szCs w:val="28"/>
              </w:rPr>
              <w:t>Доля получателей услуг, удовлетворенных комфортностью предоставления услуг – 89 баллов</w:t>
            </w:r>
          </w:p>
          <w:p w14:paraId="760B4B56" w14:textId="77777777" w:rsidR="006648CD" w:rsidRPr="00BE0C3A" w:rsidRDefault="006648CD" w:rsidP="008F79D4">
            <w:pPr>
              <w:pStyle w:val="2e"/>
              <w:jc w:val="both"/>
              <w:rPr>
                <w:rFonts w:ascii="Times New Roman" w:hAnsi="Times New Roman"/>
                <w:b/>
                <w:sz w:val="16"/>
                <w:szCs w:val="16"/>
              </w:rPr>
            </w:pPr>
          </w:p>
          <w:p w14:paraId="2A56230C" w14:textId="77777777" w:rsidR="006648CD" w:rsidRDefault="006648CD" w:rsidP="008F79D4">
            <w:pPr>
              <w:pStyle w:val="2e"/>
              <w:rPr>
                <w:rFonts w:ascii="Times New Roman" w:hAnsi="Times New Roman"/>
                <w:b/>
                <w:sz w:val="28"/>
                <w:szCs w:val="28"/>
              </w:rPr>
            </w:pPr>
            <w:r w:rsidRPr="00DE42BB">
              <w:rPr>
                <w:rFonts w:ascii="Times New Roman" w:hAnsi="Times New Roman"/>
                <w:b/>
                <w:sz w:val="28"/>
                <w:szCs w:val="28"/>
              </w:rPr>
              <w:t>К</w:t>
            </w:r>
            <w:r w:rsidRPr="00DE42BB">
              <w:rPr>
                <w:rFonts w:ascii="Times New Roman" w:hAnsi="Times New Roman"/>
                <w:b/>
                <w:sz w:val="28"/>
                <w:szCs w:val="28"/>
                <w:vertAlign w:val="superscript"/>
              </w:rPr>
              <w:t>2</w:t>
            </w:r>
            <w:r w:rsidRPr="00DE42BB">
              <w:rPr>
                <w:rFonts w:ascii="Times New Roman" w:hAnsi="Times New Roman"/>
                <w:b/>
                <w:sz w:val="28"/>
                <w:szCs w:val="28"/>
              </w:rPr>
              <w:t>=</w:t>
            </w:r>
            <w:r>
              <w:rPr>
                <w:rFonts w:ascii="Times New Roman" w:hAnsi="Times New Roman"/>
                <w:b/>
                <w:sz w:val="28"/>
                <w:szCs w:val="28"/>
              </w:rPr>
              <w:t xml:space="preserve"> (0,3 х 60) + 0</w:t>
            </w:r>
            <w:r w:rsidRPr="008D14C0">
              <w:rPr>
                <w:rFonts w:ascii="Times New Roman" w:hAnsi="Times New Roman"/>
                <w:b/>
                <w:sz w:val="28"/>
                <w:szCs w:val="28"/>
              </w:rPr>
              <w:t>,</w:t>
            </w:r>
            <w:r>
              <w:rPr>
                <w:rFonts w:ascii="Times New Roman" w:hAnsi="Times New Roman"/>
                <w:b/>
                <w:sz w:val="28"/>
                <w:szCs w:val="28"/>
              </w:rPr>
              <w:t xml:space="preserve">4 х </w:t>
            </w:r>
            <w:r w:rsidRPr="008D14C0">
              <w:rPr>
                <w:rFonts w:ascii="Times New Roman" w:hAnsi="Times New Roman"/>
                <w:b/>
                <w:sz w:val="28"/>
                <w:szCs w:val="28"/>
              </w:rPr>
              <w:t>{</w:t>
            </w:r>
            <w:r>
              <w:rPr>
                <w:rFonts w:ascii="Times New Roman" w:hAnsi="Times New Roman"/>
                <w:b/>
                <w:sz w:val="28"/>
                <w:szCs w:val="28"/>
              </w:rPr>
              <w:t xml:space="preserve">(60 + </w:t>
            </w:r>
            <w:r w:rsidRPr="008D14C0">
              <w:rPr>
                <w:rFonts w:ascii="Times New Roman" w:hAnsi="Times New Roman"/>
                <w:b/>
                <w:sz w:val="28"/>
                <w:szCs w:val="28"/>
              </w:rPr>
              <w:t>89</w:t>
            </w:r>
            <w:r>
              <w:rPr>
                <w:rFonts w:ascii="Times New Roman" w:hAnsi="Times New Roman"/>
                <w:b/>
                <w:sz w:val="28"/>
                <w:szCs w:val="28"/>
              </w:rPr>
              <w:t>) : 2} + (0,3 х 89) =  18 + 0,4 х (</w:t>
            </w:r>
            <w:r w:rsidRPr="008D14C0">
              <w:rPr>
                <w:rFonts w:ascii="Times New Roman" w:hAnsi="Times New Roman"/>
                <w:b/>
                <w:sz w:val="28"/>
                <w:szCs w:val="28"/>
              </w:rPr>
              <w:t>149</w:t>
            </w:r>
            <w:r>
              <w:rPr>
                <w:rFonts w:ascii="Times New Roman" w:hAnsi="Times New Roman"/>
                <w:b/>
                <w:sz w:val="28"/>
                <w:szCs w:val="28"/>
              </w:rPr>
              <w:t xml:space="preserve"> : 2) + 26,7 = 18 + 0,4 х </w:t>
            </w:r>
            <w:r w:rsidRPr="008D14C0">
              <w:rPr>
                <w:rFonts w:ascii="Times New Roman" w:hAnsi="Times New Roman"/>
                <w:b/>
                <w:sz w:val="28"/>
                <w:szCs w:val="28"/>
              </w:rPr>
              <w:t>74,5</w:t>
            </w:r>
            <w:r>
              <w:rPr>
                <w:rFonts w:ascii="Times New Roman" w:hAnsi="Times New Roman"/>
                <w:b/>
                <w:sz w:val="28"/>
                <w:szCs w:val="28"/>
              </w:rPr>
              <w:t xml:space="preserve"> + 26,7= </w:t>
            </w:r>
          </w:p>
          <w:p w14:paraId="458B4020" w14:textId="77777777" w:rsidR="006648CD" w:rsidRPr="00E77E01" w:rsidRDefault="006648CD" w:rsidP="008F79D4">
            <w:pPr>
              <w:pStyle w:val="2e"/>
              <w:rPr>
                <w:rFonts w:ascii="Times New Roman" w:hAnsi="Times New Roman"/>
                <w:sz w:val="24"/>
                <w:szCs w:val="24"/>
                <w:lang w:eastAsia="ru-RU"/>
              </w:rPr>
            </w:pPr>
            <w:r>
              <w:rPr>
                <w:rFonts w:ascii="Times New Roman" w:hAnsi="Times New Roman"/>
                <w:b/>
                <w:sz w:val="28"/>
                <w:szCs w:val="28"/>
              </w:rPr>
              <w:t xml:space="preserve">= 18 + 29,8 + 26,7 = 74,5 = 74 балла </w:t>
            </w:r>
            <w:r w:rsidRPr="00455BE8">
              <w:rPr>
                <w:rFonts w:ascii="Times New Roman" w:hAnsi="Times New Roman"/>
                <w:sz w:val="28"/>
                <w:szCs w:val="28"/>
              </w:rPr>
              <w:t>(округляется до целой единицы)</w:t>
            </w:r>
          </w:p>
        </w:tc>
      </w:tr>
    </w:tbl>
    <w:p w14:paraId="3963E357" w14:textId="77777777" w:rsidR="006648CD" w:rsidRPr="00533BCB" w:rsidRDefault="006648CD" w:rsidP="006648CD">
      <w:pPr>
        <w:jc w:val="center"/>
        <w:rPr>
          <w:b/>
          <w:lang w:eastAsia="en-US"/>
        </w:rPr>
      </w:pPr>
      <w:r w:rsidRPr="00533BCB">
        <w:rPr>
          <w:b/>
          <w:lang w:eastAsia="en-US"/>
        </w:rPr>
        <w:lastRenderedPageBreak/>
        <w:t xml:space="preserve">Показатели, характеризующие </w:t>
      </w:r>
    </w:p>
    <w:p w14:paraId="481556EC" w14:textId="77777777" w:rsidR="006648CD" w:rsidRPr="00533BCB" w:rsidRDefault="006648CD" w:rsidP="006648CD">
      <w:pPr>
        <w:jc w:val="center"/>
        <w:rPr>
          <w:b/>
        </w:rPr>
      </w:pPr>
      <w:r w:rsidRPr="00533BCB">
        <w:rPr>
          <w:b/>
          <w:lang w:eastAsia="en-US"/>
        </w:rPr>
        <w:t>ДОСТУПНОСТЬ УСЛУГ ДЛЯ ИНВАЛИДОВ</w:t>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04"/>
        <w:gridCol w:w="3685"/>
        <w:gridCol w:w="4678"/>
        <w:gridCol w:w="1418"/>
        <w:gridCol w:w="1363"/>
      </w:tblGrid>
      <w:tr w:rsidR="006648CD" w:rsidRPr="00692EEE" w14:paraId="0974244F" w14:textId="77777777" w:rsidTr="008F79D4">
        <w:trPr>
          <w:trHeight w:val="20"/>
        </w:trPr>
        <w:tc>
          <w:tcPr>
            <w:tcW w:w="568" w:type="dxa"/>
            <w:tcBorders>
              <w:left w:val="single" w:sz="4" w:space="0" w:color="auto"/>
              <w:right w:val="single" w:sz="4" w:space="0" w:color="auto"/>
            </w:tcBorders>
            <w:vAlign w:val="center"/>
          </w:tcPr>
          <w:p w14:paraId="75B47F29" w14:textId="77777777" w:rsidR="006648CD" w:rsidRPr="00CD1F10" w:rsidRDefault="006648CD" w:rsidP="008F79D4">
            <w:pPr>
              <w:pStyle w:val="2e"/>
              <w:ind w:right="-108"/>
              <w:rPr>
                <w:rFonts w:ascii="Times New Roman" w:hAnsi="Times New Roman"/>
                <w:b/>
                <w:sz w:val="24"/>
                <w:szCs w:val="24"/>
                <w:lang w:eastAsia="ru-RU"/>
              </w:rPr>
            </w:pPr>
            <w:r w:rsidRPr="00CD1F10">
              <w:rPr>
                <w:rFonts w:ascii="Times New Roman" w:hAnsi="Times New Roman"/>
                <w:b/>
                <w:sz w:val="24"/>
                <w:szCs w:val="24"/>
                <w:lang w:eastAsia="ru-RU"/>
              </w:rPr>
              <w:t>№</w:t>
            </w:r>
          </w:p>
        </w:tc>
        <w:tc>
          <w:tcPr>
            <w:tcW w:w="3368" w:type="dxa"/>
            <w:tcBorders>
              <w:left w:val="single" w:sz="4" w:space="0" w:color="auto"/>
              <w:right w:val="single" w:sz="4" w:space="0" w:color="auto"/>
            </w:tcBorders>
            <w:vAlign w:val="center"/>
          </w:tcPr>
          <w:p w14:paraId="287F4986" w14:textId="77777777" w:rsidR="006648CD" w:rsidRPr="00CD1F10" w:rsidRDefault="006648CD" w:rsidP="008F79D4">
            <w:pPr>
              <w:pStyle w:val="2e"/>
              <w:rPr>
                <w:rFonts w:ascii="Times New Roman" w:hAnsi="Times New Roman"/>
                <w:b/>
                <w:sz w:val="24"/>
                <w:szCs w:val="24"/>
                <w:lang w:eastAsia="ru-RU"/>
              </w:rPr>
            </w:pPr>
            <w:r w:rsidRPr="00CD1F10">
              <w:rPr>
                <w:rFonts w:ascii="Times New Roman" w:hAnsi="Times New Roman"/>
                <w:b/>
                <w:sz w:val="24"/>
                <w:szCs w:val="24"/>
                <w:lang w:eastAsia="ru-RU"/>
              </w:rPr>
              <w:t>Показатели оценки качества</w:t>
            </w:r>
          </w:p>
          <w:p w14:paraId="36345673" w14:textId="77777777" w:rsidR="006648CD" w:rsidRPr="00CD1F10" w:rsidRDefault="006648CD" w:rsidP="008F79D4">
            <w:pPr>
              <w:pStyle w:val="2e"/>
              <w:rPr>
                <w:rFonts w:ascii="Times New Roman" w:hAnsi="Times New Roman"/>
                <w:b/>
                <w:sz w:val="24"/>
                <w:szCs w:val="24"/>
                <w:lang w:eastAsia="ru-RU"/>
              </w:rPr>
            </w:pPr>
          </w:p>
        </w:tc>
        <w:tc>
          <w:tcPr>
            <w:tcW w:w="904" w:type="dxa"/>
            <w:tcBorders>
              <w:left w:val="single" w:sz="4" w:space="0" w:color="auto"/>
              <w:right w:val="single" w:sz="4" w:space="0" w:color="auto"/>
            </w:tcBorders>
          </w:tcPr>
          <w:p w14:paraId="10E5392B" w14:textId="77777777" w:rsidR="006648CD" w:rsidRPr="00CD1F10" w:rsidRDefault="006648CD" w:rsidP="008F79D4">
            <w:pPr>
              <w:pStyle w:val="2e"/>
              <w:ind w:left="-108" w:right="-54"/>
              <w:rPr>
                <w:rFonts w:ascii="Times New Roman" w:hAnsi="Times New Roman"/>
                <w:b/>
                <w:sz w:val="24"/>
                <w:szCs w:val="24"/>
                <w:lang w:eastAsia="ru-RU"/>
              </w:rPr>
            </w:pPr>
            <w:r w:rsidRPr="00CD1F10">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right w:val="single" w:sz="4" w:space="0" w:color="auto"/>
            </w:tcBorders>
            <w:vAlign w:val="center"/>
          </w:tcPr>
          <w:p w14:paraId="44CEF3B9" w14:textId="77777777" w:rsidR="006648CD" w:rsidRPr="00CD1F10" w:rsidRDefault="006648CD" w:rsidP="008F79D4">
            <w:pPr>
              <w:pStyle w:val="2e"/>
              <w:rPr>
                <w:rFonts w:ascii="Times New Roman" w:hAnsi="Times New Roman"/>
                <w:b/>
                <w:sz w:val="24"/>
                <w:szCs w:val="24"/>
                <w:lang w:eastAsia="ru-RU"/>
              </w:rPr>
            </w:pPr>
            <w:r w:rsidRPr="00CD1F10">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14:paraId="5268D686" w14:textId="77777777" w:rsidR="006648CD" w:rsidRPr="00CD1F10" w:rsidRDefault="006648CD" w:rsidP="008F79D4">
            <w:pPr>
              <w:pStyle w:val="2e"/>
              <w:rPr>
                <w:rFonts w:ascii="Times New Roman" w:hAnsi="Times New Roman"/>
                <w:b/>
                <w:sz w:val="24"/>
                <w:szCs w:val="24"/>
                <w:lang w:eastAsia="ru-RU"/>
              </w:rPr>
            </w:pPr>
            <w:r w:rsidRPr="00CD1F10">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14:paraId="1AFAB61D" w14:textId="77777777" w:rsidR="006648CD" w:rsidRPr="00CD1F10" w:rsidRDefault="006648CD" w:rsidP="008F79D4">
            <w:pPr>
              <w:pStyle w:val="2e"/>
              <w:rPr>
                <w:rFonts w:ascii="Times New Roman" w:hAnsi="Times New Roman"/>
                <w:b/>
                <w:sz w:val="24"/>
                <w:szCs w:val="24"/>
                <w:lang w:eastAsia="ru-RU"/>
              </w:rPr>
            </w:pPr>
            <w:r w:rsidRPr="00CD1F10">
              <w:rPr>
                <w:rFonts w:ascii="Times New Roman" w:hAnsi="Times New Roman"/>
                <w:b/>
                <w:sz w:val="24"/>
                <w:szCs w:val="24"/>
                <w:lang w:eastAsia="ru-RU"/>
              </w:rPr>
              <w:t>Значение параметров в баллах</w:t>
            </w:r>
          </w:p>
        </w:tc>
        <w:tc>
          <w:tcPr>
            <w:tcW w:w="1363" w:type="dxa"/>
            <w:tcBorders>
              <w:left w:val="single" w:sz="4" w:space="0" w:color="auto"/>
              <w:right w:val="single" w:sz="4" w:space="0" w:color="auto"/>
            </w:tcBorders>
          </w:tcPr>
          <w:p w14:paraId="1F292B70" w14:textId="77777777" w:rsidR="006648CD" w:rsidRPr="00CD1F10" w:rsidRDefault="006648CD" w:rsidP="008F79D4">
            <w:pPr>
              <w:pStyle w:val="2e"/>
              <w:ind w:left="-107" w:right="-113"/>
              <w:rPr>
                <w:rFonts w:ascii="Times New Roman" w:hAnsi="Times New Roman"/>
                <w:b/>
                <w:sz w:val="24"/>
                <w:szCs w:val="24"/>
                <w:lang w:eastAsia="ru-RU"/>
              </w:rPr>
            </w:pPr>
            <w:r w:rsidRPr="00CD1F10">
              <w:rPr>
                <w:rFonts w:ascii="Times New Roman" w:hAnsi="Times New Roman"/>
                <w:b/>
                <w:sz w:val="24"/>
                <w:szCs w:val="24"/>
                <w:lang w:eastAsia="ru-RU"/>
              </w:rPr>
              <w:t xml:space="preserve">Макси-мальное значение показателей </w:t>
            </w:r>
          </w:p>
        </w:tc>
      </w:tr>
      <w:tr w:rsidR="006648CD" w:rsidRPr="00692EEE" w14:paraId="6691D255" w14:textId="77777777" w:rsidTr="008F79D4">
        <w:trPr>
          <w:trHeight w:val="20"/>
        </w:trPr>
        <w:tc>
          <w:tcPr>
            <w:tcW w:w="568" w:type="dxa"/>
            <w:vMerge w:val="restart"/>
            <w:tcBorders>
              <w:left w:val="single" w:sz="4" w:space="0" w:color="auto"/>
              <w:right w:val="single" w:sz="4" w:space="0" w:color="auto"/>
            </w:tcBorders>
          </w:tcPr>
          <w:p w14:paraId="47A19C27" w14:textId="77777777" w:rsidR="006648CD" w:rsidRPr="00CD1F10" w:rsidRDefault="006648CD" w:rsidP="008F79D4">
            <w:pPr>
              <w:pStyle w:val="2e"/>
              <w:ind w:right="-108"/>
              <w:jc w:val="left"/>
              <w:rPr>
                <w:rFonts w:ascii="Times New Roman" w:hAnsi="Times New Roman"/>
                <w:sz w:val="24"/>
                <w:szCs w:val="24"/>
                <w:lang w:eastAsia="ru-RU"/>
              </w:rPr>
            </w:pPr>
            <w:r w:rsidRPr="00CD1F10">
              <w:rPr>
                <w:rFonts w:ascii="Times New Roman" w:hAnsi="Times New Roman"/>
                <w:sz w:val="24"/>
                <w:szCs w:val="24"/>
                <w:lang w:eastAsia="ru-RU"/>
              </w:rPr>
              <w:t>3.1</w:t>
            </w:r>
          </w:p>
        </w:tc>
        <w:tc>
          <w:tcPr>
            <w:tcW w:w="3368" w:type="dxa"/>
            <w:vMerge w:val="restart"/>
            <w:tcBorders>
              <w:left w:val="single" w:sz="4" w:space="0" w:color="auto"/>
              <w:right w:val="single" w:sz="4" w:space="0" w:color="auto"/>
            </w:tcBorders>
          </w:tcPr>
          <w:p w14:paraId="1DF05984"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Оборудование помещений организации социальной сферы и прилегающей к ней территории с учетом доступности для инвалидов:</w:t>
            </w:r>
          </w:p>
          <w:p w14:paraId="28A6CC29"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оборудованных входных групп пандусами (подъемными платформами);</w:t>
            </w:r>
          </w:p>
          <w:p w14:paraId="21F30502"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наличие выделенных стоянок для автотранспортных средств инвалидов;</w:t>
            </w:r>
          </w:p>
          <w:p w14:paraId="0313D57A"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наличие адаптированных лифтов, поручней, расширенных дверных проемов;</w:t>
            </w:r>
          </w:p>
          <w:p w14:paraId="2AF16231"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наличие сменных кресел-колясок;</w:t>
            </w:r>
          </w:p>
          <w:p w14:paraId="0950C67A"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наличие специально оборудованных санитарно-гигиенических помещений в организации социальной сфе</w:t>
            </w:r>
            <w:r w:rsidRPr="00CD1F10">
              <w:rPr>
                <w:rFonts w:ascii="Times New Roman" w:hAnsi="Times New Roman"/>
                <w:sz w:val="24"/>
                <w:szCs w:val="24"/>
                <w:lang w:eastAsia="ru-RU"/>
              </w:rPr>
              <w:lastRenderedPageBreak/>
              <w:t xml:space="preserve">ры. </w:t>
            </w:r>
            <w:r w:rsidRPr="00CD1F10">
              <w:rPr>
                <w:rFonts w:ascii="Times New Roman" w:hAnsi="Times New Roman"/>
                <w:b/>
                <w:sz w:val="28"/>
                <w:szCs w:val="28"/>
                <w:lang w:eastAsia="ru-RU"/>
              </w:rPr>
              <w:t xml:space="preserve"> (П</w:t>
            </w:r>
            <w:r w:rsidRPr="00CD1F10">
              <w:rPr>
                <w:rFonts w:ascii="Times New Roman" w:hAnsi="Times New Roman"/>
                <w:b/>
                <w:sz w:val="28"/>
                <w:szCs w:val="28"/>
                <w:vertAlign w:val="superscript"/>
                <w:lang w:eastAsia="ru-RU"/>
              </w:rPr>
              <w:t>орг</w:t>
            </w:r>
            <w:r w:rsidRPr="00CD1F10">
              <w:rPr>
                <w:rFonts w:ascii="Times New Roman" w:hAnsi="Times New Roman"/>
                <w:b/>
                <w:sz w:val="28"/>
                <w:szCs w:val="28"/>
                <w:vertAlign w:val="subscript"/>
                <w:lang w:eastAsia="ru-RU"/>
              </w:rPr>
              <w:t>дост</w:t>
            </w:r>
            <w:r w:rsidRPr="00CD1F10">
              <w:rPr>
                <w:rFonts w:ascii="Times New Roman" w:hAnsi="Times New Roman"/>
                <w:b/>
                <w:sz w:val="28"/>
                <w:szCs w:val="28"/>
                <w:lang w:eastAsia="ru-RU"/>
              </w:rPr>
              <w:t>)</w:t>
            </w:r>
          </w:p>
        </w:tc>
        <w:tc>
          <w:tcPr>
            <w:tcW w:w="904" w:type="dxa"/>
            <w:vMerge w:val="restart"/>
            <w:tcBorders>
              <w:left w:val="single" w:sz="4" w:space="0" w:color="auto"/>
              <w:right w:val="single" w:sz="4" w:space="0" w:color="auto"/>
            </w:tcBorders>
          </w:tcPr>
          <w:p w14:paraId="7ADAE42C"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lastRenderedPageBreak/>
              <w:t>0,3</w:t>
            </w:r>
          </w:p>
        </w:tc>
        <w:tc>
          <w:tcPr>
            <w:tcW w:w="3685" w:type="dxa"/>
            <w:vMerge w:val="restart"/>
            <w:tcBorders>
              <w:top w:val="single" w:sz="4" w:space="0" w:color="auto"/>
              <w:left w:val="single" w:sz="4" w:space="0" w:color="auto"/>
              <w:right w:val="single" w:sz="4" w:space="0" w:color="auto"/>
            </w:tcBorders>
          </w:tcPr>
          <w:p w14:paraId="3A70727B"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3.1.1. Наличие в помещениях организации социальной сферы и на прилегающей к ней территории:</w:t>
            </w:r>
          </w:p>
          <w:p w14:paraId="06E4B453" w14:textId="77777777" w:rsidR="006648CD" w:rsidRPr="00CD1F10" w:rsidRDefault="006648CD" w:rsidP="008F79D4">
            <w:pPr>
              <w:pStyle w:val="2e"/>
              <w:jc w:val="left"/>
              <w:rPr>
                <w:rFonts w:ascii="Times New Roman" w:hAnsi="Times New Roman"/>
                <w:sz w:val="24"/>
                <w:szCs w:val="24"/>
                <w:lang w:eastAsia="ru-RU"/>
              </w:rPr>
            </w:pPr>
            <w:r>
              <w:rPr>
                <w:rFonts w:ascii="Times New Roman" w:hAnsi="Times New Roman"/>
                <w:sz w:val="24"/>
                <w:szCs w:val="24"/>
                <w:lang w:eastAsia="ru-RU"/>
              </w:rPr>
              <w:t xml:space="preserve">1) </w:t>
            </w:r>
            <w:r w:rsidRPr="00CD1F10">
              <w:rPr>
                <w:rFonts w:ascii="Times New Roman" w:hAnsi="Times New Roman"/>
                <w:sz w:val="24"/>
                <w:szCs w:val="24"/>
                <w:lang w:eastAsia="ru-RU"/>
              </w:rPr>
              <w:t xml:space="preserve"> оборудованных входных групп пандусами (подъемными платформами);</w:t>
            </w:r>
          </w:p>
          <w:p w14:paraId="0EE68D40" w14:textId="77777777" w:rsidR="006648CD" w:rsidRPr="00CD1F10" w:rsidRDefault="006648CD" w:rsidP="008F79D4">
            <w:pPr>
              <w:pStyle w:val="2e"/>
              <w:jc w:val="left"/>
              <w:rPr>
                <w:rFonts w:ascii="Times New Roman" w:hAnsi="Times New Roman"/>
                <w:sz w:val="24"/>
                <w:szCs w:val="24"/>
                <w:lang w:eastAsia="ru-RU"/>
              </w:rPr>
            </w:pPr>
            <w:r>
              <w:rPr>
                <w:rFonts w:ascii="Times New Roman" w:hAnsi="Times New Roman"/>
                <w:sz w:val="24"/>
                <w:szCs w:val="24"/>
                <w:lang w:eastAsia="ru-RU"/>
              </w:rPr>
              <w:t>2)</w:t>
            </w:r>
            <w:r w:rsidRPr="00CD1F10">
              <w:rPr>
                <w:rFonts w:ascii="Times New Roman" w:hAnsi="Times New Roman"/>
                <w:sz w:val="24"/>
                <w:szCs w:val="24"/>
                <w:lang w:eastAsia="ru-RU"/>
              </w:rPr>
              <w:t xml:space="preserve"> выделенных стоянок для автотранспортных средств инвалидов;</w:t>
            </w:r>
          </w:p>
          <w:p w14:paraId="3DC59376" w14:textId="77777777" w:rsidR="006648CD" w:rsidRPr="00CD1F10" w:rsidRDefault="006648CD" w:rsidP="008F79D4">
            <w:pPr>
              <w:pStyle w:val="2e"/>
              <w:jc w:val="left"/>
              <w:rPr>
                <w:rFonts w:ascii="Times New Roman" w:hAnsi="Times New Roman"/>
                <w:sz w:val="24"/>
                <w:szCs w:val="24"/>
                <w:lang w:eastAsia="ru-RU"/>
              </w:rPr>
            </w:pPr>
            <w:r>
              <w:rPr>
                <w:rFonts w:ascii="Times New Roman" w:hAnsi="Times New Roman"/>
                <w:sz w:val="24"/>
                <w:szCs w:val="24"/>
                <w:lang w:eastAsia="ru-RU"/>
              </w:rPr>
              <w:t>3)</w:t>
            </w:r>
            <w:r w:rsidRPr="00CD1F10">
              <w:rPr>
                <w:rFonts w:ascii="Times New Roman" w:hAnsi="Times New Roman"/>
                <w:sz w:val="24"/>
                <w:szCs w:val="24"/>
                <w:lang w:eastAsia="ru-RU"/>
              </w:rPr>
              <w:t xml:space="preserve"> адаптированных лифтов, поручней, расширенных дверных проемов;</w:t>
            </w:r>
          </w:p>
          <w:p w14:paraId="5FB6ED15" w14:textId="77777777" w:rsidR="006648CD" w:rsidRPr="00CD1F10" w:rsidRDefault="006648CD" w:rsidP="008F79D4">
            <w:pPr>
              <w:pStyle w:val="2e"/>
              <w:jc w:val="left"/>
              <w:rPr>
                <w:rFonts w:ascii="Times New Roman" w:hAnsi="Times New Roman"/>
                <w:sz w:val="24"/>
                <w:szCs w:val="24"/>
                <w:lang w:eastAsia="ru-RU"/>
              </w:rPr>
            </w:pPr>
            <w:r>
              <w:rPr>
                <w:rFonts w:ascii="Times New Roman" w:hAnsi="Times New Roman"/>
                <w:sz w:val="24"/>
                <w:szCs w:val="24"/>
                <w:lang w:eastAsia="ru-RU"/>
              </w:rPr>
              <w:t xml:space="preserve">4) </w:t>
            </w:r>
            <w:r w:rsidRPr="00CD1F10">
              <w:rPr>
                <w:rFonts w:ascii="Times New Roman" w:hAnsi="Times New Roman"/>
                <w:sz w:val="24"/>
                <w:szCs w:val="24"/>
                <w:lang w:eastAsia="ru-RU"/>
              </w:rPr>
              <w:t>сменных кресел-колясок;</w:t>
            </w:r>
          </w:p>
          <w:p w14:paraId="07B228F5" w14:textId="77777777" w:rsidR="006648CD" w:rsidRPr="00CD1F10" w:rsidRDefault="006648CD" w:rsidP="008F79D4">
            <w:pPr>
              <w:pStyle w:val="2e"/>
              <w:jc w:val="left"/>
              <w:rPr>
                <w:rFonts w:ascii="Times New Roman" w:hAnsi="Times New Roman"/>
                <w:sz w:val="24"/>
                <w:szCs w:val="24"/>
                <w:lang w:eastAsia="ru-RU"/>
              </w:rPr>
            </w:pPr>
            <w:r>
              <w:rPr>
                <w:rFonts w:ascii="Times New Roman" w:hAnsi="Times New Roman"/>
                <w:sz w:val="24"/>
                <w:szCs w:val="24"/>
                <w:lang w:eastAsia="ru-RU"/>
              </w:rPr>
              <w:t xml:space="preserve">5) </w:t>
            </w:r>
            <w:r w:rsidRPr="00CD1F10">
              <w:rPr>
                <w:rFonts w:ascii="Times New Roman" w:hAnsi="Times New Roman"/>
                <w:sz w:val="24"/>
                <w:szCs w:val="24"/>
                <w:lang w:eastAsia="ru-RU"/>
              </w:rPr>
              <w:t>специально оборудованных санитарно-гигиенических помещений в организации социальной сферы.</w:t>
            </w:r>
          </w:p>
        </w:tc>
        <w:tc>
          <w:tcPr>
            <w:tcW w:w="4678" w:type="dxa"/>
            <w:tcBorders>
              <w:left w:val="single" w:sz="4" w:space="0" w:color="auto"/>
              <w:right w:val="single" w:sz="4" w:space="0" w:color="auto"/>
            </w:tcBorders>
          </w:tcPr>
          <w:p w14:paraId="58D9E8D0"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отсутствуют условия доступности для инвалидов</w:t>
            </w:r>
          </w:p>
        </w:tc>
        <w:tc>
          <w:tcPr>
            <w:tcW w:w="1418" w:type="dxa"/>
            <w:tcBorders>
              <w:left w:val="single" w:sz="4" w:space="0" w:color="auto"/>
              <w:right w:val="single" w:sz="4" w:space="0" w:color="auto"/>
            </w:tcBorders>
          </w:tcPr>
          <w:p w14:paraId="3AC55B0A"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0 баллов</w:t>
            </w:r>
          </w:p>
        </w:tc>
        <w:tc>
          <w:tcPr>
            <w:tcW w:w="1363" w:type="dxa"/>
            <w:vMerge w:val="restart"/>
            <w:tcBorders>
              <w:left w:val="single" w:sz="4" w:space="0" w:color="auto"/>
              <w:right w:val="single" w:sz="4" w:space="0" w:color="auto"/>
            </w:tcBorders>
          </w:tcPr>
          <w:p w14:paraId="4042628E"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100 баллов</w:t>
            </w:r>
          </w:p>
          <w:p w14:paraId="4DCBA5D8" w14:textId="77777777" w:rsidR="006648CD" w:rsidRPr="00CD1F10" w:rsidRDefault="006648CD" w:rsidP="008F79D4">
            <w:pPr>
              <w:pStyle w:val="2e"/>
              <w:rPr>
                <w:rFonts w:ascii="Times New Roman" w:hAnsi="Times New Roman"/>
                <w:sz w:val="24"/>
                <w:szCs w:val="24"/>
                <w:lang w:eastAsia="ru-RU"/>
              </w:rPr>
            </w:pPr>
          </w:p>
          <w:p w14:paraId="18A63B85" w14:textId="77777777" w:rsidR="006648CD" w:rsidRDefault="006648CD" w:rsidP="008F79D4">
            <w:pPr>
              <w:pStyle w:val="2e"/>
              <w:rPr>
                <w:rFonts w:ascii="Times New Roman" w:hAnsi="Times New Roman"/>
                <w:color w:val="000000"/>
                <w:sz w:val="24"/>
                <w:szCs w:val="24"/>
                <w:lang w:eastAsia="ru-RU"/>
              </w:rPr>
            </w:pPr>
            <w:r w:rsidRPr="00CD1F10">
              <w:rPr>
                <w:rFonts w:ascii="Times New Roman" w:hAnsi="Times New Roman"/>
                <w:color w:val="000000"/>
                <w:sz w:val="24"/>
                <w:szCs w:val="24"/>
                <w:lang w:eastAsia="ru-RU"/>
              </w:rPr>
              <w:t>Для расчета  формула (3.1)</w:t>
            </w:r>
          </w:p>
          <w:p w14:paraId="3C460DF2" w14:textId="77777777" w:rsidR="006648CD" w:rsidRPr="00CD1F10" w:rsidRDefault="006648CD" w:rsidP="008F79D4">
            <w:pPr>
              <w:pStyle w:val="2e"/>
              <w:rPr>
                <w:rFonts w:ascii="Times New Roman" w:hAnsi="Times New Roman"/>
                <w:sz w:val="24"/>
                <w:szCs w:val="24"/>
                <w:lang w:eastAsia="ru-RU"/>
              </w:rPr>
            </w:pPr>
            <w:r>
              <w:rPr>
                <w:rFonts w:ascii="Times New Roman" w:hAnsi="Times New Roman"/>
                <w:color w:val="000000"/>
                <w:sz w:val="24"/>
                <w:szCs w:val="24"/>
                <w:lang w:eastAsia="ru-RU"/>
              </w:rPr>
              <w:t>Единого порядка</w:t>
            </w:r>
          </w:p>
        </w:tc>
      </w:tr>
      <w:tr w:rsidR="006648CD" w:rsidRPr="00692EEE" w14:paraId="2DDBE525" w14:textId="77777777" w:rsidTr="008F79D4">
        <w:trPr>
          <w:trHeight w:val="20"/>
        </w:trPr>
        <w:tc>
          <w:tcPr>
            <w:tcW w:w="568" w:type="dxa"/>
            <w:vMerge/>
            <w:tcBorders>
              <w:left w:val="single" w:sz="4" w:space="0" w:color="auto"/>
              <w:right w:val="single" w:sz="4" w:space="0" w:color="auto"/>
            </w:tcBorders>
          </w:tcPr>
          <w:p w14:paraId="033EE36B" w14:textId="77777777" w:rsidR="006648CD" w:rsidRPr="00CD1F10" w:rsidRDefault="006648CD" w:rsidP="008F79D4">
            <w:pPr>
              <w:pStyle w:val="2e"/>
              <w:ind w:right="-108"/>
              <w:jc w:val="left"/>
              <w:rPr>
                <w:rFonts w:ascii="Times New Roman" w:hAnsi="Times New Roman"/>
                <w:sz w:val="24"/>
                <w:szCs w:val="24"/>
                <w:lang w:eastAsia="ru-RU"/>
              </w:rPr>
            </w:pPr>
          </w:p>
        </w:tc>
        <w:tc>
          <w:tcPr>
            <w:tcW w:w="3368" w:type="dxa"/>
            <w:vMerge/>
            <w:tcBorders>
              <w:left w:val="single" w:sz="4" w:space="0" w:color="auto"/>
              <w:right w:val="single" w:sz="4" w:space="0" w:color="auto"/>
            </w:tcBorders>
          </w:tcPr>
          <w:p w14:paraId="1EA73FDD" w14:textId="77777777" w:rsidR="006648CD" w:rsidRPr="00CD1F10" w:rsidRDefault="006648CD" w:rsidP="008F79D4">
            <w:pPr>
              <w:pStyle w:val="2e"/>
              <w:jc w:val="left"/>
              <w:rPr>
                <w:rFonts w:ascii="Times New Roman" w:hAnsi="Times New Roman"/>
                <w:sz w:val="24"/>
                <w:szCs w:val="24"/>
                <w:lang w:eastAsia="ru-RU"/>
              </w:rPr>
            </w:pPr>
          </w:p>
        </w:tc>
        <w:tc>
          <w:tcPr>
            <w:tcW w:w="904" w:type="dxa"/>
            <w:vMerge/>
            <w:tcBorders>
              <w:left w:val="single" w:sz="4" w:space="0" w:color="auto"/>
              <w:right w:val="single" w:sz="4" w:space="0" w:color="auto"/>
            </w:tcBorders>
          </w:tcPr>
          <w:p w14:paraId="1149B969" w14:textId="77777777" w:rsidR="006648CD" w:rsidRPr="00CD1F10" w:rsidRDefault="006648CD" w:rsidP="008F79D4">
            <w:pPr>
              <w:pStyle w:val="2e"/>
              <w:jc w:val="left"/>
              <w:rPr>
                <w:rFonts w:ascii="Times New Roman" w:hAnsi="Times New Roman"/>
                <w:sz w:val="24"/>
                <w:szCs w:val="24"/>
                <w:lang w:eastAsia="ru-RU"/>
              </w:rPr>
            </w:pPr>
          </w:p>
        </w:tc>
        <w:tc>
          <w:tcPr>
            <w:tcW w:w="3685" w:type="dxa"/>
            <w:vMerge/>
            <w:tcBorders>
              <w:left w:val="single" w:sz="4" w:space="0" w:color="auto"/>
              <w:right w:val="single" w:sz="4" w:space="0" w:color="auto"/>
            </w:tcBorders>
          </w:tcPr>
          <w:p w14:paraId="545ABD7F" w14:textId="77777777" w:rsidR="006648CD" w:rsidRPr="00CD1F10"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38248E80"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xml:space="preserve">- </w:t>
            </w:r>
            <w:r w:rsidRPr="00CD1F10">
              <w:rPr>
                <w:rFonts w:ascii="Times New Roman" w:hAnsi="Times New Roman"/>
                <w:b/>
                <w:sz w:val="24"/>
                <w:szCs w:val="24"/>
                <w:lang w:eastAsia="ru-RU"/>
              </w:rPr>
              <w:t>количество условий доступности организации</w:t>
            </w:r>
            <w:r w:rsidRPr="00CD1F10">
              <w:rPr>
                <w:rFonts w:ascii="Times New Roman" w:hAnsi="Times New Roman"/>
                <w:sz w:val="24"/>
                <w:szCs w:val="24"/>
                <w:lang w:eastAsia="ru-RU"/>
              </w:rPr>
              <w:t xml:space="preserve"> для инвалидов (от одного до четырех) </w:t>
            </w:r>
            <w:r w:rsidRPr="00CD1F10">
              <w:rPr>
                <w:rFonts w:ascii="Times New Roman" w:hAnsi="Times New Roman"/>
                <w:b/>
                <w:sz w:val="28"/>
                <w:szCs w:val="28"/>
                <w:lang w:eastAsia="ru-RU"/>
              </w:rPr>
              <w:t xml:space="preserve"> (С</w:t>
            </w:r>
            <w:r w:rsidRPr="00CD1F10">
              <w:rPr>
                <w:rFonts w:ascii="Times New Roman" w:hAnsi="Times New Roman"/>
                <w:b/>
                <w:sz w:val="28"/>
                <w:szCs w:val="28"/>
                <w:vertAlign w:val="superscript"/>
                <w:lang w:eastAsia="ru-RU"/>
              </w:rPr>
              <w:t>орг</w:t>
            </w:r>
            <w:r w:rsidRPr="00CD1F10">
              <w:rPr>
                <w:rFonts w:ascii="Times New Roman" w:hAnsi="Times New Roman"/>
                <w:b/>
                <w:sz w:val="28"/>
                <w:szCs w:val="28"/>
                <w:vertAlign w:val="subscript"/>
                <w:lang w:eastAsia="ru-RU"/>
              </w:rPr>
              <w:t>дост</w:t>
            </w:r>
            <w:r w:rsidRPr="00CD1F10">
              <w:rPr>
                <w:rFonts w:ascii="Times New Roman" w:hAnsi="Times New Roman"/>
                <w:b/>
                <w:sz w:val="28"/>
                <w:szCs w:val="28"/>
                <w:lang w:eastAsia="ru-RU"/>
              </w:rPr>
              <w:t>)</w:t>
            </w:r>
          </w:p>
        </w:tc>
        <w:tc>
          <w:tcPr>
            <w:tcW w:w="1418" w:type="dxa"/>
            <w:tcBorders>
              <w:left w:val="single" w:sz="4" w:space="0" w:color="auto"/>
              <w:right w:val="single" w:sz="4" w:space="0" w:color="auto"/>
            </w:tcBorders>
          </w:tcPr>
          <w:p w14:paraId="6D7B8469" w14:textId="77777777" w:rsidR="006648CD" w:rsidRPr="00CD1F10" w:rsidRDefault="006648CD" w:rsidP="008F79D4">
            <w:pPr>
              <w:pStyle w:val="2e"/>
              <w:rPr>
                <w:rFonts w:ascii="Times New Roman" w:hAnsi="Times New Roman"/>
                <w:color w:val="000000"/>
                <w:sz w:val="24"/>
                <w:szCs w:val="24"/>
                <w:lang w:eastAsia="ru-RU"/>
              </w:rPr>
            </w:pPr>
            <w:r w:rsidRPr="00CD1F10">
              <w:rPr>
                <w:rFonts w:ascii="Times New Roman" w:hAnsi="Times New Roman"/>
                <w:color w:val="000000"/>
                <w:sz w:val="24"/>
                <w:szCs w:val="24"/>
                <w:lang w:eastAsia="ru-RU"/>
              </w:rPr>
              <w:t>по 20 баллов за каждое условие</w:t>
            </w:r>
          </w:p>
          <w:p w14:paraId="3693AE06"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b/>
                <w:sz w:val="28"/>
                <w:szCs w:val="28"/>
                <w:lang w:eastAsia="ru-RU"/>
              </w:rPr>
              <w:t>(Т</w:t>
            </w:r>
            <w:r w:rsidRPr="00CD1F10">
              <w:rPr>
                <w:rFonts w:ascii="Times New Roman" w:hAnsi="Times New Roman"/>
                <w:b/>
                <w:sz w:val="28"/>
                <w:szCs w:val="28"/>
                <w:vertAlign w:val="superscript"/>
                <w:lang w:eastAsia="ru-RU"/>
              </w:rPr>
              <w:t>орг</w:t>
            </w:r>
            <w:r w:rsidRPr="00CD1F10">
              <w:rPr>
                <w:rFonts w:ascii="Times New Roman" w:hAnsi="Times New Roman"/>
                <w:b/>
                <w:sz w:val="28"/>
                <w:szCs w:val="28"/>
                <w:vertAlign w:val="subscript"/>
                <w:lang w:eastAsia="ru-RU"/>
              </w:rPr>
              <w:t>дост</w:t>
            </w:r>
            <w:r w:rsidRPr="00CD1F10">
              <w:rPr>
                <w:rFonts w:ascii="Times New Roman" w:hAnsi="Times New Roman"/>
                <w:b/>
                <w:sz w:val="28"/>
                <w:szCs w:val="28"/>
                <w:lang w:eastAsia="ru-RU"/>
              </w:rPr>
              <w:t>)</w:t>
            </w:r>
          </w:p>
        </w:tc>
        <w:tc>
          <w:tcPr>
            <w:tcW w:w="1363" w:type="dxa"/>
            <w:vMerge/>
            <w:tcBorders>
              <w:left w:val="single" w:sz="4" w:space="0" w:color="auto"/>
              <w:right w:val="single" w:sz="4" w:space="0" w:color="auto"/>
            </w:tcBorders>
          </w:tcPr>
          <w:p w14:paraId="5A87FC03" w14:textId="77777777" w:rsidR="006648CD" w:rsidRPr="00CD1F10" w:rsidRDefault="006648CD" w:rsidP="008F79D4">
            <w:pPr>
              <w:pStyle w:val="2e"/>
              <w:rPr>
                <w:rFonts w:ascii="Times New Roman" w:hAnsi="Times New Roman"/>
                <w:sz w:val="24"/>
                <w:szCs w:val="24"/>
                <w:lang w:eastAsia="ru-RU"/>
              </w:rPr>
            </w:pPr>
          </w:p>
        </w:tc>
      </w:tr>
      <w:tr w:rsidR="006648CD" w:rsidRPr="00692EEE" w14:paraId="043B5328" w14:textId="77777777" w:rsidTr="008F79D4">
        <w:trPr>
          <w:trHeight w:val="20"/>
        </w:trPr>
        <w:tc>
          <w:tcPr>
            <w:tcW w:w="568" w:type="dxa"/>
            <w:vMerge/>
            <w:tcBorders>
              <w:left w:val="single" w:sz="4" w:space="0" w:color="auto"/>
              <w:right w:val="single" w:sz="4" w:space="0" w:color="auto"/>
            </w:tcBorders>
          </w:tcPr>
          <w:p w14:paraId="67F27F0D" w14:textId="77777777" w:rsidR="006648CD" w:rsidRPr="00CD1F10" w:rsidRDefault="006648CD" w:rsidP="008F79D4">
            <w:pPr>
              <w:pStyle w:val="2e"/>
              <w:ind w:right="-108"/>
              <w:jc w:val="left"/>
              <w:rPr>
                <w:rFonts w:ascii="Times New Roman" w:hAnsi="Times New Roman"/>
                <w:sz w:val="24"/>
                <w:szCs w:val="24"/>
                <w:lang w:eastAsia="ru-RU"/>
              </w:rPr>
            </w:pPr>
          </w:p>
        </w:tc>
        <w:tc>
          <w:tcPr>
            <w:tcW w:w="3368" w:type="dxa"/>
            <w:vMerge/>
            <w:tcBorders>
              <w:left w:val="single" w:sz="4" w:space="0" w:color="auto"/>
              <w:right w:val="single" w:sz="4" w:space="0" w:color="auto"/>
            </w:tcBorders>
          </w:tcPr>
          <w:p w14:paraId="5D0101EB" w14:textId="77777777" w:rsidR="006648CD" w:rsidRPr="00CD1F10" w:rsidRDefault="006648CD" w:rsidP="008F79D4">
            <w:pPr>
              <w:pStyle w:val="2e"/>
              <w:jc w:val="left"/>
              <w:rPr>
                <w:rFonts w:ascii="Times New Roman" w:hAnsi="Times New Roman"/>
                <w:sz w:val="24"/>
                <w:szCs w:val="24"/>
                <w:lang w:eastAsia="ru-RU"/>
              </w:rPr>
            </w:pPr>
          </w:p>
        </w:tc>
        <w:tc>
          <w:tcPr>
            <w:tcW w:w="904" w:type="dxa"/>
            <w:vMerge/>
            <w:tcBorders>
              <w:left w:val="single" w:sz="4" w:space="0" w:color="auto"/>
              <w:right w:val="single" w:sz="4" w:space="0" w:color="auto"/>
            </w:tcBorders>
          </w:tcPr>
          <w:p w14:paraId="0AB3794E" w14:textId="77777777" w:rsidR="006648CD" w:rsidRPr="00CD1F10" w:rsidRDefault="006648CD" w:rsidP="008F79D4">
            <w:pPr>
              <w:pStyle w:val="2e"/>
              <w:jc w:val="left"/>
              <w:rPr>
                <w:rFonts w:ascii="Times New Roman" w:hAnsi="Times New Roman"/>
                <w:sz w:val="24"/>
                <w:szCs w:val="24"/>
                <w:lang w:eastAsia="ru-RU"/>
              </w:rPr>
            </w:pPr>
          </w:p>
        </w:tc>
        <w:tc>
          <w:tcPr>
            <w:tcW w:w="3685" w:type="dxa"/>
            <w:vMerge/>
            <w:tcBorders>
              <w:left w:val="single" w:sz="4" w:space="0" w:color="auto"/>
              <w:right w:val="single" w:sz="4" w:space="0" w:color="auto"/>
            </w:tcBorders>
          </w:tcPr>
          <w:p w14:paraId="22414C27" w14:textId="77777777" w:rsidR="006648CD" w:rsidRPr="00CD1F10"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tcPr>
          <w:p w14:paraId="3E132B17"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наличие пяти и более условий доступности для инвалидов</w:t>
            </w:r>
          </w:p>
        </w:tc>
        <w:tc>
          <w:tcPr>
            <w:tcW w:w="1418" w:type="dxa"/>
            <w:tcBorders>
              <w:left w:val="single" w:sz="4" w:space="0" w:color="auto"/>
              <w:right w:val="single" w:sz="4" w:space="0" w:color="auto"/>
            </w:tcBorders>
          </w:tcPr>
          <w:p w14:paraId="0068F0AB"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100 баллов</w:t>
            </w:r>
          </w:p>
        </w:tc>
        <w:tc>
          <w:tcPr>
            <w:tcW w:w="1363" w:type="dxa"/>
            <w:vMerge/>
            <w:tcBorders>
              <w:left w:val="single" w:sz="4" w:space="0" w:color="auto"/>
              <w:right w:val="single" w:sz="4" w:space="0" w:color="auto"/>
            </w:tcBorders>
          </w:tcPr>
          <w:p w14:paraId="54E58565" w14:textId="77777777" w:rsidR="006648CD" w:rsidRPr="00CD1F10" w:rsidRDefault="006648CD" w:rsidP="008F79D4">
            <w:pPr>
              <w:pStyle w:val="2e"/>
              <w:rPr>
                <w:rFonts w:ascii="Times New Roman" w:hAnsi="Times New Roman"/>
                <w:sz w:val="24"/>
                <w:szCs w:val="24"/>
                <w:lang w:eastAsia="ru-RU"/>
              </w:rPr>
            </w:pPr>
          </w:p>
        </w:tc>
      </w:tr>
      <w:tr w:rsidR="006648CD" w:rsidRPr="00692EEE" w14:paraId="08DB88A3" w14:textId="77777777" w:rsidTr="008F79D4">
        <w:trPr>
          <w:trHeight w:val="20"/>
        </w:trPr>
        <w:tc>
          <w:tcPr>
            <w:tcW w:w="15984" w:type="dxa"/>
            <w:gridSpan w:val="7"/>
            <w:tcBorders>
              <w:left w:val="single" w:sz="4" w:space="0" w:color="auto"/>
              <w:right w:val="single" w:sz="4" w:space="0" w:color="auto"/>
            </w:tcBorders>
          </w:tcPr>
          <w:p w14:paraId="72F1D0C3" w14:textId="77777777" w:rsidR="006648CD" w:rsidRDefault="006648CD" w:rsidP="008F79D4">
            <w:pPr>
              <w:jc w:val="center"/>
              <w:rPr>
                <w:b/>
                <w:sz w:val="28"/>
                <w:szCs w:val="28"/>
              </w:rPr>
            </w:pPr>
          </w:p>
          <w:p w14:paraId="41E2C1A0" w14:textId="77777777" w:rsidR="006648CD" w:rsidRPr="00533BCB" w:rsidRDefault="006648CD" w:rsidP="008F79D4">
            <w:pPr>
              <w:jc w:val="center"/>
              <w:rPr>
                <w:b/>
                <w:sz w:val="28"/>
                <w:szCs w:val="28"/>
              </w:rPr>
            </w:pPr>
            <w:r w:rsidRPr="00533BCB">
              <w:rPr>
                <w:b/>
                <w:sz w:val="28"/>
                <w:szCs w:val="28"/>
              </w:rPr>
              <w:t>П</w:t>
            </w:r>
            <w:r w:rsidRPr="00533BCB">
              <w:rPr>
                <w:b/>
                <w:sz w:val="28"/>
                <w:szCs w:val="28"/>
                <w:vertAlign w:val="superscript"/>
              </w:rPr>
              <w:t>орг</w:t>
            </w:r>
            <w:r w:rsidRPr="00533BCB">
              <w:rPr>
                <w:b/>
                <w:sz w:val="28"/>
                <w:szCs w:val="28"/>
                <w:vertAlign w:val="subscript"/>
              </w:rPr>
              <w:t>дост</w:t>
            </w:r>
            <w:r w:rsidRPr="00533BCB">
              <w:rPr>
                <w:b/>
                <w:sz w:val="28"/>
                <w:szCs w:val="28"/>
              </w:rPr>
              <w:t xml:space="preserve"> = Т</w:t>
            </w:r>
            <w:r w:rsidRPr="00533BCB">
              <w:rPr>
                <w:b/>
                <w:sz w:val="28"/>
                <w:szCs w:val="28"/>
                <w:vertAlign w:val="superscript"/>
              </w:rPr>
              <w:t>орг</w:t>
            </w:r>
            <w:r w:rsidRPr="00533BCB">
              <w:rPr>
                <w:b/>
                <w:sz w:val="28"/>
                <w:szCs w:val="28"/>
                <w:vertAlign w:val="subscript"/>
              </w:rPr>
              <w:t>дост</w:t>
            </w:r>
            <w:r w:rsidRPr="00533BCB">
              <w:rPr>
                <w:b/>
                <w:sz w:val="28"/>
                <w:szCs w:val="28"/>
              </w:rPr>
              <w:t xml:space="preserve"> × С</w:t>
            </w:r>
            <w:r w:rsidRPr="00533BCB">
              <w:rPr>
                <w:b/>
                <w:sz w:val="28"/>
                <w:szCs w:val="28"/>
                <w:vertAlign w:val="superscript"/>
              </w:rPr>
              <w:t>орг</w:t>
            </w:r>
            <w:r w:rsidRPr="00533BCB">
              <w:rPr>
                <w:b/>
                <w:sz w:val="28"/>
                <w:szCs w:val="28"/>
                <w:vertAlign w:val="subscript"/>
              </w:rPr>
              <w:t xml:space="preserve">дост </w:t>
            </w:r>
            <w:r w:rsidRPr="00533BCB">
              <w:rPr>
                <w:b/>
                <w:sz w:val="28"/>
                <w:szCs w:val="28"/>
              </w:rPr>
              <w:t>,</w:t>
            </w:r>
            <w:r w:rsidRPr="00533BCB">
              <w:rPr>
                <w:b/>
                <w:sz w:val="28"/>
                <w:szCs w:val="28"/>
              </w:rPr>
              <w:tab/>
            </w:r>
            <w:r w:rsidRPr="00533BCB">
              <w:rPr>
                <w:b/>
                <w:sz w:val="28"/>
                <w:szCs w:val="28"/>
              </w:rPr>
              <w:tab/>
            </w:r>
            <w:r w:rsidRPr="00533BCB">
              <w:rPr>
                <w:b/>
                <w:sz w:val="28"/>
                <w:szCs w:val="28"/>
              </w:rPr>
              <w:tab/>
              <w:t>(3.1)</w:t>
            </w:r>
          </w:p>
          <w:p w14:paraId="332AE979" w14:textId="77777777" w:rsidR="006648CD" w:rsidRDefault="006648CD" w:rsidP="008F79D4">
            <w:pPr>
              <w:ind w:left="709"/>
              <w:jc w:val="both"/>
              <w:rPr>
                <w:szCs w:val="28"/>
              </w:rPr>
            </w:pPr>
          </w:p>
          <w:p w14:paraId="104B9257" w14:textId="77777777" w:rsidR="006648CD" w:rsidRDefault="006648CD" w:rsidP="008F79D4">
            <w:pPr>
              <w:ind w:left="709"/>
              <w:jc w:val="both"/>
              <w:rPr>
                <w:szCs w:val="28"/>
              </w:rPr>
            </w:pPr>
          </w:p>
          <w:p w14:paraId="3E39BCBE" w14:textId="77777777" w:rsidR="006648CD" w:rsidRPr="00533BCB" w:rsidRDefault="006648CD" w:rsidP="008F79D4">
            <w:pPr>
              <w:ind w:left="709"/>
              <w:jc w:val="both"/>
              <w:rPr>
                <w:szCs w:val="28"/>
              </w:rPr>
            </w:pPr>
            <w:r w:rsidRPr="00533BCB">
              <w:rPr>
                <w:szCs w:val="28"/>
              </w:rPr>
              <w:t>где:</w:t>
            </w:r>
          </w:p>
          <w:p w14:paraId="480A9426" w14:textId="77777777" w:rsidR="006648CD" w:rsidRPr="00533BCB" w:rsidRDefault="006648CD" w:rsidP="008F79D4">
            <w:pPr>
              <w:ind w:firstLine="709"/>
              <w:jc w:val="both"/>
              <w:rPr>
                <w:szCs w:val="28"/>
              </w:rPr>
            </w:pPr>
            <w:r w:rsidRPr="00533BCB">
              <w:rPr>
                <w:b/>
                <w:szCs w:val="28"/>
              </w:rPr>
              <w:t>Т</w:t>
            </w:r>
            <w:r w:rsidRPr="00533BCB">
              <w:rPr>
                <w:b/>
                <w:szCs w:val="28"/>
                <w:vertAlign w:val="superscript"/>
              </w:rPr>
              <w:t>орг</w:t>
            </w:r>
            <w:r w:rsidRPr="00533BCB">
              <w:rPr>
                <w:b/>
                <w:szCs w:val="28"/>
                <w:vertAlign w:val="subscript"/>
              </w:rPr>
              <w:t>дост</w:t>
            </w:r>
            <w:r w:rsidRPr="00533BCB">
              <w:rPr>
                <w:b/>
                <w:szCs w:val="28"/>
              </w:rPr>
              <w:t xml:space="preserve"> </w:t>
            </w:r>
            <w:r w:rsidRPr="00533BCB">
              <w:rPr>
                <w:szCs w:val="28"/>
              </w:rPr>
              <w:t>– количество баллов за каждое условие доступности организации для инвалидов (</w:t>
            </w:r>
            <w:r w:rsidRPr="00533BCB">
              <w:rPr>
                <w:color w:val="000000"/>
                <w:szCs w:val="28"/>
              </w:rPr>
              <w:t>по 20 баллов за каждое условие)</w:t>
            </w:r>
            <w:r w:rsidRPr="00533BCB">
              <w:rPr>
                <w:szCs w:val="28"/>
              </w:rPr>
              <w:t>;</w:t>
            </w:r>
          </w:p>
          <w:p w14:paraId="58E24873" w14:textId="77777777" w:rsidR="006648CD" w:rsidRPr="00533BCB" w:rsidRDefault="006648CD" w:rsidP="008F79D4">
            <w:pPr>
              <w:ind w:firstLine="709"/>
              <w:jc w:val="both"/>
              <w:rPr>
                <w:szCs w:val="28"/>
              </w:rPr>
            </w:pPr>
            <w:r w:rsidRPr="00533BCB">
              <w:rPr>
                <w:b/>
                <w:szCs w:val="28"/>
              </w:rPr>
              <w:t>С</w:t>
            </w:r>
            <w:r w:rsidRPr="00533BCB">
              <w:rPr>
                <w:b/>
                <w:szCs w:val="28"/>
                <w:vertAlign w:val="superscript"/>
              </w:rPr>
              <w:t>орг</w:t>
            </w:r>
            <w:r w:rsidRPr="00533BCB">
              <w:rPr>
                <w:b/>
                <w:szCs w:val="28"/>
                <w:vertAlign w:val="subscript"/>
              </w:rPr>
              <w:t xml:space="preserve">дост  </w:t>
            </w:r>
            <w:r w:rsidRPr="00533BCB">
              <w:rPr>
                <w:b/>
                <w:szCs w:val="28"/>
              </w:rPr>
              <w:t>–</w:t>
            </w:r>
            <w:r w:rsidRPr="00533BCB">
              <w:rPr>
                <w:szCs w:val="28"/>
              </w:rPr>
              <w:t xml:space="preserve"> количество условий доступности организации для инвалидов. </w:t>
            </w:r>
          </w:p>
          <w:p w14:paraId="7C024B06" w14:textId="77777777" w:rsidR="006648CD" w:rsidRDefault="006648CD" w:rsidP="008F79D4">
            <w:pPr>
              <w:ind w:firstLine="709"/>
              <w:jc w:val="both"/>
              <w:rPr>
                <w:szCs w:val="28"/>
              </w:rPr>
            </w:pPr>
            <w:r w:rsidRPr="00533BCB">
              <w:rPr>
                <w:szCs w:val="28"/>
              </w:rPr>
              <w:t xml:space="preserve">При наличии пяти и более условий доступности услуг для инвалидов показатель оценки качества </w:t>
            </w:r>
            <w:r w:rsidRPr="004D3FD9">
              <w:rPr>
                <w:b/>
                <w:szCs w:val="28"/>
              </w:rPr>
              <w:t>(П</w:t>
            </w:r>
            <w:r w:rsidRPr="004D3FD9">
              <w:rPr>
                <w:b/>
                <w:szCs w:val="28"/>
                <w:vertAlign w:val="superscript"/>
              </w:rPr>
              <w:t>орг</w:t>
            </w:r>
            <w:r w:rsidRPr="004D3FD9">
              <w:rPr>
                <w:b/>
                <w:szCs w:val="28"/>
                <w:vertAlign w:val="subscript"/>
              </w:rPr>
              <w:t>дост</w:t>
            </w:r>
            <w:r w:rsidRPr="004D3FD9">
              <w:rPr>
                <w:b/>
                <w:szCs w:val="28"/>
              </w:rPr>
              <w:t>)</w:t>
            </w:r>
            <w:r w:rsidRPr="00533BCB">
              <w:rPr>
                <w:szCs w:val="28"/>
                <w:vertAlign w:val="subscript"/>
              </w:rPr>
              <w:t xml:space="preserve"> </w:t>
            </w:r>
            <w:r w:rsidRPr="00533BCB">
              <w:rPr>
                <w:szCs w:val="28"/>
              </w:rPr>
              <w:t>принимает значение 100 баллов</w:t>
            </w:r>
          </w:p>
          <w:p w14:paraId="7F0530EB" w14:textId="77777777" w:rsidR="006648CD" w:rsidRDefault="006648CD" w:rsidP="008F79D4">
            <w:pPr>
              <w:jc w:val="both"/>
              <w:rPr>
                <w:b/>
                <w:sz w:val="28"/>
                <w:szCs w:val="28"/>
                <w:u w:val="single"/>
              </w:rPr>
            </w:pPr>
          </w:p>
          <w:p w14:paraId="05329E70" w14:textId="77777777" w:rsidR="006648CD" w:rsidRDefault="006648CD" w:rsidP="008F79D4">
            <w:pPr>
              <w:jc w:val="both"/>
              <w:rPr>
                <w:b/>
                <w:sz w:val="28"/>
                <w:szCs w:val="28"/>
                <w:u w:val="single"/>
              </w:rPr>
            </w:pPr>
            <w:r w:rsidRPr="004D6729">
              <w:rPr>
                <w:b/>
                <w:sz w:val="28"/>
                <w:szCs w:val="28"/>
                <w:u w:val="single"/>
              </w:rPr>
              <w:t>Пример для расчета значения показателя 3.1.</w:t>
            </w:r>
          </w:p>
          <w:p w14:paraId="01F4D3EE" w14:textId="77777777" w:rsidR="006648CD" w:rsidRPr="004D6729" w:rsidRDefault="006648CD" w:rsidP="008F79D4">
            <w:pPr>
              <w:jc w:val="both"/>
              <w:rPr>
                <w:b/>
                <w:sz w:val="28"/>
                <w:szCs w:val="28"/>
                <w:u w:val="single"/>
              </w:rPr>
            </w:pPr>
          </w:p>
          <w:p w14:paraId="28730F81" w14:textId="77777777" w:rsidR="006648CD" w:rsidRPr="004D6729" w:rsidRDefault="006648CD" w:rsidP="008F79D4">
            <w:pPr>
              <w:ind w:firstLine="709"/>
              <w:rPr>
                <w:sz w:val="28"/>
                <w:szCs w:val="28"/>
                <w:u w:val="single"/>
              </w:rPr>
            </w:pPr>
            <w:r w:rsidRPr="004D6729">
              <w:rPr>
                <w:sz w:val="28"/>
                <w:szCs w:val="28"/>
                <w:u w:val="single"/>
              </w:rPr>
              <w:t>Вариант 1</w:t>
            </w:r>
          </w:p>
          <w:p w14:paraId="61268AA0" w14:textId="77777777" w:rsidR="006648CD" w:rsidRDefault="006648CD" w:rsidP="008F79D4">
            <w:pPr>
              <w:ind w:firstLine="709"/>
              <w:rPr>
                <w:sz w:val="28"/>
                <w:szCs w:val="28"/>
              </w:rPr>
            </w:pPr>
            <w:r>
              <w:rPr>
                <w:sz w:val="28"/>
                <w:szCs w:val="28"/>
              </w:rPr>
              <w:t xml:space="preserve">В  организации в наличии </w:t>
            </w:r>
            <w:r w:rsidRPr="00020216">
              <w:rPr>
                <w:b/>
                <w:sz w:val="28"/>
                <w:szCs w:val="28"/>
              </w:rPr>
              <w:t>четыр</w:t>
            </w:r>
            <w:r>
              <w:rPr>
                <w:sz w:val="28"/>
                <w:szCs w:val="28"/>
              </w:rPr>
              <w:t>е условия обеспечения доступности для инвалидов (например, следующие):</w:t>
            </w:r>
          </w:p>
          <w:p w14:paraId="1EA106E6" w14:textId="77777777" w:rsidR="006648CD" w:rsidRPr="004D6729" w:rsidRDefault="006648CD" w:rsidP="008F79D4">
            <w:pPr>
              <w:pStyle w:val="2e"/>
              <w:ind w:firstLine="709"/>
              <w:jc w:val="left"/>
              <w:rPr>
                <w:rFonts w:ascii="Times New Roman" w:hAnsi="Times New Roman"/>
                <w:sz w:val="28"/>
                <w:szCs w:val="28"/>
                <w:lang w:eastAsia="ru-RU"/>
              </w:rPr>
            </w:pPr>
            <w:r w:rsidRPr="004D6729">
              <w:rPr>
                <w:rFonts w:ascii="Times New Roman" w:hAnsi="Times New Roman"/>
                <w:sz w:val="28"/>
                <w:szCs w:val="28"/>
                <w:lang w:eastAsia="ru-RU"/>
              </w:rPr>
              <w:t>1)  оборудованных входных групп пандусами (подъемными платформами);</w:t>
            </w:r>
          </w:p>
          <w:p w14:paraId="2292792D" w14:textId="77777777" w:rsidR="006648CD" w:rsidRPr="004D6729" w:rsidRDefault="006648CD" w:rsidP="008F79D4">
            <w:pPr>
              <w:pStyle w:val="2e"/>
              <w:ind w:firstLine="709"/>
              <w:jc w:val="left"/>
              <w:rPr>
                <w:rFonts w:ascii="Times New Roman" w:hAnsi="Times New Roman"/>
                <w:sz w:val="28"/>
                <w:szCs w:val="28"/>
                <w:lang w:eastAsia="ru-RU"/>
              </w:rPr>
            </w:pPr>
            <w:r w:rsidRPr="004D6729">
              <w:rPr>
                <w:rFonts w:ascii="Times New Roman" w:hAnsi="Times New Roman"/>
                <w:sz w:val="28"/>
                <w:szCs w:val="28"/>
                <w:lang w:eastAsia="ru-RU"/>
              </w:rPr>
              <w:t>2) выделенных стоянок для автотранспортных средств инвалидов;</w:t>
            </w:r>
          </w:p>
          <w:p w14:paraId="683F8218" w14:textId="77777777" w:rsidR="006648CD" w:rsidRDefault="006648CD" w:rsidP="008F79D4">
            <w:pPr>
              <w:ind w:firstLine="709"/>
              <w:rPr>
                <w:sz w:val="28"/>
                <w:szCs w:val="28"/>
              </w:rPr>
            </w:pPr>
            <w:r w:rsidRPr="004D6729">
              <w:rPr>
                <w:sz w:val="28"/>
                <w:szCs w:val="28"/>
              </w:rPr>
              <w:t>3) специально оборудованных санитарно-гигиенических помещений</w:t>
            </w:r>
            <w:r>
              <w:rPr>
                <w:sz w:val="28"/>
                <w:szCs w:val="28"/>
              </w:rPr>
              <w:t xml:space="preserve"> в организации социальной сферы;</w:t>
            </w:r>
          </w:p>
          <w:p w14:paraId="676ECF3F" w14:textId="77777777" w:rsidR="006648CD" w:rsidRPr="008F2753" w:rsidRDefault="006648CD" w:rsidP="008F79D4">
            <w:pPr>
              <w:pStyle w:val="2e"/>
              <w:ind w:firstLine="709"/>
              <w:jc w:val="left"/>
              <w:rPr>
                <w:rFonts w:ascii="Times New Roman" w:hAnsi="Times New Roman"/>
                <w:sz w:val="28"/>
                <w:szCs w:val="28"/>
                <w:lang w:eastAsia="ru-RU"/>
              </w:rPr>
            </w:pPr>
            <w:r w:rsidRPr="008F2753">
              <w:rPr>
                <w:rFonts w:ascii="Times New Roman" w:hAnsi="Times New Roman"/>
                <w:sz w:val="28"/>
                <w:szCs w:val="28"/>
              </w:rPr>
              <w:t xml:space="preserve">4) </w:t>
            </w:r>
            <w:r>
              <w:rPr>
                <w:rFonts w:ascii="Times New Roman" w:hAnsi="Times New Roman"/>
                <w:sz w:val="28"/>
                <w:szCs w:val="28"/>
              </w:rPr>
              <w:t xml:space="preserve">наличие </w:t>
            </w:r>
            <w:r>
              <w:rPr>
                <w:rFonts w:ascii="Times New Roman" w:hAnsi="Times New Roman"/>
                <w:sz w:val="28"/>
                <w:szCs w:val="28"/>
                <w:lang w:eastAsia="ru-RU"/>
              </w:rPr>
              <w:t>сменных кресел-колясок.</w:t>
            </w:r>
          </w:p>
          <w:p w14:paraId="21119FBF" w14:textId="77777777" w:rsidR="006648CD" w:rsidRDefault="006648CD" w:rsidP="008F79D4">
            <w:pPr>
              <w:ind w:firstLine="709"/>
              <w:rPr>
                <w:sz w:val="28"/>
                <w:szCs w:val="28"/>
              </w:rPr>
            </w:pPr>
          </w:p>
          <w:p w14:paraId="3C2A1F87" w14:textId="77777777" w:rsidR="006648CD" w:rsidRPr="00CC6572" w:rsidRDefault="006648CD" w:rsidP="008F79D4">
            <w:pPr>
              <w:ind w:firstLine="709"/>
              <w:rPr>
                <w:sz w:val="28"/>
                <w:szCs w:val="28"/>
              </w:rPr>
            </w:pPr>
            <w:r w:rsidRPr="00CC6572">
              <w:rPr>
                <w:b/>
                <w:sz w:val="28"/>
                <w:szCs w:val="28"/>
              </w:rPr>
              <w:t>С</w:t>
            </w:r>
            <w:r w:rsidRPr="00CC6572">
              <w:rPr>
                <w:b/>
                <w:sz w:val="28"/>
                <w:szCs w:val="28"/>
                <w:vertAlign w:val="superscript"/>
              </w:rPr>
              <w:t>орг</w:t>
            </w:r>
            <w:r w:rsidRPr="00CC6572">
              <w:rPr>
                <w:b/>
                <w:sz w:val="28"/>
                <w:szCs w:val="28"/>
                <w:vertAlign w:val="subscript"/>
              </w:rPr>
              <w:t xml:space="preserve">дост </w:t>
            </w:r>
            <w:r w:rsidRPr="00CC6572">
              <w:rPr>
                <w:b/>
                <w:sz w:val="28"/>
                <w:szCs w:val="28"/>
              </w:rPr>
              <w:t xml:space="preserve"> – </w:t>
            </w:r>
            <w:r w:rsidRPr="00CC6572">
              <w:rPr>
                <w:sz w:val="28"/>
                <w:szCs w:val="28"/>
              </w:rPr>
              <w:t>количество условий доступности организации для инвалидов</w:t>
            </w:r>
            <w:r>
              <w:rPr>
                <w:sz w:val="28"/>
                <w:szCs w:val="28"/>
              </w:rPr>
              <w:t xml:space="preserve"> – 4.</w:t>
            </w:r>
          </w:p>
          <w:p w14:paraId="37086046" w14:textId="77777777" w:rsidR="006648CD" w:rsidRDefault="006648CD" w:rsidP="008F79D4">
            <w:pPr>
              <w:ind w:firstLine="709"/>
              <w:rPr>
                <w:sz w:val="28"/>
                <w:szCs w:val="28"/>
              </w:rPr>
            </w:pPr>
            <w:r w:rsidRPr="00533BCB">
              <w:rPr>
                <w:b/>
                <w:sz w:val="28"/>
                <w:szCs w:val="28"/>
              </w:rPr>
              <w:t>Т</w:t>
            </w:r>
            <w:r w:rsidRPr="00533BCB">
              <w:rPr>
                <w:b/>
                <w:sz w:val="28"/>
                <w:szCs w:val="28"/>
                <w:vertAlign w:val="superscript"/>
              </w:rPr>
              <w:t>орг</w:t>
            </w:r>
            <w:r w:rsidRPr="00533BCB">
              <w:rPr>
                <w:b/>
                <w:sz w:val="28"/>
                <w:szCs w:val="28"/>
                <w:vertAlign w:val="subscript"/>
              </w:rPr>
              <w:t>дост</w:t>
            </w:r>
            <w:r w:rsidRPr="00533BCB">
              <w:rPr>
                <w:b/>
                <w:sz w:val="28"/>
                <w:szCs w:val="28"/>
              </w:rPr>
              <w:t xml:space="preserve"> </w:t>
            </w:r>
            <w:r>
              <w:rPr>
                <w:b/>
                <w:sz w:val="28"/>
                <w:szCs w:val="28"/>
              </w:rPr>
              <w:t xml:space="preserve"> - </w:t>
            </w:r>
            <w:r w:rsidRPr="00CC6572">
              <w:rPr>
                <w:sz w:val="28"/>
                <w:szCs w:val="28"/>
              </w:rPr>
              <w:t>количество баллов за каждое</w:t>
            </w:r>
            <w:r>
              <w:rPr>
                <w:sz w:val="28"/>
                <w:szCs w:val="28"/>
              </w:rPr>
              <w:t xml:space="preserve"> условия доступности для инвалидов – 20 баллов.</w:t>
            </w:r>
          </w:p>
          <w:p w14:paraId="57623C4A" w14:textId="77777777" w:rsidR="006648CD" w:rsidRDefault="006648CD" w:rsidP="008F79D4">
            <w:pPr>
              <w:ind w:firstLine="709"/>
              <w:rPr>
                <w:sz w:val="28"/>
                <w:szCs w:val="28"/>
              </w:rPr>
            </w:pPr>
          </w:p>
          <w:p w14:paraId="6EAFBB12" w14:textId="77777777" w:rsidR="006648CD" w:rsidRDefault="006648CD" w:rsidP="008F79D4">
            <w:pPr>
              <w:ind w:firstLine="709"/>
              <w:jc w:val="both"/>
              <w:rPr>
                <w:b/>
                <w:sz w:val="28"/>
                <w:szCs w:val="28"/>
              </w:rPr>
            </w:pPr>
            <w:r w:rsidRPr="004D6729">
              <w:rPr>
                <w:b/>
                <w:sz w:val="28"/>
                <w:szCs w:val="28"/>
              </w:rPr>
              <w:t>Расчет значения показателя</w:t>
            </w:r>
            <w:r>
              <w:rPr>
                <w:b/>
                <w:sz w:val="28"/>
                <w:szCs w:val="28"/>
              </w:rPr>
              <w:t xml:space="preserve"> по варианту 1:</w:t>
            </w:r>
          </w:p>
          <w:p w14:paraId="66A899B9" w14:textId="77777777" w:rsidR="006648CD" w:rsidRDefault="006648CD" w:rsidP="008F79D4">
            <w:pPr>
              <w:ind w:firstLine="709"/>
              <w:jc w:val="both"/>
              <w:rPr>
                <w:b/>
                <w:sz w:val="28"/>
                <w:szCs w:val="28"/>
              </w:rPr>
            </w:pPr>
            <w:r w:rsidRPr="004D6729">
              <w:rPr>
                <w:b/>
                <w:sz w:val="28"/>
                <w:szCs w:val="28"/>
              </w:rPr>
              <w:t xml:space="preserve"> </w:t>
            </w:r>
          </w:p>
          <w:p w14:paraId="6D1E3588" w14:textId="77777777" w:rsidR="006648CD" w:rsidRDefault="006648CD" w:rsidP="008F79D4">
            <w:pPr>
              <w:ind w:firstLine="709"/>
              <w:jc w:val="both"/>
              <w:rPr>
                <w:b/>
                <w:sz w:val="28"/>
                <w:szCs w:val="28"/>
              </w:rPr>
            </w:pPr>
            <w:r w:rsidRPr="00533BCB">
              <w:rPr>
                <w:b/>
                <w:sz w:val="28"/>
                <w:szCs w:val="28"/>
              </w:rPr>
              <w:t>П</w:t>
            </w:r>
            <w:r w:rsidRPr="00533BCB">
              <w:rPr>
                <w:b/>
                <w:sz w:val="28"/>
                <w:szCs w:val="28"/>
                <w:vertAlign w:val="superscript"/>
              </w:rPr>
              <w:t>орг</w:t>
            </w:r>
            <w:r w:rsidRPr="00533BCB">
              <w:rPr>
                <w:b/>
                <w:sz w:val="28"/>
                <w:szCs w:val="28"/>
                <w:vertAlign w:val="subscript"/>
              </w:rPr>
              <w:t>дост</w:t>
            </w:r>
            <w:r>
              <w:rPr>
                <w:b/>
                <w:sz w:val="28"/>
                <w:szCs w:val="28"/>
              </w:rPr>
              <w:t xml:space="preserve"> = 20 баллов х 4 условия = 80 баллов</w:t>
            </w:r>
          </w:p>
          <w:p w14:paraId="3AF88EC1" w14:textId="77777777" w:rsidR="006648CD" w:rsidRDefault="006648CD" w:rsidP="008F79D4">
            <w:pPr>
              <w:ind w:firstLine="709"/>
              <w:jc w:val="both"/>
              <w:rPr>
                <w:b/>
                <w:sz w:val="28"/>
                <w:szCs w:val="28"/>
              </w:rPr>
            </w:pPr>
          </w:p>
          <w:p w14:paraId="6C894EC3" w14:textId="77777777" w:rsidR="006648CD" w:rsidRDefault="006648CD" w:rsidP="008F79D4">
            <w:pPr>
              <w:ind w:firstLine="709"/>
              <w:jc w:val="both"/>
              <w:rPr>
                <w:sz w:val="28"/>
                <w:szCs w:val="28"/>
                <w:u w:val="single"/>
              </w:rPr>
            </w:pPr>
            <w:r w:rsidRPr="004D6729">
              <w:rPr>
                <w:sz w:val="28"/>
                <w:szCs w:val="28"/>
                <w:u w:val="single"/>
              </w:rPr>
              <w:t>Вариант 2</w:t>
            </w:r>
          </w:p>
          <w:p w14:paraId="6A9F8812" w14:textId="77777777" w:rsidR="006648CD" w:rsidRDefault="006648CD" w:rsidP="008F79D4">
            <w:pPr>
              <w:ind w:firstLine="709"/>
              <w:jc w:val="both"/>
              <w:rPr>
                <w:sz w:val="28"/>
                <w:szCs w:val="28"/>
              </w:rPr>
            </w:pPr>
            <w:r>
              <w:rPr>
                <w:sz w:val="28"/>
                <w:szCs w:val="28"/>
              </w:rPr>
              <w:t xml:space="preserve">В  организации в наличии </w:t>
            </w:r>
            <w:r w:rsidRPr="00CC6572">
              <w:rPr>
                <w:b/>
                <w:sz w:val="28"/>
                <w:szCs w:val="28"/>
              </w:rPr>
              <w:t xml:space="preserve">шесть </w:t>
            </w:r>
            <w:r>
              <w:rPr>
                <w:sz w:val="28"/>
                <w:szCs w:val="28"/>
              </w:rPr>
              <w:t>условий обеспечения доступности для инвалидов.</w:t>
            </w:r>
          </w:p>
          <w:p w14:paraId="053416D9" w14:textId="77777777" w:rsidR="006648CD" w:rsidRDefault="006648CD" w:rsidP="008F79D4">
            <w:pPr>
              <w:ind w:firstLine="709"/>
              <w:jc w:val="both"/>
              <w:rPr>
                <w:sz w:val="28"/>
                <w:szCs w:val="28"/>
              </w:rPr>
            </w:pPr>
          </w:p>
          <w:p w14:paraId="3A5D436C" w14:textId="77777777" w:rsidR="006648CD" w:rsidRDefault="006648CD" w:rsidP="008F79D4">
            <w:pPr>
              <w:ind w:firstLine="709"/>
              <w:jc w:val="both"/>
              <w:rPr>
                <w:b/>
                <w:sz w:val="28"/>
                <w:szCs w:val="28"/>
              </w:rPr>
            </w:pPr>
            <w:r w:rsidRPr="004D6729">
              <w:rPr>
                <w:b/>
                <w:sz w:val="28"/>
                <w:szCs w:val="28"/>
              </w:rPr>
              <w:t>Расчет значения показателя</w:t>
            </w:r>
            <w:r>
              <w:rPr>
                <w:b/>
                <w:sz w:val="28"/>
                <w:szCs w:val="28"/>
              </w:rPr>
              <w:t xml:space="preserve"> по варианту 2</w:t>
            </w:r>
            <w:r w:rsidRPr="004D6729">
              <w:rPr>
                <w:b/>
                <w:sz w:val="28"/>
                <w:szCs w:val="28"/>
              </w:rPr>
              <w:t xml:space="preserve"> </w:t>
            </w:r>
          </w:p>
          <w:p w14:paraId="26F04FBE" w14:textId="77777777" w:rsidR="006648CD" w:rsidRDefault="006648CD" w:rsidP="008F79D4">
            <w:pPr>
              <w:ind w:firstLine="709"/>
              <w:jc w:val="both"/>
              <w:rPr>
                <w:b/>
                <w:sz w:val="28"/>
                <w:szCs w:val="28"/>
              </w:rPr>
            </w:pPr>
          </w:p>
          <w:p w14:paraId="6C2FE6C4" w14:textId="77777777" w:rsidR="006648CD" w:rsidRPr="00BF76C7" w:rsidRDefault="006648CD" w:rsidP="008F79D4">
            <w:pPr>
              <w:ind w:firstLine="709"/>
              <w:rPr>
                <w:sz w:val="28"/>
                <w:szCs w:val="28"/>
              </w:rPr>
            </w:pPr>
            <w:r w:rsidRPr="00533BCB">
              <w:rPr>
                <w:b/>
                <w:sz w:val="28"/>
                <w:szCs w:val="28"/>
              </w:rPr>
              <w:t>П</w:t>
            </w:r>
            <w:r w:rsidRPr="00533BCB">
              <w:rPr>
                <w:b/>
                <w:sz w:val="28"/>
                <w:szCs w:val="28"/>
                <w:vertAlign w:val="superscript"/>
              </w:rPr>
              <w:t>орг</w:t>
            </w:r>
            <w:r w:rsidRPr="00533BCB">
              <w:rPr>
                <w:b/>
                <w:sz w:val="28"/>
                <w:szCs w:val="28"/>
                <w:vertAlign w:val="subscript"/>
              </w:rPr>
              <w:t>дост</w:t>
            </w:r>
            <w:r>
              <w:rPr>
                <w:b/>
                <w:sz w:val="28"/>
                <w:szCs w:val="28"/>
              </w:rPr>
              <w:t xml:space="preserve"> = 100 баллов </w:t>
            </w:r>
            <w:r w:rsidRPr="00BF76C7">
              <w:rPr>
                <w:sz w:val="28"/>
                <w:szCs w:val="28"/>
              </w:rPr>
              <w:t>(при наличии пяти и более условий доступности показатель принимает значение, равное 100 баллам</w:t>
            </w:r>
            <w:r>
              <w:rPr>
                <w:sz w:val="28"/>
                <w:szCs w:val="28"/>
              </w:rPr>
              <w:t>).</w:t>
            </w:r>
          </w:p>
          <w:p w14:paraId="04B4D6A2" w14:textId="77777777" w:rsidR="006648CD" w:rsidRDefault="006648CD" w:rsidP="008F79D4">
            <w:pPr>
              <w:ind w:firstLine="709"/>
              <w:jc w:val="both"/>
              <w:rPr>
                <w:sz w:val="28"/>
                <w:szCs w:val="28"/>
                <w:u w:val="single"/>
              </w:rPr>
            </w:pPr>
          </w:p>
          <w:p w14:paraId="289AA7D8" w14:textId="77777777" w:rsidR="006648CD" w:rsidRDefault="006648CD" w:rsidP="008F79D4">
            <w:pPr>
              <w:ind w:firstLine="709"/>
              <w:jc w:val="both"/>
              <w:rPr>
                <w:sz w:val="28"/>
                <w:szCs w:val="28"/>
                <w:u w:val="single"/>
              </w:rPr>
            </w:pPr>
          </w:p>
          <w:p w14:paraId="5025DCA3" w14:textId="77777777" w:rsidR="006648CD" w:rsidRDefault="006648CD" w:rsidP="008F79D4">
            <w:pPr>
              <w:ind w:firstLine="709"/>
              <w:jc w:val="both"/>
              <w:rPr>
                <w:sz w:val="28"/>
                <w:szCs w:val="28"/>
                <w:u w:val="single"/>
              </w:rPr>
            </w:pPr>
          </w:p>
          <w:p w14:paraId="578E4AE1" w14:textId="77777777" w:rsidR="006648CD" w:rsidRPr="004D6729" w:rsidRDefault="006648CD" w:rsidP="008F79D4">
            <w:pPr>
              <w:ind w:firstLine="709"/>
              <w:jc w:val="both"/>
              <w:rPr>
                <w:sz w:val="28"/>
                <w:szCs w:val="28"/>
              </w:rPr>
            </w:pPr>
          </w:p>
        </w:tc>
      </w:tr>
      <w:tr w:rsidR="006648CD" w:rsidRPr="00692EEE" w14:paraId="22CA874E" w14:textId="77777777" w:rsidTr="008F79D4">
        <w:trPr>
          <w:trHeight w:val="20"/>
        </w:trPr>
        <w:tc>
          <w:tcPr>
            <w:tcW w:w="568" w:type="dxa"/>
            <w:vMerge w:val="restart"/>
            <w:tcBorders>
              <w:left w:val="single" w:sz="4" w:space="0" w:color="auto"/>
              <w:right w:val="single" w:sz="4" w:space="0" w:color="auto"/>
            </w:tcBorders>
          </w:tcPr>
          <w:p w14:paraId="69158218" w14:textId="77777777" w:rsidR="006648CD" w:rsidRPr="00CD1F10" w:rsidRDefault="006648CD" w:rsidP="008F79D4">
            <w:pPr>
              <w:pStyle w:val="2e"/>
              <w:ind w:right="-108"/>
              <w:rPr>
                <w:rFonts w:ascii="Times New Roman" w:hAnsi="Times New Roman"/>
                <w:sz w:val="24"/>
                <w:szCs w:val="24"/>
                <w:lang w:eastAsia="ru-RU"/>
              </w:rPr>
            </w:pPr>
            <w:r w:rsidRPr="00CD1F10">
              <w:rPr>
                <w:rFonts w:ascii="Times New Roman" w:hAnsi="Times New Roman"/>
                <w:sz w:val="24"/>
                <w:szCs w:val="24"/>
                <w:lang w:eastAsia="ru-RU"/>
              </w:rPr>
              <w:lastRenderedPageBreak/>
              <w:t>3.2</w:t>
            </w:r>
          </w:p>
        </w:tc>
        <w:tc>
          <w:tcPr>
            <w:tcW w:w="3368" w:type="dxa"/>
            <w:vMerge w:val="restart"/>
            <w:tcBorders>
              <w:left w:val="single" w:sz="4" w:space="0" w:color="auto"/>
              <w:right w:val="single" w:sz="4" w:space="0" w:color="auto"/>
            </w:tcBorders>
            <w:vAlign w:val="center"/>
          </w:tcPr>
          <w:p w14:paraId="792CCB5A"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Обеспечение в организации социальной сферы условий доступности, позволяющих инвалидам получать услуги наравне с другими:</w:t>
            </w:r>
          </w:p>
          <w:p w14:paraId="46822678"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 дублирование для инвалидов по слуху и зрению звуковой и зрительной информации;</w:t>
            </w:r>
          </w:p>
          <w:p w14:paraId="0A0A9D4B"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5440F59A"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 возможность предоставления инвалидам по слуху (слуху и зрению) услуг сурдопереводчика (тифлосурдопереводчика);</w:t>
            </w:r>
          </w:p>
          <w:p w14:paraId="5B1AE6FE"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 наличие альтернативной версии официального сайта организации социальной сфе</w:t>
            </w:r>
            <w:r w:rsidRPr="00CD1F10">
              <w:rPr>
                <w:rFonts w:ascii="Times New Roman" w:hAnsi="Times New Roman"/>
                <w:color w:val="000000"/>
                <w:sz w:val="24"/>
                <w:szCs w:val="24"/>
                <w:lang w:eastAsia="ru-RU"/>
              </w:rPr>
              <w:lastRenderedPageBreak/>
              <w:t>ры в сети «Интернет» для инвалидов по зрению;</w:t>
            </w:r>
          </w:p>
          <w:p w14:paraId="321C7424"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08A06911" w14:textId="77777777" w:rsidR="006648CD"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 xml:space="preserve">- наличие возможности предоставления услуги в </w:t>
            </w:r>
          </w:p>
          <w:p w14:paraId="0CEB5871"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дистанционном режиме или на дому.</w:t>
            </w:r>
            <w:r w:rsidRPr="00CD1F10">
              <w:rPr>
                <w:rFonts w:ascii="Times New Roman" w:hAnsi="Times New Roman"/>
                <w:b/>
                <w:sz w:val="28"/>
                <w:szCs w:val="28"/>
                <w:lang w:eastAsia="ru-RU"/>
              </w:rPr>
              <w:t xml:space="preserve"> (П</w:t>
            </w:r>
            <w:r w:rsidRPr="00CD1F10">
              <w:rPr>
                <w:rFonts w:ascii="Times New Roman" w:hAnsi="Times New Roman"/>
                <w:b/>
                <w:sz w:val="28"/>
                <w:szCs w:val="28"/>
                <w:vertAlign w:val="superscript"/>
                <w:lang w:eastAsia="ru-RU"/>
              </w:rPr>
              <w:t>услуг</w:t>
            </w:r>
            <w:r w:rsidRPr="00CD1F10">
              <w:rPr>
                <w:rFonts w:ascii="Times New Roman" w:hAnsi="Times New Roman"/>
                <w:b/>
                <w:sz w:val="28"/>
                <w:szCs w:val="28"/>
                <w:vertAlign w:val="subscript"/>
                <w:lang w:eastAsia="ru-RU"/>
              </w:rPr>
              <w:t>дост</w:t>
            </w:r>
            <w:r w:rsidRPr="00CD1F10">
              <w:rPr>
                <w:rFonts w:ascii="Times New Roman" w:hAnsi="Times New Roman"/>
                <w:b/>
                <w:sz w:val="24"/>
                <w:szCs w:val="28"/>
                <w:lang w:eastAsia="ru-RU"/>
              </w:rPr>
              <w:t>)</w:t>
            </w:r>
          </w:p>
        </w:tc>
        <w:tc>
          <w:tcPr>
            <w:tcW w:w="904" w:type="dxa"/>
            <w:vMerge w:val="restart"/>
            <w:tcBorders>
              <w:left w:val="single" w:sz="4" w:space="0" w:color="auto"/>
              <w:right w:val="single" w:sz="4" w:space="0" w:color="auto"/>
            </w:tcBorders>
          </w:tcPr>
          <w:p w14:paraId="3BACA16C" w14:textId="77777777" w:rsidR="006648CD" w:rsidRPr="00CD1F10" w:rsidRDefault="006648CD" w:rsidP="008F79D4">
            <w:pPr>
              <w:pStyle w:val="2e"/>
              <w:rPr>
                <w:rFonts w:ascii="Times New Roman" w:hAnsi="Times New Roman"/>
                <w:color w:val="000000"/>
                <w:sz w:val="24"/>
                <w:szCs w:val="24"/>
                <w:lang w:eastAsia="ru-RU"/>
              </w:rPr>
            </w:pPr>
            <w:r w:rsidRPr="00CD1F10">
              <w:rPr>
                <w:rFonts w:ascii="Times New Roman" w:hAnsi="Times New Roman"/>
                <w:color w:val="000000"/>
                <w:sz w:val="24"/>
                <w:szCs w:val="24"/>
                <w:lang w:eastAsia="ru-RU"/>
              </w:rPr>
              <w:lastRenderedPageBreak/>
              <w:t>0,4</w:t>
            </w:r>
          </w:p>
        </w:tc>
        <w:tc>
          <w:tcPr>
            <w:tcW w:w="3685" w:type="dxa"/>
            <w:vMerge w:val="restart"/>
            <w:tcBorders>
              <w:top w:val="single" w:sz="4" w:space="0" w:color="auto"/>
              <w:left w:val="single" w:sz="4" w:space="0" w:color="auto"/>
              <w:right w:val="single" w:sz="4" w:space="0" w:color="auto"/>
            </w:tcBorders>
          </w:tcPr>
          <w:p w14:paraId="68B972D1" w14:textId="77777777" w:rsidR="006648CD" w:rsidRPr="00CD1F10" w:rsidRDefault="006648CD" w:rsidP="008F79D4">
            <w:pPr>
              <w:pStyle w:val="2e"/>
              <w:jc w:val="left"/>
              <w:rPr>
                <w:rFonts w:ascii="Times New Roman" w:hAnsi="Times New Roman"/>
                <w:color w:val="000000"/>
                <w:sz w:val="24"/>
                <w:szCs w:val="24"/>
                <w:lang w:eastAsia="ru-RU"/>
              </w:rPr>
            </w:pPr>
            <w:r w:rsidRPr="00CD1F10">
              <w:rPr>
                <w:rFonts w:ascii="Times New Roman" w:hAnsi="Times New Roman"/>
                <w:color w:val="000000"/>
                <w:sz w:val="24"/>
                <w:szCs w:val="24"/>
                <w:lang w:eastAsia="ru-RU"/>
              </w:rPr>
              <w:t>3.2.1. Наличие в организации социальной сферы условий доступности, позволяющих инвалидам получать услуги наравне с другими:</w:t>
            </w:r>
          </w:p>
          <w:p w14:paraId="2D7699D0" w14:textId="77777777" w:rsidR="006648CD" w:rsidRPr="00CD1F10"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1)</w:t>
            </w:r>
            <w:r w:rsidRPr="00CD1F10">
              <w:rPr>
                <w:rFonts w:ascii="Times New Roman" w:hAnsi="Times New Roman"/>
                <w:color w:val="000000"/>
                <w:sz w:val="24"/>
                <w:szCs w:val="24"/>
                <w:lang w:eastAsia="ru-RU"/>
              </w:rPr>
              <w:t xml:space="preserve"> дублирование для инвалидов по слуху и зрению звуковой и зрительной информации;</w:t>
            </w:r>
          </w:p>
          <w:p w14:paraId="39F78AE4" w14:textId="77777777" w:rsidR="006648CD" w:rsidRPr="00CD1F10"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2)</w:t>
            </w:r>
            <w:r w:rsidRPr="00CD1F10">
              <w:rPr>
                <w:rFonts w:ascii="Times New Roman" w:hAnsi="Times New Roman"/>
                <w:color w:val="000000"/>
                <w:sz w:val="24"/>
                <w:szCs w:val="24"/>
                <w:lang w:eastAsia="ru-RU"/>
              </w:rPr>
              <w:t xml:space="preserve"> дублирование надписей, знаков и иной текстовой и графической информации знаками, выполненными рельефно-точечным шрифтом Брайля;</w:t>
            </w:r>
          </w:p>
          <w:p w14:paraId="68982DDC" w14:textId="77777777" w:rsidR="006648CD" w:rsidRPr="00CD1F10"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3) </w:t>
            </w:r>
            <w:r w:rsidRPr="00CD1F10">
              <w:rPr>
                <w:rFonts w:ascii="Times New Roman" w:hAnsi="Times New Roman"/>
                <w:color w:val="000000"/>
                <w:sz w:val="24"/>
                <w:szCs w:val="24"/>
                <w:lang w:eastAsia="ru-RU"/>
              </w:rPr>
              <w:t>возможность предоставления инвалидам по слуху (слуху и зрению) услуг сурдопереводчика (тифлосурдопереводчика);</w:t>
            </w:r>
          </w:p>
          <w:p w14:paraId="31243361" w14:textId="77777777" w:rsidR="006648CD" w:rsidRPr="00CD1F10"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4) </w:t>
            </w:r>
            <w:r w:rsidRPr="00CD1F10">
              <w:rPr>
                <w:rFonts w:ascii="Times New Roman" w:hAnsi="Times New Roman"/>
                <w:color w:val="000000"/>
                <w:sz w:val="24"/>
                <w:szCs w:val="24"/>
                <w:lang w:eastAsia="ru-RU"/>
              </w:rPr>
              <w:t>наличие альтернативной версии официального сайта организации социальной сферы в сети «Интернет» для инвалидов по зрению;</w:t>
            </w:r>
          </w:p>
          <w:p w14:paraId="54D3DDA3" w14:textId="77777777" w:rsidR="006648CD" w:rsidRPr="00CD1F10"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5) </w:t>
            </w:r>
            <w:r w:rsidRPr="00CD1F10">
              <w:rPr>
                <w:rFonts w:ascii="Times New Roman" w:hAnsi="Times New Roman"/>
                <w:color w:val="000000"/>
                <w:sz w:val="24"/>
                <w:szCs w:val="24"/>
                <w:lang w:eastAsia="ru-RU"/>
              </w:rPr>
              <w:t xml:space="preserve">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14:paraId="5EEAA867" w14:textId="77777777" w:rsidR="006648CD" w:rsidRPr="00CD1F10" w:rsidRDefault="006648CD" w:rsidP="008F79D4">
            <w:pPr>
              <w:pStyle w:val="2e"/>
              <w:jc w:val="left"/>
              <w:rPr>
                <w:rFonts w:ascii="Times New Roman" w:hAnsi="Times New Roman"/>
                <w:color w:val="000000"/>
                <w:sz w:val="24"/>
                <w:szCs w:val="24"/>
                <w:lang w:eastAsia="ru-RU"/>
              </w:rPr>
            </w:pPr>
            <w:r>
              <w:rPr>
                <w:rFonts w:ascii="Times New Roman" w:hAnsi="Times New Roman"/>
                <w:color w:val="000000"/>
                <w:sz w:val="24"/>
                <w:szCs w:val="24"/>
                <w:lang w:eastAsia="ru-RU"/>
              </w:rPr>
              <w:t xml:space="preserve">6) </w:t>
            </w:r>
            <w:r w:rsidRPr="00CD1F10">
              <w:rPr>
                <w:rFonts w:ascii="Times New Roman" w:hAnsi="Times New Roman"/>
                <w:color w:val="000000"/>
                <w:sz w:val="24"/>
                <w:szCs w:val="24"/>
                <w:lang w:eastAsia="ru-RU"/>
              </w:rPr>
              <w:t>наличие возможности предоставления услуги в дистанционном режиме или на дому.</w:t>
            </w:r>
          </w:p>
        </w:tc>
        <w:tc>
          <w:tcPr>
            <w:tcW w:w="4678" w:type="dxa"/>
            <w:tcBorders>
              <w:left w:val="single" w:sz="4" w:space="0" w:color="auto"/>
              <w:right w:val="single" w:sz="4" w:space="0" w:color="auto"/>
            </w:tcBorders>
            <w:vAlign w:val="center"/>
          </w:tcPr>
          <w:p w14:paraId="6B4B70B9"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lastRenderedPageBreak/>
              <w:t>- отсутствуют условия доступности, позволяющие инвалидам получать услуги наравне с другими</w:t>
            </w:r>
          </w:p>
        </w:tc>
        <w:tc>
          <w:tcPr>
            <w:tcW w:w="1418" w:type="dxa"/>
            <w:tcBorders>
              <w:left w:val="single" w:sz="4" w:space="0" w:color="auto"/>
              <w:right w:val="single" w:sz="4" w:space="0" w:color="auto"/>
            </w:tcBorders>
          </w:tcPr>
          <w:p w14:paraId="48306C55"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0 баллов</w:t>
            </w:r>
          </w:p>
        </w:tc>
        <w:tc>
          <w:tcPr>
            <w:tcW w:w="1363" w:type="dxa"/>
            <w:vMerge w:val="restart"/>
            <w:tcBorders>
              <w:left w:val="single" w:sz="4" w:space="0" w:color="auto"/>
              <w:right w:val="single" w:sz="4" w:space="0" w:color="auto"/>
            </w:tcBorders>
          </w:tcPr>
          <w:p w14:paraId="04B8CDED"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100 баллов</w:t>
            </w:r>
          </w:p>
          <w:p w14:paraId="40C0B6CB" w14:textId="77777777" w:rsidR="006648CD" w:rsidRPr="00CD1F10" w:rsidRDefault="006648CD" w:rsidP="008F79D4">
            <w:pPr>
              <w:pStyle w:val="2e"/>
              <w:rPr>
                <w:rFonts w:ascii="Times New Roman" w:hAnsi="Times New Roman"/>
                <w:sz w:val="24"/>
                <w:szCs w:val="24"/>
                <w:lang w:eastAsia="ru-RU"/>
              </w:rPr>
            </w:pPr>
          </w:p>
          <w:p w14:paraId="3C315E57" w14:textId="77777777" w:rsidR="006648CD" w:rsidRDefault="006648CD" w:rsidP="008F79D4">
            <w:pPr>
              <w:pStyle w:val="2e"/>
              <w:rPr>
                <w:rFonts w:ascii="Times New Roman" w:hAnsi="Times New Roman"/>
                <w:color w:val="000000"/>
                <w:sz w:val="24"/>
                <w:szCs w:val="24"/>
                <w:lang w:eastAsia="ru-RU"/>
              </w:rPr>
            </w:pPr>
            <w:r w:rsidRPr="00CD1F10">
              <w:rPr>
                <w:rFonts w:ascii="Times New Roman" w:hAnsi="Times New Roman"/>
                <w:color w:val="000000"/>
                <w:sz w:val="24"/>
                <w:szCs w:val="24"/>
                <w:lang w:eastAsia="ru-RU"/>
              </w:rPr>
              <w:t>Для расчета  формула (3.2)</w:t>
            </w:r>
          </w:p>
          <w:p w14:paraId="4CFD0C37" w14:textId="77777777" w:rsidR="006648CD" w:rsidRPr="00CD1F10" w:rsidRDefault="006648CD" w:rsidP="008F79D4">
            <w:pPr>
              <w:pStyle w:val="2e"/>
              <w:rPr>
                <w:rFonts w:ascii="Times New Roman" w:hAnsi="Times New Roman"/>
                <w:sz w:val="24"/>
                <w:szCs w:val="24"/>
                <w:lang w:eastAsia="ru-RU"/>
              </w:rPr>
            </w:pPr>
            <w:r>
              <w:rPr>
                <w:rFonts w:ascii="Times New Roman" w:hAnsi="Times New Roman"/>
                <w:color w:val="000000"/>
                <w:sz w:val="24"/>
                <w:szCs w:val="24"/>
                <w:lang w:eastAsia="ru-RU"/>
              </w:rPr>
              <w:t>Единого порядка</w:t>
            </w:r>
          </w:p>
        </w:tc>
      </w:tr>
      <w:tr w:rsidR="006648CD" w:rsidRPr="00692EEE" w14:paraId="647F3DE5" w14:textId="77777777" w:rsidTr="008F79D4">
        <w:trPr>
          <w:trHeight w:val="20"/>
        </w:trPr>
        <w:tc>
          <w:tcPr>
            <w:tcW w:w="568" w:type="dxa"/>
            <w:vMerge/>
            <w:tcBorders>
              <w:left w:val="single" w:sz="4" w:space="0" w:color="auto"/>
              <w:right w:val="single" w:sz="4" w:space="0" w:color="auto"/>
            </w:tcBorders>
            <w:vAlign w:val="center"/>
          </w:tcPr>
          <w:p w14:paraId="4EB56F56" w14:textId="77777777" w:rsidR="006648CD" w:rsidRPr="00CD1F10" w:rsidRDefault="006648CD" w:rsidP="008F79D4">
            <w:pPr>
              <w:pStyle w:val="2e"/>
              <w:ind w:right="-108"/>
              <w:rPr>
                <w:rFonts w:ascii="Times New Roman" w:hAnsi="Times New Roman"/>
                <w:sz w:val="24"/>
                <w:szCs w:val="24"/>
                <w:lang w:eastAsia="ru-RU"/>
              </w:rPr>
            </w:pPr>
          </w:p>
        </w:tc>
        <w:tc>
          <w:tcPr>
            <w:tcW w:w="3368" w:type="dxa"/>
            <w:vMerge/>
            <w:tcBorders>
              <w:left w:val="single" w:sz="4" w:space="0" w:color="auto"/>
              <w:right w:val="single" w:sz="4" w:space="0" w:color="auto"/>
            </w:tcBorders>
            <w:vAlign w:val="center"/>
          </w:tcPr>
          <w:p w14:paraId="217D1255" w14:textId="77777777" w:rsidR="006648CD" w:rsidRPr="00CD1F10" w:rsidRDefault="006648CD" w:rsidP="008F79D4">
            <w:pPr>
              <w:pStyle w:val="2e"/>
              <w:jc w:val="left"/>
              <w:rPr>
                <w:rFonts w:ascii="Times New Roman" w:hAnsi="Times New Roman"/>
                <w:sz w:val="24"/>
                <w:szCs w:val="24"/>
                <w:lang w:eastAsia="ru-RU"/>
              </w:rPr>
            </w:pPr>
          </w:p>
        </w:tc>
        <w:tc>
          <w:tcPr>
            <w:tcW w:w="904" w:type="dxa"/>
            <w:vMerge/>
            <w:tcBorders>
              <w:left w:val="single" w:sz="4" w:space="0" w:color="auto"/>
              <w:right w:val="single" w:sz="4" w:space="0" w:color="auto"/>
            </w:tcBorders>
          </w:tcPr>
          <w:p w14:paraId="5635036C" w14:textId="77777777" w:rsidR="006648CD" w:rsidRPr="00CD1F10" w:rsidRDefault="006648CD" w:rsidP="008F79D4">
            <w:pPr>
              <w:pStyle w:val="2e"/>
              <w:rPr>
                <w:rFonts w:ascii="Times New Roman" w:hAnsi="Times New Roman"/>
                <w:sz w:val="24"/>
                <w:szCs w:val="24"/>
                <w:lang w:eastAsia="ru-RU"/>
              </w:rPr>
            </w:pPr>
          </w:p>
        </w:tc>
        <w:tc>
          <w:tcPr>
            <w:tcW w:w="3685" w:type="dxa"/>
            <w:vMerge/>
            <w:tcBorders>
              <w:left w:val="single" w:sz="4" w:space="0" w:color="auto"/>
              <w:right w:val="single" w:sz="4" w:space="0" w:color="auto"/>
            </w:tcBorders>
            <w:vAlign w:val="center"/>
          </w:tcPr>
          <w:p w14:paraId="4AD11715" w14:textId="77777777" w:rsidR="006648CD" w:rsidRPr="00CD1F10"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vAlign w:val="center"/>
          </w:tcPr>
          <w:p w14:paraId="526F5A18"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xml:space="preserve">- </w:t>
            </w:r>
            <w:r w:rsidRPr="00CD1F10">
              <w:rPr>
                <w:rFonts w:ascii="Times New Roman" w:hAnsi="Times New Roman"/>
                <w:b/>
                <w:sz w:val="24"/>
                <w:szCs w:val="24"/>
                <w:lang w:eastAsia="ru-RU"/>
              </w:rPr>
              <w:t xml:space="preserve"> количество условий доступности</w:t>
            </w:r>
            <w:r w:rsidRPr="00CD1F10">
              <w:rPr>
                <w:rFonts w:ascii="Times New Roman" w:hAnsi="Times New Roman"/>
                <w:sz w:val="24"/>
                <w:szCs w:val="24"/>
                <w:lang w:eastAsia="ru-RU"/>
              </w:rPr>
              <w:t xml:space="preserve">, позволяющих инвалидам получать услуги наравне с другими (от одного до четырех) </w:t>
            </w:r>
            <w:r w:rsidRPr="00CD1F10">
              <w:rPr>
                <w:rFonts w:ascii="Times New Roman" w:hAnsi="Times New Roman"/>
                <w:b/>
                <w:sz w:val="28"/>
                <w:szCs w:val="28"/>
                <w:lang w:eastAsia="ru-RU"/>
              </w:rPr>
              <w:t xml:space="preserve"> (С</w:t>
            </w:r>
            <w:r w:rsidRPr="00CD1F10">
              <w:rPr>
                <w:rFonts w:ascii="Times New Roman" w:hAnsi="Times New Roman"/>
                <w:b/>
                <w:sz w:val="28"/>
                <w:szCs w:val="28"/>
                <w:vertAlign w:val="superscript"/>
                <w:lang w:eastAsia="ru-RU"/>
              </w:rPr>
              <w:t>услуг</w:t>
            </w:r>
            <w:r w:rsidRPr="00CD1F10">
              <w:rPr>
                <w:rFonts w:ascii="Times New Roman" w:hAnsi="Times New Roman"/>
                <w:b/>
                <w:sz w:val="28"/>
                <w:szCs w:val="28"/>
                <w:vertAlign w:val="subscript"/>
                <w:lang w:eastAsia="ru-RU"/>
              </w:rPr>
              <w:t>дост</w:t>
            </w:r>
            <w:r w:rsidRPr="00CD1F10">
              <w:rPr>
                <w:rFonts w:ascii="Times New Roman" w:hAnsi="Times New Roman"/>
                <w:b/>
                <w:sz w:val="24"/>
                <w:szCs w:val="28"/>
                <w:lang w:eastAsia="ru-RU"/>
              </w:rPr>
              <w:t>)</w:t>
            </w:r>
          </w:p>
        </w:tc>
        <w:tc>
          <w:tcPr>
            <w:tcW w:w="1418" w:type="dxa"/>
            <w:tcBorders>
              <w:left w:val="single" w:sz="4" w:space="0" w:color="auto"/>
              <w:right w:val="single" w:sz="4" w:space="0" w:color="auto"/>
            </w:tcBorders>
          </w:tcPr>
          <w:p w14:paraId="14E01FEA" w14:textId="77777777" w:rsidR="006648CD" w:rsidRPr="00CD1F10" w:rsidRDefault="006648CD" w:rsidP="008F79D4">
            <w:pPr>
              <w:pStyle w:val="2e"/>
              <w:rPr>
                <w:rFonts w:ascii="Times New Roman" w:hAnsi="Times New Roman"/>
                <w:color w:val="000000"/>
                <w:sz w:val="24"/>
                <w:szCs w:val="24"/>
                <w:lang w:eastAsia="ru-RU"/>
              </w:rPr>
            </w:pPr>
            <w:r w:rsidRPr="00CD1F10">
              <w:rPr>
                <w:rFonts w:ascii="Times New Roman" w:hAnsi="Times New Roman"/>
                <w:color w:val="000000"/>
                <w:sz w:val="24"/>
                <w:szCs w:val="24"/>
                <w:lang w:eastAsia="ru-RU"/>
              </w:rPr>
              <w:t>по 20 баллов за каждое условие</w:t>
            </w:r>
          </w:p>
          <w:p w14:paraId="75351BA3"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b/>
                <w:sz w:val="24"/>
                <w:szCs w:val="28"/>
                <w:lang w:eastAsia="ru-RU"/>
              </w:rPr>
              <w:t>(Т</w:t>
            </w:r>
            <w:r w:rsidRPr="00CD1F10">
              <w:rPr>
                <w:rFonts w:ascii="Times New Roman" w:hAnsi="Times New Roman"/>
                <w:b/>
                <w:sz w:val="24"/>
                <w:szCs w:val="28"/>
                <w:vertAlign w:val="superscript"/>
                <w:lang w:eastAsia="ru-RU"/>
              </w:rPr>
              <w:t>услуг</w:t>
            </w:r>
            <w:r w:rsidRPr="00CD1F10">
              <w:rPr>
                <w:rFonts w:ascii="Times New Roman" w:hAnsi="Times New Roman"/>
                <w:b/>
                <w:sz w:val="24"/>
                <w:szCs w:val="28"/>
                <w:vertAlign w:val="subscript"/>
                <w:lang w:eastAsia="ru-RU"/>
              </w:rPr>
              <w:t>дост</w:t>
            </w:r>
            <w:r w:rsidRPr="00CD1F10">
              <w:rPr>
                <w:rFonts w:ascii="Times New Roman" w:hAnsi="Times New Roman"/>
                <w:b/>
                <w:sz w:val="24"/>
                <w:szCs w:val="28"/>
                <w:lang w:eastAsia="ru-RU"/>
              </w:rPr>
              <w:t>)</w:t>
            </w:r>
          </w:p>
        </w:tc>
        <w:tc>
          <w:tcPr>
            <w:tcW w:w="1363" w:type="dxa"/>
            <w:vMerge/>
            <w:tcBorders>
              <w:left w:val="single" w:sz="4" w:space="0" w:color="auto"/>
              <w:right w:val="single" w:sz="4" w:space="0" w:color="auto"/>
            </w:tcBorders>
          </w:tcPr>
          <w:p w14:paraId="11722EEF" w14:textId="77777777" w:rsidR="006648CD" w:rsidRPr="00CD1F10" w:rsidRDefault="006648CD" w:rsidP="008F79D4">
            <w:pPr>
              <w:pStyle w:val="2e"/>
              <w:rPr>
                <w:rFonts w:ascii="Times New Roman" w:hAnsi="Times New Roman"/>
                <w:sz w:val="24"/>
                <w:szCs w:val="24"/>
                <w:lang w:eastAsia="ru-RU"/>
              </w:rPr>
            </w:pPr>
          </w:p>
        </w:tc>
      </w:tr>
      <w:tr w:rsidR="006648CD" w:rsidRPr="00692EEE" w14:paraId="1A9034AE" w14:textId="77777777" w:rsidTr="008F79D4">
        <w:trPr>
          <w:trHeight w:val="20"/>
        </w:trPr>
        <w:tc>
          <w:tcPr>
            <w:tcW w:w="568" w:type="dxa"/>
            <w:vMerge/>
            <w:tcBorders>
              <w:left w:val="single" w:sz="4" w:space="0" w:color="auto"/>
              <w:right w:val="single" w:sz="4" w:space="0" w:color="auto"/>
            </w:tcBorders>
            <w:vAlign w:val="center"/>
          </w:tcPr>
          <w:p w14:paraId="00766771" w14:textId="77777777" w:rsidR="006648CD" w:rsidRPr="00CD1F10" w:rsidRDefault="006648CD" w:rsidP="008F79D4">
            <w:pPr>
              <w:pStyle w:val="2e"/>
              <w:ind w:right="-108"/>
              <w:rPr>
                <w:rFonts w:ascii="Times New Roman" w:hAnsi="Times New Roman"/>
                <w:sz w:val="24"/>
                <w:szCs w:val="24"/>
                <w:lang w:eastAsia="ru-RU"/>
              </w:rPr>
            </w:pPr>
          </w:p>
        </w:tc>
        <w:tc>
          <w:tcPr>
            <w:tcW w:w="3368" w:type="dxa"/>
            <w:vMerge/>
            <w:tcBorders>
              <w:left w:val="single" w:sz="4" w:space="0" w:color="auto"/>
              <w:right w:val="single" w:sz="4" w:space="0" w:color="auto"/>
            </w:tcBorders>
            <w:vAlign w:val="center"/>
          </w:tcPr>
          <w:p w14:paraId="596B0715" w14:textId="77777777" w:rsidR="006648CD" w:rsidRPr="00CD1F10" w:rsidRDefault="006648CD" w:rsidP="008F79D4">
            <w:pPr>
              <w:pStyle w:val="2e"/>
              <w:jc w:val="left"/>
              <w:rPr>
                <w:rFonts w:ascii="Times New Roman" w:hAnsi="Times New Roman"/>
                <w:sz w:val="24"/>
                <w:szCs w:val="24"/>
                <w:lang w:eastAsia="ru-RU"/>
              </w:rPr>
            </w:pPr>
          </w:p>
        </w:tc>
        <w:tc>
          <w:tcPr>
            <w:tcW w:w="904" w:type="dxa"/>
            <w:vMerge/>
            <w:tcBorders>
              <w:left w:val="single" w:sz="4" w:space="0" w:color="auto"/>
              <w:right w:val="single" w:sz="4" w:space="0" w:color="auto"/>
            </w:tcBorders>
          </w:tcPr>
          <w:p w14:paraId="79FB90D6" w14:textId="77777777" w:rsidR="006648CD" w:rsidRPr="00CD1F10" w:rsidRDefault="006648CD" w:rsidP="008F79D4">
            <w:pPr>
              <w:pStyle w:val="2e"/>
              <w:rPr>
                <w:rFonts w:ascii="Times New Roman" w:hAnsi="Times New Roman"/>
                <w:sz w:val="24"/>
                <w:szCs w:val="24"/>
                <w:lang w:eastAsia="ru-RU"/>
              </w:rPr>
            </w:pPr>
          </w:p>
        </w:tc>
        <w:tc>
          <w:tcPr>
            <w:tcW w:w="3685" w:type="dxa"/>
            <w:vMerge/>
            <w:tcBorders>
              <w:left w:val="single" w:sz="4" w:space="0" w:color="auto"/>
              <w:right w:val="single" w:sz="4" w:space="0" w:color="auto"/>
            </w:tcBorders>
            <w:vAlign w:val="center"/>
          </w:tcPr>
          <w:p w14:paraId="42F04FBD" w14:textId="77777777" w:rsidR="006648CD" w:rsidRPr="00CD1F10" w:rsidRDefault="006648CD" w:rsidP="008F79D4">
            <w:pPr>
              <w:pStyle w:val="2e"/>
              <w:jc w:val="left"/>
              <w:rPr>
                <w:rFonts w:ascii="Times New Roman" w:hAnsi="Times New Roman"/>
                <w:sz w:val="24"/>
                <w:szCs w:val="24"/>
                <w:lang w:eastAsia="ru-RU"/>
              </w:rPr>
            </w:pPr>
          </w:p>
        </w:tc>
        <w:tc>
          <w:tcPr>
            <w:tcW w:w="4678" w:type="dxa"/>
            <w:tcBorders>
              <w:left w:val="single" w:sz="4" w:space="0" w:color="auto"/>
              <w:right w:val="single" w:sz="4" w:space="0" w:color="auto"/>
            </w:tcBorders>
          </w:tcPr>
          <w:p w14:paraId="182FD204"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наличие пяти и более условий  доступности</w:t>
            </w:r>
          </w:p>
        </w:tc>
        <w:tc>
          <w:tcPr>
            <w:tcW w:w="1418" w:type="dxa"/>
            <w:tcBorders>
              <w:left w:val="single" w:sz="4" w:space="0" w:color="auto"/>
              <w:right w:val="single" w:sz="4" w:space="0" w:color="auto"/>
            </w:tcBorders>
          </w:tcPr>
          <w:p w14:paraId="7D989A72"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100 баллов</w:t>
            </w:r>
          </w:p>
        </w:tc>
        <w:tc>
          <w:tcPr>
            <w:tcW w:w="1363" w:type="dxa"/>
            <w:vMerge/>
            <w:tcBorders>
              <w:left w:val="single" w:sz="4" w:space="0" w:color="auto"/>
              <w:right w:val="single" w:sz="4" w:space="0" w:color="auto"/>
            </w:tcBorders>
          </w:tcPr>
          <w:p w14:paraId="626A140D" w14:textId="77777777" w:rsidR="006648CD" w:rsidRPr="00CD1F10" w:rsidRDefault="006648CD" w:rsidP="008F79D4">
            <w:pPr>
              <w:pStyle w:val="2e"/>
              <w:rPr>
                <w:rFonts w:ascii="Times New Roman" w:hAnsi="Times New Roman"/>
                <w:sz w:val="24"/>
                <w:szCs w:val="24"/>
                <w:lang w:eastAsia="ru-RU"/>
              </w:rPr>
            </w:pPr>
          </w:p>
        </w:tc>
      </w:tr>
      <w:tr w:rsidR="006648CD" w:rsidRPr="00692EEE" w14:paraId="4F0C6546" w14:textId="77777777" w:rsidTr="008F79D4">
        <w:trPr>
          <w:trHeight w:val="20"/>
        </w:trPr>
        <w:tc>
          <w:tcPr>
            <w:tcW w:w="15984" w:type="dxa"/>
            <w:gridSpan w:val="7"/>
            <w:tcBorders>
              <w:left w:val="single" w:sz="4" w:space="0" w:color="auto"/>
              <w:right w:val="single" w:sz="4" w:space="0" w:color="auto"/>
            </w:tcBorders>
            <w:vAlign w:val="center"/>
          </w:tcPr>
          <w:p w14:paraId="2941B7A7" w14:textId="77777777" w:rsidR="006648CD" w:rsidRPr="004D3FD9" w:rsidRDefault="006648CD" w:rsidP="008F79D4">
            <w:pPr>
              <w:ind w:left="1418"/>
              <w:jc w:val="center"/>
              <w:rPr>
                <w:b/>
                <w:sz w:val="28"/>
                <w:szCs w:val="28"/>
              </w:rPr>
            </w:pPr>
            <w:r w:rsidRPr="004D3FD9">
              <w:rPr>
                <w:b/>
                <w:sz w:val="28"/>
                <w:szCs w:val="28"/>
              </w:rPr>
              <w:lastRenderedPageBreak/>
              <w:t>П</w:t>
            </w:r>
            <w:r w:rsidRPr="004D3FD9">
              <w:rPr>
                <w:b/>
                <w:sz w:val="28"/>
                <w:szCs w:val="28"/>
                <w:vertAlign w:val="superscript"/>
              </w:rPr>
              <w:t>услуг</w:t>
            </w:r>
            <w:r w:rsidRPr="004D3FD9">
              <w:rPr>
                <w:b/>
                <w:sz w:val="28"/>
                <w:szCs w:val="28"/>
                <w:vertAlign w:val="subscript"/>
              </w:rPr>
              <w:t>дост</w:t>
            </w:r>
            <w:r w:rsidRPr="004D3FD9">
              <w:rPr>
                <w:b/>
                <w:sz w:val="28"/>
                <w:szCs w:val="28"/>
              </w:rPr>
              <w:t xml:space="preserve"> = Т</w:t>
            </w:r>
            <w:r w:rsidRPr="004D3FD9">
              <w:rPr>
                <w:b/>
                <w:sz w:val="28"/>
                <w:szCs w:val="28"/>
                <w:vertAlign w:val="superscript"/>
              </w:rPr>
              <w:t>услуг</w:t>
            </w:r>
            <w:r w:rsidRPr="004D3FD9">
              <w:rPr>
                <w:b/>
                <w:sz w:val="28"/>
                <w:szCs w:val="28"/>
                <w:vertAlign w:val="subscript"/>
              </w:rPr>
              <w:t>дост</w:t>
            </w:r>
            <w:r w:rsidRPr="004D3FD9">
              <w:rPr>
                <w:b/>
                <w:sz w:val="28"/>
                <w:szCs w:val="28"/>
              </w:rPr>
              <w:t xml:space="preserve"> × С</w:t>
            </w:r>
            <w:r w:rsidRPr="004D3FD9">
              <w:rPr>
                <w:b/>
                <w:sz w:val="28"/>
                <w:szCs w:val="28"/>
                <w:vertAlign w:val="superscript"/>
              </w:rPr>
              <w:t>услуг</w:t>
            </w:r>
            <w:r w:rsidRPr="004D3FD9">
              <w:rPr>
                <w:b/>
                <w:sz w:val="28"/>
                <w:szCs w:val="28"/>
                <w:vertAlign w:val="subscript"/>
              </w:rPr>
              <w:t>дост</w:t>
            </w:r>
            <w:r w:rsidRPr="004D3FD9">
              <w:rPr>
                <w:b/>
                <w:sz w:val="28"/>
                <w:szCs w:val="28"/>
              </w:rPr>
              <w:t>,</w:t>
            </w:r>
            <w:r w:rsidRPr="004D3FD9">
              <w:rPr>
                <w:b/>
                <w:sz w:val="28"/>
                <w:szCs w:val="28"/>
              </w:rPr>
              <w:tab/>
            </w:r>
            <w:r w:rsidRPr="004D3FD9">
              <w:rPr>
                <w:b/>
                <w:sz w:val="28"/>
                <w:szCs w:val="28"/>
              </w:rPr>
              <w:tab/>
            </w:r>
            <w:r w:rsidRPr="004D3FD9">
              <w:rPr>
                <w:b/>
                <w:sz w:val="28"/>
                <w:szCs w:val="28"/>
              </w:rPr>
              <w:tab/>
            </w:r>
            <w:r w:rsidRPr="004D3FD9">
              <w:rPr>
                <w:b/>
                <w:sz w:val="28"/>
                <w:szCs w:val="28"/>
              </w:rPr>
              <w:tab/>
              <w:t>(3.2)</w:t>
            </w:r>
          </w:p>
          <w:p w14:paraId="592F3D3C" w14:textId="77777777" w:rsidR="006648CD" w:rsidRPr="004D3FD9" w:rsidRDefault="006648CD" w:rsidP="008F79D4">
            <w:pPr>
              <w:ind w:left="709"/>
              <w:jc w:val="both"/>
              <w:rPr>
                <w:szCs w:val="28"/>
              </w:rPr>
            </w:pPr>
            <w:r w:rsidRPr="004D3FD9">
              <w:rPr>
                <w:szCs w:val="28"/>
              </w:rPr>
              <w:t>где:</w:t>
            </w:r>
          </w:p>
          <w:p w14:paraId="044D1026" w14:textId="77777777" w:rsidR="006648CD" w:rsidRPr="004D3FD9" w:rsidRDefault="006648CD" w:rsidP="008F79D4">
            <w:pPr>
              <w:ind w:firstLine="709"/>
              <w:jc w:val="both"/>
              <w:rPr>
                <w:szCs w:val="28"/>
              </w:rPr>
            </w:pPr>
            <w:r w:rsidRPr="004D3FD9">
              <w:rPr>
                <w:b/>
                <w:szCs w:val="28"/>
              </w:rPr>
              <w:t>Т</w:t>
            </w:r>
            <w:r w:rsidRPr="004D3FD9">
              <w:rPr>
                <w:b/>
                <w:szCs w:val="28"/>
                <w:vertAlign w:val="superscript"/>
              </w:rPr>
              <w:t>услуг</w:t>
            </w:r>
            <w:r w:rsidRPr="004D3FD9">
              <w:rPr>
                <w:b/>
                <w:szCs w:val="28"/>
                <w:vertAlign w:val="subscript"/>
              </w:rPr>
              <w:t>дост</w:t>
            </w:r>
            <w:r w:rsidRPr="004D3FD9">
              <w:rPr>
                <w:szCs w:val="28"/>
              </w:rPr>
              <w:t xml:space="preserve"> – количество баллов за каждое условие доступности, позволяющее инвалидам получать услуги наравне с другими (</w:t>
            </w:r>
            <w:r w:rsidRPr="004D3FD9">
              <w:rPr>
                <w:color w:val="000000"/>
                <w:szCs w:val="28"/>
              </w:rPr>
              <w:t>по 20 баллов за каждое условие)</w:t>
            </w:r>
            <w:r w:rsidRPr="004D3FD9">
              <w:rPr>
                <w:szCs w:val="28"/>
              </w:rPr>
              <w:t>;</w:t>
            </w:r>
          </w:p>
          <w:p w14:paraId="1B71441E" w14:textId="77777777" w:rsidR="006648CD" w:rsidRPr="004D3FD9" w:rsidRDefault="006648CD" w:rsidP="008F79D4">
            <w:pPr>
              <w:ind w:firstLine="709"/>
              <w:jc w:val="both"/>
              <w:rPr>
                <w:szCs w:val="28"/>
              </w:rPr>
            </w:pPr>
            <w:r w:rsidRPr="004D3FD9">
              <w:rPr>
                <w:b/>
                <w:szCs w:val="28"/>
              </w:rPr>
              <w:t>С</w:t>
            </w:r>
            <w:r w:rsidRPr="004D3FD9">
              <w:rPr>
                <w:b/>
                <w:szCs w:val="28"/>
                <w:vertAlign w:val="superscript"/>
              </w:rPr>
              <w:t>услуг</w:t>
            </w:r>
            <w:r w:rsidRPr="004D3FD9">
              <w:rPr>
                <w:b/>
                <w:szCs w:val="28"/>
                <w:vertAlign w:val="subscript"/>
              </w:rPr>
              <w:t>дост</w:t>
            </w:r>
            <w:r w:rsidRPr="004D3FD9">
              <w:rPr>
                <w:szCs w:val="28"/>
                <w:vertAlign w:val="subscript"/>
              </w:rPr>
              <w:t xml:space="preserve"> </w:t>
            </w:r>
            <w:r w:rsidRPr="004D3FD9">
              <w:rPr>
                <w:szCs w:val="28"/>
              </w:rPr>
              <w:t>– количество условий доступности, позволяющих инвалидам получать услуги наравне с другими.</w:t>
            </w:r>
          </w:p>
          <w:p w14:paraId="634F0338" w14:textId="77777777" w:rsidR="006648CD" w:rsidRDefault="006648CD" w:rsidP="008F79D4">
            <w:pPr>
              <w:ind w:left="709"/>
              <w:jc w:val="both"/>
              <w:rPr>
                <w:szCs w:val="28"/>
              </w:rPr>
            </w:pPr>
            <w:r w:rsidRPr="004D3FD9">
              <w:rPr>
                <w:szCs w:val="28"/>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4D3FD9">
              <w:rPr>
                <w:b/>
                <w:szCs w:val="28"/>
              </w:rPr>
              <w:t>(П</w:t>
            </w:r>
            <w:r w:rsidRPr="004D3FD9">
              <w:rPr>
                <w:b/>
                <w:szCs w:val="28"/>
                <w:vertAlign w:val="superscript"/>
              </w:rPr>
              <w:t>услуг</w:t>
            </w:r>
            <w:r w:rsidRPr="004D3FD9">
              <w:rPr>
                <w:b/>
                <w:szCs w:val="28"/>
                <w:vertAlign w:val="subscript"/>
              </w:rPr>
              <w:t>дост</w:t>
            </w:r>
            <w:r w:rsidRPr="004D3FD9">
              <w:rPr>
                <w:b/>
                <w:szCs w:val="28"/>
              </w:rPr>
              <w:t>)</w:t>
            </w:r>
            <w:r w:rsidRPr="004D3FD9">
              <w:rPr>
                <w:color w:val="FF0000"/>
                <w:szCs w:val="28"/>
              </w:rPr>
              <w:t xml:space="preserve"> </w:t>
            </w:r>
            <w:r w:rsidRPr="004D3FD9">
              <w:rPr>
                <w:szCs w:val="28"/>
              </w:rPr>
              <w:t>принимает значение 100 баллов</w:t>
            </w:r>
          </w:p>
          <w:p w14:paraId="693B70C1" w14:textId="77777777" w:rsidR="006648CD" w:rsidRDefault="006648CD" w:rsidP="008F79D4">
            <w:pPr>
              <w:ind w:left="709"/>
              <w:jc w:val="both"/>
              <w:rPr>
                <w:szCs w:val="28"/>
              </w:rPr>
            </w:pPr>
          </w:p>
          <w:p w14:paraId="28618E28" w14:textId="77777777" w:rsidR="006648CD" w:rsidRDefault="006648CD" w:rsidP="008F79D4">
            <w:pPr>
              <w:jc w:val="both"/>
              <w:rPr>
                <w:b/>
                <w:sz w:val="28"/>
                <w:szCs w:val="28"/>
                <w:u w:val="single"/>
              </w:rPr>
            </w:pPr>
            <w:r w:rsidRPr="004D6729">
              <w:rPr>
                <w:b/>
                <w:sz w:val="28"/>
                <w:szCs w:val="28"/>
                <w:u w:val="single"/>
              </w:rPr>
              <w:t>Пример для расчета значения показателя 3.</w:t>
            </w:r>
            <w:r>
              <w:rPr>
                <w:b/>
                <w:sz w:val="28"/>
                <w:szCs w:val="28"/>
                <w:u w:val="single"/>
              </w:rPr>
              <w:t>2</w:t>
            </w:r>
            <w:r w:rsidRPr="004D6729">
              <w:rPr>
                <w:b/>
                <w:sz w:val="28"/>
                <w:szCs w:val="28"/>
                <w:u w:val="single"/>
              </w:rPr>
              <w:t>.</w:t>
            </w:r>
          </w:p>
          <w:p w14:paraId="4197598A" w14:textId="77777777" w:rsidR="006648CD" w:rsidRPr="002506B8" w:rsidRDefault="006648CD" w:rsidP="008F79D4">
            <w:pPr>
              <w:jc w:val="both"/>
              <w:rPr>
                <w:b/>
                <w:sz w:val="20"/>
                <w:szCs w:val="20"/>
                <w:u w:val="single"/>
              </w:rPr>
            </w:pPr>
          </w:p>
          <w:p w14:paraId="6652E822" w14:textId="77777777" w:rsidR="006648CD" w:rsidRPr="004D6729" w:rsidRDefault="006648CD" w:rsidP="008F79D4">
            <w:pPr>
              <w:ind w:firstLine="709"/>
              <w:jc w:val="both"/>
              <w:rPr>
                <w:sz w:val="28"/>
                <w:szCs w:val="28"/>
                <w:u w:val="single"/>
              </w:rPr>
            </w:pPr>
            <w:r w:rsidRPr="004D6729">
              <w:rPr>
                <w:sz w:val="28"/>
                <w:szCs w:val="28"/>
                <w:u w:val="single"/>
              </w:rPr>
              <w:t>Вариант 1</w:t>
            </w:r>
          </w:p>
          <w:p w14:paraId="15A05ADD" w14:textId="77777777" w:rsidR="006648CD" w:rsidRDefault="006648CD" w:rsidP="008F79D4">
            <w:pPr>
              <w:ind w:firstLine="709"/>
              <w:jc w:val="both"/>
              <w:rPr>
                <w:sz w:val="28"/>
                <w:szCs w:val="28"/>
              </w:rPr>
            </w:pPr>
            <w:r>
              <w:rPr>
                <w:sz w:val="28"/>
                <w:szCs w:val="28"/>
              </w:rPr>
              <w:t xml:space="preserve">В  организации в наличии </w:t>
            </w:r>
            <w:r w:rsidRPr="004D6729">
              <w:rPr>
                <w:b/>
                <w:sz w:val="28"/>
                <w:szCs w:val="28"/>
              </w:rPr>
              <w:t>три</w:t>
            </w:r>
            <w:r>
              <w:rPr>
                <w:sz w:val="28"/>
                <w:szCs w:val="28"/>
              </w:rPr>
              <w:t xml:space="preserve"> условия доступности, позволяющие инвалидам получать услуги наравне с другими (например, следующие условия):</w:t>
            </w:r>
          </w:p>
          <w:p w14:paraId="43CA8316" w14:textId="77777777" w:rsidR="006648CD" w:rsidRPr="00B203F5" w:rsidRDefault="006648CD" w:rsidP="008F79D4">
            <w:pPr>
              <w:ind w:firstLine="709"/>
              <w:jc w:val="both"/>
              <w:rPr>
                <w:sz w:val="28"/>
                <w:szCs w:val="28"/>
              </w:rPr>
            </w:pPr>
            <w:r w:rsidRPr="00B203F5">
              <w:rPr>
                <w:sz w:val="28"/>
                <w:szCs w:val="28"/>
              </w:rPr>
              <w:t>1) дублирование для инвалидов по слуху и зрению звуковой и зрительной информации;</w:t>
            </w:r>
          </w:p>
          <w:p w14:paraId="4B13C2AD" w14:textId="77777777" w:rsidR="006648CD" w:rsidRDefault="006648CD" w:rsidP="008F79D4">
            <w:pPr>
              <w:ind w:firstLine="709"/>
              <w:jc w:val="both"/>
              <w:rPr>
                <w:sz w:val="28"/>
                <w:szCs w:val="28"/>
              </w:rPr>
            </w:pPr>
            <w:r w:rsidRPr="00B203F5">
              <w:rPr>
                <w:sz w:val="28"/>
                <w:szCs w:val="28"/>
              </w:rPr>
              <w:t>2) дублирование надписей, знаков и иной текстовой и графической информации</w:t>
            </w:r>
            <w:r>
              <w:rPr>
                <w:sz w:val="28"/>
                <w:szCs w:val="28"/>
              </w:rPr>
              <w:t>;</w:t>
            </w:r>
          </w:p>
          <w:p w14:paraId="50203EF6" w14:textId="77777777" w:rsidR="006648CD" w:rsidRPr="00B203F5" w:rsidRDefault="006648CD" w:rsidP="008F79D4">
            <w:pPr>
              <w:ind w:firstLine="709"/>
              <w:jc w:val="both"/>
              <w:rPr>
                <w:sz w:val="28"/>
                <w:szCs w:val="28"/>
              </w:rPr>
            </w:pPr>
            <w:r w:rsidRPr="00B203F5">
              <w:rPr>
                <w:sz w:val="28"/>
                <w:szCs w:val="28"/>
              </w:rPr>
              <w:lastRenderedPageBreak/>
              <w:t>3) возможность предоставления инвалидам по слуху (слуху и зрению) услуг сурдопере</w:t>
            </w:r>
            <w:r>
              <w:rPr>
                <w:sz w:val="28"/>
                <w:szCs w:val="28"/>
              </w:rPr>
              <w:t>водчика (тифлосурдопереводчика).</w:t>
            </w:r>
          </w:p>
          <w:p w14:paraId="001C5497" w14:textId="77777777" w:rsidR="006648CD" w:rsidRPr="00CC6572" w:rsidRDefault="006648CD" w:rsidP="008F79D4">
            <w:pPr>
              <w:ind w:firstLine="709"/>
              <w:jc w:val="both"/>
              <w:rPr>
                <w:sz w:val="28"/>
                <w:szCs w:val="28"/>
              </w:rPr>
            </w:pPr>
            <w:r w:rsidRPr="00CC6572">
              <w:rPr>
                <w:b/>
                <w:sz w:val="28"/>
                <w:szCs w:val="28"/>
              </w:rPr>
              <w:t>С</w:t>
            </w:r>
            <w:r w:rsidRPr="00CC6572">
              <w:rPr>
                <w:b/>
                <w:sz w:val="28"/>
                <w:szCs w:val="28"/>
                <w:vertAlign w:val="superscript"/>
              </w:rPr>
              <w:t>орг</w:t>
            </w:r>
            <w:r w:rsidRPr="00CC6572">
              <w:rPr>
                <w:b/>
                <w:sz w:val="28"/>
                <w:szCs w:val="28"/>
                <w:vertAlign w:val="subscript"/>
              </w:rPr>
              <w:t xml:space="preserve">дост </w:t>
            </w:r>
            <w:r w:rsidRPr="00CC6572">
              <w:rPr>
                <w:b/>
                <w:sz w:val="28"/>
                <w:szCs w:val="28"/>
              </w:rPr>
              <w:t xml:space="preserve"> – </w:t>
            </w:r>
            <w:r w:rsidRPr="00CC6572">
              <w:rPr>
                <w:sz w:val="28"/>
                <w:szCs w:val="28"/>
              </w:rPr>
              <w:t>количество условий доступности</w:t>
            </w:r>
            <w:r>
              <w:rPr>
                <w:sz w:val="28"/>
                <w:szCs w:val="28"/>
              </w:rPr>
              <w:t>,</w:t>
            </w:r>
            <w:r w:rsidRPr="00CC6572">
              <w:rPr>
                <w:sz w:val="28"/>
                <w:szCs w:val="28"/>
              </w:rPr>
              <w:t xml:space="preserve"> </w:t>
            </w:r>
            <w:r>
              <w:rPr>
                <w:sz w:val="28"/>
                <w:szCs w:val="28"/>
              </w:rPr>
              <w:t>позволяющие инвалидам получать услуги наравне с другими – 3.</w:t>
            </w:r>
          </w:p>
          <w:p w14:paraId="59E5C393" w14:textId="77777777" w:rsidR="006648CD" w:rsidRDefault="006648CD" w:rsidP="008F79D4">
            <w:pPr>
              <w:ind w:firstLine="709"/>
              <w:jc w:val="both"/>
              <w:rPr>
                <w:sz w:val="28"/>
                <w:szCs w:val="28"/>
              </w:rPr>
            </w:pPr>
            <w:r w:rsidRPr="00533BCB">
              <w:rPr>
                <w:b/>
                <w:sz w:val="28"/>
                <w:szCs w:val="28"/>
              </w:rPr>
              <w:t>Т</w:t>
            </w:r>
            <w:r w:rsidRPr="00533BCB">
              <w:rPr>
                <w:b/>
                <w:sz w:val="28"/>
                <w:szCs w:val="28"/>
                <w:vertAlign w:val="superscript"/>
              </w:rPr>
              <w:t>орг</w:t>
            </w:r>
            <w:r w:rsidRPr="00533BCB">
              <w:rPr>
                <w:b/>
                <w:sz w:val="28"/>
                <w:szCs w:val="28"/>
                <w:vertAlign w:val="subscript"/>
              </w:rPr>
              <w:t>дост</w:t>
            </w:r>
            <w:r w:rsidRPr="00533BCB">
              <w:rPr>
                <w:b/>
                <w:sz w:val="28"/>
                <w:szCs w:val="28"/>
              </w:rPr>
              <w:t xml:space="preserve"> </w:t>
            </w:r>
            <w:r>
              <w:rPr>
                <w:b/>
                <w:sz w:val="28"/>
                <w:szCs w:val="28"/>
              </w:rPr>
              <w:t xml:space="preserve"> - </w:t>
            </w:r>
            <w:r w:rsidRPr="00CC6572">
              <w:rPr>
                <w:sz w:val="28"/>
                <w:szCs w:val="28"/>
              </w:rPr>
              <w:t>количество баллов за каждое</w:t>
            </w:r>
            <w:r>
              <w:rPr>
                <w:sz w:val="28"/>
                <w:szCs w:val="28"/>
              </w:rPr>
              <w:t xml:space="preserve"> условия доступности услуг для инвалидов – 20 баллов.</w:t>
            </w:r>
          </w:p>
          <w:p w14:paraId="5E8CCA60" w14:textId="77777777" w:rsidR="006648CD" w:rsidRPr="002506B8" w:rsidRDefault="006648CD" w:rsidP="008F79D4">
            <w:pPr>
              <w:ind w:firstLine="709"/>
              <w:jc w:val="both"/>
              <w:rPr>
                <w:b/>
                <w:sz w:val="20"/>
                <w:szCs w:val="20"/>
              </w:rPr>
            </w:pPr>
          </w:p>
          <w:p w14:paraId="5A3CA349" w14:textId="77777777" w:rsidR="006648CD" w:rsidRDefault="006648CD" w:rsidP="008F79D4">
            <w:pPr>
              <w:ind w:firstLine="709"/>
              <w:jc w:val="both"/>
              <w:rPr>
                <w:b/>
                <w:sz w:val="28"/>
                <w:szCs w:val="28"/>
              </w:rPr>
            </w:pPr>
            <w:r w:rsidRPr="004D6729">
              <w:rPr>
                <w:b/>
                <w:sz w:val="28"/>
                <w:szCs w:val="28"/>
              </w:rPr>
              <w:t>Расчет значения показателя</w:t>
            </w:r>
            <w:r>
              <w:rPr>
                <w:b/>
                <w:sz w:val="28"/>
                <w:szCs w:val="28"/>
              </w:rPr>
              <w:t xml:space="preserve"> 3.2.  по варианту 1</w:t>
            </w:r>
            <w:r w:rsidRPr="004D6729">
              <w:rPr>
                <w:b/>
                <w:sz w:val="28"/>
                <w:szCs w:val="28"/>
              </w:rPr>
              <w:t xml:space="preserve"> </w:t>
            </w:r>
          </w:p>
          <w:p w14:paraId="6350FC43" w14:textId="77777777" w:rsidR="006648CD" w:rsidRPr="002506B8" w:rsidRDefault="006648CD" w:rsidP="008F79D4">
            <w:pPr>
              <w:ind w:firstLine="709"/>
              <w:jc w:val="both"/>
              <w:rPr>
                <w:b/>
                <w:sz w:val="20"/>
                <w:szCs w:val="20"/>
              </w:rPr>
            </w:pPr>
          </w:p>
          <w:p w14:paraId="34EA80E4" w14:textId="77777777" w:rsidR="006648CD" w:rsidRDefault="006648CD" w:rsidP="008F79D4">
            <w:pPr>
              <w:ind w:firstLine="709"/>
              <w:jc w:val="both"/>
              <w:rPr>
                <w:b/>
                <w:sz w:val="28"/>
                <w:szCs w:val="28"/>
              </w:rPr>
            </w:pPr>
            <w:r w:rsidRPr="004D3FD9">
              <w:rPr>
                <w:b/>
                <w:sz w:val="28"/>
                <w:szCs w:val="28"/>
              </w:rPr>
              <w:t>П</w:t>
            </w:r>
            <w:r w:rsidRPr="004D3FD9">
              <w:rPr>
                <w:b/>
                <w:sz w:val="28"/>
                <w:szCs w:val="28"/>
                <w:vertAlign w:val="superscript"/>
              </w:rPr>
              <w:t>услуг</w:t>
            </w:r>
            <w:r w:rsidRPr="004D3FD9">
              <w:rPr>
                <w:b/>
                <w:sz w:val="28"/>
                <w:szCs w:val="28"/>
                <w:vertAlign w:val="subscript"/>
              </w:rPr>
              <w:t>дост</w:t>
            </w:r>
            <w:r w:rsidRPr="00533BCB">
              <w:rPr>
                <w:b/>
                <w:sz w:val="28"/>
                <w:szCs w:val="28"/>
              </w:rPr>
              <w:t xml:space="preserve"> </w:t>
            </w:r>
            <w:r>
              <w:rPr>
                <w:b/>
                <w:sz w:val="28"/>
                <w:szCs w:val="28"/>
              </w:rPr>
              <w:t xml:space="preserve"> = 20 баллов х 3 условия = 60 баллов</w:t>
            </w:r>
          </w:p>
          <w:p w14:paraId="235F698C" w14:textId="77777777" w:rsidR="006648CD" w:rsidRPr="002506B8" w:rsidRDefault="006648CD" w:rsidP="008F79D4">
            <w:pPr>
              <w:ind w:firstLine="709"/>
              <w:jc w:val="both"/>
              <w:rPr>
                <w:b/>
                <w:sz w:val="20"/>
                <w:szCs w:val="20"/>
              </w:rPr>
            </w:pPr>
          </w:p>
          <w:p w14:paraId="1E60D49C" w14:textId="77777777" w:rsidR="006648CD" w:rsidRDefault="006648CD" w:rsidP="008F79D4">
            <w:pPr>
              <w:ind w:firstLine="709"/>
              <w:jc w:val="both"/>
              <w:rPr>
                <w:sz w:val="28"/>
                <w:szCs w:val="28"/>
                <w:u w:val="single"/>
              </w:rPr>
            </w:pPr>
            <w:r w:rsidRPr="004D6729">
              <w:rPr>
                <w:sz w:val="28"/>
                <w:szCs w:val="28"/>
                <w:u w:val="single"/>
              </w:rPr>
              <w:t>Вариант 2</w:t>
            </w:r>
          </w:p>
          <w:p w14:paraId="03C939B8" w14:textId="77777777" w:rsidR="006648CD" w:rsidRDefault="006648CD" w:rsidP="008F79D4">
            <w:pPr>
              <w:ind w:firstLine="709"/>
              <w:jc w:val="both"/>
              <w:rPr>
                <w:sz w:val="28"/>
                <w:szCs w:val="28"/>
              </w:rPr>
            </w:pPr>
            <w:r>
              <w:rPr>
                <w:sz w:val="28"/>
                <w:szCs w:val="28"/>
              </w:rPr>
              <w:t xml:space="preserve">В  организации в наличии </w:t>
            </w:r>
            <w:r w:rsidRPr="00CC6572">
              <w:rPr>
                <w:b/>
                <w:sz w:val="28"/>
                <w:szCs w:val="28"/>
              </w:rPr>
              <w:t xml:space="preserve">шесть </w:t>
            </w:r>
            <w:r>
              <w:rPr>
                <w:sz w:val="28"/>
                <w:szCs w:val="28"/>
              </w:rPr>
              <w:t>условий обеспечения доступности, позволяющие инвалидам получать услуги наравне с другими.</w:t>
            </w:r>
          </w:p>
          <w:p w14:paraId="59B8018A" w14:textId="77777777" w:rsidR="006648CD" w:rsidRDefault="006648CD" w:rsidP="008F79D4">
            <w:pPr>
              <w:ind w:firstLine="709"/>
              <w:jc w:val="both"/>
              <w:rPr>
                <w:b/>
                <w:sz w:val="28"/>
                <w:szCs w:val="28"/>
              </w:rPr>
            </w:pPr>
            <w:r w:rsidRPr="004D6729">
              <w:rPr>
                <w:b/>
                <w:sz w:val="28"/>
                <w:szCs w:val="28"/>
              </w:rPr>
              <w:t>Расчет значения показателя</w:t>
            </w:r>
            <w:r>
              <w:rPr>
                <w:b/>
                <w:sz w:val="28"/>
                <w:szCs w:val="28"/>
              </w:rPr>
              <w:t xml:space="preserve"> 3.2. по варианту 2</w:t>
            </w:r>
            <w:r w:rsidRPr="004D6729">
              <w:rPr>
                <w:b/>
                <w:sz w:val="28"/>
                <w:szCs w:val="28"/>
              </w:rPr>
              <w:t xml:space="preserve"> </w:t>
            </w:r>
          </w:p>
          <w:p w14:paraId="031FDFBB" w14:textId="77777777" w:rsidR="006648CD" w:rsidRPr="002506B8" w:rsidRDefault="006648CD" w:rsidP="008F79D4">
            <w:pPr>
              <w:ind w:firstLine="709"/>
              <w:jc w:val="both"/>
              <w:rPr>
                <w:b/>
                <w:sz w:val="20"/>
                <w:szCs w:val="20"/>
              </w:rPr>
            </w:pPr>
          </w:p>
          <w:p w14:paraId="78D6BF2E" w14:textId="77777777" w:rsidR="006648CD" w:rsidRDefault="006648CD" w:rsidP="008F79D4">
            <w:pPr>
              <w:ind w:firstLine="709"/>
              <w:jc w:val="both"/>
              <w:rPr>
                <w:sz w:val="28"/>
                <w:szCs w:val="28"/>
              </w:rPr>
            </w:pPr>
            <w:r w:rsidRPr="004D3FD9">
              <w:rPr>
                <w:b/>
                <w:sz w:val="28"/>
                <w:szCs w:val="28"/>
              </w:rPr>
              <w:t>П</w:t>
            </w:r>
            <w:r w:rsidRPr="004D3FD9">
              <w:rPr>
                <w:b/>
                <w:sz w:val="28"/>
                <w:szCs w:val="28"/>
                <w:vertAlign w:val="superscript"/>
              </w:rPr>
              <w:t>услуг</w:t>
            </w:r>
            <w:r w:rsidRPr="004D3FD9">
              <w:rPr>
                <w:b/>
                <w:sz w:val="28"/>
                <w:szCs w:val="28"/>
                <w:vertAlign w:val="subscript"/>
              </w:rPr>
              <w:t>дост</w:t>
            </w:r>
            <w:r w:rsidRPr="00533BCB">
              <w:rPr>
                <w:b/>
                <w:sz w:val="28"/>
                <w:szCs w:val="28"/>
              </w:rPr>
              <w:t xml:space="preserve"> </w:t>
            </w:r>
            <w:r>
              <w:rPr>
                <w:b/>
                <w:sz w:val="28"/>
                <w:szCs w:val="28"/>
              </w:rPr>
              <w:t xml:space="preserve"> = 100 баллов  </w:t>
            </w:r>
            <w:r w:rsidRPr="00BF76C7">
              <w:rPr>
                <w:sz w:val="28"/>
                <w:szCs w:val="28"/>
              </w:rPr>
              <w:t>(при наличии пяти и более условий доступности показатель</w:t>
            </w:r>
            <w:r>
              <w:rPr>
                <w:sz w:val="28"/>
                <w:szCs w:val="28"/>
              </w:rPr>
              <w:t xml:space="preserve"> 3.2.</w:t>
            </w:r>
            <w:r w:rsidRPr="00BF76C7">
              <w:rPr>
                <w:sz w:val="28"/>
                <w:szCs w:val="28"/>
              </w:rPr>
              <w:t xml:space="preserve"> принимает значение, равное 100 баллам</w:t>
            </w:r>
            <w:r>
              <w:rPr>
                <w:sz w:val="28"/>
                <w:szCs w:val="28"/>
              </w:rPr>
              <w:t>).</w:t>
            </w:r>
          </w:p>
          <w:p w14:paraId="61713508" w14:textId="77777777" w:rsidR="006648CD" w:rsidRPr="00307342" w:rsidRDefault="006648CD" w:rsidP="008F79D4">
            <w:pPr>
              <w:ind w:firstLine="709"/>
              <w:jc w:val="both"/>
              <w:rPr>
                <w:sz w:val="28"/>
                <w:szCs w:val="28"/>
                <w:u w:val="single"/>
              </w:rPr>
            </w:pPr>
          </w:p>
        </w:tc>
      </w:tr>
      <w:tr w:rsidR="006648CD" w:rsidRPr="00692EEE" w14:paraId="3033F80D" w14:textId="77777777" w:rsidTr="008F79D4">
        <w:trPr>
          <w:trHeight w:val="20"/>
        </w:trPr>
        <w:tc>
          <w:tcPr>
            <w:tcW w:w="568" w:type="dxa"/>
            <w:tcBorders>
              <w:left w:val="single" w:sz="4" w:space="0" w:color="auto"/>
              <w:bottom w:val="single" w:sz="4" w:space="0" w:color="auto"/>
              <w:right w:val="single" w:sz="4" w:space="0" w:color="auto"/>
            </w:tcBorders>
          </w:tcPr>
          <w:p w14:paraId="29960174" w14:textId="77777777" w:rsidR="006648CD" w:rsidRPr="00CD1F10" w:rsidRDefault="006648CD" w:rsidP="008F79D4">
            <w:pPr>
              <w:pStyle w:val="2e"/>
              <w:ind w:right="-108"/>
              <w:rPr>
                <w:rFonts w:ascii="Times New Roman" w:hAnsi="Times New Roman"/>
                <w:sz w:val="24"/>
                <w:szCs w:val="24"/>
                <w:lang w:eastAsia="ru-RU"/>
              </w:rPr>
            </w:pPr>
            <w:r w:rsidRPr="00CD1F10">
              <w:rPr>
                <w:rFonts w:ascii="Times New Roman" w:hAnsi="Times New Roman"/>
                <w:sz w:val="24"/>
                <w:szCs w:val="24"/>
                <w:lang w:eastAsia="ru-RU"/>
              </w:rPr>
              <w:lastRenderedPageBreak/>
              <w:t>3.3</w:t>
            </w:r>
          </w:p>
        </w:tc>
        <w:tc>
          <w:tcPr>
            <w:tcW w:w="3368" w:type="dxa"/>
            <w:tcBorders>
              <w:left w:val="single" w:sz="4" w:space="0" w:color="auto"/>
              <w:bottom w:val="single" w:sz="4" w:space="0" w:color="auto"/>
              <w:right w:val="single" w:sz="4" w:space="0" w:color="auto"/>
            </w:tcBorders>
            <w:vAlign w:val="center"/>
          </w:tcPr>
          <w:p w14:paraId="7AC27C81"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sidRPr="00CD1F10">
              <w:rPr>
                <w:rFonts w:ascii="Times New Roman" w:hAnsi="Times New Roman"/>
                <w:b/>
                <w:sz w:val="24"/>
                <w:szCs w:val="24"/>
                <w:lang w:eastAsia="ru-RU"/>
              </w:rPr>
              <w:t>(П</w:t>
            </w:r>
            <w:r w:rsidRPr="00CD1F10">
              <w:rPr>
                <w:rFonts w:ascii="Times New Roman" w:hAnsi="Times New Roman"/>
                <w:b/>
                <w:sz w:val="24"/>
                <w:szCs w:val="24"/>
                <w:vertAlign w:val="superscript"/>
                <w:lang w:eastAsia="ru-RU"/>
              </w:rPr>
              <w:t>дост</w:t>
            </w:r>
            <w:r w:rsidRPr="00CD1F10">
              <w:rPr>
                <w:rFonts w:ascii="Times New Roman" w:hAnsi="Times New Roman"/>
                <w:b/>
                <w:sz w:val="24"/>
                <w:szCs w:val="24"/>
                <w:vertAlign w:val="subscript"/>
                <w:lang w:eastAsia="ru-RU"/>
              </w:rPr>
              <w:t>уд</w:t>
            </w:r>
            <w:r w:rsidRPr="00CD1F10">
              <w:rPr>
                <w:rFonts w:ascii="Times New Roman" w:hAnsi="Times New Roman"/>
                <w:b/>
                <w:sz w:val="24"/>
                <w:szCs w:val="28"/>
                <w:lang w:eastAsia="ru-RU"/>
              </w:rPr>
              <w:t>)</w:t>
            </w:r>
          </w:p>
        </w:tc>
        <w:tc>
          <w:tcPr>
            <w:tcW w:w="904" w:type="dxa"/>
            <w:tcBorders>
              <w:left w:val="single" w:sz="4" w:space="0" w:color="auto"/>
              <w:bottom w:val="single" w:sz="4" w:space="0" w:color="auto"/>
              <w:right w:val="single" w:sz="4" w:space="0" w:color="auto"/>
            </w:tcBorders>
          </w:tcPr>
          <w:p w14:paraId="122F5801"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tcPr>
          <w:p w14:paraId="3D4FCAA5"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3.3.1.Удовлетворенность доступностью услуг для инвалидов</w:t>
            </w:r>
          </w:p>
        </w:tc>
        <w:tc>
          <w:tcPr>
            <w:tcW w:w="4678" w:type="dxa"/>
            <w:tcBorders>
              <w:left w:val="single" w:sz="4" w:space="0" w:color="auto"/>
              <w:bottom w:val="single" w:sz="4" w:space="0" w:color="auto"/>
              <w:right w:val="single" w:sz="4" w:space="0" w:color="auto"/>
            </w:tcBorders>
          </w:tcPr>
          <w:p w14:paraId="391E0331"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xml:space="preserve">число получателей услуг-инвалидов, удовлетворенных доступностью услуг для инвалидов </w:t>
            </w:r>
            <w:r w:rsidRPr="00CD1F10">
              <w:rPr>
                <w:rFonts w:ascii="Times New Roman" w:hAnsi="Times New Roman"/>
                <w:b/>
                <w:sz w:val="24"/>
                <w:szCs w:val="28"/>
                <w:lang w:eastAsia="ru-RU"/>
              </w:rPr>
              <w:t xml:space="preserve"> (У</w:t>
            </w:r>
            <w:r w:rsidRPr="00CD1F10">
              <w:rPr>
                <w:rFonts w:ascii="Times New Roman" w:hAnsi="Times New Roman"/>
                <w:b/>
                <w:sz w:val="24"/>
                <w:szCs w:val="28"/>
                <w:vertAlign w:val="superscript"/>
                <w:lang w:eastAsia="ru-RU"/>
              </w:rPr>
              <w:t>дост</w:t>
            </w:r>
            <w:r w:rsidRPr="00CD1F10">
              <w:rPr>
                <w:rFonts w:ascii="Times New Roman" w:hAnsi="Times New Roman"/>
                <w:b/>
                <w:sz w:val="24"/>
                <w:szCs w:val="28"/>
                <w:lang w:eastAsia="ru-RU"/>
              </w:rPr>
              <w:t>)</w:t>
            </w:r>
            <w:r w:rsidRPr="00CD1F10">
              <w:rPr>
                <w:rFonts w:ascii="Times New Roman" w:hAnsi="Times New Roman"/>
                <w:sz w:val="24"/>
                <w:szCs w:val="24"/>
                <w:lang w:eastAsia="ru-RU"/>
              </w:rPr>
              <w:t xml:space="preserve"> , по отношению к  числу опрошенных  получателей услуг- инвалидов, ответивших на соответствующий вопрос анкеты </w:t>
            </w:r>
            <w:r w:rsidRPr="00CD1F10">
              <w:rPr>
                <w:rFonts w:ascii="Times New Roman" w:hAnsi="Times New Roman"/>
                <w:b/>
                <w:sz w:val="24"/>
                <w:szCs w:val="28"/>
                <w:lang w:eastAsia="ru-RU"/>
              </w:rPr>
              <w:t xml:space="preserve"> (Ч</w:t>
            </w:r>
            <w:r w:rsidRPr="00CD1F10">
              <w:rPr>
                <w:rFonts w:ascii="Times New Roman" w:hAnsi="Times New Roman"/>
                <w:b/>
                <w:sz w:val="24"/>
                <w:szCs w:val="28"/>
                <w:vertAlign w:val="subscript"/>
                <w:lang w:eastAsia="ru-RU"/>
              </w:rPr>
              <w:t>инв</w:t>
            </w:r>
            <w:r w:rsidRPr="00CD1F10">
              <w:rPr>
                <w:rFonts w:ascii="Times New Roman" w:hAnsi="Times New Roman"/>
                <w:b/>
                <w:sz w:val="24"/>
                <w:szCs w:val="28"/>
                <w:lang w:eastAsia="ru-RU"/>
              </w:rPr>
              <w:t>)</w:t>
            </w:r>
          </w:p>
          <w:p w14:paraId="4F6D542E" w14:textId="77777777" w:rsidR="006648CD" w:rsidRPr="00CD1F10" w:rsidRDefault="006648CD" w:rsidP="008F79D4">
            <w:pPr>
              <w:pStyle w:val="2e"/>
              <w:jc w:val="left"/>
              <w:rPr>
                <w:rFonts w:ascii="Times New Roman" w:hAnsi="Times New Roman"/>
                <w:sz w:val="24"/>
                <w:szCs w:val="24"/>
                <w:lang w:eastAsia="ru-RU"/>
              </w:rPr>
            </w:pPr>
            <w:r w:rsidRPr="00CD1F10">
              <w:rPr>
                <w:rFonts w:ascii="Times New Roman" w:hAnsi="Times New Roman"/>
                <w:sz w:val="24"/>
                <w:szCs w:val="24"/>
                <w:lang w:eastAsia="ru-RU"/>
              </w:rPr>
              <w:t xml:space="preserve"> </w:t>
            </w:r>
          </w:p>
        </w:tc>
        <w:tc>
          <w:tcPr>
            <w:tcW w:w="1418" w:type="dxa"/>
            <w:tcBorders>
              <w:left w:val="single" w:sz="4" w:space="0" w:color="auto"/>
              <w:bottom w:val="single" w:sz="4" w:space="0" w:color="auto"/>
              <w:right w:val="single" w:sz="4" w:space="0" w:color="auto"/>
            </w:tcBorders>
          </w:tcPr>
          <w:p w14:paraId="30433956"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14:paraId="1DFB5CCE"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100 баллов</w:t>
            </w:r>
          </w:p>
          <w:p w14:paraId="4F240607" w14:textId="77777777" w:rsidR="006648CD" w:rsidRPr="00CD1F10" w:rsidRDefault="006648CD" w:rsidP="008F79D4">
            <w:pPr>
              <w:pStyle w:val="2e"/>
              <w:rPr>
                <w:rFonts w:ascii="Times New Roman" w:hAnsi="Times New Roman"/>
                <w:sz w:val="24"/>
                <w:szCs w:val="24"/>
                <w:lang w:eastAsia="ru-RU"/>
              </w:rPr>
            </w:pPr>
          </w:p>
          <w:p w14:paraId="3408276A" w14:textId="77777777" w:rsidR="006648CD" w:rsidRPr="00CD1F10" w:rsidRDefault="006648CD" w:rsidP="008F79D4">
            <w:pPr>
              <w:pStyle w:val="2e"/>
              <w:rPr>
                <w:rFonts w:ascii="Times New Roman" w:hAnsi="Times New Roman"/>
                <w:color w:val="000000"/>
                <w:sz w:val="24"/>
                <w:szCs w:val="24"/>
                <w:lang w:eastAsia="ru-RU"/>
              </w:rPr>
            </w:pPr>
            <w:r w:rsidRPr="00CD1F10">
              <w:rPr>
                <w:rFonts w:ascii="Times New Roman" w:hAnsi="Times New Roman"/>
                <w:color w:val="000000"/>
                <w:sz w:val="24"/>
                <w:szCs w:val="24"/>
                <w:lang w:eastAsia="ru-RU"/>
              </w:rPr>
              <w:t>Для расчета  формула (3.3)</w:t>
            </w:r>
          </w:p>
          <w:p w14:paraId="37DCE46D" w14:textId="77777777" w:rsidR="006648CD" w:rsidRPr="00CD1F10" w:rsidRDefault="006648CD" w:rsidP="008F79D4">
            <w:pPr>
              <w:pStyle w:val="2e"/>
              <w:rPr>
                <w:rFonts w:ascii="Times New Roman" w:hAnsi="Times New Roman"/>
                <w:sz w:val="24"/>
                <w:szCs w:val="24"/>
                <w:lang w:eastAsia="ru-RU"/>
              </w:rPr>
            </w:pPr>
          </w:p>
        </w:tc>
      </w:tr>
      <w:tr w:rsidR="006648CD" w:rsidRPr="00692EEE" w14:paraId="33C92434" w14:textId="77777777" w:rsidTr="008F79D4">
        <w:trPr>
          <w:trHeight w:val="20"/>
        </w:trPr>
        <w:tc>
          <w:tcPr>
            <w:tcW w:w="15984" w:type="dxa"/>
            <w:gridSpan w:val="7"/>
            <w:tcBorders>
              <w:left w:val="single" w:sz="4" w:space="0" w:color="auto"/>
              <w:bottom w:val="single" w:sz="4" w:space="0" w:color="auto"/>
              <w:right w:val="single" w:sz="4" w:space="0" w:color="auto"/>
            </w:tcBorders>
          </w:tcPr>
          <w:tbl>
            <w:tblPr>
              <w:tblW w:w="6440" w:type="dxa"/>
              <w:jc w:val="center"/>
              <w:tblLayout w:type="fixed"/>
              <w:tblLook w:val="04A0" w:firstRow="1" w:lastRow="0" w:firstColumn="1" w:lastColumn="0" w:noHBand="0" w:noVBand="1"/>
            </w:tblPr>
            <w:tblGrid>
              <w:gridCol w:w="1418"/>
              <w:gridCol w:w="1114"/>
              <w:gridCol w:w="1199"/>
              <w:gridCol w:w="2709"/>
            </w:tblGrid>
            <w:tr w:rsidR="006648CD" w:rsidRPr="00403FDA" w14:paraId="7971A9E9" w14:textId="77777777" w:rsidTr="008F79D4">
              <w:trPr>
                <w:jc w:val="center"/>
              </w:trPr>
              <w:tc>
                <w:tcPr>
                  <w:tcW w:w="1418" w:type="dxa"/>
                  <w:vMerge w:val="restart"/>
                  <w:vAlign w:val="center"/>
                </w:tcPr>
                <w:p w14:paraId="54BFC504" w14:textId="77777777" w:rsidR="006648CD" w:rsidRPr="00403FDA" w:rsidRDefault="006648CD" w:rsidP="008F79D4">
                  <w:pPr>
                    <w:framePr w:hSpace="180" w:wrap="around" w:vAnchor="text" w:hAnchor="text" w:xAlign="center" w:y="1"/>
                    <w:ind w:right="-46"/>
                    <w:suppressOverlap/>
                    <w:jc w:val="right"/>
                    <w:rPr>
                      <w:b/>
                      <w:sz w:val="28"/>
                      <w:szCs w:val="28"/>
                    </w:rPr>
                  </w:pPr>
                  <w:r w:rsidRPr="00403FDA">
                    <w:rPr>
                      <w:b/>
                      <w:sz w:val="28"/>
                      <w:szCs w:val="28"/>
                    </w:rPr>
                    <w:t>П</w:t>
                  </w:r>
                  <w:r w:rsidRPr="00403FDA">
                    <w:rPr>
                      <w:b/>
                      <w:sz w:val="28"/>
                      <w:szCs w:val="28"/>
                      <w:vertAlign w:val="superscript"/>
                    </w:rPr>
                    <w:t>дост</w:t>
                  </w:r>
                  <w:r w:rsidRPr="00403FDA">
                    <w:rPr>
                      <w:b/>
                      <w:sz w:val="28"/>
                      <w:szCs w:val="28"/>
                      <w:vertAlign w:val="subscript"/>
                    </w:rPr>
                    <w:t>уд</w:t>
                  </w:r>
                  <w:r w:rsidRPr="00403FDA">
                    <w:rPr>
                      <w:b/>
                      <w:sz w:val="28"/>
                      <w:szCs w:val="28"/>
                    </w:rPr>
                    <w:t xml:space="preserve"> = (</w:t>
                  </w:r>
                </w:p>
              </w:tc>
              <w:tc>
                <w:tcPr>
                  <w:tcW w:w="1114" w:type="dxa"/>
                  <w:tcBorders>
                    <w:bottom w:val="single" w:sz="4" w:space="0" w:color="auto"/>
                  </w:tcBorders>
                </w:tcPr>
                <w:p w14:paraId="5BF6106E" w14:textId="77777777" w:rsidR="006648CD" w:rsidRPr="00403FDA" w:rsidRDefault="006648CD" w:rsidP="008F79D4">
                  <w:pPr>
                    <w:framePr w:hSpace="180" w:wrap="around" w:vAnchor="text" w:hAnchor="text" w:xAlign="center" w:y="1"/>
                    <w:ind w:left="-108" w:right="-108"/>
                    <w:suppressOverlap/>
                    <w:jc w:val="center"/>
                    <w:rPr>
                      <w:b/>
                      <w:szCs w:val="28"/>
                    </w:rPr>
                  </w:pPr>
                  <w:r w:rsidRPr="00403FDA">
                    <w:rPr>
                      <w:b/>
                      <w:sz w:val="28"/>
                      <w:szCs w:val="28"/>
                    </w:rPr>
                    <w:t>У</w:t>
                  </w:r>
                  <w:r w:rsidRPr="00403FDA">
                    <w:rPr>
                      <w:b/>
                      <w:sz w:val="28"/>
                      <w:szCs w:val="28"/>
                      <w:vertAlign w:val="superscript"/>
                    </w:rPr>
                    <w:t>дост</w:t>
                  </w:r>
                  <w:r w:rsidRPr="00403FDA">
                    <w:rPr>
                      <w:b/>
                      <w:sz w:val="28"/>
                      <w:szCs w:val="28"/>
                      <w:vertAlign w:val="subscript"/>
                    </w:rPr>
                    <w:t xml:space="preserve"> </w:t>
                  </w:r>
                </w:p>
              </w:tc>
              <w:tc>
                <w:tcPr>
                  <w:tcW w:w="1199" w:type="dxa"/>
                  <w:vMerge w:val="restart"/>
                  <w:vAlign w:val="center"/>
                </w:tcPr>
                <w:p w14:paraId="09E12DF9" w14:textId="77777777" w:rsidR="006648CD" w:rsidRPr="00403FDA" w:rsidRDefault="006648CD" w:rsidP="008F79D4">
                  <w:pPr>
                    <w:framePr w:hSpace="180" w:wrap="around" w:vAnchor="text" w:hAnchor="text" w:xAlign="center" w:y="1"/>
                    <w:ind w:left="-108"/>
                    <w:suppressOverlap/>
                    <w:rPr>
                      <w:b/>
                      <w:sz w:val="28"/>
                      <w:szCs w:val="28"/>
                    </w:rPr>
                  </w:pPr>
                  <w:r w:rsidRPr="00403FDA">
                    <w:rPr>
                      <w:b/>
                      <w:sz w:val="28"/>
                      <w:szCs w:val="28"/>
                    </w:rPr>
                    <w:t xml:space="preserve"> )×100,</w:t>
                  </w:r>
                </w:p>
              </w:tc>
              <w:tc>
                <w:tcPr>
                  <w:tcW w:w="2709" w:type="dxa"/>
                  <w:vMerge w:val="restart"/>
                  <w:vAlign w:val="center"/>
                </w:tcPr>
                <w:p w14:paraId="1EAD4D0D" w14:textId="77777777" w:rsidR="006648CD" w:rsidRPr="00403FDA" w:rsidRDefault="006648CD" w:rsidP="008F79D4">
                  <w:pPr>
                    <w:framePr w:hSpace="180" w:wrap="around" w:vAnchor="text" w:hAnchor="text" w:xAlign="center" w:y="1"/>
                    <w:ind w:left="-108"/>
                    <w:suppressOverlap/>
                    <w:jc w:val="right"/>
                    <w:rPr>
                      <w:b/>
                      <w:sz w:val="28"/>
                      <w:szCs w:val="28"/>
                    </w:rPr>
                  </w:pPr>
                  <w:r w:rsidRPr="00403FDA">
                    <w:rPr>
                      <w:b/>
                      <w:sz w:val="28"/>
                      <w:szCs w:val="28"/>
                    </w:rPr>
                    <w:t>(3.3)</w:t>
                  </w:r>
                </w:p>
              </w:tc>
            </w:tr>
            <w:tr w:rsidR="006648CD" w:rsidRPr="00403FDA" w14:paraId="588B7B1E" w14:textId="77777777" w:rsidTr="008F79D4">
              <w:trPr>
                <w:jc w:val="center"/>
              </w:trPr>
              <w:tc>
                <w:tcPr>
                  <w:tcW w:w="1418" w:type="dxa"/>
                  <w:vMerge/>
                </w:tcPr>
                <w:p w14:paraId="189046B5" w14:textId="77777777" w:rsidR="006648CD" w:rsidRPr="00403FDA" w:rsidRDefault="006648CD" w:rsidP="008F79D4">
                  <w:pPr>
                    <w:framePr w:hSpace="180" w:wrap="around" w:vAnchor="text" w:hAnchor="text" w:xAlign="center" w:y="1"/>
                    <w:suppressOverlap/>
                    <w:jc w:val="center"/>
                    <w:rPr>
                      <w:sz w:val="28"/>
                      <w:szCs w:val="28"/>
                    </w:rPr>
                  </w:pPr>
                </w:p>
              </w:tc>
              <w:tc>
                <w:tcPr>
                  <w:tcW w:w="1114" w:type="dxa"/>
                  <w:tcBorders>
                    <w:top w:val="single" w:sz="4" w:space="0" w:color="auto"/>
                  </w:tcBorders>
                </w:tcPr>
                <w:p w14:paraId="71F5595B" w14:textId="77777777" w:rsidR="006648CD" w:rsidRPr="0058510D" w:rsidRDefault="006648CD" w:rsidP="008F79D4">
                  <w:pPr>
                    <w:framePr w:hSpace="180" w:wrap="around" w:vAnchor="text" w:hAnchor="text" w:xAlign="center" w:y="1"/>
                    <w:ind w:left="186" w:hanging="186"/>
                    <w:suppressOverlap/>
                    <w:jc w:val="center"/>
                    <w:rPr>
                      <w:b/>
                      <w:szCs w:val="28"/>
                    </w:rPr>
                  </w:pPr>
                  <w:r w:rsidRPr="0058510D">
                    <w:rPr>
                      <w:b/>
                      <w:sz w:val="28"/>
                      <w:szCs w:val="28"/>
                    </w:rPr>
                    <w:t>Ч</w:t>
                  </w:r>
                  <w:r w:rsidRPr="0058510D">
                    <w:rPr>
                      <w:b/>
                      <w:sz w:val="28"/>
                      <w:szCs w:val="28"/>
                      <w:vertAlign w:val="subscript"/>
                    </w:rPr>
                    <w:t>инв</w:t>
                  </w:r>
                </w:p>
              </w:tc>
              <w:tc>
                <w:tcPr>
                  <w:tcW w:w="1199" w:type="dxa"/>
                  <w:vMerge/>
                </w:tcPr>
                <w:p w14:paraId="6C71DC76" w14:textId="77777777" w:rsidR="006648CD" w:rsidRPr="00403FDA" w:rsidRDefault="006648CD" w:rsidP="008F79D4">
                  <w:pPr>
                    <w:framePr w:hSpace="180" w:wrap="around" w:vAnchor="text" w:hAnchor="text" w:xAlign="center" w:y="1"/>
                    <w:suppressOverlap/>
                    <w:jc w:val="center"/>
                    <w:rPr>
                      <w:szCs w:val="28"/>
                    </w:rPr>
                  </w:pPr>
                </w:p>
              </w:tc>
              <w:tc>
                <w:tcPr>
                  <w:tcW w:w="2709" w:type="dxa"/>
                  <w:vMerge/>
                </w:tcPr>
                <w:p w14:paraId="672383FD" w14:textId="77777777" w:rsidR="006648CD" w:rsidRPr="00403FDA" w:rsidRDefault="006648CD" w:rsidP="008F79D4">
                  <w:pPr>
                    <w:framePr w:hSpace="180" w:wrap="around" w:vAnchor="text" w:hAnchor="text" w:xAlign="center" w:y="1"/>
                    <w:suppressOverlap/>
                    <w:jc w:val="center"/>
                    <w:rPr>
                      <w:szCs w:val="28"/>
                    </w:rPr>
                  </w:pPr>
                </w:p>
              </w:tc>
            </w:tr>
          </w:tbl>
          <w:p w14:paraId="79FF118D" w14:textId="77777777" w:rsidR="006648CD" w:rsidRPr="00403FDA" w:rsidRDefault="006648CD" w:rsidP="008F79D4">
            <w:pPr>
              <w:ind w:firstLine="709"/>
              <w:jc w:val="both"/>
              <w:rPr>
                <w:szCs w:val="28"/>
              </w:rPr>
            </w:pPr>
            <w:r w:rsidRPr="00403FDA">
              <w:rPr>
                <w:szCs w:val="28"/>
              </w:rPr>
              <w:t>где</w:t>
            </w:r>
          </w:p>
          <w:p w14:paraId="49513E64" w14:textId="77777777" w:rsidR="006648CD" w:rsidRPr="00403FDA" w:rsidRDefault="006648CD" w:rsidP="008F79D4">
            <w:pPr>
              <w:ind w:firstLine="709"/>
              <w:jc w:val="both"/>
              <w:rPr>
                <w:szCs w:val="28"/>
              </w:rPr>
            </w:pPr>
            <w:r w:rsidRPr="00403FDA">
              <w:rPr>
                <w:b/>
                <w:szCs w:val="28"/>
              </w:rPr>
              <w:t>У</w:t>
            </w:r>
            <w:r w:rsidRPr="00403FDA">
              <w:rPr>
                <w:b/>
                <w:szCs w:val="28"/>
                <w:vertAlign w:val="superscript"/>
              </w:rPr>
              <w:t>дост</w:t>
            </w:r>
            <w:r w:rsidRPr="00403FDA">
              <w:rPr>
                <w:b/>
                <w:szCs w:val="28"/>
              </w:rPr>
              <w:t xml:space="preserve"> </w:t>
            </w:r>
            <w:r w:rsidRPr="00403FDA">
              <w:rPr>
                <w:szCs w:val="28"/>
              </w:rPr>
              <w:t>- число получателей услуг-инвалидов, удовлетворенных доступностью услуг для</w:t>
            </w:r>
            <w:r w:rsidRPr="00403FDA">
              <w:rPr>
                <w:strike/>
                <w:szCs w:val="28"/>
              </w:rPr>
              <w:t xml:space="preserve"> </w:t>
            </w:r>
            <w:r w:rsidRPr="00403FDA">
              <w:rPr>
                <w:szCs w:val="28"/>
              </w:rPr>
              <w:t>инвалидов;</w:t>
            </w:r>
          </w:p>
          <w:p w14:paraId="4CD35905" w14:textId="77777777" w:rsidR="006648CD" w:rsidRDefault="006648CD" w:rsidP="008F79D4">
            <w:pPr>
              <w:ind w:firstLine="709"/>
              <w:jc w:val="both"/>
              <w:rPr>
                <w:szCs w:val="28"/>
              </w:rPr>
            </w:pPr>
            <w:r w:rsidRPr="00403FDA">
              <w:rPr>
                <w:b/>
                <w:szCs w:val="28"/>
              </w:rPr>
              <w:t>Ч</w:t>
            </w:r>
            <w:r w:rsidRPr="00403FDA">
              <w:rPr>
                <w:b/>
                <w:szCs w:val="28"/>
                <w:vertAlign w:val="subscript"/>
              </w:rPr>
              <w:t>инв</w:t>
            </w:r>
            <w:r w:rsidRPr="00403FDA">
              <w:rPr>
                <w:szCs w:val="28"/>
              </w:rPr>
              <w:t xml:space="preserve"> -  число опрошенных получателей услуг-инвалидов.</w:t>
            </w:r>
          </w:p>
          <w:p w14:paraId="630AF4B9" w14:textId="77777777" w:rsidR="006648CD" w:rsidRDefault="006648CD" w:rsidP="008F79D4">
            <w:pPr>
              <w:ind w:firstLine="709"/>
              <w:jc w:val="both"/>
              <w:rPr>
                <w:szCs w:val="28"/>
              </w:rPr>
            </w:pPr>
          </w:p>
          <w:p w14:paraId="365B4A3B" w14:textId="77777777" w:rsidR="006648CD" w:rsidRDefault="006648CD" w:rsidP="008F79D4">
            <w:pPr>
              <w:jc w:val="both"/>
              <w:rPr>
                <w:b/>
                <w:sz w:val="28"/>
                <w:szCs w:val="28"/>
                <w:u w:val="single"/>
              </w:rPr>
            </w:pPr>
            <w:r w:rsidRPr="004D6729">
              <w:rPr>
                <w:b/>
                <w:sz w:val="28"/>
                <w:szCs w:val="28"/>
                <w:u w:val="single"/>
              </w:rPr>
              <w:t>Пример для расчета значения показателя 3.</w:t>
            </w:r>
            <w:r>
              <w:rPr>
                <w:b/>
                <w:sz w:val="28"/>
                <w:szCs w:val="28"/>
                <w:u w:val="single"/>
              </w:rPr>
              <w:t>3</w:t>
            </w:r>
            <w:r w:rsidRPr="004D6729">
              <w:rPr>
                <w:b/>
                <w:sz w:val="28"/>
                <w:szCs w:val="28"/>
                <w:u w:val="single"/>
              </w:rPr>
              <w:t>.</w:t>
            </w:r>
          </w:p>
          <w:p w14:paraId="673B77EC" w14:textId="77777777" w:rsidR="006648CD" w:rsidRPr="004D6729" w:rsidRDefault="006648CD" w:rsidP="008F79D4">
            <w:pPr>
              <w:jc w:val="both"/>
              <w:rPr>
                <w:b/>
                <w:sz w:val="28"/>
                <w:szCs w:val="28"/>
                <w:u w:val="single"/>
              </w:rPr>
            </w:pPr>
          </w:p>
          <w:p w14:paraId="6F74854E" w14:textId="77777777" w:rsidR="006648CD" w:rsidRPr="003973E4" w:rsidRDefault="006648CD" w:rsidP="008F79D4">
            <w:pPr>
              <w:ind w:firstLine="709"/>
              <w:rPr>
                <w:sz w:val="28"/>
                <w:szCs w:val="28"/>
              </w:rPr>
            </w:pPr>
            <w:r w:rsidRPr="003973E4">
              <w:rPr>
                <w:b/>
                <w:sz w:val="28"/>
                <w:szCs w:val="28"/>
              </w:rPr>
              <w:t>У</w:t>
            </w:r>
            <w:r w:rsidRPr="003973E4">
              <w:rPr>
                <w:b/>
                <w:sz w:val="28"/>
                <w:szCs w:val="28"/>
                <w:vertAlign w:val="superscript"/>
              </w:rPr>
              <w:t>дост</w:t>
            </w:r>
            <w:r w:rsidRPr="003973E4">
              <w:rPr>
                <w:b/>
                <w:sz w:val="28"/>
                <w:szCs w:val="28"/>
              </w:rPr>
              <w:t xml:space="preserve"> </w:t>
            </w:r>
            <w:r w:rsidRPr="003973E4">
              <w:rPr>
                <w:sz w:val="28"/>
                <w:szCs w:val="28"/>
              </w:rPr>
              <w:t>- число получателей услуг-инвалидов, удовлетворенных доступностью услуг для</w:t>
            </w:r>
            <w:r>
              <w:rPr>
                <w:sz w:val="28"/>
                <w:szCs w:val="28"/>
              </w:rPr>
              <w:t xml:space="preserve">  </w:t>
            </w:r>
            <w:r w:rsidRPr="003973E4">
              <w:rPr>
                <w:sz w:val="28"/>
                <w:szCs w:val="28"/>
              </w:rPr>
              <w:t>инвалидов,</w:t>
            </w:r>
            <w:r>
              <w:rPr>
                <w:sz w:val="28"/>
                <w:szCs w:val="28"/>
              </w:rPr>
              <w:t xml:space="preserve"> - </w:t>
            </w:r>
            <w:r w:rsidRPr="003973E4">
              <w:rPr>
                <w:sz w:val="28"/>
                <w:szCs w:val="28"/>
              </w:rPr>
              <w:t xml:space="preserve"> 125 чел;</w:t>
            </w:r>
          </w:p>
          <w:p w14:paraId="642AE2BE" w14:textId="77777777" w:rsidR="006648CD" w:rsidRPr="003973E4" w:rsidRDefault="006648CD" w:rsidP="008F79D4">
            <w:pPr>
              <w:ind w:firstLine="709"/>
              <w:rPr>
                <w:sz w:val="28"/>
                <w:szCs w:val="28"/>
              </w:rPr>
            </w:pPr>
            <w:r w:rsidRPr="003973E4">
              <w:rPr>
                <w:b/>
                <w:sz w:val="28"/>
                <w:szCs w:val="28"/>
              </w:rPr>
              <w:t>Ч</w:t>
            </w:r>
            <w:r w:rsidRPr="003973E4">
              <w:rPr>
                <w:b/>
                <w:sz w:val="28"/>
                <w:szCs w:val="28"/>
                <w:vertAlign w:val="subscript"/>
              </w:rPr>
              <w:t>инв</w:t>
            </w:r>
            <w:r w:rsidRPr="003973E4">
              <w:rPr>
                <w:sz w:val="28"/>
                <w:szCs w:val="28"/>
              </w:rPr>
              <w:t xml:space="preserve"> -  число опрошенных получателей услуг-инвалидов, ответивших на вопрос 8 Анкеты (см. Рекомендуемый образец Анкеты в приказе Минтруда России от 30 октября 2018 г. № 675н) – </w:t>
            </w:r>
            <w:r>
              <w:rPr>
                <w:sz w:val="28"/>
                <w:szCs w:val="28"/>
              </w:rPr>
              <w:t>175</w:t>
            </w:r>
            <w:r w:rsidRPr="003973E4">
              <w:rPr>
                <w:sz w:val="28"/>
                <w:szCs w:val="28"/>
              </w:rPr>
              <w:t xml:space="preserve"> чел.</w:t>
            </w:r>
          </w:p>
          <w:p w14:paraId="5C4971F5" w14:textId="77777777" w:rsidR="006648CD" w:rsidRPr="003973E4" w:rsidRDefault="006648CD" w:rsidP="008F79D4">
            <w:pPr>
              <w:ind w:firstLine="709"/>
              <w:rPr>
                <w:sz w:val="28"/>
                <w:szCs w:val="28"/>
              </w:rPr>
            </w:pPr>
          </w:p>
          <w:p w14:paraId="08A5A32B" w14:textId="77777777" w:rsidR="006648CD" w:rsidRPr="00241ACE" w:rsidRDefault="006648CD" w:rsidP="008F79D4">
            <w:pPr>
              <w:ind w:firstLine="709"/>
              <w:jc w:val="both"/>
              <w:rPr>
                <w:sz w:val="28"/>
                <w:szCs w:val="28"/>
                <w:u w:val="single"/>
              </w:rPr>
            </w:pPr>
            <w:r w:rsidRPr="00241ACE">
              <w:rPr>
                <w:sz w:val="28"/>
                <w:szCs w:val="28"/>
                <w:u w:val="single"/>
              </w:rPr>
              <w:t xml:space="preserve">Расчет показателя </w:t>
            </w:r>
            <w:r>
              <w:rPr>
                <w:sz w:val="28"/>
                <w:szCs w:val="28"/>
                <w:u w:val="single"/>
              </w:rPr>
              <w:t>3</w:t>
            </w:r>
            <w:r w:rsidRPr="00241ACE">
              <w:rPr>
                <w:sz w:val="28"/>
                <w:szCs w:val="28"/>
                <w:u w:val="single"/>
              </w:rPr>
              <w:t>.3.</w:t>
            </w:r>
          </w:p>
          <w:p w14:paraId="55714FF5" w14:textId="77777777" w:rsidR="006648CD" w:rsidRPr="00241ACE" w:rsidRDefault="006648CD" w:rsidP="008F79D4">
            <w:pPr>
              <w:ind w:firstLine="709"/>
              <w:jc w:val="both"/>
              <w:rPr>
                <w:sz w:val="28"/>
                <w:szCs w:val="28"/>
                <w:u w:val="single"/>
              </w:rPr>
            </w:pPr>
          </w:p>
          <w:p w14:paraId="771551B4" w14:textId="77777777" w:rsidR="006648CD" w:rsidRPr="00B50FB6" w:rsidRDefault="006648CD" w:rsidP="008F79D4">
            <w:pPr>
              <w:ind w:firstLine="709"/>
              <w:jc w:val="both"/>
              <w:rPr>
                <w:szCs w:val="28"/>
              </w:rPr>
            </w:pPr>
            <w:r w:rsidRPr="008F6164">
              <w:rPr>
                <w:b/>
                <w:sz w:val="28"/>
                <w:szCs w:val="28"/>
              </w:rPr>
              <w:t>П</w:t>
            </w:r>
            <w:r w:rsidRPr="003973E4">
              <w:rPr>
                <w:b/>
                <w:sz w:val="28"/>
                <w:szCs w:val="28"/>
                <w:vertAlign w:val="superscript"/>
              </w:rPr>
              <w:t>дост</w:t>
            </w:r>
            <w:r w:rsidRPr="008F6164">
              <w:rPr>
                <w:b/>
                <w:sz w:val="28"/>
                <w:szCs w:val="28"/>
                <w:vertAlign w:val="subscript"/>
              </w:rPr>
              <w:t>уд</w:t>
            </w:r>
            <w:r w:rsidRPr="008F6164">
              <w:rPr>
                <w:b/>
                <w:sz w:val="28"/>
                <w:szCs w:val="28"/>
              </w:rPr>
              <w:t xml:space="preserve"> =</w:t>
            </w:r>
            <w:r>
              <w:rPr>
                <w:b/>
                <w:sz w:val="28"/>
                <w:szCs w:val="28"/>
              </w:rPr>
              <w:t xml:space="preserve"> 125: 175 х 100 = 0,714 х 100 = 71,4 = 71 балл </w:t>
            </w:r>
            <w:r w:rsidRPr="00B50FB6">
              <w:rPr>
                <w:sz w:val="28"/>
                <w:szCs w:val="28"/>
              </w:rPr>
              <w:t>(округляется до целой единицы</w:t>
            </w:r>
            <w:r>
              <w:rPr>
                <w:sz w:val="28"/>
                <w:szCs w:val="28"/>
              </w:rPr>
              <w:t>).</w:t>
            </w:r>
          </w:p>
          <w:p w14:paraId="07EC4F38" w14:textId="77777777" w:rsidR="006648CD" w:rsidRDefault="006648CD" w:rsidP="008F79D4">
            <w:pPr>
              <w:ind w:firstLine="709"/>
              <w:jc w:val="both"/>
              <w:rPr>
                <w:szCs w:val="28"/>
              </w:rPr>
            </w:pPr>
          </w:p>
          <w:p w14:paraId="0FA7CF52" w14:textId="77777777" w:rsidR="006648CD" w:rsidRPr="00403FDA" w:rsidRDefault="006648CD" w:rsidP="008F79D4">
            <w:pPr>
              <w:ind w:firstLine="709"/>
              <w:jc w:val="both"/>
              <w:rPr>
                <w:szCs w:val="28"/>
              </w:rPr>
            </w:pPr>
          </w:p>
        </w:tc>
      </w:tr>
      <w:tr w:rsidR="006648CD" w:rsidRPr="00692EEE" w14:paraId="0CFCE5C3" w14:textId="77777777" w:rsidTr="008F79D4">
        <w:trPr>
          <w:trHeight w:val="20"/>
        </w:trPr>
        <w:tc>
          <w:tcPr>
            <w:tcW w:w="3936" w:type="dxa"/>
            <w:gridSpan w:val="2"/>
            <w:tcBorders>
              <w:left w:val="single" w:sz="4" w:space="0" w:color="auto"/>
              <w:right w:val="single" w:sz="4" w:space="0" w:color="auto"/>
            </w:tcBorders>
            <w:vAlign w:val="center"/>
          </w:tcPr>
          <w:p w14:paraId="467EA732" w14:textId="77777777" w:rsidR="006648CD" w:rsidRPr="00CD1F10" w:rsidRDefault="006648CD" w:rsidP="008F79D4">
            <w:pPr>
              <w:pStyle w:val="2e"/>
              <w:jc w:val="left"/>
              <w:rPr>
                <w:rFonts w:ascii="Times New Roman" w:hAnsi="Times New Roman"/>
                <w:b/>
                <w:color w:val="000000"/>
                <w:sz w:val="24"/>
                <w:szCs w:val="24"/>
              </w:rPr>
            </w:pPr>
            <w:r w:rsidRPr="00CD1F10">
              <w:rPr>
                <w:rFonts w:ascii="Times New Roman" w:hAnsi="Times New Roman"/>
                <w:b/>
                <w:sz w:val="24"/>
                <w:szCs w:val="24"/>
                <w:lang w:eastAsia="ru-RU"/>
              </w:rPr>
              <w:lastRenderedPageBreak/>
              <w:t xml:space="preserve">Итого </w:t>
            </w:r>
            <w:r w:rsidRPr="00CD1F10">
              <w:rPr>
                <w:rFonts w:ascii="Times New Roman" w:hAnsi="Times New Roman"/>
                <w:b/>
                <w:color w:val="000000"/>
                <w:sz w:val="24"/>
                <w:szCs w:val="24"/>
                <w:lang w:eastAsia="ru-RU"/>
              </w:rPr>
              <w:t xml:space="preserve">по критерию 3 </w:t>
            </w:r>
            <w:r w:rsidRPr="00CD1F10">
              <w:rPr>
                <w:rFonts w:ascii="Times New Roman" w:hAnsi="Times New Roman"/>
                <w:b/>
                <w:color w:val="000000"/>
                <w:sz w:val="24"/>
                <w:szCs w:val="24"/>
              </w:rPr>
              <w:t>«Доступность услуг для инвалидов» (К</w:t>
            </w:r>
            <w:r w:rsidRPr="00CD1F10">
              <w:rPr>
                <w:rFonts w:ascii="Times New Roman" w:hAnsi="Times New Roman"/>
                <w:b/>
                <w:color w:val="000000"/>
                <w:sz w:val="24"/>
                <w:szCs w:val="24"/>
                <w:vertAlign w:val="superscript"/>
              </w:rPr>
              <w:t>3</w:t>
            </w:r>
            <w:r w:rsidRPr="00CD1F10">
              <w:rPr>
                <w:rFonts w:ascii="Times New Roman" w:hAnsi="Times New Roman"/>
                <w:b/>
                <w:color w:val="000000"/>
                <w:sz w:val="24"/>
                <w:szCs w:val="24"/>
              </w:rPr>
              <w:t>)</w:t>
            </w:r>
          </w:p>
        </w:tc>
        <w:tc>
          <w:tcPr>
            <w:tcW w:w="904" w:type="dxa"/>
            <w:tcBorders>
              <w:left w:val="single" w:sz="4" w:space="0" w:color="auto"/>
              <w:right w:val="single" w:sz="4" w:space="0" w:color="auto"/>
            </w:tcBorders>
            <w:vAlign w:val="center"/>
          </w:tcPr>
          <w:p w14:paraId="03E10DDF"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6BDDDC48" w14:textId="77777777" w:rsidR="006648CD" w:rsidRPr="00A06A35" w:rsidRDefault="006648CD" w:rsidP="008F79D4">
            <w:pPr>
              <w:ind w:firstLine="1701"/>
              <w:jc w:val="center"/>
              <w:rPr>
                <w:b/>
                <w:sz w:val="28"/>
                <w:szCs w:val="28"/>
                <w:vertAlign w:val="subscript"/>
              </w:rPr>
            </w:pPr>
            <w:r w:rsidRPr="00A06A35">
              <w:rPr>
                <w:b/>
                <w:sz w:val="28"/>
                <w:szCs w:val="28"/>
              </w:rPr>
              <w:t>К</w:t>
            </w:r>
            <w:r w:rsidRPr="00A06A35">
              <w:rPr>
                <w:b/>
                <w:sz w:val="28"/>
                <w:szCs w:val="28"/>
                <w:vertAlign w:val="superscript"/>
              </w:rPr>
              <w:t>3</w:t>
            </w:r>
            <w:r w:rsidRPr="00A06A35">
              <w:rPr>
                <w:b/>
                <w:sz w:val="28"/>
                <w:szCs w:val="28"/>
              </w:rPr>
              <w:t>=(0,3×П</w:t>
            </w:r>
            <w:r w:rsidRPr="00A06A35">
              <w:rPr>
                <w:b/>
                <w:sz w:val="28"/>
                <w:szCs w:val="28"/>
                <w:vertAlign w:val="superscript"/>
              </w:rPr>
              <w:t>орг</w:t>
            </w:r>
            <w:r w:rsidRPr="00A06A35">
              <w:rPr>
                <w:b/>
                <w:sz w:val="28"/>
                <w:szCs w:val="28"/>
                <w:vertAlign w:val="subscript"/>
              </w:rPr>
              <w:t>дост</w:t>
            </w:r>
            <w:r w:rsidRPr="00A06A35">
              <w:rPr>
                <w:b/>
                <w:sz w:val="28"/>
                <w:szCs w:val="28"/>
              </w:rPr>
              <w:t xml:space="preserve"> + 0,4×П</w:t>
            </w:r>
            <w:r w:rsidRPr="00A06A35">
              <w:rPr>
                <w:b/>
                <w:sz w:val="28"/>
                <w:szCs w:val="28"/>
                <w:vertAlign w:val="superscript"/>
              </w:rPr>
              <w:t>услуг</w:t>
            </w:r>
            <w:r w:rsidRPr="00A06A35">
              <w:rPr>
                <w:b/>
                <w:sz w:val="28"/>
                <w:szCs w:val="28"/>
                <w:vertAlign w:val="subscript"/>
              </w:rPr>
              <w:t>дост</w:t>
            </w:r>
            <w:r w:rsidRPr="00A06A35">
              <w:rPr>
                <w:b/>
                <w:sz w:val="28"/>
                <w:szCs w:val="28"/>
              </w:rPr>
              <w:t xml:space="preserve"> + 0,3× П</w:t>
            </w:r>
            <w:r w:rsidRPr="00A06A35">
              <w:rPr>
                <w:b/>
                <w:sz w:val="28"/>
                <w:szCs w:val="28"/>
                <w:vertAlign w:val="superscript"/>
              </w:rPr>
              <w:t>дост</w:t>
            </w:r>
            <w:r w:rsidRPr="00A06A35">
              <w:rPr>
                <w:b/>
                <w:sz w:val="28"/>
                <w:szCs w:val="28"/>
                <w:vertAlign w:val="subscript"/>
              </w:rPr>
              <w:t>уд</w:t>
            </w:r>
            <w:r w:rsidRPr="00A06A35">
              <w:rPr>
                <w:b/>
                <w:sz w:val="28"/>
                <w:szCs w:val="28"/>
              </w:rPr>
              <w:t>)</w:t>
            </w:r>
          </w:p>
          <w:p w14:paraId="39589FCE" w14:textId="77777777" w:rsidR="006648CD" w:rsidRPr="00CD1F10" w:rsidRDefault="006648CD" w:rsidP="008F79D4">
            <w:pPr>
              <w:pStyle w:val="2e"/>
              <w:rPr>
                <w:rFonts w:ascii="Times New Roman" w:hAnsi="Times New Roman"/>
                <w:sz w:val="24"/>
                <w:szCs w:val="24"/>
                <w:lang w:eastAsia="ru-RU"/>
              </w:rPr>
            </w:pPr>
          </w:p>
        </w:tc>
        <w:tc>
          <w:tcPr>
            <w:tcW w:w="1363" w:type="dxa"/>
            <w:tcBorders>
              <w:left w:val="single" w:sz="4" w:space="0" w:color="auto"/>
              <w:right w:val="single" w:sz="4" w:space="0" w:color="auto"/>
            </w:tcBorders>
            <w:vAlign w:val="center"/>
          </w:tcPr>
          <w:p w14:paraId="17F7802C" w14:textId="77777777" w:rsidR="006648CD" w:rsidRPr="00CD1F10" w:rsidRDefault="006648CD" w:rsidP="008F79D4">
            <w:pPr>
              <w:pStyle w:val="2e"/>
              <w:rPr>
                <w:rFonts w:ascii="Times New Roman" w:hAnsi="Times New Roman"/>
                <w:sz w:val="24"/>
                <w:szCs w:val="24"/>
                <w:lang w:eastAsia="ru-RU"/>
              </w:rPr>
            </w:pPr>
            <w:r w:rsidRPr="00CD1F10">
              <w:rPr>
                <w:rFonts w:ascii="Times New Roman" w:hAnsi="Times New Roman"/>
                <w:sz w:val="24"/>
                <w:szCs w:val="24"/>
                <w:lang w:eastAsia="ru-RU"/>
              </w:rPr>
              <w:t>100 баллов</w:t>
            </w:r>
          </w:p>
        </w:tc>
      </w:tr>
      <w:tr w:rsidR="006648CD" w:rsidRPr="00692EEE" w14:paraId="4230539B" w14:textId="77777777" w:rsidTr="008F79D4">
        <w:trPr>
          <w:trHeight w:val="20"/>
        </w:trPr>
        <w:tc>
          <w:tcPr>
            <w:tcW w:w="15984" w:type="dxa"/>
            <w:gridSpan w:val="7"/>
            <w:tcBorders>
              <w:left w:val="single" w:sz="4" w:space="0" w:color="auto"/>
              <w:bottom w:val="single" w:sz="4" w:space="0" w:color="auto"/>
              <w:right w:val="single" w:sz="4" w:space="0" w:color="auto"/>
            </w:tcBorders>
            <w:vAlign w:val="center"/>
          </w:tcPr>
          <w:p w14:paraId="5D073225" w14:textId="77777777" w:rsidR="006648CD" w:rsidRDefault="006648CD" w:rsidP="008F79D4">
            <w:pPr>
              <w:pStyle w:val="2e"/>
              <w:rPr>
                <w:rFonts w:ascii="Times New Roman" w:hAnsi="Times New Roman"/>
                <w:sz w:val="24"/>
                <w:szCs w:val="24"/>
                <w:lang w:eastAsia="ru-RU"/>
              </w:rPr>
            </w:pPr>
          </w:p>
          <w:p w14:paraId="781B9A24" w14:textId="77777777" w:rsidR="006648CD" w:rsidRPr="009D7549" w:rsidRDefault="006648CD" w:rsidP="008F79D4">
            <w:pPr>
              <w:pStyle w:val="2e"/>
              <w:jc w:val="both"/>
              <w:rPr>
                <w:rFonts w:ascii="Times New Roman" w:hAnsi="Times New Roman"/>
                <w:b/>
                <w:sz w:val="28"/>
                <w:szCs w:val="28"/>
                <w:u w:val="single"/>
                <w:lang w:eastAsia="ru-RU"/>
              </w:rPr>
            </w:pPr>
            <w:r w:rsidRPr="009D7549">
              <w:rPr>
                <w:rFonts w:ascii="Times New Roman" w:hAnsi="Times New Roman"/>
                <w:b/>
                <w:sz w:val="28"/>
                <w:szCs w:val="28"/>
                <w:u w:val="single"/>
                <w:lang w:eastAsia="ru-RU"/>
              </w:rPr>
              <w:t xml:space="preserve">Пример расчета значения критерия </w:t>
            </w:r>
            <w:r>
              <w:rPr>
                <w:rFonts w:ascii="Times New Roman" w:hAnsi="Times New Roman"/>
                <w:b/>
                <w:sz w:val="28"/>
                <w:szCs w:val="28"/>
                <w:u w:val="single"/>
                <w:lang w:eastAsia="ru-RU"/>
              </w:rPr>
              <w:t>3:</w:t>
            </w:r>
          </w:p>
          <w:p w14:paraId="55F55C13" w14:textId="77777777" w:rsidR="006648CD" w:rsidRPr="008F2753" w:rsidRDefault="006648CD" w:rsidP="008F79D4">
            <w:pPr>
              <w:pStyle w:val="2e"/>
              <w:ind w:firstLine="709"/>
              <w:jc w:val="both"/>
              <w:rPr>
                <w:rFonts w:ascii="Times New Roman" w:hAnsi="Times New Roman"/>
                <w:b/>
                <w:sz w:val="28"/>
                <w:szCs w:val="28"/>
                <w:lang w:eastAsia="ru-RU"/>
              </w:rPr>
            </w:pPr>
          </w:p>
          <w:p w14:paraId="40DA2EA0" w14:textId="77777777" w:rsidR="006648CD" w:rsidRPr="008F2753" w:rsidRDefault="006648CD" w:rsidP="008F79D4">
            <w:pPr>
              <w:pStyle w:val="2e"/>
              <w:ind w:firstLine="709"/>
              <w:jc w:val="left"/>
              <w:rPr>
                <w:rFonts w:ascii="Times New Roman" w:hAnsi="Times New Roman"/>
                <w:sz w:val="28"/>
                <w:szCs w:val="28"/>
                <w:lang w:eastAsia="ru-RU"/>
              </w:rPr>
            </w:pPr>
            <w:r w:rsidRPr="00A06A35">
              <w:rPr>
                <w:rFonts w:ascii="Times New Roman" w:hAnsi="Times New Roman"/>
                <w:b/>
                <w:sz w:val="28"/>
                <w:szCs w:val="28"/>
              </w:rPr>
              <w:t>П</w:t>
            </w:r>
            <w:r w:rsidRPr="00A06A35">
              <w:rPr>
                <w:rFonts w:ascii="Times New Roman" w:hAnsi="Times New Roman"/>
                <w:b/>
                <w:sz w:val="28"/>
                <w:szCs w:val="28"/>
                <w:vertAlign w:val="superscript"/>
              </w:rPr>
              <w:t>орг</w:t>
            </w:r>
            <w:r w:rsidRPr="00A06A35">
              <w:rPr>
                <w:rFonts w:ascii="Times New Roman" w:hAnsi="Times New Roman"/>
                <w:b/>
                <w:sz w:val="28"/>
                <w:szCs w:val="28"/>
                <w:vertAlign w:val="subscript"/>
              </w:rPr>
              <w:t>дост</w:t>
            </w:r>
            <w:r w:rsidRPr="008F2753">
              <w:rPr>
                <w:rFonts w:ascii="Times New Roman" w:hAnsi="Times New Roman"/>
                <w:sz w:val="28"/>
                <w:szCs w:val="28"/>
                <w:lang w:eastAsia="ru-RU"/>
              </w:rPr>
              <w:t xml:space="preserve"> </w:t>
            </w:r>
            <w:r>
              <w:rPr>
                <w:rFonts w:ascii="Times New Roman" w:hAnsi="Times New Roman"/>
                <w:sz w:val="28"/>
                <w:szCs w:val="28"/>
                <w:lang w:eastAsia="ru-RU"/>
              </w:rPr>
              <w:t xml:space="preserve"> - о</w:t>
            </w:r>
            <w:r w:rsidRPr="008F2753">
              <w:rPr>
                <w:rFonts w:ascii="Times New Roman" w:hAnsi="Times New Roman"/>
                <w:sz w:val="28"/>
                <w:szCs w:val="28"/>
                <w:lang w:eastAsia="ru-RU"/>
              </w:rPr>
              <w:t>борудование помещений организации социальной сферы и прилегающей к ней территории с у</w:t>
            </w:r>
            <w:r>
              <w:rPr>
                <w:rFonts w:ascii="Times New Roman" w:hAnsi="Times New Roman"/>
                <w:sz w:val="28"/>
                <w:szCs w:val="28"/>
                <w:lang w:eastAsia="ru-RU"/>
              </w:rPr>
              <w:t>четом доступности для инвалидов – 80 баллов;</w:t>
            </w:r>
          </w:p>
          <w:p w14:paraId="0D3B9548" w14:textId="77777777" w:rsidR="006648CD" w:rsidRPr="008F2753" w:rsidRDefault="006648CD" w:rsidP="008F79D4">
            <w:pPr>
              <w:pStyle w:val="2e"/>
              <w:ind w:firstLine="709"/>
              <w:jc w:val="left"/>
              <w:rPr>
                <w:rFonts w:ascii="Times New Roman" w:hAnsi="Times New Roman"/>
                <w:color w:val="000000"/>
                <w:sz w:val="28"/>
                <w:szCs w:val="28"/>
                <w:lang w:eastAsia="ru-RU"/>
              </w:rPr>
            </w:pPr>
            <w:r w:rsidRPr="00A06A35">
              <w:rPr>
                <w:rFonts w:ascii="Times New Roman" w:hAnsi="Times New Roman"/>
                <w:b/>
                <w:sz w:val="28"/>
                <w:szCs w:val="28"/>
              </w:rPr>
              <w:t>П</w:t>
            </w:r>
            <w:r w:rsidRPr="00A06A35">
              <w:rPr>
                <w:rFonts w:ascii="Times New Roman" w:hAnsi="Times New Roman"/>
                <w:b/>
                <w:sz w:val="28"/>
                <w:szCs w:val="28"/>
                <w:vertAlign w:val="superscript"/>
              </w:rPr>
              <w:t>услуг</w:t>
            </w:r>
            <w:r w:rsidRPr="00A06A35">
              <w:rPr>
                <w:rFonts w:ascii="Times New Roman" w:hAnsi="Times New Roman"/>
                <w:b/>
                <w:sz w:val="28"/>
                <w:szCs w:val="28"/>
                <w:vertAlign w:val="subscript"/>
              </w:rPr>
              <w:t>дост</w:t>
            </w:r>
            <w:r w:rsidRPr="008F2753">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 о</w:t>
            </w:r>
            <w:r w:rsidRPr="008F2753">
              <w:rPr>
                <w:rFonts w:ascii="Times New Roman" w:hAnsi="Times New Roman"/>
                <w:color w:val="000000"/>
                <w:sz w:val="28"/>
                <w:szCs w:val="28"/>
                <w:lang w:eastAsia="ru-RU"/>
              </w:rPr>
              <w:t>беспечение в организации социальной сферы условий доступности, позволяющих инвалидам по</w:t>
            </w:r>
            <w:r>
              <w:rPr>
                <w:rFonts w:ascii="Times New Roman" w:hAnsi="Times New Roman"/>
                <w:color w:val="000000"/>
                <w:sz w:val="28"/>
                <w:szCs w:val="28"/>
                <w:lang w:eastAsia="ru-RU"/>
              </w:rPr>
              <w:t>лучать услуги наравне с другими – 60 баллов;</w:t>
            </w:r>
          </w:p>
          <w:p w14:paraId="41DAA6E0" w14:textId="77777777" w:rsidR="006648CD" w:rsidRDefault="006648CD" w:rsidP="008F79D4">
            <w:pPr>
              <w:pStyle w:val="2e"/>
              <w:ind w:firstLine="709"/>
              <w:jc w:val="left"/>
              <w:rPr>
                <w:rFonts w:ascii="Times New Roman" w:hAnsi="Times New Roman"/>
                <w:sz w:val="28"/>
                <w:szCs w:val="28"/>
                <w:lang w:eastAsia="ru-RU"/>
              </w:rPr>
            </w:pPr>
            <w:r w:rsidRPr="00CB2A5E">
              <w:rPr>
                <w:rFonts w:ascii="Times New Roman" w:hAnsi="Times New Roman"/>
                <w:b/>
                <w:sz w:val="28"/>
                <w:szCs w:val="28"/>
                <w:lang w:eastAsia="ru-RU"/>
              </w:rPr>
              <w:t>П</w:t>
            </w:r>
            <w:r w:rsidRPr="00CB2A5E">
              <w:rPr>
                <w:rFonts w:ascii="Times New Roman" w:hAnsi="Times New Roman"/>
                <w:b/>
                <w:sz w:val="28"/>
                <w:szCs w:val="28"/>
                <w:vertAlign w:val="superscript"/>
                <w:lang w:eastAsia="ru-RU"/>
              </w:rPr>
              <w:t>дост</w:t>
            </w:r>
            <w:r w:rsidRPr="00CB2A5E">
              <w:rPr>
                <w:rFonts w:ascii="Times New Roman" w:hAnsi="Times New Roman"/>
                <w:b/>
                <w:sz w:val="28"/>
                <w:szCs w:val="28"/>
                <w:vertAlign w:val="subscript"/>
                <w:lang w:eastAsia="ru-RU"/>
              </w:rPr>
              <w:t>уд</w:t>
            </w:r>
            <w:r>
              <w:rPr>
                <w:rFonts w:ascii="Times New Roman" w:hAnsi="Times New Roman"/>
                <w:b/>
                <w:sz w:val="28"/>
                <w:szCs w:val="28"/>
                <w:vertAlign w:val="subscript"/>
                <w:lang w:eastAsia="ru-RU"/>
              </w:rPr>
              <w:t xml:space="preserve"> </w:t>
            </w:r>
            <w:r>
              <w:rPr>
                <w:rFonts w:ascii="Times New Roman" w:hAnsi="Times New Roman"/>
                <w:b/>
                <w:sz w:val="28"/>
                <w:szCs w:val="28"/>
                <w:lang w:eastAsia="ru-RU"/>
              </w:rPr>
              <w:t xml:space="preserve">- </w:t>
            </w:r>
            <w:r w:rsidRPr="00CB2A5E">
              <w:rPr>
                <w:rFonts w:ascii="Times New Roman" w:hAnsi="Times New Roman"/>
                <w:sz w:val="28"/>
                <w:szCs w:val="28"/>
                <w:lang w:eastAsia="ru-RU"/>
              </w:rPr>
              <w:t>доля получателей услуг, удовлетворенных доступностью услуг для инвалидов (в % от общего числа опрошенных получателей услуг – инвалидов</w:t>
            </w:r>
            <w:r>
              <w:rPr>
                <w:rFonts w:ascii="Times New Roman" w:hAnsi="Times New Roman"/>
                <w:sz w:val="28"/>
                <w:szCs w:val="28"/>
                <w:lang w:eastAsia="ru-RU"/>
              </w:rPr>
              <w:t>) – 71 балл.</w:t>
            </w:r>
          </w:p>
          <w:p w14:paraId="7C40B04B" w14:textId="77777777" w:rsidR="006648CD" w:rsidRDefault="006648CD" w:rsidP="008F79D4">
            <w:pPr>
              <w:pStyle w:val="2e"/>
              <w:ind w:firstLine="709"/>
              <w:jc w:val="left"/>
              <w:rPr>
                <w:rFonts w:ascii="Times New Roman" w:hAnsi="Times New Roman"/>
                <w:sz w:val="28"/>
                <w:szCs w:val="28"/>
                <w:lang w:eastAsia="ru-RU"/>
              </w:rPr>
            </w:pPr>
          </w:p>
          <w:p w14:paraId="58B8340A" w14:textId="77777777" w:rsidR="006648CD" w:rsidRPr="001126E9" w:rsidRDefault="006648CD" w:rsidP="008F79D4">
            <w:pPr>
              <w:pStyle w:val="2e"/>
              <w:ind w:firstLine="709"/>
              <w:jc w:val="both"/>
              <w:rPr>
                <w:rFonts w:ascii="Times New Roman" w:hAnsi="Times New Roman"/>
                <w:sz w:val="28"/>
                <w:szCs w:val="28"/>
                <w:u w:val="single"/>
                <w:lang w:eastAsia="ru-RU"/>
              </w:rPr>
            </w:pPr>
            <w:r w:rsidRPr="001126E9">
              <w:rPr>
                <w:rFonts w:ascii="Times New Roman" w:hAnsi="Times New Roman"/>
                <w:sz w:val="28"/>
                <w:szCs w:val="28"/>
                <w:u w:val="single"/>
                <w:lang w:eastAsia="ru-RU"/>
              </w:rPr>
              <w:t>Расчет значения критерия 3:</w:t>
            </w:r>
          </w:p>
          <w:p w14:paraId="2DB15B25" w14:textId="77777777" w:rsidR="006648CD" w:rsidRDefault="006648CD" w:rsidP="008F79D4">
            <w:pPr>
              <w:pStyle w:val="2e"/>
              <w:ind w:firstLine="709"/>
              <w:jc w:val="both"/>
              <w:rPr>
                <w:rFonts w:ascii="Times New Roman" w:hAnsi="Times New Roman"/>
                <w:sz w:val="28"/>
                <w:szCs w:val="28"/>
                <w:lang w:eastAsia="ru-RU"/>
              </w:rPr>
            </w:pPr>
          </w:p>
          <w:p w14:paraId="0802696B" w14:textId="77777777" w:rsidR="006648CD" w:rsidRPr="00B50FB6" w:rsidRDefault="006648CD" w:rsidP="008F79D4">
            <w:pPr>
              <w:ind w:firstLine="709"/>
              <w:jc w:val="both"/>
              <w:rPr>
                <w:szCs w:val="28"/>
              </w:rPr>
            </w:pPr>
            <w:r w:rsidRPr="00AF7B75">
              <w:rPr>
                <w:b/>
                <w:sz w:val="28"/>
                <w:szCs w:val="28"/>
              </w:rPr>
              <w:t>(0,3 х 80) + (0,4 х 60) + (0,3 х 71) = 24 + 24 + 21,3 = 69,3=69 баллов</w:t>
            </w:r>
            <w:r>
              <w:rPr>
                <w:sz w:val="28"/>
                <w:szCs w:val="28"/>
              </w:rPr>
              <w:t xml:space="preserve"> </w:t>
            </w:r>
            <w:r w:rsidRPr="00B50FB6">
              <w:rPr>
                <w:sz w:val="28"/>
                <w:szCs w:val="28"/>
              </w:rPr>
              <w:t>(округляется до целой единицы</w:t>
            </w:r>
            <w:r>
              <w:rPr>
                <w:sz w:val="28"/>
                <w:szCs w:val="28"/>
              </w:rPr>
              <w:t>).</w:t>
            </w:r>
          </w:p>
          <w:p w14:paraId="5F92F294" w14:textId="77777777" w:rsidR="006648CD" w:rsidRPr="00CB2A5E" w:rsidRDefault="006648CD" w:rsidP="008F79D4">
            <w:pPr>
              <w:pStyle w:val="2e"/>
              <w:ind w:firstLine="709"/>
              <w:jc w:val="both"/>
              <w:rPr>
                <w:rFonts w:ascii="Times New Roman" w:hAnsi="Times New Roman"/>
                <w:sz w:val="28"/>
                <w:szCs w:val="28"/>
                <w:lang w:eastAsia="ru-RU"/>
              </w:rPr>
            </w:pPr>
          </w:p>
          <w:p w14:paraId="23710743" w14:textId="77777777" w:rsidR="006648CD" w:rsidRPr="00CD1F10" w:rsidRDefault="006648CD" w:rsidP="008F79D4">
            <w:pPr>
              <w:pStyle w:val="2e"/>
              <w:ind w:firstLine="709"/>
              <w:jc w:val="both"/>
              <w:rPr>
                <w:rFonts w:ascii="Times New Roman" w:hAnsi="Times New Roman"/>
                <w:sz w:val="24"/>
                <w:szCs w:val="24"/>
                <w:lang w:eastAsia="ru-RU"/>
              </w:rPr>
            </w:pPr>
          </w:p>
        </w:tc>
      </w:tr>
    </w:tbl>
    <w:p w14:paraId="530438F9" w14:textId="77777777" w:rsidR="006648CD" w:rsidRDefault="006648CD" w:rsidP="006648CD"/>
    <w:p w14:paraId="640A963A" w14:textId="77777777" w:rsidR="006648CD" w:rsidRDefault="006648CD" w:rsidP="006648CD"/>
    <w:p w14:paraId="05320CE2" w14:textId="77777777" w:rsidR="006648CD" w:rsidRDefault="006648CD" w:rsidP="006648CD">
      <w:pPr>
        <w:pStyle w:val="2e"/>
        <w:rPr>
          <w:rFonts w:ascii="Times New Roman" w:hAnsi="Times New Roman"/>
          <w:b/>
          <w:sz w:val="24"/>
          <w:szCs w:val="24"/>
        </w:rPr>
      </w:pPr>
      <w:r>
        <w:rPr>
          <w:rFonts w:ascii="Times New Roman" w:hAnsi="Times New Roman"/>
          <w:sz w:val="28"/>
          <w:szCs w:val="28"/>
        </w:rPr>
        <w:br w:type="page"/>
      </w:r>
      <w:r w:rsidRPr="00A405EA">
        <w:rPr>
          <w:rFonts w:ascii="Times New Roman" w:hAnsi="Times New Roman"/>
          <w:b/>
          <w:sz w:val="24"/>
          <w:szCs w:val="24"/>
        </w:rPr>
        <w:lastRenderedPageBreak/>
        <w:t xml:space="preserve">Показатели, характеризующие </w:t>
      </w:r>
    </w:p>
    <w:p w14:paraId="6C24FD76" w14:textId="77777777" w:rsidR="006648CD" w:rsidRDefault="006648CD" w:rsidP="006648CD">
      <w:pPr>
        <w:pStyle w:val="2e"/>
        <w:rPr>
          <w:rFonts w:ascii="Times New Roman" w:hAnsi="Times New Roman"/>
          <w:b/>
          <w:sz w:val="24"/>
          <w:szCs w:val="24"/>
        </w:rPr>
      </w:pPr>
      <w:r w:rsidRPr="00A405EA">
        <w:rPr>
          <w:rFonts w:ascii="Times New Roman" w:hAnsi="Times New Roman"/>
          <w:b/>
          <w:sz w:val="24"/>
          <w:szCs w:val="24"/>
        </w:rPr>
        <w:t>ДОБРОЖЕЛАТЕЛЬНОСТЬ, ВЕЖЛИВОСТЬ РАБОТНИКОВ ОРГАНИЗАЦИЙ СОЦИАЛЬНОЙ СФЕРЫ</w:t>
      </w:r>
    </w:p>
    <w:p w14:paraId="621C7D05" w14:textId="77777777" w:rsidR="006648CD" w:rsidRPr="006F7B19" w:rsidRDefault="006648CD" w:rsidP="006648CD">
      <w:pPr>
        <w:pStyle w:val="2e"/>
        <w:rPr>
          <w:rFonts w:ascii="Times New Roman" w:hAnsi="Times New Roman"/>
          <w:b/>
          <w:sz w:val="24"/>
          <w:szCs w:val="24"/>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04"/>
        <w:gridCol w:w="3685"/>
        <w:gridCol w:w="4678"/>
        <w:gridCol w:w="1418"/>
        <w:gridCol w:w="1363"/>
      </w:tblGrid>
      <w:tr w:rsidR="006648CD" w:rsidRPr="00692EEE" w14:paraId="153A5605" w14:textId="77777777" w:rsidTr="008F79D4">
        <w:trPr>
          <w:trHeight w:val="20"/>
        </w:trPr>
        <w:tc>
          <w:tcPr>
            <w:tcW w:w="568" w:type="dxa"/>
            <w:tcBorders>
              <w:left w:val="single" w:sz="4" w:space="0" w:color="auto"/>
              <w:bottom w:val="single" w:sz="4" w:space="0" w:color="auto"/>
              <w:right w:val="single" w:sz="4" w:space="0" w:color="auto"/>
            </w:tcBorders>
            <w:vAlign w:val="center"/>
          </w:tcPr>
          <w:p w14:paraId="79F50B0B" w14:textId="77777777" w:rsidR="006648CD" w:rsidRPr="00D56331" w:rsidRDefault="006648CD" w:rsidP="008F79D4">
            <w:pPr>
              <w:pStyle w:val="2e"/>
              <w:ind w:right="-108"/>
              <w:rPr>
                <w:rFonts w:ascii="Times New Roman" w:hAnsi="Times New Roman"/>
                <w:b/>
                <w:sz w:val="24"/>
                <w:szCs w:val="24"/>
                <w:lang w:eastAsia="ru-RU"/>
              </w:rPr>
            </w:pPr>
            <w:r w:rsidRPr="00D56331">
              <w:rPr>
                <w:rFonts w:ascii="Times New Roman" w:hAnsi="Times New Roman"/>
                <w:b/>
                <w:sz w:val="24"/>
                <w:szCs w:val="24"/>
                <w:lang w:eastAsia="ru-RU"/>
              </w:rPr>
              <w:t>№</w:t>
            </w:r>
          </w:p>
        </w:tc>
        <w:tc>
          <w:tcPr>
            <w:tcW w:w="3368" w:type="dxa"/>
            <w:tcBorders>
              <w:left w:val="single" w:sz="4" w:space="0" w:color="auto"/>
              <w:bottom w:val="single" w:sz="4" w:space="0" w:color="auto"/>
              <w:right w:val="single" w:sz="4" w:space="0" w:color="auto"/>
            </w:tcBorders>
            <w:vAlign w:val="center"/>
          </w:tcPr>
          <w:p w14:paraId="48B5AA38" w14:textId="77777777" w:rsidR="006648CD" w:rsidRPr="00D56331" w:rsidRDefault="006648CD" w:rsidP="008F79D4">
            <w:pPr>
              <w:pStyle w:val="2e"/>
              <w:rPr>
                <w:rFonts w:ascii="Times New Roman" w:hAnsi="Times New Roman"/>
                <w:b/>
                <w:sz w:val="24"/>
                <w:szCs w:val="24"/>
                <w:lang w:eastAsia="ru-RU"/>
              </w:rPr>
            </w:pPr>
            <w:r w:rsidRPr="00D56331">
              <w:rPr>
                <w:rFonts w:ascii="Times New Roman" w:hAnsi="Times New Roman"/>
                <w:b/>
                <w:sz w:val="24"/>
                <w:szCs w:val="24"/>
                <w:lang w:eastAsia="ru-RU"/>
              </w:rPr>
              <w:t>Показатели оценки качества</w:t>
            </w:r>
          </w:p>
          <w:p w14:paraId="7C4FFEAE" w14:textId="77777777" w:rsidR="006648CD" w:rsidRPr="00D56331" w:rsidRDefault="006648CD" w:rsidP="008F79D4">
            <w:pPr>
              <w:pStyle w:val="2e"/>
              <w:rPr>
                <w:rFonts w:ascii="Times New Roman" w:hAnsi="Times New Roman"/>
                <w:b/>
                <w:sz w:val="24"/>
                <w:szCs w:val="24"/>
                <w:lang w:eastAsia="ru-RU"/>
              </w:rPr>
            </w:pPr>
          </w:p>
        </w:tc>
        <w:tc>
          <w:tcPr>
            <w:tcW w:w="904" w:type="dxa"/>
            <w:tcBorders>
              <w:left w:val="single" w:sz="4" w:space="0" w:color="auto"/>
              <w:bottom w:val="single" w:sz="4" w:space="0" w:color="auto"/>
              <w:right w:val="single" w:sz="4" w:space="0" w:color="auto"/>
            </w:tcBorders>
          </w:tcPr>
          <w:p w14:paraId="23EA5F56" w14:textId="77777777" w:rsidR="006648CD" w:rsidRPr="00D56331" w:rsidRDefault="006648CD" w:rsidP="008F79D4">
            <w:pPr>
              <w:pStyle w:val="2e"/>
              <w:ind w:left="-108" w:right="-108"/>
              <w:rPr>
                <w:rFonts w:ascii="Times New Roman" w:hAnsi="Times New Roman"/>
                <w:b/>
                <w:sz w:val="24"/>
                <w:szCs w:val="24"/>
                <w:lang w:eastAsia="ru-RU"/>
              </w:rPr>
            </w:pPr>
            <w:r w:rsidRPr="00D56331">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14:paraId="71581F1C" w14:textId="77777777" w:rsidR="006648CD" w:rsidRPr="00D56331" w:rsidRDefault="006648CD" w:rsidP="008F79D4">
            <w:pPr>
              <w:pStyle w:val="2e"/>
              <w:rPr>
                <w:rFonts w:ascii="Times New Roman" w:hAnsi="Times New Roman"/>
                <w:b/>
                <w:sz w:val="24"/>
                <w:szCs w:val="24"/>
                <w:lang w:eastAsia="ru-RU"/>
              </w:rPr>
            </w:pPr>
            <w:r w:rsidRPr="00D56331">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14:paraId="5CAE7034" w14:textId="77777777" w:rsidR="006648CD" w:rsidRPr="00D56331" w:rsidRDefault="006648CD" w:rsidP="008F79D4">
            <w:pPr>
              <w:pStyle w:val="2e"/>
              <w:rPr>
                <w:rFonts w:ascii="Times New Roman" w:hAnsi="Times New Roman"/>
                <w:b/>
                <w:sz w:val="24"/>
                <w:szCs w:val="24"/>
                <w:lang w:eastAsia="ru-RU"/>
              </w:rPr>
            </w:pPr>
            <w:r w:rsidRPr="00D56331">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14:paraId="2B135E9F" w14:textId="77777777" w:rsidR="006648CD" w:rsidRPr="00D56331" w:rsidRDefault="006648CD" w:rsidP="008F79D4">
            <w:pPr>
              <w:pStyle w:val="2e"/>
              <w:ind w:left="-162" w:right="-111"/>
              <w:rPr>
                <w:rFonts w:ascii="Times New Roman" w:hAnsi="Times New Roman"/>
                <w:b/>
                <w:sz w:val="24"/>
                <w:szCs w:val="24"/>
                <w:lang w:eastAsia="ru-RU"/>
              </w:rPr>
            </w:pPr>
            <w:r w:rsidRPr="00D56331">
              <w:rPr>
                <w:rFonts w:ascii="Times New Roman" w:hAnsi="Times New Roman"/>
                <w:b/>
                <w:sz w:val="24"/>
                <w:szCs w:val="24"/>
                <w:lang w:eastAsia="ru-RU"/>
              </w:rPr>
              <w:t xml:space="preserve">Значение параметров </w:t>
            </w:r>
          </w:p>
          <w:p w14:paraId="2121CA89" w14:textId="77777777" w:rsidR="006648CD" w:rsidRPr="00D56331" w:rsidRDefault="006648CD" w:rsidP="008F79D4">
            <w:pPr>
              <w:pStyle w:val="2e"/>
              <w:ind w:left="-162" w:right="-111"/>
              <w:rPr>
                <w:rFonts w:ascii="Times New Roman" w:hAnsi="Times New Roman"/>
                <w:b/>
                <w:sz w:val="24"/>
                <w:szCs w:val="24"/>
                <w:lang w:eastAsia="ru-RU"/>
              </w:rPr>
            </w:pPr>
            <w:r w:rsidRPr="00D56331">
              <w:rPr>
                <w:rFonts w:ascii="Times New Roman" w:hAnsi="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14:paraId="2863BC44" w14:textId="77777777" w:rsidR="006648CD" w:rsidRPr="00D56331" w:rsidRDefault="006648CD" w:rsidP="008F79D4">
            <w:pPr>
              <w:pStyle w:val="2e"/>
              <w:ind w:left="-107" w:right="-113"/>
              <w:rPr>
                <w:rFonts w:ascii="Times New Roman" w:hAnsi="Times New Roman"/>
                <w:b/>
                <w:sz w:val="24"/>
                <w:szCs w:val="24"/>
                <w:lang w:eastAsia="ru-RU"/>
              </w:rPr>
            </w:pPr>
            <w:r w:rsidRPr="00D56331">
              <w:rPr>
                <w:rFonts w:ascii="Times New Roman" w:hAnsi="Times New Roman"/>
                <w:b/>
                <w:sz w:val="24"/>
                <w:szCs w:val="24"/>
                <w:lang w:eastAsia="ru-RU"/>
              </w:rPr>
              <w:t>Макси-мальное значение показателей</w:t>
            </w:r>
          </w:p>
        </w:tc>
      </w:tr>
      <w:tr w:rsidR="006648CD" w:rsidRPr="00692EEE" w14:paraId="753DC8D0" w14:textId="77777777" w:rsidTr="008F79D4">
        <w:trPr>
          <w:trHeight w:val="20"/>
        </w:trPr>
        <w:tc>
          <w:tcPr>
            <w:tcW w:w="568" w:type="dxa"/>
            <w:tcBorders>
              <w:left w:val="single" w:sz="4" w:space="0" w:color="auto"/>
              <w:bottom w:val="single" w:sz="4" w:space="0" w:color="auto"/>
              <w:right w:val="single" w:sz="4" w:space="0" w:color="auto"/>
            </w:tcBorders>
          </w:tcPr>
          <w:p w14:paraId="7A02C512" w14:textId="77777777" w:rsidR="006648CD" w:rsidRPr="00D56331" w:rsidRDefault="006648CD" w:rsidP="008F79D4">
            <w:pPr>
              <w:pStyle w:val="2e"/>
              <w:ind w:right="-108"/>
              <w:jc w:val="left"/>
              <w:rPr>
                <w:rFonts w:ascii="Times New Roman" w:hAnsi="Times New Roman"/>
                <w:sz w:val="24"/>
                <w:szCs w:val="24"/>
                <w:lang w:eastAsia="ru-RU"/>
              </w:rPr>
            </w:pPr>
            <w:r w:rsidRPr="00D56331">
              <w:rPr>
                <w:rFonts w:ascii="Times New Roman" w:hAnsi="Times New Roman"/>
                <w:sz w:val="24"/>
                <w:szCs w:val="24"/>
                <w:lang w:eastAsia="ru-RU"/>
              </w:rPr>
              <w:t>4.1.</w:t>
            </w:r>
          </w:p>
        </w:tc>
        <w:tc>
          <w:tcPr>
            <w:tcW w:w="3368" w:type="dxa"/>
            <w:tcBorders>
              <w:left w:val="single" w:sz="4" w:space="0" w:color="auto"/>
              <w:bottom w:val="single" w:sz="4" w:space="0" w:color="auto"/>
              <w:right w:val="single" w:sz="4" w:space="0" w:color="auto"/>
            </w:tcBorders>
          </w:tcPr>
          <w:p w14:paraId="574F39C6" w14:textId="77777777" w:rsidR="006648CD" w:rsidRPr="00692EEE" w:rsidRDefault="006648CD" w:rsidP="008F79D4">
            <w:r w:rsidRPr="00692EEE">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6F7B19">
              <w:rPr>
                <w:b/>
                <w:sz w:val="28"/>
                <w:szCs w:val="28"/>
              </w:rPr>
              <w:t xml:space="preserve"> </w:t>
            </w:r>
            <w:r>
              <w:rPr>
                <w:b/>
                <w:sz w:val="28"/>
                <w:szCs w:val="28"/>
              </w:rPr>
              <w:t>(</w:t>
            </w:r>
            <w:r w:rsidRPr="006F7B19">
              <w:rPr>
                <w:b/>
                <w:sz w:val="28"/>
                <w:szCs w:val="28"/>
              </w:rPr>
              <w:t>П</w:t>
            </w:r>
            <w:r w:rsidRPr="006F7B19">
              <w:rPr>
                <w:b/>
                <w:sz w:val="28"/>
                <w:szCs w:val="28"/>
                <w:vertAlign w:val="superscript"/>
              </w:rPr>
              <w:t>перв.конт</w:t>
            </w:r>
            <w:r w:rsidRPr="006F7B19">
              <w:rPr>
                <w:b/>
                <w:sz w:val="28"/>
                <w:szCs w:val="28"/>
                <w:vertAlign w:val="subscript"/>
              </w:rPr>
              <w:t xml:space="preserve"> уд</w:t>
            </w:r>
            <w:r w:rsidRPr="006F7B19">
              <w:rPr>
                <w:b/>
                <w:sz w:val="28"/>
                <w:szCs w:val="28"/>
              </w:rPr>
              <w:t>)</w:t>
            </w:r>
          </w:p>
        </w:tc>
        <w:tc>
          <w:tcPr>
            <w:tcW w:w="904" w:type="dxa"/>
            <w:tcBorders>
              <w:left w:val="single" w:sz="4" w:space="0" w:color="auto"/>
              <w:bottom w:val="single" w:sz="4" w:space="0" w:color="auto"/>
              <w:right w:val="single" w:sz="4" w:space="0" w:color="auto"/>
            </w:tcBorders>
          </w:tcPr>
          <w:p w14:paraId="1568530C"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tcPr>
          <w:p w14:paraId="5E46BF56" w14:textId="77777777" w:rsidR="006648CD" w:rsidRPr="00D56331" w:rsidRDefault="006648CD" w:rsidP="008F79D4">
            <w:pPr>
              <w:pStyle w:val="2e"/>
              <w:jc w:val="left"/>
              <w:rPr>
                <w:rFonts w:ascii="Times New Roman" w:hAnsi="Times New Roman"/>
                <w:sz w:val="24"/>
                <w:szCs w:val="24"/>
                <w:lang w:eastAsia="ru-RU"/>
              </w:rPr>
            </w:pPr>
            <w:r w:rsidRPr="00D56331">
              <w:rPr>
                <w:rFonts w:ascii="Times New Roman" w:hAnsi="Times New Roman"/>
                <w:sz w:val="24"/>
                <w:szCs w:val="24"/>
                <w:lang w:eastAsia="ru-RU"/>
              </w:rPr>
              <w:t xml:space="preserve">4.1.1.Удовлетворенность </w:t>
            </w:r>
            <w:r w:rsidRPr="00D56331">
              <w:rPr>
                <w:rFonts w:ascii="Times New Roman" w:hAnsi="Times New Roman"/>
                <w:sz w:val="24"/>
                <w:szCs w:val="24"/>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678" w:type="dxa"/>
            <w:tcBorders>
              <w:left w:val="single" w:sz="4" w:space="0" w:color="auto"/>
              <w:bottom w:val="single" w:sz="4" w:space="0" w:color="auto"/>
              <w:right w:val="single" w:sz="4" w:space="0" w:color="auto"/>
            </w:tcBorders>
          </w:tcPr>
          <w:p w14:paraId="5B272720" w14:textId="77777777" w:rsidR="006648CD" w:rsidRPr="00D56331" w:rsidRDefault="006648CD" w:rsidP="008F79D4">
            <w:pPr>
              <w:pStyle w:val="2e"/>
              <w:jc w:val="left"/>
              <w:rPr>
                <w:rFonts w:ascii="Times New Roman" w:hAnsi="Times New Roman"/>
                <w:b/>
                <w:sz w:val="24"/>
                <w:szCs w:val="24"/>
              </w:rPr>
            </w:pPr>
            <w:r w:rsidRPr="00D56331">
              <w:rPr>
                <w:rFonts w:ascii="Times New Roman" w:hAnsi="Times New Roman"/>
                <w:sz w:val="24"/>
                <w:szCs w:val="24"/>
                <w:lang w:eastAsia="ru-RU"/>
              </w:rPr>
              <w:t xml:space="preserve">число получателей услуг, удовлетворенных </w:t>
            </w:r>
            <w:r w:rsidRPr="00D56331">
              <w:rPr>
                <w:rFonts w:ascii="Times New Roman" w:hAnsi="Times New Roman"/>
                <w:sz w:val="24"/>
                <w:szCs w:val="24"/>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sidRPr="00D56331">
              <w:rPr>
                <w:rFonts w:ascii="Times New Roman" w:hAnsi="Times New Roman"/>
                <w:b/>
                <w:sz w:val="24"/>
                <w:szCs w:val="24"/>
              </w:rPr>
              <w:t>(</w:t>
            </w:r>
            <w:r w:rsidRPr="00D56331">
              <w:rPr>
                <w:rFonts w:ascii="Times New Roman" w:hAnsi="Times New Roman"/>
                <w:b/>
                <w:sz w:val="24"/>
                <w:szCs w:val="28"/>
                <w:lang w:eastAsia="ru-RU"/>
              </w:rPr>
              <w:t>У</w:t>
            </w:r>
            <w:r w:rsidRPr="00D56331">
              <w:rPr>
                <w:rFonts w:ascii="Times New Roman" w:hAnsi="Times New Roman"/>
                <w:b/>
                <w:sz w:val="24"/>
                <w:szCs w:val="28"/>
                <w:vertAlign w:val="superscript"/>
                <w:lang w:eastAsia="ru-RU"/>
              </w:rPr>
              <w:t>перв.конт</w:t>
            </w:r>
            <w:r w:rsidRPr="00D56331">
              <w:rPr>
                <w:rFonts w:ascii="Times New Roman" w:hAnsi="Times New Roman"/>
                <w:b/>
                <w:sz w:val="24"/>
                <w:szCs w:val="24"/>
              </w:rPr>
              <w:t>),</w:t>
            </w:r>
            <w:r w:rsidRPr="00D56331">
              <w:rPr>
                <w:rFonts w:ascii="Times New Roman" w:hAnsi="Times New Roman"/>
                <w:sz w:val="24"/>
                <w:szCs w:val="24"/>
              </w:rPr>
              <w:t xml:space="preserve">  по отношению к числу опрошенных </w:t>
            </w:r>
            <w:r w:rsidRPr="00D56331">
              <w:rPr>
                <w:rFonts w:ascii="Times New Roman" w:hAnsi="Times New Roman"/>
                <w:sz w:val="24"/>
                <w:szCs w:val="24"/>
                <w:lang w:eastAsia="ru-RU"/>
              </w:rPr>
              <w:t xml:space="preserve"> получателей услуг</w:t>
            </w:r>
            <w:r w:rsidRPr="00D56331">
              <w:rPr>
                <w:rFonts w:ascii="Times New Roman" w:hAnsi="Times New Roman"/>
                <w:sz w:val="24"/>
                <w:szCs w:val="24"/>
              </w:rPr>
              <w:t xml:space="preserve">, ответивших на соответствующий вопрос  анкеты </w:t>
            </w:r>
            <w:r w:rsidRPr="00D56331">
              <w:rPr>
                <w:rFonts w:ascii="Times New Roman" w:hAnsi="Times New Roman"/>
                <w:b/>
                <w:sz w:val="24"/>
                <w:szCs w:val="24"/>
              </w:rPr>
              <w:t>(</w:t>
            </w:r>
            <w:r w:rsidRPr="00D56331">
              <w:rPr>
                <w:rFonts w:ascii="Times New Roman" w:hAnsi="Times New Roman"/>
                <w:b/>
                <w:sz w:val="24"/>
                <w:szCs w:val="28"/>
                <w:lang w:eastAsia="ru-RU"/>
              </w:rPr>
              <w:t xml:space="preserve"> Ч</w:t>
            </w:r>
            <w:r w:rsidRPr="00D56331">
              <w:rPr>
                <w:rFonts w:ascii="Times New Roman" w:hAnsi="Times New Roman"/>
                <w:b/>
                <w:sz w:val="24"/>
                <w:szCs w:val="28"/>
                <w:vertAlign w:val="subscript"/>
                <w:lang w:eastAsia="ru-RU"/>
              </w:rPr>
              <w:t>общ</w:t>
            </w:r>
            <w:r w:rsidRPr="00D56331">
              <w:rPr>
                <w:rFonts w:ascii="Times New Roman" w:hAnsi="Times New Roman"/>
                <w:b/>
                <w:sz w:val="24"/>
                <w:szCs w:val="24"/>
              </w:rPr>
              <w:t>)</w:t>
            </w:r>
          </w:p>
          <w:p w14:paraId="0814CB26" w14:textId="77777777" w:rsidR="006648CD" w:rsidRPr="00D56331" w:rsidRDefault="006648CD" w:rsidP="008F79D4">
            <w:pPr>
              <w:pStyle w:val="2e"/>
              <w:jc w:val="left"/>
              <w:rPr>
                <w:rFonts w:ascii="Times New Roman" w:hAnsi="Times New Roman"/>
                <w:sz w:val="24"/>
                <w:szCs w:val="24"/>
                <w:lang w:eastAsia="ru-RU"/>
              </w:rPr>
            </w:pPr>
          </w:p>
        </w:tc>
        <w:tc>
          <w:tcPr>
            <w:tcW w:w="1418" w:type="dxa"/>
            <w:tcBorders>
              <w:left w:val="single" w:sz="4" w:space="0" w:color="auto"/>
              <w:bottom w:val="single" w:sz="4" w:space="0" w:color="auto"/>
              <w:right w:val="single" w:sz="4" w:space="0" w:color="auto"/>
            </w:tcBorders>
          </w:tcPr>
          <w:p w14:paraId="20C22016"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14:paraId="5255B712"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100 баллов</w:t>
            </w:r>
          </w:p>
          <w:p w14:paraId="3D5D0787" w14:textId="77777777" w:rsidR="006648CD" w:rsidRPr="00D56331" w:rsidRDefault="006648CD" w:rsidP="008F79D4">
            <w:pPr>
              <w:pStyle w:val="2e"/>
              <w:rPr>
                <w:rFonts w:ascii="Times New Roman" w:hAnsi="Times New Roman"/>
                <w:sz w:val="24"/>
                <w:szCs w:val="24"/>
                <w:lang w:eastAsia="ru-RU"/>
              </w:rPr>
            </w:pPr>
          </w:p>
          <w:p w14:paraId="34F6A5A7"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color w:val="000000"/>
                <w:sz w:val="24"/>
                <w:szCs w:val="24"/>
                <w:lang w:eastAsia="ru-RU"/>
              </w:rPr>
              <w:t>Для расчета  формула (4.1)</w:t>
            </w:r>
          </w:p>
        </w:tc>
      </w:tr>
      <w:tr w:rsidR="006648CD" w:rsidRPr="00692EEE" w14:paraId="33EC6642" w14:textId="77777777" w:rsidTr="008F79D4">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6648CD" w:rsidRPr="006F7B19" w14:paraId="6E10B19D" w14:textId="77777777" w:rsidTr="008F79D4">
              <w:trPr>
                <w:jc w:val="center"/>
              </w:trPr>
              <w:tc>
                <w:tcPr>
                  <w:tcW w:w="2212" w:type="dxa"/>
                  <w:vMerge w:val="restart"/>
                  <w:vAlign w:val="center"/>
                </w:tcPr>
                <w:p w14:paraId="5E4DC8E6" w14:textId="77777777" w:rsidR="006648CD" w:rsidRPr="006F7B19" w:rsidRDefault="006648CD" w:rsidP="008F79D4">
                  <w:pPr>
                    <w:framePr w:hSpace="180" w:wrap="around" w:vAnchor="text" w:hAnchor="text" w:xAlign="center" w:y="1"/>
                    <w:ind w:right="-46"/>
                    <w:suppressOverlap/>
                    <w:jc w:val="right"/>
                    <w:rPr>
                      <w:b/>
                      <w:sz w:val="28"/>
                      <w:szCs w:val="28"/>
                    </w:rPr>
                  </w:pPr>
                  <w:r w:rsidRPr="006F7B19">
                    <w:rPr>
                      <w:b/>
                      <w:sz w:val="28"/>
                      <w:szCs w:val="28"/>
                    </w:rPr>
                    <w:t>П</w:t>
                  </w:r>
                  <w:r w:rsidRPr="006F7B19">
                    <w:rPr>
                      <w:b/>
                      <w:sz w:val="28"/>
                      <w:szCs w:val="28"/>
                      <w:vertAlign w:val="superscript"/>
                    </w:rPr>
                    <w:t>перв.конт</w:t>
                  </w:r>
                  <w:r w:rsidRPr="006F7B19">
                    <w:rPr>
                      <w:b/>
                      <w:sz w:val="28"/>
                      <w:szCs w:val="28"/>
                      <w:vertAlign w:val="subscript"/>
                    </w:rPr>
                    <w:t xml:space="preserve"> уд</w:t>
                  </w:r>
                  <w:r w:rsidRPr="006F7B19">
                    <w:rPr>
                      <w:b/>
                      <w:sz w:val="28"/>
                      <w:szCs w:val="28"/>
                    </w:rPr>
                    <w:t xml:space="preserve"> = (</w:t>
                  </w:r>
                </w:p>
              </w:tc>
              <w:tc>
                <w:tcPr>
                  <w:tcW w:w="1368" w:type="dxa"/>
                  <w:tcBorders>
                    <w:bottom w:val="single" w:sz="4" w:space="0" w:color="auto"/>
                  </w:tcBorders>
                </w:tcPr>
                <w:p w14:paraId="69210AC6" w14:textId="77777777" w:rsidR="006648CD" w:rsidRPr="006F7B19" w:rsidRDefault="006648CD" w:rsidP="008F79D4">
                  <w:pPr>
                    <w:framePr w:hSpace="180" w:wrap="around" w:vAnchor="text" w:hAnchor="text" w:xAlign="center" w:y="1"/>
                    <w:ind w:left="-108" w:right="-108"/>
                    <w:suppressOverlap/>
                    <w:jc w:val="center"/>
                    <w:rPr>
                      <w:b/>
                      <w:szCs w:val="28"/>
                    </w:rPr>
                  </w:pPr>
                  <w:r w:rsidRPr="006F7B19">
                    <w:rPr>
                      <w:b/>
                      <w:sz w:val="28"/>
                      <w:szCs w:val="28"/>
                    </w:rPr>
                    <w:t>У</w:t>
                  </w:r>
                  <w:r w:rsidRPr="006F7B19">
                    <w:rPr>
                      <w:b/>
                      <w:sz w:val="28"/>
                      <w:szCs w:val="28"/>
                      <w:vertAlign w:val="superscript"/>
                    </w:rPr>
                    <w:t>перв.конт</w:t>
                  </w:r>
                </w:p>
              </w:tc>
              <w:tc>
                <w:tcPr>
                  <w:tcW w:w="1168" w:type="dxa"/>
                  <w:vMerge w:val="restart"/>
                  <w:vAlign w:val="center"/>
                </w:tcPr>
                <w:p w14:paraId="33A74B5C" w14:textId="77777777" w:rsidR="006648CD" w:rsidRPr="006F7B19" w:rsidRDefault="006648CD" w:rsidP="008F79D4">
                  <w:pPr>
                    <w:framePr w:hSpace="180" w:wrap="around" w:vAnchor="text" w:hAnchor="text" w:xAlign="center" w:y="1"/>
                    <w:ind w:left="-108"/>
                    <w:suppressOverlap/>
                    <w:rPr>
                      <w:b/>
                      <w:sz w:val="28"/>
                      <w:szCs w:val="28"/>
                    </w:rPr>
                  </w:pPr>
                  <w:r w:rsidRPr="006F7B19">
                    <w:rPr>
                      <w:b/>
                      <w:sz w:val="28"/>
                      <w:szCs w:val="28"/>
                    </w:rPr>
                    <w:t xml:space="preserve"> )×100,</w:t>
                  </w:r>
                </w:p>
              </w:tc>
              <w:tc>
                <w:tcPr>
                  <w:tcW w:w="2528" w:type="dxa"/>
                  <w:vMerge w:val="restart"/>
                  <w:vAlign w:val="center"/>
                </w:tcPr>
                <w:p w14:paraId="3402E4CF" w14:textId="77777777" w:rsidR="006648CD" w:rsidRPr="006F7B19" w:rsidRDefault="006648CD" w:rsidP="008F79D4">
                  <w:pPr>
                    <w:framePr w:hSpace="180" w:wrap="around" w:vAnchor="text" w:hAnchor="text" w:xAlign="center" w:y="1"/>
                    <w:ind w:left="-108"/>
                    <w:suppressOverlap/>
                    <w:jc w:val="right"/>
                    <w:rPr>
                      <w:b/>
                      <w:sz w:val="28"/>
                      <w:szCs w:val="28"/>
                    </w:rPr>
                  </w:pPr>
                  <w:r w:rsidRPr="006F7B19">
                    <w:rPr>
                      <w:b/>
                      <w:sz w:val="28"/>
                      <w:szCs w:val="28"/>
                    </w:rPr>
                    <w:t>(4.1)</w:t>
                  </w:r>
                </w:p>
              </w:tc>
            </w:tr>
            <w:tr w:rsidR="006648CD" w:rsidRPr="006F7B19" w14:paraId="64CE663E" w14:textId="77777777" w:rsidTr="008F79D4">
              <w:trPr>
                <w:jc w:val="center"/>
              </w:trPr>
              <w:tc>
                <w:tcPr>
                  <w:tcW w:w="2212" w:type="dxa"/>
                  <w:vMerge/>
                </w:tcPr>
                <w:p w14:paraId="117ABAC4" w14:textId="77777777" w:rsidR="006648CD" w:rsidRPr="006F7B19" w:rsidRDefault="006648CD" w:rsidP="008F79D4">
                  <w:pPr>
                    <w:framePr w:hSpace="180" w:wrap="around" w:vAnchor="text" w:hAnchor="text" w:xAlign="center" w:y="1"/>
                    <w:suppressOverlap/>
                    <w:jc w:val="center"/>
                    <w:rPr>
                      <w:sz w:val="28"/>
                      <w:szCs w:val="28"/>
                    </w:rPr>
                  </w:pPr>
                </w:p>
              </w:tc>
              <w:tc>
                <w:tcPr>
                  <w:tcW w:w="1368" w:type="dxa"/>
                  <w:tcBorders>
                    <w:top w:val="single" w:sz="4" w:space="0" w:color="auto"/>
                  </w:tcBorders>
                </w:tcPr>
                <w:p w14:paraId="2C5BA5E1" w14:textId="77777777" w:rsidR="006648CD" w:rsidRPr="006F7B19" w:rsidRDefault="006648CD" w:rsidP="008F79D4">
                  <w:pPr>
                    <w:framePr w:hSpace="180" w:wrap="around" w:vAnchor="text" w:hAnchor="text" w:xAlign="center" w:y="1"/>
                    <w:ind w:left="186" w:hanging="186"/>
                    <w:suppressOverlap/>
                    <w:jc w:val="center"/>
                    <w:rPr>
                      <w:b/>
                      <w:szCs w:val="28"/>
                    </w:rPr>
                  </w:pPr>
                  <w:r w:rsidRPr="006F7B19">
                    <w:rPr>
                      <w:b/>
                      <w:sz w:val="28"/>
                      <w:szCs w:val="28"/>
                    </w:rPr>
                    <w:t>Ч</w:t>
                  </w:r>
                  <w:r w:rsidRPr="006F7B19">
                    <w:rPr>
                      <w:b/>
                      <w:sz w:val="28"/>
                      <w:szCs w:val="28"/>
                      <w:vertAlign w:val="subscript"/>
                    </w:rPr>
                    <w:t>общ</w:t>
                  </w:r>
                </w:p>
              </w:tc>
              <w:tc>
                <w:tcPr>
                  <w:tcW w:w="1168" w:type="dxa"/>
                  <w:vMerge/>
                </w:tcPr>
                <w:p w14:paraId="52F776D0" w14:textId="77777777" w:rsidR="006648CD" w:rsidRPr="006F7B19" w:rsidRDefault="006648CD" w:rsidP="008F79D4">
                  <w:pPr>
                    <w:framePr w:hSpace="180" w:wrap="around" w:vAnchor="text" w:hAnchor="text" w:xAlign="center" w:y="1"/>
                    <w:suppressOverlap/>
                    <w:jc w:val="center"/>
                    <w:rPr>
                      <w:szCs w:val="28"/>
                    </w:rPr>
                  </w:pPr>
                </w:p>
              </w:tc>
              <w:tc>
                <w:tcPr>
                  <w:tcW w:w="2528" w:type="dxa"/>
                  <w:vMerge/>
                </w:tcPr>
                <w:p w14:paraId="7A95EDBD" w14:textId="77777777" w:rsidR="006648CD" w:rsidRPr="006F7B19" w:rsidRDefault="006648CD" w:rsidP="008F79D4">
                  <w:pPr>
                    <w:framePr w:hSpace="180" w:wrap="around" w:vAnchor="text" w:hAnchor="text" w:xAlign="center" w:y="1"/>
                    <w:suppressOverlap/>
                    <w:jc w:val="center"/>
                    <w:rPr>
                      <w:szCs w:val="28"/>
                    </w:rPr>
                  </w:pPr>
                </w:p>
              </w:tc>
            </w:tr>
          </w:tbl>
          <w:p w14:paraId="5D3538A8" w14:textId="77777777" w:rsidR="006648CD" w:rsidRPr="006F7B19" w:rsidRDefault="006648CD" w:rsidP="008F79D4">
            <w:pPr>
              <w:ind w:firstLine="709"/>
              <w:jc w:val="both"/>
              <w:rPr>
                <w:szCs w:val="28"/>
              </w:rPr>
            </w:pPr>
            <w:r w:rsidRPr="006F7B19">
              <w:rPr>
                <w:szCs w:val="28"/>
              </w:rPr>
              <w:t>где</w:t>
            </w:r>
          </w:p>
          <w:p w14:paraId="5DCB6098" w14:textId="77777777" w:rsidR="006648CD" w:rsidRPr="006F7B19" w:rsidRDefault="006648CD" w:rsidP="008F79D4">
            <w:pPr>
              <w:ind w:firstLine="709"/>
              <w:jc w:val="both"/>
              <w:rPr>
                <w:szCs w:val="28"/>
              </w:rPr>
            </w:pPr>
            <w:r w:rsidRPr="006F7B19">
              <w:rPr>
                <w:b/>
                <w:szCs w:val="28"/>
              </w:rPr>
              <w:t>У</w:t>
            </w:r>
            <w:r w:rsidRPr="006F7B19">
              <w:rPr>
                <w:b/>
                <w:szCs w:val="28"/>
                <w:vertAlign w:val="superscript"/>
              </w:rPr>
              <w:t>перв.конт</w:t>
            </w:r>
            <w:r w:rsidRPr="006F7B19">
              <w:rPr>
                <w:szCs w:val="28"/>
              </w:rPr>
              <w:t xml:space="preserve"> - число получателей услуг, удовлетворенных доброжелательностью, вежливостью работников организации, обеспечивающих </w:t>
            </w:r>
            <w:r w:rsidRPr="006F7B19">
              <w:t>первичный контакт и информирование получателя услуги</w:t>
            </w:r>
            <w:r w:rsidRPr="006F7B19">
              <w:rPr>
                <w:szCs w:val="28"/>
              </w:rPr>
              <w:t>;</w:t>
            </w:r>
          </w:p>
          <w:p w14:paraId="5E457FB5" w14:textId="77777777" w:rsidR="006648CD" w:rsidRDefault="006648CD" w:rsidP="008F79D4">
            <w:pPr>
              <w:ind w:firstLine="709"/>
              <w:jc w:val="both"/>
              <w:rPr>
                <w:szCs w:val="28"/>
              </w:rPr>
            </w:pPr>
            <w:r w:rsidRPr="006F7B19">
              <w:rPr>
                <w:b/>
                <w:szCs w:val="28"/>
              </w:rPr>
              <w:t>Ч</w:t>
            </w:r>
            <w:r w:rsidRPr="006F7B19">
              <w:rPr>
                <w:b/>
                <w:szCs w:val="28"/>
                <w:vertAlign w:val="subscript"/>
              </w:rPr>
              <w:t>общ</w:t>
            </w:r>
            <w:r w:rsidRPr="006F7B19">
              <w:rPr>
                <w:szCs w:val="28"/>
              </w:rPr>
              <w:t xml:space="preserve"> -  общее число опрошенных получателей услуг</w:t>
            </w:r>
            <w:r>
              <w:rPr>
                <w:szCs w:val="28"/>
              </w:rPr>
              <w:t>.</w:t>
            </w:r>
          </w:p>
          <w:p w14:paraId="2B413073" w14:textId="77777777" w:rsidR="006648CD" w:rsidRDefault="006648CD" w:rsidP="008F79D4">
            <w:pPr>
              <w:ind w:firstLine="709"/>
              <w:jc w:val="both"/>
              <w:rPr>
                <w:szCs w:val="28"/>
              </w:rPr>
            </w:pPr>
          </w:p>
          <w:p w14:paraId="7EEC829E" w14:textId="77777777" w:rsidR="006648CD" w:rsidRDefault="006648CD" w:rsidP="008F79D4">
            <w:pPr>
              <w:jc w:val="both"/>
              <w:rPr>
                <w:b/>
                <w:sz w:val="28"/>
                <w:szCs w:val="28"/>
              </w:rPr>
            </w:pPr>
            <w:r w:rsidRPr="00AC5260">
              <w:rPr>
                <w:b/>
                <w:sz w:val="28"/>
                <w:szCs w:val="28"/>
              </w:rPr>
              <w:t>Пример  расчета значения показателя 4.1.</w:t>
            </w:r>
          </w:p>
          <w:p w14:paraId="525BD53E" w14:textId="77777777" w:rsidR="006648CD" w:rsidRPr="00AC5260" w:rsidRDefault="006648CD" w:rsidP="008F79D4">
            <w:pPr>
              <w:ind w:firstLine="709"/>
              <w:jc w:val="both"/>
              <w:rPr>
                <w:sz w:val="28"/>
                <w:szCs w:val="28"/>
              </w:rPr>
            </w:pPr>
            <w:r w:rsidRPr="00AC5260">
              <w:rPr>
                <w:b/>
                <w:sz w:val="28"/>
                <w:szCs w:val="28"/>
              </w:rPr>
              <w:t>У</w:t>
            </w:r>
            <w:r w:rsidRPr="00AC5260">
              <w:rPr>
                <w:b/>
                <w:sz w:val="28"/>
                <w:szCs w:val="28"/>
                <w:vertAlign w:val="superscript"/>
              </w:rPr>
              <w:t>перв.конт</w:t>
            </w:r>
            <w:r w:rsidRPr="00AC5260">
              <w:rPr>
                <w:sz w:val="28"/>
                <w:szCs w:val="28"/>
              </w:rPr>
              <w:t xml:space="preserve"> - число получателей услуг, удовлетворенных доброжелательностью, вежливостью работников организации, </w:t>
            </w:r>
            <w:r w:rsidRPr="00AC5260">
              <w:rPr>
                <w:sz w:val="28"/>
                <w:szCs w:val="28"/>
              </w:rPr>
              <w:lastRenderedPageBreak/>
              <w:t>обеспечивающих первичный контакт и информирование получателя услуги</w:t>
            </w:r>
            <w:r>
              <w:rPr>
                <w:sz w:val="28"/>
                <w:szCs w:val="28"/>
              </w:rPr>
              <w:t xml:space="preserve"> – 130 человек</w:t>
            </w:r>
            <w:r w:rsidRPr="00AC5260">
              <w:rPr>
                <w:sz w:val="28"/>
                <w:szCs w:val="28"/>
              </w:rPr>
              <w:t>;</w:t>
            </w:r>
          </w:p>
          <w:p w14:paraId="28109074" w14:textId="77777777" w:rsidR="006648CD" w:rsidRDefault="006648CD" w:rsidP="008F79D4">
            <w:pPr>
              <w:ind w:firstLine="709"/>
              <w:jc w:val="both"/>
              <w:rPr>
                <w:sz w:val="28"/>
                <w:szCs w:val="28"/>
              </w:rPr>
            </w:pPr>
            <w:r w:rsidRPr="00AC5260">
              <w:rPr>
                <w:b/>
                <w:sz w:val="28"/>
                <w:szCs w:val="28"/>
              </w:rPr>
              <w:t>Ч</w:t>
            </w:r>
            <w:r w:rsidRPr="00AC5260">
              <w:rPr>
                <w:b/>
                <w:sz w:val="28"/>
                <w:szCs w:val="28"/>
                <w:vertAlign w:val="subscript"/>
              </w:rPr>
              <w:t>общ</w:t>
            </w:r>
            <w:r w:rsidRPr="00AC5260">
              <w:rPr>
                <w:sz w:val="28"/>
                <w:szCs w:val="28"/>
              </w:rPr>
              <w:t xml:space="preserve"> -  общее число опрошенных получателей услуг</w:t>
            </w:r>
            <w:r>
              <w:rPr>
                <w:sz w:val="28"/>
                <w:szCs w:val="28"/>
              </w:rPr>
              <w:t>, ответивших на вопрос 9 Анкеты (см. Рекомендуемый образец Анкеты в приказе Минтруда России от 30 октября 2018 г. № 675н) – 150 человек</w:t>
            </w:r>
            <w:r w:rsidRPr="00AC5260">
              <w:rPr>
                <w:sz w:val="28"/>
                <w:szCs w:val="28"/>
              </w:rPr>
              <w:t>.</w:t>
            </w:r>
          </w:p>
          <w:p w14:paraId="1E827F52" w14:textId="77777777" w:rsidR="006648CD" w:rsidRPr="00AC5260" w:rsidRDefault="006648CD" w:rsidP="008F79D4">
            <w:pPr>
              <w:ind w:firstLine="709"/>
              <w:jc w:val="both"/>
              <w:rPr>
                <w:sz w:val="28"/>
                <w:szCs w:val="28"/>
                <w:u w:val="single"/>
              </w:rPr>
            </w:pPr>
            <w:r w:rsidRPr="00AC5260">
              <w:rPr>
                <w:sz w:val="28"/>
                <w:szCs w:val="28"/>
                <w:u w:val="single"/>
              </w:rPr>
              <w:t>Расчет показателя 4.1.</w:t>
            </w:r>
          </w:p>
          <w:p w14:paraId="0F5B23B7" w14:textId="77777777" w:rsidR="006648CD" w:rsidRDefault="006648CD" w:rsidP="008F79D4">
            <w:pPr>
              <w:ind w:firstLine="709"/>
              <w:jc w:val="both"/>
              <w:rPr>
                <w:b/>
                <w:sz w:val="28"/>
                <w:szCs w:val="28"/>
              </w:rPr>
            </w:pPr>
          </w:p>
          <w:p w14:paraId="3675DC6D" w14:textId="77777777" w:rsidR="006648CD" w:rsidRPr="00AC5260" w:rsidRDefault="006648CD" w:rsidP="008F79D4">
            <w:pPr>
              <w:ind w:firstLine="709"/>
              <w:jc w:val="both"/>
              <w:rPr>
                <w:b/>
                <w:sz w:val="28"/>
                <w:szCs w:val="28"/>
              </w:rPr>
            </w:pPr>
            <w:r w:rsidRPr="00AC5260">
              <w:rPr>
                <w:b/>
                <w:sz w:val="28"/>
                <w:szCs w:val="28"/>
              </w:rPr>
              <w:t>П</w:t>
            </w:r>
            <w:r w:rsidRPr="00AC5260">
              <w:rPr>
                <w:b/>
                <w:sz w:val="28"/>
                <w:szCs w:val="28"/>
                <w:vertAlign w:val="superscript"/>
              </w:rPr>
              <w:t>перв.конт</w:t>
            </w:r>
            <w:r w:rsidRPr="00AC5260">
              <w:rPr>
                <w:b/>
                <w:sz w:val="28"/>
                <w:szCs w:val="28"/>
                <w:vertAlign w:val="subscript"/>
              </w:rPr>
              <w:t xml:space="preserve"> уд</w:t>
            </w:r>
            <w:r>
              <w:rPr>
                <w:b/>
                <w:sz w:val="28"/>
                <w:szCs w:val="28"/>
                <w:vertAlign w:val="subscript"/>
              </w:rPr>
              <w:t xml:space="preserve"> </w:t>
            </w:r>
            <w:r w:rsidRPr="00AC5260">
              <w:rPr>
                <w:b/>
                <w:sz w:val="28"/>
                <w:szCs w:val="28"/>
              </w:rPr>
              <w:t>=</w:t>
            </w:r>
            <w:r>
              <w:rPr>
                <w:b/>
                <w:sz w:val="28"/>
                <w:szCs w:val="28"/>
              </w:rPr>
              <w:t xml:space="preserve"> (130 : 150) х 100 = 0,867 х100 =  86,7 = 87 баллов </w:t>
            </w:r>
            <w:r w:rsidRPr="00AC5260">
              <w:rPr>
                <w:sz w:val="28"/>
                <w:szCs w:val="28"/>
              </w:rPr>
              <w:t>(</w:t>
            </w:r>
            <w:r>
              <w:rPr>
                <w:sz w:val="28"/>
                <w:szCs w:val="28"/>
              </w:rPr>
              <w:t>округляется до целой единицы).</w:t>
            </w:r>
          </w:p>
          <w:p w14:paraId="62961D3C" w14:textId="77777777" w:rsidR="006648CD" w:rsidRPr="00D56331" w:rsidRDefault="006648CD" w:rsidP="008F79D4">
            <w:pPr>
              <w:pStyle w:val="2e"/>
              <w:rPr>
                <w:rFonts w:ascii="Times New Roman" w:hAnsi="Times New Roman"/>
                <w:sz w:val="24"/>
                <w:szCs w:val="24"/>
                <w:lang w:eastAsia="ru-RU"/>
              </w:rPr>
            </w:pPr>
          </w:p>
        </w:tc>
      </w:tr>
      <w:tr w:rsidR="006648CD" w:rsidRPr="00692EEE" w14:paraId="0F990F30" w14:textId="77777777" w:rsidTr="008F79D4">
        <w:trPr>
          <w:trHeight w:val="20"/>
        </w:trPr>
        <w:tc>
          <w:tcPr>
            <w:tcW w:w="568" w:type="dxa"/>
            <w:tcBorders>
              <w:left w:val="single" w:sz="4" w:space="0" w:color="auto"/>
              <w:bottom w:val="single" w:sz="4" w:space="0" w:color="auto"/>
              <w:right w:val="single" w:sz="4" w:space="0" w:color="auto"/>
            </w:tcBorders>
          </w:tcPr>
          <w:p w14:paraId="0F1BB531" w14:textId="77777777" w:rsidR="006648CD" w:rsidRPr="00D56331" w:rsidRDefault="006648CD" w:rsidP="008F79D4">
            <w:pPr>
              <w:pStyle w:val="2e"/>
              <w:ind w:right="-108"/>
              <w:jc w:val="left"/>
              <w:rPr>
                <w:rFonts w:ascii="Times New Roman" w:hAnsi="Times New Roman"/>
                <w:sz w:val="24"/>
                <w:szCs w:val="24"/>
                <w:lang w:eastAsia="ru-RU"/>
              </w:rPr>
            </w:pPr>
            <w:r w:rsidRPr="00D56331">
              <w:rPr>
                <w:rFonts w:ascii="Times New Roman" w:hAnsi="Times New Roman"/>
                <w:sz w:val="24"/>
                <w:szCs w:val="24"/>
                <w:lang w:eastAsia="ru-RU"/>
              </w:rPr>
              <w:lastRenderedPageBreak/>
              <w:t>4.2.</w:t>
            </w:r>
          </w:p>
        </w:tc>
        <w:tc>
          <w:tcPr>
            <w:tcW w:w="3368" w:type="dxa"/>
            <w:tcBorders>
              <w:left w:val="single" w:sz="4" w:space="0" w:color="auto"/>
              <w:bottom w:val="single" w:sz="4" w:space="0" w:color="auto"/>
              <w:right w:val="single" w:sz="4" w:space="0" w:color="auto"/>
            </w:tcBorders>
          </w:tcPr>
          <w:p w14:paraId="3502C9A8" w14:textId="77777777" w:rsidR="006648CD" w:rsidRPr="00692EEE" w:rsidRDefault="006648CD" w:rsidP="008F79D4">
            <w:r w:rsidRPr="00692EEE">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r>
              <w:t xml:space="preserve"> </w:t>
            </w:r>
            <w:r w:rsidRPr="006F7B19">
              <w:rPr>
                <w:b/>
                <w:lang w:eastAsia="en-US"/>
              </w:rPr>
              <w:t>(</w:t>
            </w:r>
            <w:r w:rsidRPr="006F7B19">
              <w:rPr>
                <w:b/>
                <w:szCs w:val="28"/>
              </w:rPr>
              <w:t>П</w:t>
            </w:r>
            <w:r w:rsidRPr="006F7B19">
              <w:rPr>
                <w:b/>
                <w:szCs w:val="28"/>
                <w:vertAlign w:val="superscript"/>
              </w:rPr>
              <w:t>оказ.услуг</w:t>
            </w:r>
            <w:r w:rsidRPr="006F7B19">
              <w:rPr>
                <w:b/>
                <w:szCs w:val="28"/>
                <w:vertAlign w:val="subscript"/>
              </w:rPr>
              <w:t>уд</w:t>
            </w:r>
            <w:r w:rsidRPr="006F7B19">
              <w:rPr>
                <w:b/>
                <w:lang w:eastAsia="en-US"/>
              </w:rPr>
              <w:t>)</w:t>
            </w:r>
          </w:p>
        </w:tc>
        <w:tc>
          <w:tcPr>
            <w:tcW w:w="904" w:type="dxa"/>
            <w:tcBorders>
              <w:left w:val="single" w:sz="4" w:space="0" w:color="auto"/>
              <w:bottom w:val="single" w:sz="4" w:space="0" w:color="auto"/>
              <w:right w:val="single" w:sz="4" w:space="0" w:color="auto"/>
            </w:tcBorders>
          </w:tcPr>
          <w:p w14:paraId="46FEF5FE"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0,4</w:t>
            </w:r>
          </w:p>
        </w:tc>
        <w:tc>
          <w:tcPr>
            <w:tcW w:w="3685" w:type="dxa"/>
            <w:tcBorders>
              <w:top w:val="single" w:sz="4" w:space="0" w:color="auto"/>
              <w:left w:val="single" w:sz="4" w:space="0" w:color="auto"/>
              <w:bottom w:val="single" w:sz="4" w:space="0" w:color="auto"/>
              <w:right w:val="single" w:sz="4" w:space="0" w:color="auto"/>
            </w:tcBorders>
          </w:tcPr>
          <w:p w14:paraId="3E2FE172" w14:textId="77777777" w:rsidR="006648CD" w:rsidRPr="00D56331" w:rsidRDefault="006648CD" w:rsidP="008F79D4">
            <w:pPr>
              <w:pStyle w:val="2e"/>
              <w:jc w:val="left"/>
              <w:rPr>
                <w:rFonts w:ascii="Times New Roman" w:hAnsi="Times New Roman"/>
                <w:sz w:val="24"/>
                <w:szCs w:val="24"/>
                <w:lang w:eastAsia="ru-RU"/>
              </w:rPr>
            </w:pPr>
            <w:r w:rsidRPr="00D56331">
              <w:rPr>
                <w:rFonts w:ascii="Times New Roman" w:hAnsi="Times New Roman"/>
                <w:sz w:val="24"/>
                <w:szCs w:val="24"/>
                <w:lang w:eastAsia="ru-RU"/>
              </w:rPr>
              <w:t xml:space="preserve">4.2.1.Удовлетворенность </w:t>
            </w:r>
            <w:r w:rsidRPr="00D56331">
              <w:rPr>
                <w:rFonts w:ascii="Times New Roman" w:hAnsi="Times New Roman"/>
                <w:sz w:val="24"/>
                <w:szCs w:val="24"/>
              </w:rPr>
              <w:t>доброжелательностью, вежливостью работников организации социальной сферы, обеспечивающих непосредственное оказание услуги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678" w:type="dxa"/>
            <w:tcBorders>
              <w:left w:val="single" w:sz="4" w:space="0" w:color="auto"/>
              <w:bottom w:val="single" w:sz="4" w:space="0" w:color="auto"/>
              <w:right w:val="single" w:sz="4" w:space="0" w:color="auto"/>
            </w:tcBorders>
          </w:tcPr>
          <w:p w14:paraId="4DE8B9E4" w14:textId="77777777" w:rsidR="006648CD" w:rsidRPr="00D56331" w:rsidRDefault="006648CD" w:rsidP="008F79D4">
            <w:pPr>
              <w:pStyle w:val="2e"/>
              <w:jc w:val="left"/>
              <w:rPr>
                <w:rFonts w:ascii="Times New Roman" w:hAnsi="Times New Roman"/>
                <w:sz w:val="24"/>
                <w:szCs w:val="24"/>
              </w:rPr>
            </w:pPr>
            <w:r w:rsidRPr="00D56331">
              <w:rPr>
                <w:rFonts w:ascii="Times New Roman" w:hAnsi="Times New Roman"/>
                <w:sz w:val="24"/>
                <w:szCs w:val="24"/>
                <w:lang w:eastAsia="ru-RU"/>
              </w:rPr>
              <w:t xml:space="preserve">число  получателей услуг, удовлетворенных </w:t>
            </w:r>
            <w:r w:rsidRPr="00D56331">
              <w:rPr>
                <w:rFonts w:ascii="Times New Roman" w:hAnsi="Times New Roman"/>
                <w:sz w:val="24"/>
                <w:szCs w:val="24"/>
              </w:rPr>
              <w:t xml:space="preserve">доброжелательностью, вежливостью работников организации социальной сферы, обеспечивающих непосредственное оказание услуги  </w:t>
            </w:r>
            <w:r w:rsidRPr="00D56331">
              <w:rPr>
                <w:rFonts w:ascii="Times New Roman" w:hAnsi="Times New Roman"/>
                <w:b/>
                <w:sz w:val="24"/>
                <w:szCs w:val="24"/>
              </w:rPr>
              <w:t>(</w:t>
            </w:r>
            <w:r w:rsidRPr="00D56331">
              <w:rPr>
                <w:rFonts w:ascii="Times New Roman" w:hAnsi="Times New Roman"/>
                <w:b/>
                <w:sz w:val="24"/>
                <w:szCs w:val="28"/>
                <w:lang w:eastAsia="ru-RU"/>
              </w:rPr>
              <w:t>У</w:t>
            </w:r>
            <w:r w:rsidRPr="00D56331">
              <w:rPr>
                <w:rFonts w:ascii="Times New Roman" w:hAnsi="Times New Roman"/>
                <w:b/>
                <w:sz w:val="24"/>
                <w:szCs w:val="28"/>
                <w:vertAlign w:val="superscript"/>
                <w:lang w:eastAsia="ru-RU"/>
              </w:rPr>
              <w:t>оказ.услуг</w:t>
            </w:r>
            <w:r w:rsidRPr="00D56331">
              <w:rPr>
                <w:rFonts w:ascii="Times New Roman" w:hAnsi="Times New Roman"/>
                <w:b/>
                <w:sz w:val="24"/>
                <w:szCs w:val="24"/>
              </w:rPr>
              <w:t>),</w:t>
            </w:r>
            <w:r w:rsidRPr="00D56331">
              <w:rPr>
                <w:rFonts w:ascii="Times New Roman" w:hAnsi="Times New Roman"/>
                <w:sz w:val="24"/>
                <w:szCs w:val="24"/>
              </w:rPr>
              <w:t xml:space="preserve"> по отношению к числу опрошенных </w:t>
            </w:r>
            <w:r w:rsidRPr="00D56331">
              <w:rPr>
                <w:rFonts w:ascii="Times New Roman" w:hAnsi="Times New Roman"/>
                <w:sz w:val="24"/>
                <w:szCs w:val="24"/>
                <w:lang w:eastAsia="ru-RU"/>
              </w:rPr>
              <w:t xml:space="preserve"> получателей услуг</w:t>
            </w:r>
            <w:r w:rsidRPr="00D56331">
              <w:rPr>
                <w:rFonts w:ascii="Times New Roman" w:hAnsi="Times New Roman"/>
                <w:sz w:val="24"/>
                <w:szCs w:val="24"/>
              </w:rPr>
              <w:t xml:space="preserve">, ответивших на соответствующий вопрос анкеты </w:t>
            </w:r>
            <w:r w:rsidRPr="00D56331">
              <w:rPr>
                <w:rFonts w:ascii="Times New Roman" w:hAnsi="Times New Roman"/>
                <w:b/>
                <w:sz w:val="24"/>
                <w:szCs w:val="24"/>
              </w:rPr>
              <w:t>(</w:t>
            </w:r>
            <w:r w:rsidRPr="00D56331">
              <w:rPr>
                <w:rFonts w:ascii="Times New Roman" w:hAnsi="Times New Roman"/>
                <w:b/>
                <w:sz w:val="24"/>
                <w:szCs w:val="28"/>
                <w:lang w:eastAsia="ru-RU"/>
              </w:rPr>
              <w:t xml:space="preserve"> Ч</w:t>
            </w:r>
            <w:r w:rsidRPr="00D56331">
              <w:rPr>
                <w:rFonts w:ascii="Times New Roman" w:hAnsi="Times New Roman"/>
                <w:b/>
                <w:sz w:val="24"/>
                <w:szCs w:val="28"/>
                <w:vertAlign w:val="subscript"/>
                <w:lang w:eastAsia="ru-RU"/>
              </w:rPr>
              <w:t>общ</w:t>
            </w:r>
            <w:r w:rsidRPr="00D56331">
              <w:rPr>
                <w:rFonts w:ascii="Times New Roman" w:hAnsi="Times New Roman"/>
                <w:b/>
                <w:sz w:val="24"/>
                <w:szCs w:val="24"/>
              </w:rPr>
              <w:t>)</w:t>
            </w:r>
          </w:p>
          <w:p w14:paraId="743033BF" w14:textId="77777777" w:rsidR="006648CD" w:rsidRPr="00D56331" w:rsidRDefault="006648CD" w:rsidP="008F79D4">
            <w:pPr>
              <w:pStyle w:val="2e"/>
              <w:jc w:val="left"/>
              <w:rPr>
                <w:rFonts w:ascii="Times New Roman" w:hAnsi="Times New Roman"/>
                <w:sz w:val="24"/>
                <w:szCs w:val="24"/>
                <w:lang w:eastAsia="ru-RU"/>
              </w:rPr>
            </w:pPr>
          </w:p>
        </w:tc>
        <w:tc>
          <w:tcPr>
            <w:tcW w:w="1418" w:type="dxa"/>
            <w:tcBorders>
              <w:left w:val="single" w:sz="4" w:space="0" w:color="auto"/>
              <w:bottom w:val="single" w:sz="4" w:space="0" w:color="auto"/>
              <w:right w:val="single" w:sz="4" w:space="0" w:color="auto"/>
            </w:tcBorders>
          </w:tcPr>
          <w:p w14:paraId="783E1102"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14:paraId="001F65DA"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100 баллов</w:t>
            </w:r>
          </w:p>
          <w:p w14:paraId="4F9313DE" w14:textId="77777777" w:rsidR="006648CD" w:rsidRPr="00D56331" w:rsidRDefault="006648CD" w:rsidP="008F79D4">
            <w:pPr>
              <w:pStyle w:val="2e"/>
              <w:rPr>
                <w:rFonts w:ascii="Times New Roman" w:hAnsi="Times New Roman"/>
                <w:sz w:val="24"/>
                <w:szCs w:val="24"/>
                <w:lang w:eastAsia="ru-RU"/>
              </w:rPr>
            </w:pPr>
          </w:p>
          <w:p w14:paraId="586E03EA"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color w:val="000000"/>
                <w:sz w:val="24"/>
                <w:szCs w:val="24"/>
                <w:lang w:eastAsia="ru-RU"/>
              </w:rPr>
              <w:t>Для расчета  формула (4.2)</w:t>
            </w:r>
          </w:p>
        </w:tc>
      </w:tr>
      <w:tr w:rsidR="006648CD" w:rsidRPr="00692EEE" w14:paraId="5051B5E1" w14:textId="77777777" w:rsidTr="008F79D4">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6648CD" w:rsidRPr="006F7B19" w14:paraId="4B3CF623" w14:textId="77777777" w:rsidTr="008F79D4">
              <w:trPr>
                <w:jc w:val="center"/>
              </w:trPr>
              <w:tc>
                <w:tcPr>
                  <w:tcW w:w="2212" w:type="dxa"/>
                  <w:vMerge w:val="restart"/>
                  <w:vAlign w:val="center"/>
                </w:tcPr>
                <w:p w14:paraId="7DE85C7B" w14:textId="77777777" w:rsidR="006648CD" w:rsidRPr="006F7B19" w:rsidRDefault="006648CD" w:rsidP="008F79D4">
                  <w:pPr>
                    <w:framePr w:hSpace="180" w:wrap="around" w:vAnchor="text" w:hAnchor="text" w:xAlign="center" w:y="1"/>
                    <w:ind w:right="-46"/>
                    <w:suppressOverlap/>
                    <w:jc w:val="right"/>
                    <w:rPr>
                      <w:b/>
                      <w:sz w:val="28"/>
                      <w:szCs w:val="28"/>
                    </w:rPr>
                  </w:pPr>
                  <w:r w:rsidRPr="006F7B19">
                    <w:rPr>
                      <w:b/>
                      <w:sz w:val="28"/>
                      <w:szCs w:val="28"/>
                    </w:rPr>
                    <w:t>П</w:t>
                  </w:r>
                  <w:r w:rsidRPr="006F7B19">
                    <w:rPr>
                      <w:b/>
                      <w:sz w:val="28"/>
                      <w:szCs w:val="28"/>
                      <w:vertAlign w:val="superscript"/>
                    </w:rPr>
                    <w:t>оказ.услуг</w:t>
                  </w:r>
                  <w:r w:rsidRPr="006F7B19">
                    <w:rPr>
                      <w:b/>
                      <w:sz w:val="28"/>
                      <w:szCs w:val="28"/>
                      <w:vertAlign w:val="subscript"/>
                    </w:rPr>
                    <w:t>уд</w:t>
                  </w:r>
                  <w:r w:rsidRPr="006F7B19">
                    <w:rPr>
                      <w:b/>
                      <w:sz w:val="28"/>
                      <w:szCs w:val="28"/>
                    </w:rPr>
                    <w:t xml:space="preserve"> = (</w:t>
                  </w:r>
                </w:p>
              </w:tc>
              <w:tc>
                <w:tcPr>
                  <w:tcW w:w="1368" w:type="dxa"/>
                  <w:tcBorders>
                    <w:bottom w:val="single" w:sz="4" w:space="0" w:color="auto"/>
                  </w:tcBorders>
                </w:tcPr>
                <w:p w14:paraId="5630D5CA" w14:textId="77777777" w:rsidR="006648CD" w:rsidRPr="006F7B19" w:rsidRDefault="006648CD" w:rsidP="008F79D4">
                  <w:pPr>
                    <w:framePr w:hSpace="180" w:wrap="around" w:vAnchor="text" w:hAnchor="text" w:xAlign="center" w:y="1"/>
                    <w:ind w:left="-108" w:right="-108"/>
                    <w:suppressOverlap/>
                    <w:jc w:val="center"/>
                    <w:rPr>
                      <w:b/>
                      <w:szCs w:val="28"/>
                    </w:rPr>
                  </w:pPr>
                  <w:r w:rsidRPr="006F7B19">
                    <w:rPr>
                      <w:b/>
                      <w:sz w:val="28"/>
                      <w:szCs w:val="28"/>
                    </w:rPr>
                    <w:t>У</w:t>
                  </w:r>
                  <w:r w:rsidRPr="006F7B19">
                    <w:rPr>
                      <w:b/>
                      <w:sz w:val="28"/>
                      <w:szCs w:val="28"/>
                      <w:vertAlign w:val="superscript"/>
                    </w:rPr>
                    <w:t>оказ.услуг</w:t>
                  </w:r>
                </w:p>
              </w:tc>
              <w:tc>
                <w:tcPr>
                  <w:tcW w:w="1168" w:type="dxa"/>
                  <w:vMerge w:val="restart"/>
                  <w:vAlign w:val="center"/>
                </w:tcPr>
                <w:p w14:paraId="2A869102" w14:textId="77777777" w:rsidR="006648CD" w:rsidRPr="006F7B19" w:rsidRDefault="006648CD" w:rsidP="008F79D4">
                  <w:pPr>
                    <w:framePr w:hSpace="180" w:wrap="around" w:vAnchor="text" w:hAnchor="text" w:xAlign="center" w:y="1"/>
                    <w:ind w:left="-108"/>
                    <w:suppressOverlap/>
                    <w:rPr>
                      <w:b/>
                      <w:sz w:val="28"/>
                      <w:szCs w:val="28"/>
                    </w:rPr>
                  </w:pPr>
                  <w:r w:rsidRPr="006F7B19">
                    <w:rPr>
                      <w:b/>
                      <w:sz w:val="28"/>
                      <w:szCs w:val="28"/>
                    </w:rPr>
                    <w:t xml:space="preserve"> )×100,</w:t>
                  </w:r>
                </w:p>
              </w:tc>
              <w:tc>
                <w:tcPr>
                  <w:tcW w:w="2528" w:type="dxa"/>
                  <w:vMerge w:val="restart"/>
                  <w:vAlign w:val="center"/>
                </w:tcPr>
                <w:p w14:paraId="0775BF6A" w14:textId="77777777" w:rsidR="006648CD" w:rsidRPr="006F7B19" w:rsidRDefault="006648CD" w:rsidP="008F79D4">
                  <w:pPr>
                    <w:framePr w:hSpace="180" w:wrap="around" w:vAnchor="text" w:hAnchor="text" w:xAlign="center" w:y="1"/>
                    <w:ind w:left="-108"/>
                    <w:suppressOverlap/>
                    <w:jc w:val="right"/>
                    <w:rPr>
                      <w:b/>
                      <w:sz w:val="28"/>
                      <w:szCs w:val="28"/>
                    </w:rPr>
                  </w:pPr>
                  <w:r w:rsidRPr="006F7B19">
                    <w:rPr>
                      <w:b/>
                      <w:sz w:val="28"/>
                      <w:szCs w:val="28"/>
                    </w:rPr>
                    <w:t>(4.2)</w:t>
                  </w:r>
                </w:p>
              </w:tc>
            </w:tr>
            <w:tr w:rsidR="006648CD" w:rsidRPr="006F7B19" w14:paraId="320801E6" w14:textId="77777777" w:rsidTr="008F79D4">
              <w:trPr>
                <w:jc w:val="center"/>
              </w:trPr>
              <w:tc>
                <w:tcPr>
                  <w:tcW w:w="2212" w:type="dxa"/>
                  <w:vMerge/>
                </w:tcPr>
                <w:p w14:paraId="7CBB7221" w14:textId="77777777" w:rsidR="006648CD" w:rsidRPr="006F7B19" w:rsidRDefault="006648CD" w:rsidP="008F79D4">
                  <w:pPr>
                    <w:framePr w:hSpace="180" w:wrap="around" w:vAnchor="text" w:hAnchor="text" w:xAlign="center" w:y="1"/>
                    <w:suppressOverlap/>
                    <w:jc w:val="center"/>
                    <w:rPr>
                      <w:sz w:val="28"/>
                      <w:szCs w:val="28"/>
                    </w:rPr>
                  </w:pPr>
                </w:p>
              </w:tc>
              <w:tc>
                <w:tcPr>
                  <w:tcW w:w="1368" w:type="dxa"/>
                  <w:tcBorders>
                    <w:top w:val="single" w:sz="4" w:space="0" w:color="auto"/>
                  </w:tcBorders>
                </w:tcPr>
                <w:p w14:paraId="3E165EE3" w14:textId="77777777" w:rsidR="006648CD" w:rsidRPr="006F7B19" w:rsidRDefault="006648CD" w:rsidP="008F79D4">
                  <w:pPr>
                    <w:framePr w:hSpace="180" w:wrap="around" w:vAnchor="text" w:hAnchor="text" w:xAlign="center" w:y="1"/>
                    <w:ind w:left="186" w:hanging="186"/>
                    <w:suppressOverlap/>
                    <w:jc w:val="center"/>
                    <w:rPr>
                      <w:b/>
                      <w:szCs w:val="28"/>
                    </w:rPr>
                  </w:pPr>
                  <w:r w:rsidRPr="006F7B19">
                    <w:rPr>
                      <w:b/>
                      <w:sz w:val="28"/>
                      <w:szCs w:val="28"/>
                    </w:rPr>
                    <w:t>Ч</w:t>
                  </w:r>
                  <w:r w:rsidRPr="006F7B19">
                    <w:rPr>
                      <w:b/>
                      <w:sz w:val="28"/>
                      <w:szCs w:val="28"/>
                      <w:vertAlign w:val="subscript"/>
                    </w:rPr>
                    <w:t>общ</w:t>
                  </w:r>
                </w:p>
              </w:tc>
              <w:tc>
                <w:tcPr>
                  <w:tcW w:w="1168" w:type="dxa"/>
                  <w:vMerge/>
                </w:tcPr>
                <w:p w14:paraId="7B4310E3" w14:textId="77777777" w:rsidR="006648CD" w:rsidRPr="006F7B19" w:rsidRDefault="006648CD" w:rsidP="008F79D4">
                  <w:pPr>
                    <w:framePr w:hSpace="180" w:wrap="around" w:vAnchor="text" w:hAnchor="text" w:xAlign="center" w:y="1"/>
                    <w:suppressOverlap/>
                    <w:jc w:val="center"/>
                    <w:rPr>
                      <w:szCs w:val="28"/>
                    </w:rPr>
                  </w:pPr>
                </w:p>
              </w:tc>
              <w:tc>
                <w:tcPr>
                  <w:tcW w:w="2528" w:type="dxa"/>
                  <w:vMerge/>
                </w:tcPr>
                <w:p w14:paraId="56EBE048" w14:textId="77777777" w:rsidR="006648CD" w:rsidRPr="006F7B19" w:rsidRDefault="006648CD" w:rsidP="008F79D4">
                  <w:pPr>
                    <w:framePr w:hSpace="180" w:wrap="around" w:vAnchor="text" w:hAnchor="text" w:xAlign="center" w:y="1"/>
                    <w:suppressOverlap/>
                    <w:jc w:val="center"/>
                    <w:rPr>
                      <w:szCs w:val="28"/>
                    </w:rPr>
                  </w:pPr>
                </w:p>
              </w:tc>
            </w:tr>
          </w:tbl>
          <w:p w14:paraId="783DA2ED" w14:textId="77777777" w:rsidR="006648CD" w:rsidRPr="006F7B19" w:rsidRDefault="006648CD" w:rsidP="008F79D4">
            <w:pPr>
              <w:ind w:firstLine="709"/>
              <w:jc w:val="both"/>
              <w:rPr>
                <w:szCs w:val="28"/>
              </w:rPr>
            </w:pPr>
            <w:r w:rsidRPr="006F7B19">
              <w:rPr>
                <w:szCs w:val="28"/>
              </w:rPr>
              <w:t>где</w:t>
            </w:r>
          </w:p>
          <w:p w14:paraId="6FA05E26" w14:textId="77777777" w:rsidR="006648CD" w:rsidRPr="006F7B19" w:rsidRDefault="006648CD" w:rsidP="008F79D4">
            <w:pPr>
              <w:ind w:firstLine="709"/>
              <w:jc w:val="both"/>
              <w:rPr>
                <w:szCs w:val="28"/>
              </w:rPr>
            </w:pPr>
            <w:r w:rsidRPr="006F7B19">
              <w:rPr>
                <w:b/>
                <w:szCs w:val="28"/>
              </w:rPr>
              <w:t>У</w:t>
            </w:r>
            <w:r w:rsidRPr="006F7B19">
              <w:rPr>
                <w:b/>
                <w:szCs w:val="28"/>
                <w:vertAlign w:val="superscript"/>
              </w:rPr>
              <w:t>оказ.услуг</w:t>
            </w:r>
            <w:r w:rsidRPr="006F7B19">
              <w:rPr>
                <w:szCs w:val="28"/>
              </w:rPr>
              <w:t xml:space="preserve"> - число получателей услуг, удовлетворенных доброжелательностью, вежливостью работников организации, обеспечивающих </w:t>
            </w:r>
            <w:r w:rsidRPr="006F7B19">
              <w:t>непосредственное оказание услуги</w:t>
            </w:r>
            <w:r w:rsidRPr="006F7B19">
              <w:rPr>
                <w:szCs w:val="28"/>
              </w:rPr>
              <w:t>;</w:t>
            </w:r>
          </w:p>
          <w:p w14:paraId="7648C1FA" w14:textId="77777777" w:rsidR="006648CD" w:rsidRDefault="006648CD" w:rsidP="008F79D4">
            <w:pPr>
              <w:ind w:firstLine="709"/>
              <w:jc w:val="both"/>
              <w:rPr>
                <w:szCs w:val="28"/>
              </w:rPr>
            </w:pPr>
            <w:r w:rsidRPr="006F7B19">
              <w:rPr>
                <w:b/>
                <w:szCs w:val="28"/>
              </w:rPr>
              <w:t>Ч</w:t>
            </w:r>
            <w:r w:rsidRPr="006F7B19">
              <w:rPr>
                <w:b/>
                <w:szCs w:val="28"/>
                <w:vertAlign w:val="subscript"/>
              </w:rPr>
              <w:t>общ</w:t>
            </w:r>
            <w:r w:rsidRPr="006F7B19">
              <w:rPr>
                <w:b/>
                <w:szCs w:val="28"/>
              </w:rPr>
              <w:t xml:space="preserve"> -</w:t>
            </w:r>
            <w:r w:rsidRPr="006F7B19">
              <w:rPr>
                <w:szCs w:val="28"/>
              </w:rPr>
              <w:t xml:space="preserve">  общее число опрошенных получателей услуг</w:t>
            </w:r>
            <w:r>
              <w:rPr>
                <w:szCs w:val="28"/>
              </w:rPr>
              <w:t>.</w:t>
            </w:r>
          </w:p>
          <w:p w14:paraId="60467C7E" w14:textId="77777777" w:rsidR="006648CD" w:rsidRDefault="006648CD" w:rsidP="008F79D4">
            <w:pPr>
              <w:ind w:firstLine="709"/>
              <w:jc w:val="both"/>
              <w:rPr>
                <w:szCs w:val="28"/>
              </w:rPr>
            </w:pPr>
          </w:p>
          <w:p w14:paraId="0B22E48A" w14:textId="77777777" w:rsidR="006648CD" w:rsidRDefault="006648CD" w:rsidP="008F79D4">
            <w:pPr>
              <w:jc w:val="both"/>
              <w:rPr>
                <w:b/>
                <w:sz w:val="28"/>
                <w:szCs w:val="28"/>
              </w:rPr>
            </w:pPr>
            <w:r w:rsidRPr="00AC5260">
              <w:rPr>
                <w:b/>
                <w:sz w:val="28"/>
                <w:szCs w:val="28"/>
              </w:rPr>
              <w:t xml:space="preserve">Пример </w:t>
            </w:r>
            <w:r>
              <w:rPr>
                <w:b/>
                <w:sz w:val="28"/>
                <w:szCs w:val="28"/>
              </w:rPr>
              <w:t xml:space="preserve"> расчета значения показателя 4.2</w:t>
            </w:r>
            <w:r w:rsidRPr="00AC5260">
              <w:rPr>
                <w:b/>
                <w:sz w:val="28"/>
                <w:szCs w:val="28"/>
              </w:rPr>
              <w:t>.</w:t>
            </w:r>
          </w:p>
          <w:p w14:paraId="54A631C9" w14:textId="77777777" w:rsidR="006648CD" w:rsidRPr="00E26D6C" w:rsidRDefault="006648CD" w:rsidP="008F79D4">
            <w:pPr>
              <w:ind w:firstLine="709"/>
              <w:jc w:val="both"/>
              <w:rPr>
                <w:sz w:val="28"/>
                <w:szCs w:val="28"/>
              </w:rPr>
            </w:pPr>
            <w:r w:rsidRPr="00E26D6C">
              <w:rPr>
                <w:b/>
                <w:sz w:val="28"/>
                <w:szCs w:val="28"/>
              </w:rPr>
              <w:t>У</w:t>
            </w:r>
            <w:r w:rsidRPr="00E26D6C">
              <w:rPr>
                <w:b/>
                <w:sz w:val="28"/>
                <w:szCs w:val="28"/>
                <w:vertAlign w:val="superscript"/>
              </w:rPr>
              <w:t>оказ.услуг</w:t>
            </w:r>
            <w:r w:rsidRPr="00E26D6C">
              <w:rPr>
                <w:sz w:val="28"/>
                <w:szCs w:val="28"/>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r>
              <w:rPr>
                <w:sz w:val="28"/>
                <w:szCs w:val="28"/>
              </w:rPr>
              <w:t xml:space="preserve"> 145 человек</w:t>
            </w:r>
            <w:r w:rsidRPr="00E26D6C">
              <w:rPr>
                <w:sz w:val="28"/>
                <w:szCs w:val="28"/>
              </w:rPr>
              <w:t>;</w:t>
            </w:r>
          </w:p>
          <w:p w14:paraId="06D0D9F1" w14:textId="77777777" w:rsidR="006648CD" w:rsidRDefault="006648CD" w:rsidP="008F79D4">
            <w:pPr>
              <w:ind w:firstLine="709"/>
              <w:jc w:val="both"/>
              <w:rPr>
                <w:sz w:val="28"/>
                <w:szCs w:val="28"/>
              </w:rPr>
            </w:pPr>
            <w:r w:rsidRPr="00E26D6C">
              <w:rPr>
                <w:b/>
                <w:sz w:val="28"/>
                <w:szCs w:val="28"/>
              </w:rPr>
              <w:lastRenderedPageBreak/>
              <w:t>Ч</w:t>
            </w:r>
            <w:r w:rsidRPr="00E26D6C">
              <w:rPr>
                <w:b/>
                <w:sz w:val="28"/>
                <w:szCs w:val="28"/>
                <w:vertAlign w:val="subscript"/>
              </w:rPr>
              <w:t>общ</w:t>
            </w:r>
            <w:r w:rsidRPr="00E26D6C">
              <w:rPr>
                <w:b/>
                <w:sz w:val="28"/>
                <w:szCs w:val="28"/>
              </w:rPr>
              <w:t xml:space="preserve"> -</w:t>
            </w:r>
            <w:r w:rsidRPr="00E26D6C">
              <w:rPr>
                <w:sz w:val="28"/>
                <w:szCs w:val="28"/>
              </w:rPr>
              <w:t xml:space="preserve">  общее число опрошенных получателей услуг</w:t>
            </w:r>
            <w:r>
              <w:rPr>
                <w:sz w:val="28"/>
                <w:szCs w:val="28"/>
              </w:rPr>
              <w:t>, ответивших на вопрос 10 Анкеты (см. Рекомендуемый образец Анкеты в приказе Минтруда России от 30 октября 2018 г. № 675н) – 150 человек</w:t>
            </w:r>
            <w:r w:rsidRPr="00AC5260">
              <w:rPr>
                <w:sz w:val="28"/>
                <w:szCs w:val="28"/>
              </w:rPr>
              <w:t>.</w:t>
            </w:r>
          </w:p>
          <w:p w14:paraId="1545B7F0" w14:textId="77777777" w:rsidR="006648CD" w:rsidRDefault="006648CD" w:rsidP="008F79D4">
            <w:pPr>
              <w:ind w:firstLine="709"/>
              <w:jc w:val="both"/>
              <w:rPr>
                <w:szCs w:val="28"/>
              </w:rPr>
            </w:pPr>
          </w:p>
          <w:p w14:paraId="2EAE2D4F" w14:textId="77777777" w:rsidR="006648CD" w:rsidRDefault="006648CD" w:rsidP="008F79D4">
            <w:pPr>
              <w:ind w:firstLine="709"/>
              <w:jc w:val="both"/>
              <w:rPr>
                <w:szCs w:val="28"/>
              </w:rPr>
            </w:pPr>
          </w:p>
          <w:p w14:paraId="6B0CEF3C" w14:textId="77777777" w:rsidR="006648CD" w:rsidRPr="00AC5260" w:rsidRDefault="006648CD" w:rsidP="008F79D4">
            <w:pPr>
              <w:ind w:firstLine="709"/>
              <w:jc w:val="both"/>
              <w:rPr>
                <w:sz w:val="28"/>
                <w:szCs w:val="28"/>
                <w:u w:val="single"/>
              </w:rPr>
            </w:pPr>
            <w:r w:rsidRPr="00AC5260">
              <w:rPr>
                <w:sz w:val="28"/>
                <w:szCs w:val="28"/>
                <w:u w:val="single"/>
              </w:rPr>
              <w:t>Расчет показателя 4.</w:t>
            </w:r>
            <w:r>
              <w:rPr>
                <w:sz w:val="28"/>
                <w:szCs w:val="28"/>
                <w:u w:val="single"/>
              </w:rPr>
              <w:t>2</w:t>
            </w:r>
            <w:r w:rsidRPr="00AC5260">
              <w:rPr>
                <w:sz w:val="28"/>
                <w:szCs w:val="28"/>
                <w:u w:val="single"/>
              </w:rPr>
              <w:t>.</w:t>
            </w:r>
          </w:p>
          <w:p w14:paraId="6A42D232" w14:textId="77777777" w:rsidR="006648CD" w:rsidRDefault="006648CD" w:rsidP="008F79D4">
            <w:pPr>
              <w:ind w:firstLine="709"/>
              <w:jc w:val="both"/>
              <w:rPr>
                <w:b/>
                <w:sz w:val="28"/>
                <w:szCs w:val="28"/>
              </w:rPr>
            </w:pPr>
          </w:p>
          <w:p w14:paraId="2086BCAE" w14:textId="77777777" w:rsidR="006648CD" w:rsidRPr="00AC5260" w:rsidRDefault="006648CD" w:rsidP="008F79D4">
            <w:pPr>
              <w:ind w:firstLine="709"/>
              <w:jc w:val="both"/>
              <w:rPr>
                <w:b/>
                <w:sz w:val="28"/>
                <w:szCs w:val="28"/>
              </w:rPr>
            </w:pPr>
            <w:r w:rsidRPr="006F7B19">
              <w:rPr>
                <w:b/>
                <w:sz w:val="28"/>
                <w:szCs w:val="28"/>
              </w:rPr>
              <w:t>П</w:t>
            </w:r>
            <w:r w:rsidRPr="006F7B19">
              <w:rPr>
                <w:b/>
                <w:sz w:val="28"/>
                <w:szCs w:val="28"/>
                <w:vertAlign w:val="superscript"/>
              </w:rPr>
              <w:t>оказ.услуг</w:t>
            </w:r>
            <w:r w:rsidRPr="006F7B19">
              <w:rPr>
                <w:b/>
                <w:sz w:val="28"/>
                <w:szCs w:val="28"/>
                <w:vertAlign w:val="subscript"/>
              </w:rPr>
              <w:t>уд</w:t>
            </w:r>
            <w:r w:rsidRPr="006F7B19">
              <w:rPr>
                <w:b/>
                <w:sz w:val="28"/>
                <w:szCs w:val="28"/>
              </w:rPr>
              <w:t xml:space="preserve"> </w:t>
            </w:r>
            <w:r w:rsidRPr="00AC5260">
              <w:rPr>
                <w:b/>
                <w:sz w:val="28"/>
                <w:szCs w:val="28"/>
              </w:rPr>
              <w:t>=</w:t>
            </w:r>
            <w:r>
              <w:rPr>
                <w:b/>
                <w:sz w:val="28"/>
                <w:szCs w:val="28"/>
              </w:rPr>
              <w:t xml:space="preserve"> (145 : 150) х 100 = 0,967 х100 =  96,7 = 97 баллов </w:t>
            </w:r>
            <w:r w:rsidRPr="00AC5260">
              <w:rPr>
                <w:sz w:val="28"/>
                <w:szCs w:val="28"/>
              </w:rPr>
              <w:t>(</w:t>
            </w:r>
            <w:r>
              <w:rPr>
                <w:sz w:val="28"/>
                <w:szCs w:val="28"/>
              </w:rPr>
              <w:t>округляется до целой единицы).</w:t>
            </w:r>
          </w:p>
          <w:p w14:paraId="6C0123FE" w14:textId="77777777" w:rsidR="006648CD" w:rsidRPr="006F7B19" w:rsidRDefault="006648CD" w:rsidP="008F79D4">
            <w:pPr>
              <w:ind w:firstLine="709"/>
              <w:jc w:val="both"/>
              <w:rPr>
                <w:szCs w:val="28"/>
              </w:rPr>
            </w:pPr>
          </w:p>
          <w:p w14:paraId="02CEBDBD" w14:textId="77777777" w:rsidR="006648CD" w:rsidRPr="00D56331" w:rsidRDefault="006648CD" w:rsidP="008F79D4">
            <w:pPr>
              <w:pStyle w:val="2e"/>
              <w:rPr>
                <w:rFonts w:ascii="Times New Roman" w:hAnsi="Times New Roman"/>
                <w:sz w:val="24"/>
                <w:szCs w:val="24"/>
                <w:lang w:eastAsia="ru-RU"/>
              </w:rPr>
            </w:pPr>
          </w:p>
        </w:tc>
      </w:tr>
      <w:tr w:rsidR="006648CD" w:rsidRPr="00692EEE" w14:paraId="46E5A192" w14:textId="77777777" w:rsidTr="008F79D4">
        <w:trPr>
          <w:trHeight w:val="20"/>
        </w:trPr>
        <w:tc>
          <w:tcPr>
            <w:tcW w:w="568" w:type="dxa"/>
            <w:tcBorders>
              <w:left w:val="single" w:sz="4" w:space="0" w:color="auto"/>
              <w:bottom w:val="single" w:sz="4" w:space="0" w:color="auto"/>
              <w:right w:val="single" w:sz="4" w:space="0" w:color="auto"/>
            </w:tcBorders>
          </w:tcPr>
          <w:p w14:paraId="69BB57BF" w14:textId="77777777" w:rsidR="006648CD" w:rsidRPr="00D56331" w:rsidRDefault="006648CD" w:rsidP="008F79D4">
            <w:pPr>
              <w:pStyle w:val="2e"/>
              <w:ind w:right="-108"/>
              <w:jc w:val="left"/>
              <w:rPr>
                <w:rFonts w:ascii="Times New Roman" w:hAnsi="Times New Roman"/>
                <w:sz w:val="24"/>
                <w:szCs w:val="24"/>
                <w:lang w:eastAsia="ru-RU"/>
              </w:rPr>
            </w:pPr>
            <w:r w:rsidRPr="00D56331">
              <w:rPr>
                <w:rFonts w:ascii="Times New Roman" w:hAnsi="Times New Roman"/>
                <w:sz w:val="24"/>
                <w:szCs w:val="24"/>
                <w:lang w:eastAsia="ru-RU"/>
              </w:rPr>
              <w:lastRenderedPageBreak/>
              <w:t>4.3.</w:t>
            </w:r>
          </w:p>
        </w:tc>
        <w:tc>
          <w:tcPr>
            <w:tcW w:w="3368" w:type="dxa"/>
            <w:tcBorders>
              <w:left w:val="single" w:sz="4" w:space="0" w:color="auto"/>
              <w:bottom w:val="single" w:sz="4" w:space="0" w:color="auto"/>
              <w:right w:val="single" w:sz="4" w:space="0" w:color="auto"/>
            </w:tcBorders>
          </w:tcPr>
          <w:p w14:paraId="53223784" w14:textId="77777777" w:rsidR="006648CD" w:rsidRPr="00692EEE" w:rsidRDefault="006648CD" w:rsidP="008F79D4">
            <w:r w:rsidRPr="00692EEE">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r>
              <w:t xml:space="preserve"> </w:t>
            </w:r>
            <w:r w:rsidRPr="00D739F4">
              <w:rPr>
                <w:b/>
              </w:rPr>
              <w:t>(</w:t>
            </w:r>
            <w:r w:rsidRPr="00D739F4">
              <w:rPr>
                <w:b/>
                <w:szCs w:val="28"/>
              </w:rPr>
              <w:t>П</w:t>
            </w:r>
            <w:r w:rsidRPr="00D739F4">
              <w:rPr>
                <w:b/>
                <w:szCs w:val="28"/>
                <w:vertAlign w:val="superscript"/>
              </w:rPr>
              <w:t>вежл.дист</w:t>
            </w:r>
            <w:r w:rsidRPr="00D739F4">
              <w:rPr>
                <w:b/>
                <w:szCs w:val="28"/>
                <w:vertAlign w:val="subscript"/>
              </w:rPr>
              <w:t>уд</w:t>
            </w:r>
            <w:r w:rsidRPr="00D739F4">
              <w:rPr>
                <w:b/>
              </w:rPr>
              <w:t>)</w:t>
            </w:r>
          </w:p>
        </w:tc>
        <w:tc>
          <w:tcPr>
            <w:tcW w:w="904" w:type="dxa"/>
            <w:tcBorders>
              <w:left w:val="single" w:sz="4" w:space="0" w:color="auto"/>
              <w:bottom w:val="single" w:sz="4" w:space="0" w:color="auto"/>
              <w:right w:val="single" w:sz="4" w:space="0" w:color="auto"/>
            </w:tcBorders>
          </w:tcPr>
          <w:p w14:paraId="62B8A9D4"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0,2</w:t>
            </w:r>
          </w:p>
        </w:tc>
        <w:tc>
          <w:tcPr>
            <w:tcW w:w="3685" w:type="dxa"/>
            <w:tcBorders>
              <w:top w:val="single" w:sz="4" w:space="0" w:color="auto"/>
              <w:left w:val="single" w:sz="4" w:space="0" w:color="auto"/>
              <w:bottom w:val="single" w:sz="4" w:space="0" w:color="auto"/>
              <w:right w:val="single" w:sz="4" w:space="0" w:color="auto"/>
            </w:tcBorders>
          </w:tcPr>
          <w:p w14:paraId="615812EA" w14:textId="77777777" w:rsidR="006648CD" w:rsidRPr="00D56331" w:rsidRDefault="006648CD" w:rsidP="008F79D4">
            <w:pPr>
              <w:pStyle w:val="2e"/>
              <w:jc w:val="left"/>
              <w:rPr>
                <w:rFonts w:ascii="Times New Roman" w:hAnsi="Times New Roman"/>
                <w:sz w:val="24"/>
                <w:szCs w:val="24"/>
                <w:lang w:eastAsia="ru-RU"/>
              </w:rPr>
            </w:pPr>
            <w:r w:rsidRPr="00D56331">
              <w:rPr>
                <w:rFonts w:ascii="Times New Roman" w:hAnsi="Times New Roman"/>
                <w:sz w:val="24"/>
                <w:szCs w:val="24"/>
                <w:lang w:eastAsia="ru-RU"/>
              </w:rPr>
              <w:t xml:space="preserve">4.3.1.Удовлетворенность </w:t>
            </w:r>
            <w:r w:rsidRPr="00D56331">
              <w:rPr>
                <w:rFonts w:ascii="Times New Roman" w:hAnsi="Times New Roman"/>
                <w:sz w:val="24"/>
                <w:szCs w:val="24"/>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left w:val="single" w:sz="4" w:space="0" w:color="auto"/>
              <w:bottom w:val="single" w:sz="4" w:space="0" w:color="auto"/>
              <w:right w:val="single" w:sz="4" w:space="0" w:color="auto"/>
            </w:tcBorders>
          </w:tcPr>
          <w:p w14:paraId="0ADA803D" w14:textId="77777777" w:rsidR="006648CD" w:rsidRPr="00D56331" w:rsidRDefault="006648CD" w:rsidP="008F79D4">
            <w:pPr>
              <w:pStyle w:val="2e"/>
              <w:jc w:val="left"/>
              <w:rPr>
                <w:rFonts w:ascii="Times New Roman" w:hAnsi="Times New Roman"/>
                <w:sz w:val="24"/>
                <w:szCs w:val="24"/>
                <w:lang w:eastAsia="ru-RU"/>
              </w:rPr>
            </w:pPr>
            <w:r w:rsidRPr="00D56331">
              <w:rPr>
                <w:rFonts w:ascii="Times New Roman" w:hAnsi="Times New Roman"/>
                <w:sz w:val="24"/>
                <w:szCs w:val="24"/>
                <w:lang w:eastAsia="ru-RU"/>
              </w:rPr>
              <w:t xml:space="preserve">число получателей услуг, удовлетворенных </w:t>
            </w:r>
            <w:r w:rsidRPr="00D56331">
              <w:rPr>
                <w:rFonts w:ascii="Times New Roman" w:hAnsi="Times New Roman"/>
                <w:sz w:val="24"/>
                <w:szCs w:val="24"/>
              </w:rPr>
              <w:t xml:space="preserve">доброжелательностью, вежливостью работников организации социальной сферы при использовании дистанционных форм взаимодействия </w:t>
            </w:r>
            <w:r w:rsidRPr="00D56331">
              <w:rPr>
                <w:rFonts w:ascii="Times New Roman" w:hAnsi="Times New Roman"/>
                <w:b/>
                <w:sz w:val="24"/>
                <w:szCs w:val="24"/>
                <w:lang w:eastAsia="ru-RU"/>
              </w:rPr>
              <w:t>(</w:t>
            </w:r>
            <w:r w:rsidRPr="00D56331">
              <w:rPr>
                <w:rFonts w:ascii="Times New Roman" w:hAnsi="Times New Roman"/>
                <w:b/>
                <w:sz w:val="24"/>
                <w:szCs w:val="28"/>
                <w:lang w:eastAsia="ru-RU"/>
              </w:rPr>
              <w:t>У</w:t>
            </w:r>
            <w:r w:rsidRPr="00D56331">
              <w:rPr>
                <w:rFonts w:ascii="Times New Roman" w:hAnsi="Times New Roman"/>
                <w:b/>
                <w:sz w:val="24"/>
                <w:szCs w:val="28"/>
                <w:vertAlign w:val="superscript"/>
                <w:lang w:eastAsia="ru-RU"/>
              </w:rPr>
              <w:t>вежл.дист</w:t>
            </w:r>
            <w:r w:rsidRPr="00D56331">
              <w:rPr>
                <w:rFonts w:ascii="Times New Roman" w:hAnsi="Times New Roman"/>
                <w:b/>
                <w:sz w:val="24"/>
                <w:szCs w:val="24"/>
                <w:lang w:eastAsia="ru-RU"/>
              </w:rPr>
              <w:t>),</w:t>
            </w:r>
            <w:r w:rsidRPr="00D56331">
              <w:rPr>
                <w:rFonts w:ascii="Times New Roman" w:hAnsi="Times New Roman"/>
                <w:sz w:val="24"/>
                <w:szCs w:val="24"/>
                <w:lang w:eastAsia="ru-RU"/>
              </w:rPr>
              <w:t xml:space="preserve"> по отношению к числу опрошенных  получателей услуг, ответивших на соответствующий вопрос анкеты </w:t>
            </w:r>
            <w:r w:rsidRPr="00D56331">
              <w:rPr>
                <w:rFonts w:ascii="Times New Roman" w:hAnsi="Times New Roman"/>
                <w:b/>
                <w:sz w:val="24"/>
                <w:szCs w:val="24"/>
                <w:lang w:eastAsia="ru-RU"/>
              </w:rPr>
              <w:t>(</w:t>
            </w:r>
            <w:r w:rsidRPr="00D56331">
              <w:rPr>
                <w:rFonts w:ascii="Times New Roman" w:hAnsi="Times New Roman"/>
                <w:b/>
                <w:sz w:val="24"/>
                <w:szCs w:val="28"/>
                <w:lang w:eastAsia="ru-RU"/>
              </w:rPr>
              <w:t>Ч</w:t>
            </w:r>
            <w:r w:rsidRPr="00D56331">
              <w:rPr>
                <w:rFonts w:ascii="Times New Roman" w:hAnsi="Times New Roman"/>
                <w:b/>
                <w:sz w:val="24"/>
                <w:szCs w:val="28"/>
                <w:vertAlign w:val="subscript"/>
                <w:lang w:eastAsia="ru-RU"/>
              </w:rPr>
              <w:t>общ</w:t>
            </w:r>
            <w:r w:rsidRPr="00D56331">
              <w:rPr>
                <w:rFonts w:ascii="Times New Roman" w:hAnsi="Times New Roman"/>
                <w:b/>
                <w:sz w:val="24"/>
                <w:szCs w:val="24"/>
                <w:lang w:eastAsia="ru-RU"/>
              </w:rPr>
              <w:t>)</w:t>
            </w:r>
          </w:p>
        </w:tc>
        <w:tc>
          <w:tcPr>
            <w:tcW w:w="1418" w:type="dxa"/>
            <w:tcBorders>
              <w:left w:val="single" w:sz="4" w:space="0" w:color="auto"/>
              <w:bottom w:val="single" w:sz="4" w:space="0" w:color="auto"/>
              <w:right w:val="single" w:sz="4" w:space="0" w:color="auto"/>
            </w:tcBorders>
          </w:tcPr>
          <w:p w14:paraId="7B7666D8"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14:paraId="08545FA3"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100 баллов</w:t>
            </w:r>
          </w:p>
          <w:p w14:paraId="27E5AABC" w14:textId="77777777" w:rsidR="006648CD" w:rsidRPr="00D56331" w:rsidRDefault="006648CD" w:rsidP="008F79D4">
            <w:pPr>
              <w:pStyle w:val="2e"/>
              <w:rPr>
                <w:rFonts w:ascii="Times New Roman" w:hAnsi="Times New Roman"/>
                <w:sz w:val="24"/>
                <w:szCs w:val="24"/>
                <w:lang w:eastAsia="ru-RU"/>
              </w:rPr>
            </w:pPr>
          </w:p>
          <w:p w14:paraId="30D3C2D1"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color w:val="000000"/>
                <w:sz w:val="24"/>
                <w:szCs w:val="24"/>
                <w:lang w:eastAsia="ru-RU"/>
              </w:rPr>
              <w:t>Для расчета  формула (4.3)</w:t>
            </w:r>
          </w:p>
        </w:tc>
      </w:tr>
      <w:tr w:rsidR="006648CD" w:rsidRPr="00692EEE" w14:paraId="4FF6E138" w14:textId="77777777" w:rsidTr="008F79D4">
        <w:trPr>
          <w:trHeight w:val="20"/>
        </w:trPr>
        <w:tc>
          <w:tcPr>
            <w:tcW w:w="15984" w:type="dxa"/>
            <w:gridSpan w:val="7"/>
            <w:tcBorders>
              <w:left w:val="single" w:sz="4" w:space="0" w:color="auto"/>
              <w:bottom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6648CD" w:rsidRPr="00D739F4" w14:paraId="2CD50276" w14:textId="77777777" w:rsidTr="008F79D4">
              <w:trPr>
                <w:jc w:val="center"/>
              </w:trPr>
              <w:tc>
                <w:tcPr>
                  <w:tcW w:w="2212" w:type="dxa"/>
                  <w:vMerge w:val="restart"/>
                  <w:vAlign w:val="center"/>
                </w:tcPr>
                <w:p w14:paraId="7274291D" w14:textId="77777777" w:rsidR="006648CD" w:rsidRPr="00D739F4" w:rsidRDefault="006648CD" w:rsidP="008F79D4">
                  <w:pPr>
                    <w:framePr w:hSpace="180" w:wrap="around" w:vAnchor="text" w:hAnchor="text" w:xAlign="center" w:y="1"/>
                    <w:ind w:right="-46"/>
                    <w:suppressOverlap/>
                    <w:jc w:val="right"/>
                    <w:rPr>
                      <w:b/>
                      <w:sz w:val="28"/>
                      <w:szCs w:val="28"/>
                    </w:rPr>
                  </w:pPr>
                  <w:r w:rsidRPr="00D739F4">
                    <w:rPr>
                      <w:b/>
                      <w:sz w:val="28"/>
                      <w:szCs w:val="28"/>
                    </w:rPr>
                    <w:t>П</w:t>
                  </w:r>
                  <w:r w:rsidRPr="00D739F4">
                    <w:rPr>
                      <w:b/>
                      <w:sz w:val="28"/>
                      <w:szCs w:val="28"/>
                      <w:vertAlign w:val="superscript"/>
                    </w:rPr>
                    <w:t>вежл.дист</w:t>
                  </w:r>
                  <w:r w:rsidRPr="00D739F4">
                    <w:rPr>
                      <w:b/>
                      <w:sz w:val="28"/>
                      <w:szCs w:val="28"/>
                      <w:vertAlign w:val="subscript"/>
                    </w:rPr>
                    <w:t>уд</w:t>
                  </w:r>
                  <w:r w:rsidRPr="00D739F4">
                    <w:rPr>
                      <w:b/>
                      <w:sz w:val="28"/>
                      <w:szCs w:val="28"/>
                    </w:rPr>
                    <w:t xml:space="preserve"> = (</w:t>
                  </w:r>
                </w:p>
              </w:tc>
              <w:tc>
                <w:tcPr>
                  <w:tcW w:w="1368" w:type="dxa"/>
                  <w:tcBorders>
                    <w:bottom w:val="single" w:sz="4" w:space="0" w:color="auto"/>
                  </w:tcBorders>
                </w:tcPr>
                <w:p w14:paraId="6D5A3DE3" w14:textId="77777777" w:rsidR="006648CD" w:rsidRPr="00D739F4" w:rsidRDefault="006648CD" w:rsidP="008F79D4">
                  <w:pPr>
                    <w:framePr w:hSpace="180" w:wrap="around" w:vAnchor="text" w:hAnchor="text" w:xAlign="center" w:y="1"/>
                    <w:ind w:left="-108" w:right="-108"/>
                    <w:suppressOverlap/>
                    <w:jc w:val="center"/>
                    <w:rPr>
                      <w:b/>
                      <w:szCs w:val="28"/>
                    </w:rPr>
                  </w:pPr>
                  <w:r w:rsidRPr="00D739F4">
                    <w:rPr>
                      <w:b/>
                      <w:sz w:val="28"/>
                      <w:szCs w:val="28"/>
                    </w:rPr>
                    <w:t>У</w:t>
                  </w:r>
                  <w:r w:rsidRPr="00D739F4">
                    <w:rPr>
                      <w:b/>
                      <w:sz w:val="28"/>
                      <w:szCs w:val="28"/>
                      <w:vertAlign w:val="superscript"/>
                    </w:rPr>
                    <w:t>вежл.дист</w:t>
                  </w:r>
                </w:p>
              </w:tc>
              <w:tc>
                <w:tcPr>
                  <w:tcW w:w="1168" w:type="dxa"/>
                  <w:vMerge w:val="restart"/>
                  <w:vAlign w:val="center"/>
                </w:tcPr>
                <w:p w14:paraId="3A050D26" w14:textId="77777777" w:rsidR="006648CD" w:rsidRPr="00D739F4" w:rsidRDefault="006648CD" w:rsidP="008F79D4">
                  <w:pPr>
                    <w:framePr w:hSpace="180" w:wrap="around" w:vAnchor="text" w:hAnchor="text" w:xAlign="center" w:y="1"/>
                    <w:ind w:left="-108"/>
                    <w:suppressOverlap/>
                    <w:rPr>
                      <w:b/>
                      <w:sz w:val="28"/>
                      <w:szCs w:val="28"/>
                    </w:rPr>
                  </w:pPr>
                  <w:r w:rsidRPr="00D739F4">
                    <w:rPr>
                      <w:b/>
                      <w:sz w:val="28"/>
                      <w:szCs w:val="28"/>
                    </w:rPr>
                    <w:t xml:space="preserve"> )×100,</w:t>
                  </w:r>
                </w:p>
              </w:tc>
              <w:tc>
                <w:tcPr>
                  <w:tcW w:w="2528" w:type="dxa"/>
                  <w:vMerge w:val="restart"/>
                  <w:vAlign w:val="center"/>
                </w:tcPr>
                <w:p w14:paraId="6ED642FE" w14:textId="77777777" w:rsidR="006648CD" w:rsidRPr="00D739F4" w:rsidRDefault="006648CD" w:rsidP="008F79D4">
                  <w:pPr>
                    <w:framePr w:hSpace="180" w:wrap="around" w:vAnchor="text" w:hAnchor="text" w:xAlign="center" w:y="1"/>
                    <w:ind w:left="-108"/>
                    <w:suppressOverlap/>
                    <w:jc w:val="right"/>
                    <w:rPr>
                      <w:b/>
                      <w:sz w:val="28"/>
                      <w:szCs w:val="28"/>
                    </w:rPr>
                  </w:pPr>
                  <w:r w:rsidRPr="00D739F4">
                    <w:rPr>
                      <w:b/>
                      <w:sz w:val="28"/>
                      <w:szCs w:val="28"/>
                    </w:rPr>
                    <w:t>(4.3)</w:t>
                  </w:r>
                </w:p>
              </w:tc>
            </w:tr>
            <w:tr w:rsidR="006648CD" w:rsidRPr="00D739F4" w14:paraId="2BE8C142" w14:textId="77777777" w:rsidTr="008F79D4">
              <w:trPr>
                <w:jc w:val="center"/>
              </w:trPr>
              <w:tc>
                <w:tcPr>
                  <w:tcW w:w="2212" w:type="dxa"/>
                  <w:vMerge/>
                </w:tcPr>
                <w:p w14:paraId="02CC29D6" w14:textId="77777777" w:rsidR="006648CD" w:rsidRPr="00D739F4" w:rsidRDefault="006648CD" w:rsidP="008F79D4">
                  <w:pPr>
                    <w:framePr w:hSpace="180" w:wrap="around" w:vAnchor="text" w:hAnchor="text" w:xAlign="center" w:y="1"/>
                    <w:suppressOverlap/>
                    <w:jc w:val="center"/>
                    <w:rPr>
                      <w:b/>
                      <w:sz w:val="28"/>
                      <w:szCs w:val="28"/>
                    </w:rPr>
                  </w:pPr>
                </w:p>
              </w:tc>
              <w:tc>
                <w:tcPr>
                  <w:tcW w:w="1368" w:type="dxa"/>
                  <w:tcBorders>
                    <w:top w:val="single" w:sz="4" w:space="0" w:color="auto"/>
                  </w:tcBorders>
                </w:tcPr>
                <w:p w14:paraId="6D6D965C" w14:textId="77777777" w:rsidR="006648CD" w:rsidRPr="00D739F4" w:rsidRDefault="006648CD" w:rsidP="008F79D4">
                  <w:pPr>
                    <w:framePr w:hSpace="180" w:wrap="around" w:vAnchor="text" w:hAnchor="text" w:xAlign="center" w:y="1"/>
                    <w:ind w:left="186" w:hanging="186"/>
                    <w:suppressOverlap/>
                    <w:jc w:val="center"/>
                    <w:rPr>
                      <w:b/>
                      <w:szCs w:val="28"/>
                    </w:rPr>
                  </w:pPr>
                  <w:r w:rsidRPr="00D739F4">
                    <w:rPr>
                      <w:b/>
                      <w:sz w:val="28"/>
                      <w:szCs w:val="28"/>
                    </w:rPr>
                    <w:t>Ч</w:t>
                  </w:r>
                  <w:r w:rsidRPr="00D739F4">
                    <w:rPr>
                      <w:b/>
                      <w:sz w:val="28"/>
                      <w:szCs w:val="28"/>
                      <w:vertAlign w:val="subscript"/>
                    </w:rPr>
                    <w:t>общ</w:t>
                  </w:r>
                </w:p>
              </w:tc>
              <w:tc>
                <w:tcPr>
                  <w:tcW w:w="1168" w:type="dxa"/>
                  <w:vMerge/>
                </w:tcPr>
                <w:p w14:paraId="202E3A4B" w14:textId="77777777" w:rsidR="006648CD" w:rsidRPr="00D739F4" w:rsidRDefault="006648CD" w:rsidP="008F79D4">
                  <w:pPr>
                    <w:framePr w:hSpace="180" w:wrap="around" w:vAnchor="text" w:hAnchor="text" w:xAlign="center" w:y="1"/>
                    <w:suppressOverlap/>
                    <w:jc w:val="center"/>
                    <w:rPr>
                      <w:b/>
                      <w:szCs w:val="28"/>
                    </w:rPr>
                  </w:pPr>
                </w:p>
              </w:tc>
              <w:tc>
                <w:tcPr>
                  <w:tcW w:w="2528" w:type="dxa"/>
                  <w:vMerge/>
                </w:tcPr>
                <w:p w14:paraId="287F04D2" w14:textId="77777777" w:rsidR="006648CD" w:rsidRPr="00D739F4" w:rsidRDefault="006648CD" w:rsidP="008F79D4">
                  <w:pPr>
                    <w:framePr w:hSpace="180" w:wrap="around" w:vAnchor="text" w:hAnchor="text" w:xAlign="center" w:y="1"/>
                    <w:suppressOverlap/>
                    <w:jc w:val="center"/>
                    <w:rPr>
                      <w:b/>
                      <w:szCs w:val="28"/>
                    </w:rPr>
                  </w:pPr>
                </w:p>
              </w:tc>
            </w:tr>
          </w:tbl>
          <w:p w14:paraId="1B4ADA12" w14:textId="77777777" w:rsidR="006648CD" w:rsidRPr="00D739F4" w:rsidRDefault="006648CD" w:rsidP="008F79D4">
            <w:pPr>
              <w:ind w:firstLine="709"/>
              <w:jc w:val="both"/>
              <w:rPr>
                <w:szCs w:val="28"/>
              </w:rPr>
            </w:pPr>
            <w:r w:rsidRPr="00D739F4">
              <w:rPr>
                <w:szCs w:val="28"/>
              </w:rPr>
              <w:t>где</w:t>
            </w:r>
          </w:p>
          <w:p w14:paraId="219C96E5" w14:textId="77777777" w:rsidR="006648CD" w:rsidRPr="00D739F4" w:rsidRDefault="006648CD" w:rsidP="008F79D4">
            <w:pPr>
              <w:ind w:firstLine="709"/>
              <w:jc w:val="both"/>
              <w:rPr>
                <w:szCs w:val="28"/>
              </w:rPr>
            </w:pPr>
            <w:r w:rsidRPr="00D739F4">
              <w:rPr>
                <w:b/>
                <w:szCs w:val="28"/>
              </w:rPr>
              <w:t>У</w:t>
            </w:r>
            <w:r w:rsidRPr="00D739F4">
              <w:rPr>
                <w:b/>
                <w:szCs w:val="28"/>
                <w:vertAlign w:val="superscript"/>
              </w:rPr>
              <w:t>вежл.дист</w:t>
            </w:r>
            <w:r w:rsidRPr="00D739F4">
              <w:rPr>
                <w:szCs w:val="28"/>
                <w:vertAlign w:val="superscript"/>
              </w:rPr>
              <w:t xml:space="preserve"> </w:t>
            </w:r>
            <w:r w:rsidRPr="00D739F4">
              <w:rPr>
                <w:szCs w:val="28"/>
              </w:rPr>
              <w:t>- число получателей услуг, удовлетворенных доброжелательностью, вежливостью работников организации</w:t>
            </w:r>
            <w:r w:rsidRPr="00D739F4">
              <w:t xml:space="preserve"> при использовании дистанционных форм взаимодействия</w:t>
            </w:r>
            <w:r w:rsidRPr="00D739F4">
              <w:rPr>
                <w:szCs w:val="28"/>
              </w:rPr>
              <w:t>;</w:t>
            </w:r>
          </w:p>
          <w:p w14:paraId="0F558511" w14:textId="77777777" w:rsidR="006648CD" w:rsidRDefault="006648CD" w:rsidP="008F79D4">
            <w:pPr>
              <w:ind w:firstLine="709"/>
              <w:jc w:val="both"/>
              <w:rPr>
                <w:szCs w:val="28"/>
              </w:rPr>
            </w:pPr>
            <w:r w:rsidRPr="00D739F4">
              <w:rPr>
                <w:b/>
                <w:szCs w:val="28"/>
              </w:rPr>
              <w:t>Ч</w:t>
            </w:r>
            <w:r w:rsidRPr="00D739F4">
              <w:rPr>
                <w:b/>
                <w:szCs w:val="28"/>
                <w:vertAlign w:val="subscript"/>
              </w:rPr>
              <w:t>общ</w:t>
            </w:r>
            <w:r w:rsidRPr="00D739F4">
              <w:rPr>
                <w:b/>
                <w:szCs w:val="28"/>
              </w:rPr>
              <w:t xml:space="preserve"> -</w:t>
            </w:r>
            <w:r w:rsidRPr="00D739F4">
              <w:rPr>
                <w:szCs w:val="28"/>
              </w:rPr>
              <w:t xml:space="preserve">  общее число опрошенных получателей услуг.</w:t>
            </w:r>
          </w:p>
          <w:p w14:paraId="5EDEA7A7" w14:textId="77777777" w:rsidR="006648CD" w:rsidRDefault="006648CD" w:rsidP="008F79D4">
            <w:pPr>
              <w:ind w:firstLine="709"/>
              <w:jc w:val="both"/>
              <w:rPr>
                <w:szCs w:val="28"/>
              </w:rPr>
            </w:pPr>
          </w:p>
          <w:p w14:paraId="1ED2A0A4" w14:textId="77777777" w:rsidR="006648CD" w:rsidRDefault="006648CD" w:rsidP="008F79D4">
            <w:pPr>
              <w:jc w:val="both"/>
              <w:rPr>
                <w:b/>
                <w:sz w:val="28"/>
                <w:szCs w:val="28"/>
              </w:rPr>
            </w:pPr>
            <w:r w:rsidRPr="00AC5260">
              <w:rPr>
                <w:b/>
                <w:sz w:val="28"/>
                <w:szCs w:val="28"/>
              </w:rPr>
              <w:t xml:space="preserve">Пример </w:t>
            </w:r>
            <w:r>
              <w:rPr>
                <w:b/>
                <w:sz w:val="28"/>
                <w:szCs w:val="28"/>
              </w:rPr>
              <w:t xml:space="preserve"> расчета значения показателя 4.3</w:t>
            </w:r>
            <w:r w:rsidRPr="00AC5260">
              <w:rPr>
                <w:b/>
                <w:sz w:val="28"/>
                <w:szCs w:val="28"/>
              </w:rPr>
              <w:t>.</w:t>
            </w:r>
          </w:p>
          <w:p w14:paraId="1169676F" w14:textId="77777777" w:rsidR="006648CD" w:rsidRPr="002A5419" w:rsidRDefault="006648CD" w:rsidP="008F79D4">
            <w:pPr>
              <w:ind w:firstLine="709"/>
              <w:jc w:val="both"/>
              <w:rPr>
                <w:sz w:val="28"/>
                <w:szCs w:val="28"/>
              </w:rPr>
            </w:pPr>
            <w:r w:rsidRPr="002A5419">
              <w:rPr>
                <w:b/>
                <w:sz w:val="28"/>
                <w:szCs w:val="28"/>
              </w:rPr>
              <w:t>У</w:t>
            </w:r>
            <w:r w:rsidRPr="002A5419">
              <w:rPr>
                <w:b/>
                <w:sz w:val="28"/>
                <w:szCs w:val="28"/>
                <w:vertAlign w:val="superscript"/>
              </w:rPr>
              <w:t>вежл.дист</w:t>
            </w:r>
            <w:r w:rsidRPr="002A5419">
              <w:rPr>
                <w:sz w:val="28"/>
                <w:szCs w:val="28"/>
                <w:vertAlign w:val="superscript"/>
              </w:rPr>
              <w:t xml:space="preserve"> </w:t>
            </w:r>
            <w:r w:rsidRPr="002A5419">
              <w:rPr>
                <w:sz w:val="28"/>
                <w:szCs w:val="28"/>
              </w:rPr>
              <w:t xml:space="preserve">- число получателей услуг, удовлетворенных доброжелательностью, вежливостью работников организации при </w:t>
            </w:r>
            <w:r w:rsidRPr="002A5419">
              <w:rPr>
                <w:sz w:val="28"/>
                <w:szCs w:val="28"/>
              </w:rPr>
              <w:lastRenderedPageBreak/>
              <w:t>использовании дистанционных форм взаимодействия</w:t>
            </w:r>
            <w:r>
              <w:rPr>
                <w:sz w:val="28"/>
                <w:szCs w:val="28"/>
              </w:rPr>
              <w:t xml:space="preserve"> – 70 человек</w:t>
            </w:r>
            <w:r w:rsidRPr="002A5419">
              <w:rPr>
                <w:sz w:val="28"/>
                <w:szCs w:val="28"/>
              </w:rPr>
              <w:t>;</w:t>
            </w:r>
          </w:p>
          <w:p w14:paraId="13B1B51D" w14:textId="77777777" w:rsidR="006648CD" w:rsidRDefault="006648CD" w:rsidP="008F79D4">
            <w:pPr>
              <w:ind w:firstLine="709"/>
              <w:jc w:val="both"/>
              <w:rPr>
                <w:sz w:val="28"/>
                <w:szCs w:val="28"/>
              </w:rPr>
            </w:pPr>
            <w:r w:rsidRPr="002A5419">
              <w:rPr>
                <w:b/>
                <w:sz w:val="28"/>
                <w:szCs w:val="28"/>
              </w:rPr>
              <w:t>Ч</w:t>
            </w:r>
            <w:r w:rsidRPr="002A5419">
              <w:rPr>
                <w:b/>
                <w:sz w:val="28"/>
                <w:szCs w:val="28"/>
                <w:vertAlign w:val="subscript"/>
              </w:rPr>
              <w:t>общ</w:t>
            </w:r>
            <w:r w:rsidRPr="002A5419">
              <w:rPr>
                <w:b/>
                <w:sz w:val="28"/>
                <w:szCs w:val="28"/>
              </w:rPr>
              <w:t xml:space="preserve"> -</w:t>
            </w:r>
            <w:r w:rsidRPr="002A5419">
              <w:rPr>
                <w:sz w:val="28"/>
                <w:szCs w:val="28"/>
              </w:rPr>
              <w:t xml:space="preserve">  общее чис</w:t>
            </w:r>
            <w:r>
              <w:rPr>
                <w:sz w:val="28"/>
                <w:szCs w:val="28"/>
              </w:rPr>
              <w:t xml:space="preserve">ло опрошенных получателей услуг, ответивших </w:t>
            </w:r>
            <w:r w:rsidRPr="002A5419">
              <w:rPr>
                <w:sz w:val="28"/>
                <w:szCs w:val="28"/>
              </w:rPr>
              <w:t>на вопрос 1</w:t>
            </w:r>
            <w:r>
              <w:rPr>
                <w:sz w:val="28"/>
                <w:szCs w:val="28"/>
              </w:rPr>
              <w:t>2</w:t>
            </w:r>
            <w:r w:rsidRPr="002A5419">
              <w:rPr>
                <w:sz w:val="28"/>
                <w:szCs w:val="28"/>
              </w:rPr>
              <w:t xml:space="preserve"> Анкеты (см. Рекомендуемый</w:t>
            </w:r>
            <w:r>
              <w:rPr>
                <w:sz w:val="28"/>
                <w:szCs w:val="28"/>
              </w:rPr>
              <w:t xml:space="preserve"> образец Анкеты в приказе Минтруда России от 30 октября 2018 г. № 675н) – 95 человек</w:t>
            </w:r>
            <w:r w:rsidRPr="00AC5260">
              <w:rPr>
                <w:sz w:val="28"/>
                <w:szCs w:val="28"/>
              </w:rPr>
              <w:t>.</w:t>
            </w:r>
          </w:p>
          <w:p w14:paraId="237DDE52" w14:textId="77777777" w:rsidR="006648CD" w:rsidRDefault="006648CD" w:rsidP="008F79D4">
            <w:pPr>
              <w:ind w:firstLine="709"/>
              <w:jc w:val="both"/>
              <w:rPr>
                <w:szCs w:val="28"/>
              </w:rPr>
            </w:pPr>
          </w:p>
          <w:p w14:paraId="2EC6BFE4" w14:textId="77777777" w:rsidR="006648CD" w:rsidRDefault="006648CD" w:rsidP="008F79D4">
            <w:pPr>
              <w:ind w:firstLine="709"/>
              <w:jc w:val="both"/>
              <w:rPr>
                <w:szCs w:val="28"/>
              </w:rPr>
            </w:pPr>
          </w:p>
          <w:p w14:paraId="19BC47FA" w14:textId="77777777" w:rsidR="006648CD" w:rsidRDefault="006648CD" w:rsidP="008F79D4">
            <w:pPr>
              <w:ind w:firstLine="709"/>
              <w:jc w:val="both"/>
              <w:rPr>
                <w:szCs w:val="28"/>
              </w:rPr>
            </w:pPr>
          </w:p>
          <w:p w14:paraId="6721F37F" w14:textId="77777777" w:rsidR="006648CD" w:rsidRPr="00AC5260" w:rsidRDefault="006648CD" w:rsidP="008F79D4">
            <w:pPr>
              <w:ind w:firstLine="709"/>
              <w:jc w:val="both"/>
              <w:rPr>
                <w:sz w:val="28"/>
                <w:szCs w:val="28"/>
                <w:u w:val="single"/>
              </w:rPr>
            </w:pPr>
            <w:r w:rsidRPr="00AC5260">
              <w:rPr>
                <w:sz w:val="28"/>
                <w:szCs w:val="28"/>
                <w:u w:val="single"/>
              </w:rPr>
              <w:t>Расчет показателя 4.</w:t>
            </w:r>
            <w:r>
              <w:rPr>
                <w:sz w:val="28"/>
                <w:szCs w:val="28"/>
                <w:u w:val="single"/>
              </w:rPr>
              <w:t>3</w:t>
            </w:r>
            <w:r w:rsidRPr="00AC5260">
              <w:rPr>
                <w:sz w:val="28"/>
                <w:szCs w:val="28"/>
                <w:u w:val="single"/>
              </w:rPr>
              <w:t>.</w:t>
            </w:r>
          </w:p>
          <w:p w14:paraId="1C873963" w14:textId="77777777" w:rsidR="006648CD" w:rsidRDefault="006648CD" w:rsidP="008F79D4">
            <w:pPr>
              <w:ind w:firstLine="709"/>
              <w:jc w:val="both"/>
              <w:rPr>
                <w:sz w:val="28"/>
                <w:szCs w:val="28"/>
              </w:rPr>
            </w:pPr>
            <w:r w:rsidRPr="006F7B19">
              <w:rPr>
                <w:b/>
                <w:sz w:val="28"/>
                <w:szCs w:val="28"/>
              </w:rPr>
              <w:t>П</w:t>
            </w:r>
            <w:r w:rsidRPr="006F7B19">
              <w:rPr>
                <w:b/>
                <w:sz w:val="28"/>
                <w:szCs w:val="28"/>
                <w:vertAlign w:val="superscript"/>
              </w:rPr>
              <w:t>оказ.услуг</w:t>
            </w:r>
            <w:r w:rsidRPr="006F7B19">
              <w:rPr>
                <w:b/>
                <w:sz w:val="28"/>
                <w:szCs w:val="28"/>
                <w:vertAlign w:val="subscript"/>
              </w:rPr>
              <w:t>уд</w:t>
            </w:r>
            <w:r w:rsidRPr="006F7B19">
              <w:rPr>
                <w:b/>
                <w:sz w:val="28"/>
                <w:szCs w:val="28"/>
              </w:rPr>
              <w:t xml:space="preserve"> </w:t>
            </w:r>
            <w:r w:rsidRPr="00AC5260">
              <w:rPr>
                <w:b/>
                <w:sz w:val="28"/>
                <w:szCs w:val="28"/>
              </w:rPr>
              <w:t>=</w:t>
            </w:r>
            <w:r>
              <w:rPr>
                <w:b/>
                <w:sz w:val="28"/>
                <w:szCs w:val="28"/>
              </w:rPr>
              <w:t xml:space="preserve"> (70 : 95) х 100 = 0,737 х100 =  73,7 = 74 баллов </w:t>
            </w:r>
            <w:r w:rsidRPr="00AC5260">
              <w:rPr>
                <w:sz w:val="28"/>
                <w:szCs w:val="28"/>
              </w:rPr>
              <w:t>(</w:t>
            </w:r>
            <w:r>
              <w:rPr>
                <w:sz w:val="28"/>
                <w:szCs w:val="28"/>
              </w:rPr>
              <w:t>округляется до целой единицы).</w:t>
            </w:r>
          </w:p>
          <w:p w14:paraId="0AB1542C" w14:textId="77777777" w:rsidR="006648CD" w:rsidRPr="00D56331" w:rsidRDefault="006648CD" w:rsidP="008F79D4">
            <w:pPr>
              <w:ind w:firstLine="709"/>
              <w:jc w:val="both"/>
            </w:pPr>
          </w:p>
        </w:tc>
      </w:tr>
      <w:tr w:rsidR="006648CD" w:rsidRPr="00692EEE" w14:paraId="4264CAC4" w14:textId="77777777" w:rsidTr="008F79D4">
        <w:trPr>
          <w:trHeight w:val="20"/>
        </w:trPr>
        <w:tc>
          <w:tcPr>
            <w:tcW w:w="3936" w:type="dxa"/>
            <w:gridSpan w:val="2"/>
            <w:tcBorders>
              <w:left w:val="single" w:sz="4" w:space="0" w:color="auto"/>
              <w:right w:val="single" w:sz="4" w:space="0" w:color="auto"/>
            </w:tcBorders>
            <w:vAlign w:val="center"/>
          </w:tcPr>
          <w:p w14:paraId="4D2AF4E3" w14:textId="77777777" w:rsidR="006648CD" w:rsidRPr="00D56331" w:rsidRDefault="006648CD" w:rsidP="008F79D4">
            <w:pPr>
              <w:pStyle w:val="2e"/>
              <w:jc w:val="left"/>
              <w:rPr>
                <w:rFonts w:ascii="Times New Roman" w:hAnsi="Times New Roman"/>
                <w:b/>
                <w:color w:val="000000"/>
                <w:sz w:val="24"/>
                <w:szCs w:val="24"/>
                <w:lang w:eastAsia="ru-RU"/>
              </w:rPr>
            </w:pPr>
            <w:r w:rsidRPr="00D56331">
              <w:rPr>
                <w:rFonts w:ascii="Times New Roman" w:hAnsi="Times New Roman"/>
                <w:b/>
                <w:color w:val="000000"/>
                <w:sz w:val="24"/>
                <w:szCs w:val="24"/>
                <w:lang w:eastAsia="ru-RU"/>
              </w:rPr>
              <w:lastRenderedPageBreak/>
              <w:t>Итого по критерию 4 «Д</w:t>
            </w:r>
            <w:r w:rsidRPr="00D56331">
              <w:rPr>
                <w:rFonts w:ascii="Times New Roman" w:hAnsi="Times New Roman"/>
                <w:b/>
                <w:color w:val="000000"/>
                <w:sz w:val="24"/>
                <w:szCs w:val="24"/>
              </w:rPr>
              <w:t>оброжелательность, вежливость работников организаций социальной сферы» (К</w:t>
            </w:r>
            <w:r w:rsidRPr="00D56331">
              <w:rPr>
                <w:rFonts w:ascii="Times New Roman" w:hAnsi="Times New Roman"/>
                <w:b/>
                <w:color w:val="000000"/>
                <w:sz w:val="24"/>
                <w:szCs w:val="24"/>
                <w:vertAlign w:val="superscript"/>
              </w:rPr>
              <w:t>4</w:t>
            </w:r>
            <w:r w:rsidRPr="00D56331">
              <w:rPr>
                <w:rFonts w:ascii="Times New Roman" w:hAnsi="Times New Roman"/>
                <w:b/>
                <w:color w:val="000000"/>
                <w:sz w:val="24"/>
                <w:szCs w:val="24"/>
              </w:rPr>
              <w:t>)</w:t>
            </w:r>
          </w:p>
        </w:tc>
        <w:tc>
          <w:tcPr>
            <w:tcW w:w="904" w:type="dxa"/>
            <w:tcBorders>
              <w:left w:val="single" w:sz="4" w:space="0" w:color="auto"/>
              <w:right w:val="single" w:sz="4" w:space="0" w:color="auto"/>
            </w:tcBorders>
          </w:tcPr>
          <w:p w14:paraId="0401969D"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14:paraId="4BFBB8F6" w14:textId="77777777" w:rsidR="006648CD" w:rsidRDefault="006648CD" w:rsidP="008F79D4">
            <w:pPr>
              <w:jc w:val="both"/>
              <w:rPr>
                <w:i/>
                <w:szCs w:val="28"/>
              </w:rPr>
            </w:pPr>
            <w:r>
              <w:rPr>
                <w:i/>
                <w:szCs w:val="28"/>
              </w:rPr>
              <w:t>Для организаций в</w:t>
            </w:r>
            <w:r w:rsidRPr="00BA2662">
              <w:rPr>
                <w:i/>
                <w:szCs w:val="28"/>
              </w:rPr>
              <w:t xml:space="preserve"> сфере охраны здоровья, образования, медико-социальной экспертизы, социального обслуживания и культуры,</w:t>
            </w:r>
            <w:r w:rsidRPr="00BA2662">
              <w:rPr>
                <w:i/>
              </w:rPr>
              <w:t xml:space="preserve"> кроме организаций</w:t>
            </w:r>
            <w:r>
              <w:rPr>
                <w:i/>
              </w:rPr>
              <w:t xml:space="preserve"> культуры</w:t>
            </w:r>
            <w:r w:rsidRPr="00BA2662">
              <w:rPr>
                <w:i/>
              </w:rPr>
              <w:t>, осуществляющих создание, исполнение, показ и интерпретацию прои</w:t>
            </w:r>
            <w:r>
              <w:rPr>
                <w:i/>
              </w:rPr>
              <w:t>зведений литературы и искусства</w:t>
            </w:r>
            <w:r w:rsidRPr="00BA2662">
              <w:rPr>
                <w:i/>
                <w:szCs w:val="28"/>
              </w:rPr>
              <w:t>:</w:t>
            </w:r>
          </w:p>
          <w:p w14:paraId="12F38A7D" w14:textId="77777777" w:rsidR="006648CD" w:rsidRDefault="006648CD" w:rsidP="008F79D4">
            <w:pPr>
              <w:ind w:firstLine="1701"/>
              <w:rPr>
                <w:b/>
                <w:sz w:val="28"/>
                <w:szCs w:val="28"/>
              </w:rPr>
            </w:pPr>
          </w:p>
          <w:p w14:paraId="24149E13" w14:textId="77777777" w:rsidR="006648CD" w:rsidRPr="006F7B19" w:rsidRDefault="006648CD" w:rsidP="008F79D4">
            <w:pPr>
              <w:ind w:firstLine="1701"/>
              <w:rPr>
                <w:b/>
                <w:sz w:val="28"/>
                <w:szCs w:val="28"/>
                <w:vertAlign w:val="subscript"/>
              </w:rPr>
            </w:pPr>
            <w:r w:rsidRPr="006F7B19">
              <w:rPr>
                <w:b/>
                <w:sz w:val="28"/>
                <w:szCs w:val="28"/>
              </w:rPr>
              <w:t>К</w:t>
            </w:r>
            <w:r w:rsidRPr="006F7B19">
              <w:rPr>
                <w:b/>
                <w:sz w:val="28"/>
                <w:szCs w:val="28"/>
                <w:vertAlign w:val="superscript"/>
              </w:rPr>
              <w:t>4</w:t>
            </w:r>
            <w:r w:rsidRPr="006F7B19">
              <w:rPr>
                <w:b/>
                <w:sz w:val="28"/>
                <w:szCs w:val="28"/>
              </w:rPr>
              <w:t>=(0,4×П</w:t>
            </w:r>
            <w:r w:rsidRPr="006F7B19">
              <w:rPr>
                <w:b/>
                <w:sz w:val="28"/>
                <w:szCs w:val="28"/>
                <w:vertAlign w:val="superscript"/>
              </w:rPr>
              <w:t>перв.конт</w:t>
            </w:r>
            <w:r w:rsidRPr="006F7B19">
              <w:rPr>
                <w:b/>
                <w:sz w:val="28"/>
                <w:szCs w:val="28"/>
                <w:vertAlign w:val="subscript"/>
              </w:rPr>
              <w:t xml:space="preserve"> уд</w:t>
            </w:r>
            <w:r w:rsidRPr="006F7B19">
              <w:rPr>
                <w:b/>
                <w:sz w:val="28"/>
                <w:szCs w:val="28"/>
              </w:rPr>
              <w:t xml:space="preserve"> + 0,4×П</w:t>
            </w:r>
            <w:r w:rsidRPr="006F7B19">
              <w:rPr>
                <w:b/>
                <w:sz w:val="28"/>
                <w:szCs w:val="28"/>
                <w:vertAlign w:val="superscript"/>
              </w:rPr>
              <w:t>оказ.услуг</w:t>
            </w:r>
            <w:r w:rsidRPr="006F7B19">
              <w:rPr>
                <w:b/>
                <w:sz w:val="28"/>
                <w:szCs w:val="28"/>
                <w:vertAlign w:val="subscript"/>
              </w:rPr>
              <w:t>уд</w:t>
            </w:r>
            <w:r w:rsidRPr="006F7B19">
              <w:rPr>
                <w:b/>
                <w:sz w:val="28"/>
                <w:szCs w:val="28"/>
              </w:rPr>
              <w:t xml:space="preserve"> + 0,2×П</w:t>
            </w:r>
            <w:r w:rsidRPr="006F7B19">
              <w:rPr>
                <w:b/>
                <w:sz w:val="28"/>
                <w:szCs w:val="28"/>
                <w:vertAlign w:val="superscript"/>
              </w:rPr>
              <w:t>вежл.дист</w:t>
            </w:r>
            <w:r w:rsidRPr="006F7B19">
              <w:rPr>
                <w:b/>
                <w:sz w:val="28"/>
                <w:szCs w:val="28"/>
                <w:vertAlign w:val="subscript"/>
              </w:rPr>
              <w:t>уд</w:t>
            </w:r>
            <w:r w:rsidRPr="006F7B19">
              <w:rPr>
                <w:b/>
                <w:sz w:val="28"/>
                <w:szCs w:val="28"/>
              </w:rPr>
              <w:t>)</w:t>
            </w:r>
          </w:p>
          <w:p w14:paraId="46010F60" w14:textId="77777777" w:rsidR="006648CD" w:rsidRPr="00D56331" w:rsidRDefault="006648CD" w:rsidP="008F79D4">
            <w:pPr>
              <w:pStyle w:val="2e"/>
              <w:jc w:val="left"/>
              <w:rPr>
                <w:rFonts w:ascii="Times New Roman" w:hAnsi="Times New Roman"/>
                <w:i/>
                <w:sz w:val="24"/>
                <w:szCs w:val="24"/>
                <w:lang w:eastAsia="ru-RU"/>
              </w:rPr>
            </w:pPr>
          </w:p>
          <w:p w14:paraId="31B7B2DD" w14:textId="77777777" w:rsidR="006648CD" w:rsidRPr="00BA2662" w:rsidRDefault="006648CD" w:rsidP="008F79D4">
            <w:pPr>
              <w:pStyle w:val="2e"/>
              <w:jc w:val="left"/>
              <w:rPr>
                <w:rFonts w:ascii="Times New Roman" w:hAnsi="Times New Roman"/>
                <w:sz w:val="24"/>
                <w:szCs w:val="24"/>
                <w:lang w:eastAsia="ru-RU"/>
              </w:rPr>
            </w:pPr>
            <w:r>
              <w:rPr>
                <w:rFonts w:ascii="Times New Roman" w:hAnsi="Times New Roman"/>
                <w:i/>
                <w:sz w:val="24"/>
                <w:szCs w:val="24"/>
                <w:lang w:eastAsia="ru-RU"/>
              </w:rPr>
              <w:t>Для организаций</w:t>
            </w:r>
            <w:r w:rsidRPr="00D56331">
              <w:rPr>
                <w:rFonts w:ascii="Times New Roman" w:hAnsi="Times New Roman"/>
                <w:i/>
                <w:sz w:val="24"/>
                <w:szCs w:val="24"/>
                <w:lang w:eastAsia="ru-RU"/>
              </w:rPr>
              <w:t xml:space="preserve"> культуры</w:t>
            </w:r>
            <w:r w:rsidRPr="00D56331">
              <w:rPr>
                <w:i/>
                <w:sz w:val="24"/>
                <w:szCs w:val="24"/>
                <w:lang w:eastAsia="ru-RU"/>
              </w:rPr>
              <w:t>, осуществляющих создание, исполнение, показ и интерпретацию произведений литературы и искусства</w:t>
            </w:r>
            <w:r>
              <w:rPr>
                <w:i/>
                <w:sz w:val="24"/>
                <w:szCs w:val="24"/>
                <w:lang w:eastAsia="ru-RU"/>
              </w:rPr>
              <w:t xml:space="preserve"> критерий «Доброжелательность, вежливость работников организации социальной сферы» </w:t>
            </w:r>
            <w:r w:rsidRPr="00BA2662">
              <w:rPr>
                <w:b/>
                <w:i/>
                <w:sz w:val="24"/>
                <w:szCs w:val="24"/>
                <w:lang w:eastAsia="ru-RU"/>
              </w:rPr>
              <w:t>не установлен</w:t>
            </w:r>
            <w:r>
              <w:rPr>
                <w:b/>
                <w:i/>
                <w:sz w:val="24"/>
                <w:szCs w:val="24"/>
                <w:lang w:eastAsia="ru-RU"/>
              </w:rPr>
              <w:t xml:space="preserve">. </w:t>
            </w:r>
            <w:r w:rsidRPr="00BA2662">
              <w:rPr>
                <w:i/>
                <w:sz w:val="24"/>
                <w:szCs w:val="24"/>
                <w:lang w:eastAsia="ru-RU"/>
              </w:rPr>
              <w:t xml:space="preserve">При расчете </w:t>
            </w:r>
            <w:r>
              <w:rPr>
                <w:i/>
                <w:sz w:val="24"/>
                <w:szCs w:val="24"/>
                <w:lang w:eastAsia="ru-RU"/>
              </w:rPr>
              <w:t>итогового значения показателя оценки по организации  используется расчетная величина критерия 4 ««Доброжелательность, вежливость работников организации социальной сферы», которая определяется как среднее арифметическое количество баллов по установленным критериям (1 и 3) по формуле:</w:t>
            </w:r>
          </w:p>
          <w:p w14:paraId="6F558BB8" w14:textId="77777777" w:rsidR="006648CD" w:rsidRPr="00D56331" w:rsidRDefault="006648CD" w:rsidP="008F79D4">
            <w:pPr>
              <w:pStyle w:val="2e"/>
              <w:rPr>
                <w:rFonts w:ascii="Times New Roman" w:hAnsi="Times New Roman"/>
                <w:b/>
                <w:sz w:val="24"/>
                <w:szCs w:val="24"/>
                <w:lang w:eastAsia="ru-RU"/>
              </w:rPr>
            </w:pPr>
            <w:r w:rsidRPr="00D56331">
              <w:rPr>
                <w:rFonts w:ascii="Times New Roman" w:hAnsi="Times New Roman"/>
                <w:b/>
                <w:sz w:val="28"/>
                <w:szCs w:val="28"/>
                <w:lang w:eastAsia="ru-RU"/>
              </w:rPr>
              <w:t>К</w:t>
            </w:r>
            <w:r w:rsidRPr="00D56331">
              <w:rPr>
                <w:rFonts w:ascii="Times New Roman" w:hAnsi="Times New Roman"/>
                <w:b/>
                <w:sz w:val="28"/>
                <w:szCs w:val="28"/>
                <w:vertAlign w:val="superscript"/>
                <w:lang w:eastAsia="ru-RU"/>
              </w:rPr>
              <w:t>4</w:t>
            </w:r>
            <w:r w:rsidRPr="00D56331">
              <w:rPr>
                <w:rFonts w:ascii="Times New Roman" w:hAnsi="Times New Roman"/>
                <w:b/>
                <w:sz w:val="28"/>
                <w:szCs w:val="28"/>
                <w:lang w:eastAsia="ru-RU"/>
              </w:rPr>
              <w:t>=(К</w:t>
            </w:r>
            <w:r w:rsidRPr="00D56331">
              <w:rPr>
                <w:rFonts w:ascii="Times New Roman" w:hAnsi="Times New Roman"/>
                <w:b/>
                <w:sz w:val="28"/>
                <w:szCs w:val="28"/>
                <w:vertAlign w:val="superscript"/>
                <w:lang w:eastAsia="ru-RU"/>
              </w:rPr>
              <w:t>1</w:t>
            </w:r>
            <w:r w:rsidRPr="00D56331">
              <w:rPr>
                <w:rFonts w:ascii="Times New Roman" w:hAnsi="Times New Roman"/>
                <w:b/>
                <w:sz w:val="28"/>
                <w:szCs w:val="28"/>
                <w:lang w:eastAsia="ru-RU"/>
              </w:rPr>
              <w:t>+ К</w:t>
            </w:r>
            <w:r w:rsidRPr="00D56331">
              <w:rPr>
                <w:rFonts w:ascii="Times New Roman" w:hAnsi="Times New Roman"/>
                <w:b/>
                <w:sz w:val="28"/>
                <w:szCs w:val="28"/>
                <w:vertAlign w:val="superscript"/>
                <w:lang w:eastAsia="ru-RU"/>
              </w:rPr>
              <w:t>3</w:t>
            </w:r>
            <w:r w:rsidRPr="00D56331">
              <w:rPr>
                <w:rFonts w:ascii="Times New Roman" w:hAnsi="Times New Roman"/>
                <w:b/>
                <w:sz w:val="28"/>
                <w:szCs w:val="28"/>
                <w:lang w:eastAsia="ru-RU"/>
              </w:rPr>
              <w:t>)/2</w:t>
            </w:r>
          </w:p>
        </w:tc>
        <w:tc>
          <w:tcPr>
            <w:tcW w:w="1363" w:type="dxa"/>
            <w:tcBorders>
              <w:left w:val="single" w:sz="4" w:space="0" w:color="auto"/>
              <w:right w:val="single" w:sz="4" w:space="0" w:color="auto"/>
            </w:tcBorders>
          </w:tcPr>
          <w:p w14:paraId="3FDDFDF7" w14:textId="77777777" w:rsidR="006648CD" w:rsidRPr="00D56331" w:rsidRDefault="006648CD" w:rsidP="008F79D4">
            <w:pPr>
              <w:pStyle w:val="2e"/>
              <w:rPr>
                <w:rFonts w:ascii="Times New Roman" w:hAnsi="Times New Roman"/>
                <w:sz w:val="24"/>
                <w:szCs w:val="24"/>
                <w:lang w:eastAsia="ru-RU"/>
              </w:rPr>
            </w:pPr>
            <w:r w:rsidRPr="00D56331">
              <w:rPr>
                <w:rFonts w:ascii="Times New Roman" w:hAnsi="Times New Roman"/>
                <w:sz w:val="24"/>
                <w:szCs w:val="24"/>
                <w:lang w:eastAsia="ru-RU"/>
              </w:rPr>
              <w:t>100 баллов</w:t>
            </w:r>
          </w:p>
        </w:tc>
      </w:tr>
      <w:tr w:rsidR="006648CD" w:rsidRPr="00692EEE" w14:paraId="7F19A283" w14:textId="77777777" w:rsidTr="008F79D4">
        <w:trPr>
          <w:trHeight w:val="20"/>
        </w:trPr>
        <w:tc>
          <w:tcPr>
            <w:tcW w:w="15984" w:type="dxa"/>
            <w:gridSpan w:val="7"/>
            <w:tcBorders>
              <w:left w:val="single" w:sz="4" w:space="0" w:color="auto"/>
              <w:bottom w:val="single" w:sz="4" w:space="0" w:color="auto"/>
              <w:right w:val="single" w:sz="4" w:space="0" w:color="auto"/>
            </w:tcBorders>
            <w:vAlign w:val="center"/>
          </w:tcPr>
          <w:p w14:paraId="2FC39978" w14:textId="77777777" w:rsidR="006648CD" w:rsidRDefault="006648CD" w:rsidP="008F79D4">
            <w:pPr>
              <w:pStyle w:val="2e"/>
              <w:jc w:val="both"/>
              <w:rPr>
                <w:rFonts w:ascii="Times New Roman" w:hAnsi="Times New Roman"/>
                <w:b/>
                <w:sz w:val="28"/>
                <w:szCs w:val="28"/>
                <w:u w:val="single"/>
                <w:lang w:eastAsia="ru-RU"/>
              </w:rPr>
            </w:pPr>
          </w:p>
          <w:p w14:paraId="7DE36961" w14:textId="77777777" w:rsidR="006648CD" w:rsidRPr="009D7549" w:rsidRDefault="006648CD" w:rsidP="008F79D4">
            <w:pPr>
              <w:pStyle w:val="2e"/>
              <w:jc w:val="both"/>
              <w:rPr>
                <w:rFonts w:ascii="Times New Roman" w:hAnsi="Times New Roman"/>
                <w:b/>
                <w:sz w:val="28"/>
                <w:szCs w:val="28"/>
                <w:u w:val="single"/>
                <w:lang w:eastAsia="ru-RU"/>
              </w:rPr>
            </w:pPr>
            <w:r w:rsidRPr="009D7549">
              <w:rPr>
                <w:rFonts w:ascii="Times New Roman" w:hAnsi="Times New Roman"/>
                <w:b/>
                <w:sz w:val="28"/>
                <w:szCs w:val="28"/>
                <w:u w:val="single"/>
                <w:lang w:eastAsia="ru-RU"/>
              </w:rPr>
              <w:t xml:space="preserve">Пример расчета значения критерия </w:t>
            </w:r>
            <w:r>
              <w:rPr>
                <w:rFonts w:ascii="Times New Roman" w:hAnsi="Times New Roman"/>
                <w:b/>
                <w:sz w:val="28"/>
                <w:szCs w:val="28"/>
                <w:u w:val="single"/>
                <w:lang w:eastAsia="ru-RU"/>
              </w:rPr>
              <w:t>4:</w:t>
            </w:r>
          </w:p>
          <w:p w14:paraId="184EB7CF" w14:textId="77777777" w:rsidR="006648CD" w:rsidRPr="008D14C0" w:rsidRDefault="006648CD" w:rsidP="008F79D4">
            <w:pPr>
              <w:pStyle w:val="2e"/>
              <w:jc w:val="both"/>
              <w:rPr>
                <w:rFonts w:ascii="Times New Roman" w:hAnsi="Times New Roman"/>
                <w:b/>
                <w:sz w:val="24"/>
                <w:szCs w:val="28"/>
                <w:lang w:eastAsia="ru-RU"/>
              </w:rPr>
            </w:pPr>
          </w:p>
          <w:p w14:paraId="1EEE468F" w14:textId="77777777" w:rsidR="006648CD" w:rsidRPr="004B0ACA" w:rsidRDefault="006648CD" w:rsidP="008F79D4">
            <w:pPr>
              <w:jc w:val="both"/>
              <w:rPr>
                <w:b/>
                <w:sz w:val="28"/>
                <w:szCs w:val="28"/>
                <w:u w:val="single"/>
              </w:rPr>
            </w:pPr>
            <w:r w:rsidRPr="009979A2">
              <w:rPr>
                <w:b/>
                <w:sz w:val="28"/>
                <w:szCs w:val="28"/>
                <w:u w:val="single"/>
              </w:rPr>
              <w:t xml:space="preserve">1. </w:t>
            </w:r>
            <w:r>
              <w:rPr>
                <w:b/>
                <w:sz w:val="28"/>
                <w:szCs w:val="28"/>
                <w:u w:val="single"/>
              </w:rPr>
              <w:t>Для организаций в</w:t>
            </w:r>
            <w:r w:rsidRPr="009979A2">
              <w:rPr>
                <w:b/>
                <w:sz w:val="28"/>
                <w:szCs w:val="28"/>
                <w:u w:val="single"/>
              </w:rPr>
              <w:t xml:space="preserve"> сфере </w:t>
            </w:r>
            <w:r w:rsidRPr="00BA2662">
              <w:rPr>
                <w:i/>
                <w:szCs w:val="28"/>
              </w:rPr>
              <w:t xml:space="preserve"> </w:t>
            </w:r>
            <w:r w:rsidRPr="004B0ACA">
              <w:rPr>
                <w:b/>
                <w:sz w:val="28"/>
                <w:szCs w:val="28"/>
                <w:u w:val="single"/>
              </w:rPr>
              <w:t>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14:paraId="3615A4EE" w14:textId="77777777" w:rsidR="006648CD" w:rsidRPr="009979A2" w:rsidRDefault="006648CD" w:rsidP="008F79D4">
            <w:pPr>
              <w:jc w:val="both"/>
              <w:rPr>
                <w:b/>
                <w:sz w:val="28"/>
                <w:szCs w:val="28"/>
                <w:u w:val="single"/>
              </w:rPr>
            </w:pPr>
          </w:p>
          <w:p w14:paraId="77651526" w14:textId="77777777" w:rsidR="006648CD" w:rsidRDefault="006648CD" w:rsidP="008F79D4">
            <w:pPr>
              <w:ind w:firstLine="738"/>
              <w:jc w:val="both"/>
              <w:rPr>
                <w:sz w:val="28"/>
                <w:szCs w:val="28"/>
              </w:rPr>
            </w:pPr>
            <w:r w:rsidRPr="00AC5260">
              <w:rPr>
                <w:b/>
                <w:sz w:val="28"/>
                <w:szCs w:val="28"/>
              </w:rPr>
              <w:t>П</w:t>
            </w:r>
            <w:r w:rsidRPr="00AC5260">
              <w:rPr>
                <w:b/>
                <w:sz w:val="28"/>
                <w:szCs w:val="28"/>
                <w:vertAlign w:val="superscript"/>
              </w:rPr>
              <w:t>перв.конт</w:t>
            </w:r>
            <w:r w:rsidRPr="00AC5260">
              <w:rPr>
                <w:b/>
                <w:sz w:val="28"/>
                <w:szCs w:val="28"/>
                <w:vertAlign w:val="subscript"/>
              </w:rPr>
              <w:t xml:space="preserve"> уд</w:t>
            </w:r>
            <w:r>
              <w:rPr>
                <w:b/>
                <w:sz w:val="28"/>
                <w:szCs w:val="28"/>
                <w:vertAlign w:val="subscript"/>
              </w:rPr>
              <w:t xml:space="preserve"> </w:t>
            </w:r>
            <w:r w:rsidRPr="008D0C3B">
              <w:rPr>
                <w:b/>
                <w:sz w:val="28"/>
                <w:szCs w:val="28"/>
              </w:rPr>
              <w:t>–</w:t>
            </w:r>
            <w:r>
              <w:rPr>
                <w:b/>
                <w:sz w:val="28"/>
                <w:szCs w:val="28"/>
                <w:vertAlign w:val="subscript"/>
              </w:rPr>
              <w:t xml:space="preserve"> </w:t>
            </w:r>
            <w:r w:rsidRPr="00092A2D">
              <w:rPr>
                <w:sz w:val="28"/>
                <w:szCs w:val="28"/>
              </w:rPr>
              <w:t>д</w:t>
            </w:r>
            <w:r w:rsidRPr="008D0C3B">
              <w:rPr>
                <w:sz w:val="28"/>
                <w:szCs w:val="28"/>
              </w:rPr>
              <w:t>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социальной сферы</w:t>
            </w:r>
            <w:r>
              <w:rPr>
                <w:sz w:val="28"/>
                <w:szCs w:val="28"/>
              </w:rPr>
              <w:t xml:space="preserve"> – 87 баллов;</w:t>
            </w:r>
          </w:p>
          <w:p w14:paraId="7BE95913" w14:textId="77777777" w:rsidR="006648CD" w:rsidRDefault="006648CD" w:rsidP="008F79D4">
            <w:pPr>
              <w:ind w:firstLine="738"/>
              <w:jc w:val="both"/>
              <w:rPr>
                <w:sz w:val="28"/>
                <w:szCs w:val="28"/>
              </w:rPr>
            </w:pPr>
            <w:r w:rsidRPr="002A6958">
              <w:rPr>
                <w:b/>
                <w:sz w:val="28"/>
                <w:szCs w:val="28"/>
              </w:rPr>
              <w:t>П</w:t>
            </w:r>
            <w:r w:rsidRPr="002A6958">
              <w:rPr>
                <w:b/>
                <w:sz w:val="28"/>
                <w:szCs w:val="28"/>
                <w:vertAlign w:val="superscript"/>
              </w:rPr>
              <w:t>оказ.услуг</w:t>
            </w:r>
            <w:r w:rsidRPr="002A6958">
              <w:rPr>
                <w:b/>
                <w:sz w:val="28"/>
                <w:szCs w:val="28"/>
                <w:vertAlign w:val="subscript"/>
              </w:rPr>
              <w:t>уд</w:t>
            </w:r>
            <w:r w:rsidRPr="002A6958">
              <w:rPr>
                <w:sz w:val="28"/>
                <w:szCs w:val="28"/>
              </w:rPr>
              <w:t xml:space="preserve"> </w:t>
            </w:r>
            <w:r>
              <w:rPr>
                <w:sz w:val="28"/>
                <w:szCs w:val="28"/>
              </w:rPr>
              <w:t>– д</w:t>
            </w:r>
            <w:r w:rsidRPr="002A6958">
              <w:rPr>
                <w:sz w:val="28"/>
                <w:szCs w:val="28"/>
              </w:rPr>
              <w:t>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социальной сферы</w:t>
            </w:r>
            <w:r>
              <w:rPr>
                <w:sz w:val="28"/>
                <w:szCs w:val="28"/>
              </w:rPr>
              <w:t xml:space="preserve"> – 97 баллов;</w:t>
            </w:r>
          </w:p>
          <w:p w14:paraId="420B1AEC" w14:textId="77777777" w:rsidR="006648CD" w:rsidRPr="002A6958" w:rsidRDefault="006648CD" w:rsidP="008F79D4">
            <w:pPr>
              <w:ind w:firstLine="738"/>
              <w:jc w:val="both"/>
              <w:rPr>
                <w:sz w:val="28"/>
                <w:szCs w:val="28"/>
              </w:rPr>
            </w:pPr>
            <w:r w:rsidRPr="002A6958">
              <w:rPr>
                <w:b/>
                <w:sz w:val="28"/>
                <w:szCs w:val="28"/>
              </w:rPr>
              <w:t>П</w:t>
            </w:r>
            <w:r w:rsidRPr="002A6958">
              <w:rPr>
                <w:b/>
                <w:sz w:val="28"/>
                <w:szCs w:val="28"/>
                <w:vertAlign w:val="superscript"/>
              </w:rPr>
              <w:t>вежл.дист</w:t>
            </w:r>
            <w:r w:rsidRPr="002A6958">
              <w:rPr>
                <w:b/>
                <w:sz w:val="28"/>
                <w:szCs w:val="28"/>
                <w:vertAlign w:val="subscript"/>
              </w:rPr>
              <w:t>уд</w:t>
            </w:r>
            <w:r w:rsidRPr="002A6958">
              <w:rPr>
                <w:b/>
                <w:sz w:val="28"/>
                <w:szCs w:val="28"/>
              </w:rPr>
              <w:t xml:space="preserve"> </w:t>
            </w:r>
            <w:r>
              <w:rPr>
                <w:sz w:val="28"/>
                <w:szCs w:val="28"/>
              </w:rPr>
              <w:t>– д</w:t>
            </w:r>
            <w:r w:rsidRPr="002A6958">
              <w:rPr>
                <w:sz w:val="28"/>
                <w:szCs w:val="28"/>
              </w:rPr>
              <w:t>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r>
              <w:rPr>
                <w:sz w:val="28"/>
                <w:szCs w:val="28"/>
              </w:rPr>
              <w:t xml:space="preserve"> – 74 балла. </w:t>
            </w:r>
          </w:p>
          <w:p w14:paraId="3F14B4AA" w14:textId="77777777" w:rsidR="006648CD" w:rsidRDefault="006648CD" w:rsidP="008F79D4">
            <w:pPr>
              <w:ind w:firstLine="1701"/>
              <w:jc w:val="center"/>
              <w:rPr>
                <w:b/>
                <w:sz w:val="28"/>
                <w:szCs w:val="28"/>
              </w:rPr>
            </w:pPr>
          </w:p>
          <w:p w14:paraId="1863AAF0" w14:textId="77777777" w:rsidR="006648CD" w:rsidRPr="002A6958" w:rsidRDefault="006648CD" w:rsidP="008F79D4">
            <w:pPr>
              <w:ind w:firstLine="738"/>
              <w:jc w:val="both"/>
              <w:rPr>
                <w:sz w:val="28"/>
                <w:szCs w:val="28"/>
                <w:u w:val="single"/>
              </w:rPr>
            </w:pPr>
            <w:r w:rsidRPr="002A6958">
              <w:rPr>
                <w:sz w:val="28"/>
                <w:szCs w:val="28"/>
                <w:u w:val="single"/>
              </w:rPr>
              <w:t>Расчет значения критерия 4</w:t>
            </w:r>
          </w:p>
          <w:p w14:paraId="42A1701C" w14:textId="77777777" w:rsidR="006648CD" w:rsidRDefault="006648CD" w:rsidP="008F79D4">
            <w:pPr>
              <w:ind w:firstLine="1701"/>
              <w:jc w:val="center"/>
              <w:rPr>
                <w:sz w:val="28"/>
                <w:szCs w:val="28"/>
              </w:rPr>
            </w:pPr>
            <w:r>
              <w:rPr>
                <w:b/>
                <w:sz w:val="28"/>
                <w:szCs w:val="28"/>
              </w:rPr>
              <w:t>К</w:t>
            </w:r>
            <w:r w:rsidRPr="0014082A">
              <w:rPr>
                <w:b/>
                <w:sz w:val="28"/>
                <w:szCs w:val="28"/>
                <w:vertAlign w:val="superscript"/>
              </w:rPr>
              <w:t>4</w:t>
            </w:r>
            <w:r>
              <w:rPr>
                <w:b/>
                <w:sz w:val="28"/>
                <w:szCs w:val="28"/>
                <w:vertAlign w:val="superscript"/>
              </w:rPr>
              <w:t xml:space="preserve"> </w:t>
            </w:r>
            <w:r w:rsidRPr="009D7549">
              <w:rPr>
                <w:b/>
                <w:sz w:val="28"/>
                <w:szCs w:val="28"/>
              </w:rPr>
              <w:t>=</w:t>
            </w:r>
            <w:r>
              <w:rPr>
                <w:b/>
                <w:sz w:val="28"/>
                <w:szCs w:val="28"/>
              </w:rPr>
              <w:t xml:space="preserve"> (0,4 х 87) + (0,4 х 97) + (0,2 х 74) = 34,8 + 38,8 + 14,8 = 88,4 = 88 балла </w:t>
            </w:r>
            <w:r w:rsidRPr="009D7549">
              <w:rPr>
                <w:sz w:val="28"/>
                <w:szCs w:val="28"/>
              </w:rPr>
              <w:t>(округляется до целой единицы)</w:t>
            </w:r>
            <w:r>
              <w:rPr>
                <w:sz w:val="28"/>
                <w:szCs w:val="28"/>
              </w:rPr>
              <w:t>.</w:t>
            </w:r>
          </w:p>
          <w:p w14:paraId="4656C17B" w14:textId="77777777" w:rsidR="006648CD" w:rsidRPr="00D1141D" w:rsidRDefault="006648CD" w:rsidP="008F79D4">
            <w:pPr>
              <w:ind w:firstLine="1701"/>
              <w:jc w:val="center"/>
              <w:rPr>
                <w:sz w:val="16"/>
                <w:szCs w:val="16"/>
              </w:rPr>
            </w:pPr>
          </w:p>
          <w:p w14:paraId="09496753" w14:textId="77777777" w:rsidR="006648CD" w:rsidRDefault="006648CD" w:rsidP="008F79D4">
            <w:pPr>
              <w:pStyle w:val="2e"/>
              <w:rPr>
                <w:rFonts w:ascii="Times New Roman" w:hAnsi="Times New Roman"/>
                <w:sz w:val="24"/>
                <w:szCs w:val="24"/>
                <w:lang w:eastAsia="ru-RU"/>
              </w:rPr>
            </w:pPr>
          </w:p>
          <w:p w14:paraId="600D943F" w14:textId="77777777" w:rsidR="006648CD" w:rsidRDefault="006648CD" w:rsidP="008F79D4">
            <w:pPr>
              <w:jc w:val="both"/>
              <w:rPr>
                <w:b/>
                <w:sz w:val="28"/>
                <w:szCs w:val="28"/>
                <w:u w:val="single"/>
              </w:rPr>
            </w:pPr>
            <w:r w:rsidRPr="008B6E78">
              <w:rPr>
                <w:sz w:val="28"/>
                <w:szCs w:val="28"/>
              </w:rPr>
              <w:t>2.</w:t>
            </w:r>
            <w:r w:rsidRPr="008B6E78">
              <w:rPr>
                <w:b/>
                <w:sz w:val="28"/>
                <w:szCs w:val="28"/>
                <w:u w:val="single"/>
              </w:rPr>
              <w:t xml:space="preserve"> </w:t>
            </w:r>
            <w:r>
              <w:rPr>
                <w:b/>
                <w:sz w:val="28"/>
                <w:szCs w:val="28"/>
                <w:u w:val="single"/>
              </w:rPr>
              <w:t xml:space="preserve">Для </w:t>
            </w:r>
            <w:r w:rsidRPr="008B6E78">
              <w:rPr>
                <w:b/>
                <w:sz w:val="28"/>
                <w:szCs w:val="28"/>
                <w:u w:val="single"/>
              </w:rPr>
              <w:t>организаций культуры, осуществляющих создание, исполнение, показ и интерпретацию произведений литературы и искусства</w:t>
            </w:r>
          </w:p>
          <w:p w14:paraId="03FD1E77" w14:textId="77777777" w:rsidR="006648CD" w:rsidRDefault="006648CD" w:rsidP="008F79D4">
            <w:pPr>
              <w:jc w:val="both"/>
              <w:rPr>
                <w:b/>
                <w:sz w:val="28"/>
                <w:szCs w:val="28"/>
                <w:u w:val="single"/>
              </w:rPr>
            </w:pPr>
          </w:p>
          <w:p w14:paraId="20866C16" w14:textId="77777777" w:rsidR="006648CD" w:rsidRDefault="006648CD" w:rsidP="008F79D4">
            <w:pPr>
              <w:ind w:firstLine="738"/>
              <w:jc w:val="both"/>
              <w:rPr>
                <w:sz w:val="28"/>
                <w:szCs w:val="28"/>
              </w:rPr>
            </w:pPr>
            <w:r w:rsidRPr="00D56331">
              <w:rPr>
                <w:b/>
                <w:sz w:val="28"/>
                <w:szCs w:val="28"/>
              </w:rPr>
              <w:t>К</w:t>
            </w:r>
            <w:r w:rsidRPr="00D56331">
              <w:rPr>
                <w:b/>
                <w:sz w:val="28"/>
                <w:szCs w:val="28"/>
                <w:vertAlign w:val="superscript"/>
              </w:rPr>
              <w:t>1</w:t>
            </w:r>
            <w:r>
              <w:rPr>
                <w:b/>
                <w:sz w:val="28"/>
                <w:szCs w:val="28"/>
              </w:rPr>
              <w:t xml:space="preserve"> – </w:t>
            </w:r>
            <w:r>
              <w:rPr>
                <w:sz w:val="28"/>
                <w:szCs w:val="28"/>
              </w:rPr>
              <w:t>открытость и доступность информации об организации культуры – 57 баллов;</w:t>
            </w:r>
          </w:p>
          <w:p w14:paraId="5FED4BF3" w14:textId="77777777" w:rsidR="006648CD" w:rsidRDefault="006648CD" w:rsidP="008F79D4">
            <w:pPr>
              <w:ind w:firstLine="738"/>
              <w:jc w:val="both"/>
              <w:rPr>
                <w:sz w:val="28"/>
                <w:szCs w:val="28"/>
              </w:rPr>
            </w:pPr>
            <w:r w:rsidRPr="00D56331">
              <w:rPr>
                <w:b/>
                <w:sz w:val="28"/>
                <w:szCs w:val="28"/>
              </w:rPr>
              <w:t>К</w:t>
            </w:r>
            <w:r w:rsidRPr="00D56331">
              <w:rPr>
                <w:b/>
                <w:sz w:val="28"/>
                <w:szCs w:val="28"/>
                <w:vertAlign w:val="superscript"/>
              </w:rPr>
              <w:t>3</w:t>
            </w:r>
            <w:r>
              <w:rPr>
                <w:b/>
                <w:sz w:val="28"/>
                <w:szCs w:val="28"/>
              </w:rPr>
              <w:t xml:space="preserve"> – </w:t>
            </w:r>
            <w:r w:rsidRPr="0014082A">
              <w:rPr>
                <w:sz w:val="28"/>
                <w:szCs w:val="28"/>
              </w:rPr>
              <w:t>доступность услуг для инвалидов</w:t>
            </w:r>
            <w:r>
              <w:rPr>
                <w:sz w:val="28"/>
                <w:szCs w:val="28"/>
              </w:rPr>
              <w:t xml:space="preserve"> –  69 баллов.</w:t>
            </w:r>
          </w:p>
          <w:p w14:paraId="2D879FD1" w14:textId="77777777" w:rsidR="006648CD" w:rsidRDefault="006648CD" w:rsidP="008F79D4">
            <w:pPr>
              <w:ind w:firstLine="738"/>
              <w:jc w:val="both"/>
              <w:rPr>
                <w:sz w:val="28"/>
                <w:szCs w:val="28"/>
                <w:u w:val="single"/>
              </w:rPr>
            </w:pPr>
          </w:p>
          <w:p w14:paraId="470AD60A" w14:textId="77777777" w:rsidR="006648CD" w:rsidRPr="002A6958" w:rsidRDefault="006648CD" w:rsidP="008F79D4">
            <w:pPr>
              <w:ind w:firstLine="738"/>
              <w:jc w:val="both"/>
              <w:rPr>
                <w:sz w:val="28"/>
                <w:szCs w:val="28"/>
                <w:u w:val="single"/>
              </w:rPr>
            </w:pPr>
            <w:r w:rsidRPr="002A6958">
              <w:rPr>
                <w:sz w:val="28"/>
                <w:szCs w:val="28"/>
                <w:u w:val="single"/>
              </w:rPr>
              <w:t>Расчет значения критерия 4</w:t>
            </w:r>
          </w:p>
          <w:p w14:paraId="05C2118E" w14:textId="77777777" w:rsidR="006648CD" w:rsidRDefault="006648CD" w:rsidP="008F79D4">
            <w:pPr>
              <w:ind w:firstLine="738"/>
              <w:jc w:val="center"/>
              <w:rPr>
                <w:b/>
                <w:sz w:val="28"/>
                <w:szCs w:val="28"/>
              </w:rPr>
            </w:pPr>
            <w:r>
              <w:rPr>
                <w:b/>
                <w:sz w:val="28"/>
                <w:szCs w:val="28"/>
              </w:rPr>
              <w:t>К</w:t>
            </w:r>
            <w:r w:rsidRPr="0014082A">
              <w:rPr>
                <w:b/>
                <w:sz w:val="28"/>
                <w:szCs w:val="28"/>
                <w:vertAlign w:val="superscript"/>
              </w:rPr>
              <w:t>4</w:t>
            </w:r>
            <w:r>
              <w:rPr>
                <w:b/>
                <w:sz w:val="28"/>
                <w:szCs w:val="28"/>
                <w:vertAlign w:val="superscript"/>
              </w:rPr>
              <w:t xml:space="preserve">  </w:t>
            </w:r>
            <w:r>
              <w:rPr>
                <w:b/>
                <w:sz w:val="28"/>
                <w:szCs w:val="28"/>
              </w:rPr>
              <w:t>= (57 + 69) : 2 = 63 балла.</w:t>
            </w:r>
          </w:p>
          <w:p w14:paraId="012838DA" w14:textId="77777777" w:rsidR="006648CD" w:rsidRPr="00D56331" w:rsidRDefault="006648CD" w:rsidP="008F79D4">
            <w:pPr>
              <w:pStyle w:val="2e"/>
              <w:jc w:val="left"/>
              <w:rPr>
                <w:rFonts w:ascii="Times New Roman" w:hAnsi="Times New Roman"/>
                <w:sz w:val="24"/>
                <w:szCs w:val="24"/>
                <w:lang w:eastAsia="ru-RU"/>
              </w:rPr>
            </w:pPr>
          </w:p>
        </w:tc>
      </w:tr>
    </w:tbl>
    <w:p w14:paraId="157C78F3" w14:textId="77777777" w:rsidR="006648CD" w:rsidRDefault="006648CD" w:rsidP="006648CD"/>
    <w:p w14:paraId="6338BCF2" w14:textId="77777777" w:rsidR="006648CD" w:rsidRDefault="006648CD" w:rsidP="006648CD">
      <w:pPr>
        <w:pStyle w:val="2e"/>
        <w:rPr>
          <w:rFonts w:ascii="Times New Roman" w:hAnsi="Times New Roman"/>
          <w:b/>
          <w:sz w:val="24"/>
          <w:szCs w:val="24"/>
        </w:rPr>
      </w:pPr>
      <w:r>
        <w:rPr>
          <w:rFonts w:ascii="Times New Roman" w:hAnsi="Times New Roman"/>
          <w:sz w:val="28"/>
          <w:szCs w:val="28"/>
        </w:rPr>
        <w:br w:type="page"/>
      </w:r>
      <w:r w:rsidRPr="00C72676">
        <w:rPr>
          <w:rFonts w:ascii="Times New Roman" w:hAnsi="Times New Roman"/>
          <w:b/>
          <w:sz w:val="24"/>
          <w:szCs w:val="24"/>
        </w:rPr>
        <w:lastRenderedPageBreak/>
        <w:t xml:space="preserve">Показатели, характеризующие </w:t>
      </w:r>
    </w:p>
    <w:p w14:paraId="12B5725F" w14:textId="77777777" w:rsidR="006648CD" w:rsidRDefault="006648CD" w:rsidP="006648CD">
      <w:pPr>
        <w:pStyle w:val="2e"/>
        <w:rPr>
          <w:rFonts w:ascii="Times New Roman" w:hAnsi="Times New Roman"/>
          <w:b/>
          <w:sz w:val="24"/>
          <w:szCs w:val="24"/>
        </w:rPr>
      </w:pPr>
      <w:r w:rsidRPr="00C72676">
        <w:rPr>
          <w:rFonts w:ascii="Times New Roman" w:hAnsi="Times New Roman"/>
          <w:b/>
          <w:sz w:val="24"/>
          <w:szCs w:val="24"/>
        </w:rPr>
        <w:t>УДОВЛЕТВОРЕННОСТЬ УСЛОВИЯМИ ОКАЗАНИЯ УСЛУГ</w:t>
      </w:r>
    </w:p>
    <w:p w14:paraId="55F173E9" w14:textId="77777777" w:rsidR="006648CD" w:rsidRPr="00C72676" w:rsidRDefault="006648CD" w:rsidP="006648CD">
      <w:pPr>
        <w:pStyle w:val="2e"/>
        <w:rPr>
          <w:rFonts w:ascii="Times New Roman" w:hAnsi="Times New Roman"/>
          <w:b/>
          <w:sz w:val="24"/>
          <w:szCs w:val="24"/>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368"/>
        <w:gridCol w:w="904"/>
        <w:gridCol w:w="3685"/>
        <w:gridCol w:w="4678"/>
        <w:gridCol w:w="1418"/>
        <w:gridCol w:w="1363"/>
      </w:tblGrid>
      <w:tr w:rsidR="006648CD" w:rsidRPr="00692EEE" w14:paraId="7CF6F701" w14:textId="77777777" w:rsidTr="008F79D4">
        <w:trPr>
          <w:trHeight w:val="20"/>
        </w:trPr>
        <w:tc>
          <w:tcPr>
            <w:tcW w:w="568" w:type="dxa"/>
            <w:tcBorders>
              <w:left w:val="single" w:sz="4" w:space="0" w:color="auto"/>
              <w:bottom w:val="single" w:sz="4" w:space="0" w:color="auto"/>
              <w:right w:val="single" w:sz="4" w:space="0" w:color="auto"/>
            </w:tcBorders>
            <w:vAlign w:val="center"/>
          </w:tcPr>
          <w:p w14:paraId="2AF8A3D6" w14:textId="77777777" w:rsidR="006648CD" w:rsidRPr="008745C5" w:rsidRDefault="006648CD" w:rsidP="008F79D4">
            <w:pPr>
              <w:pStyle w:val="2e"/>
              <w:ind w:right="-108"/>
              <w:rPr>
                <w:rFonts w:ascii="Times New Roman" w:hAnsi="Times New Roman"/>
                <w:b/>
                <w:sz w:val="24"/>
                <w:szCs w:val="24"/>
                <w:lang w:eastAsia="ru-RU"/>
              </w:rPr>
            </w:pPr>
            <w:r w:rsidRPr="008745C5">
              <w:rPr>
                <w:rFonts w:ascii="Times New Roman" w:hAnsi="Times New Roman"/>
                <w:b/>
                <w:sz w:val="24"/>
                <w:szCs w:val="24"/>
                <w:lang w:eastAsia="ru-RU"/>
              </w:rPr>
              <w:t>№</w:t>
            </w:r>
          </w:p>
        </w:tc>
        <w:tc>
          <w:tcPr>
            <w:tcW w:w="3368" w:type="dxa"/>
            <w:tcBorders>
              <w:left w:val="single" w:sz="4" w:space="0" w:color="auto"/>
              <w:bottom w:val="single" w:sz="4" w:space="0" w:color="auto"/>
              <w:right w:val="single" w:sz="4" w:space="0" w:color="auto"/>
            </w:tcBorders>
            <w:vAlign w:val="center"/>
          </w:tcPr>
          <w:p w14:paraId="1FB21BB1"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Показатели оценки качества</w:t>
            </w:r>
          </w:p>
          <w:p w14:paraId="0EDD0BB4" w14:textId="77777777" w:rsidR="006648CD" w:rsidRPr="008745C5" w:rsidRDefault="006648CD" w:rsidP="008F79D4">
            <w:pPr>
              <w:pStyle w:val="2e"/>
              <w:rPr>
                <w:rFonts w:ascii="Times New Roman" w:hAnsi="Times New Roman"/>
                <w:b/>
                <w:sz w:val="24"/>
                <w:szCs w:val="24"/>
                <w:lang w:eastAsia="ru-RU"/>
              </w:rPr>
            </w:pPr>
          </w:p>
        </w:tc>
        <w:tc>
          <w:tcPr>
            <w:tcW w:w="904" w:type="dxa"/>
            <w:tcBorders>
              <w:left w:val="single" w:sz="4" w:space="0" w:color="auto"/>
              <w:bottom w:val="single" w:sz="4" w:space="0" w:color="auto"/>
              <w:right w:val="single" w:sz="4" w:space="0" w:color="auto"/>
            </w:tcBorders>
          </w:tcPr>
          <w:p w14:paraId="5116A6EC" w14:textId="77777777" w:rsidR="006648CD" w:rsidRPr="008745C5" w:rsidRDefault="006648CD" w:rsidP="008F79D4">
            <w:pPr>
              <w:pStyle w:val="2e"/>
              <w:ind w:left="-108" w:right="-108"/>
              <w:rPr>
                <w:rFonts w:ascii="Times New Roman" w:hAnsi="Times New Roman"/>
                <w:b/>
                <w:sz w:val="24"/>
                <w:szCs w:val="24"/>
                <w:lang w:eastAsia="ru-RU"/>
              </w:rPr>
            </w:pPr>
            <w:r w:rsidRPr="008745C5">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14:paraId="6D0E7DDA"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14:paraId="5FFF1765"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14:paraId="583159A1" w14:textId="77777777" w:rsidR="006648CD" w:rsidRPr="008745C5" w:rsidRDefault="006648CD" w:rsidP="008F79D4">
            <w:pPr>
              <w:pStyle w:val="2e"/>
              <w:ind w:left="-162" w:right="-111"/>
              <w:rPr>
                <w:rFonts w:ascii="Times New Roman" w:hAnsi="Times New Roman"/>
                <w:b/>
                <w:sz w:val="24"/>
                <w:szCs w:val="24"/>
                <w:lang w:eastAsia="ru-RU"/>
              </w:rPr>
            </w:pPr>
            <w:r w:rsidRPr="008745C5">
              <w:rPr>
                <w:rFonts w:ascii="Times New Roman" w:hAnsi="Times New Roman"/>
                <w:b/>
                <w:sz w:val="24"/>
                <w:szCs w:val="24"/>
                <w:lang w:eastAsia="ru-RU"/>
              </w:rPr>
              <w:t xml:space="preserve">Значение параметров </w:t>
            </w:r>
          </w:p>
          <w:p w14:paraId="78484A74" w14:textId="77777777" w:rsidR="006648CD" w:rsidRPr="008745C5" w:rsidRDefault="006648CD" w:rsidP="008F79D4">
            <w:pPr>
              <w:pStyle w:val="2e"/>
              <w:ind w:left="-162" w:right="-111"/>
              <w:rPr>
                <w:rFonts w:ascii="Times New Roman" w:hAnsi="Times New Roman"/>
                <w:b/>
                <w:sz w:val="24"/>
                <w:szCs w:val="24"/>
                <w:lang w:eastAsia="ru-RU"/>
              </w:rPr>
            </w:pPr>
            <w:r w:rsidRPr="008745C5">
              <w:rPr>
                <w:rFonts w:ascii="Times New Roman" w:hAnsi="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14:paraId="085D4399" w14:textId="77777777" w:rsidR="006648CD" w:rsidRPr="008745C5" w:rsidRDefault="006648CD" w:rsidP="008F79D4">
            <w:pPr>
              <w:pStyle w:val="2e"/>
              <w:ind w:left="-107" w:right="-113"/>
              <w:rPr>
                <w:rFonts w:ascii="Times New Roman" w:hAnsi="Times New Roman"/>
                <w:b/>
                <w:sz w:val="24"/>
                <w:szCs w:val="24"/>
                <w:lang w:eastAsia="ru-RU"/>
              </w:rPr>
            </w:pPr>
            <w:r w:rsidRPr="008745C5">
              <w:rPr>
                <w:rFonts w:ascii="Times New Roman" w:hAnsi="Times New Roman"/>
                <w:b/>
                <w:sz w:val="24"/>
                <w:szCs w:val="24"/>
                <w:lang w:eastAsia="ru-RU"/>
              </w:rPr>
              <w:t xml:space="preserve">Макси-мальное значение показателей </w:t>
            </w:r>
          </w:p>
        </w:tc>
      </w:tr>
      <w:tr w:rsidR="006648CD" w:rsidRPr="00692EEE" w14:paraId="5464E827" w14:textId="77777777" w:rsidTr="008F79D4">
        <w:trPr>
          <w:trHeight w:val="20"/>
        </w:trPr>
        <w:tc>
          <w:tcPr>
            <w:tcW w:w="568" w:type="dxa"/>
            <w:tcBorders>
              <w:left w:val="single" w:sz="4" w:space="0" w:color="auto"/>
              <w:bottom w:val="single" w:sz="4" w:space="0" w:color="auto"/>
              <w:right w:val="single" w:sz="4" w:space="0" w:color="auto"/>
            </w:tcBorders>
          </w:tcPr>
          <w:p w14:paraId="296EEAEF" w14:textId="77777777" w:rsidR="006648CD" w:rsidRPr="008745C5" w:rsidRDefault="006648CD" w:rsidP="008F79D4">
            <w:pPr>
              <w:pStyle w:val="2e"/>
              <w:ind w:right="-108"/>
              <w:jc w:val="left"/>
              <w:rPr>
                <w:rFonts w:ascii="Times New Roman" w:hAnsi="Times New Roman"/>
                <w:sz w:val="24"/>
                <w:szCs w:val="24"/>
                <w:lang w:eastAsia="ru-RU"/>
              </w:rPr>
            </w:pPr>
            <w:r w:rsidRPr="008745C5">
              <w:rPr>
                <w:rFonts w:ascii="Times New Roman" w:hAnsi="Times New Roman"/>
                <w:sz w:val="24"/>
                <w:szCs w:val="24"/>
                <w:lang w:eastAsia="ru-RU"/>
              </w:rPr>
              <w:t>5.1.</w:t>
            </w:r>
          </w:p>
        </w:tc>
        <w:tc>
          <w:tcPr>
            <w:tcW w:w="3368" w:type="dxa"/>
            <w:tcBorders>
              <w:left w:val="single" w:sz="4" w:space="0" w:color="auto"/>
              <w:bottom w:val="single" w:sz="4" w:space="0" w:color="auto"/>
              <w:right w:val="single" w:sz="4" w:space="0" w:color="auto"/>
            </w:tcBorders>
            <w:vAlign w:val="center"/>
          </w:tcPr>
          <w:p w14:paraId="1F37992F" w14:textId="77777777" w:rsidR="006648CD" w:rsidRPr="00692EEE" w:rsidRDefault="006648CD" w:rsidP="008F79D4">
            <w:r w:rsidRPr="00692EEE">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w:t>
            </w:r>
            <w:r>
              <w:t xml:space="preserve"> </w:t>
            </w:r>
            <w:r w:rsidRPr="00C31D04">
              <w:rPr>
                <w:b/>
              </w:rPr>
              <w:t>(</w:t>
            </w:r>
            <w:r w:rsidRPr="00C31D04">
              <w:rPr>
                <w:b/>
                <w:sz w:val="28"/>
                <w:szCs w:val="28"/>
              </w:rPr>
              <w:t>П</w:t>
            </w:r>
            <w:r w:rsidRPr="00C31D04">
              <w:rPr>
                <w:b/>
                <w:sz w:val="28"/>
                <w:szCs w:val="28"/>
                <w:vertAlign w:val="subscript"/>
              </w:rPr>
              <w:t>реком</w:t>
            </w:r>
            <w:r w:rsidRPr="00C31D04">
              <w:rPr>
                <w:b/>
              </w:rPr>
              <w:t>)</w:t>
            </w:r>
          </w:p>
        </w:tc>
        <w:tc>
          <w:tcPr>
            <w:tcW w:w="904" w:type="dxa"/>
            <w:tcBorders>
              <w:left w:val="single" w:sz="4" w:space="0" w:color="auto"/>
              <w:bottom w:val="single" w:sz="4" w:space="0" w:color="auto"/>
              <w:right w:val="single" w:sz="4" w:space="0" w:color="auto"/>
            </w:tcBorders>
          </w:tcPr>
          <w:p w14:paraId="32FC690E"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0,3</w:t>
            </w:r>
          </w:p>
        </w:tc>
        <w:tc>
          <w:tcPr>
            <w:tcW w:w="3685" w:type="dxa"/>
            <w:tcBorders>
              <w:top w:val="single" w:sz="4" w:space="0" w:color="auto"/>
              <w:left w:val="single" w:sz="4" w:space="0" w:color="auto"/>
              <w:bottom w:val="single" w:sz="4" w:space="0" w:color="auto"/>
              <w:right w:val="single" w:sz="4" w:space="0" w:color="auto"/>
            </w:tcBorders>
          </w:tcPr>
          <w:p w14:paraId="185714C8"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lang w:eastAsia="ru-RU"/>
              </w:rPr>
              <w:t xml:space="preserve">5.1.1.Готовность </w:t>
            </w:r>
            <w:r w:rsidRPr="008745C5">
              <w:rPr>
                <w:rFonts w:ascii="Times New Roman" w:hAnsi="Times New Roman"/>
                <w:sz w:val="24"/>
                <w:szCs w:val="24"/>
              </w:rPr>
              <w:t xml:space="preserve">получателей услуг рекомендовать организацию социальной сферы родственникам и знакомым </w:t>
            </w:r>
          </w:p>
        </w:tc>
        <w:tc>
          <w:tcPr>
            <w:tcW w:w="4678" w:type="dxa"/>
            <w:tcBorders>
              <w:left w:val="single" w:sz="4" w:space="0" w:color="auto"/>
              <w:bottom w:val="single" w:sz="4" w:space="0" w:color="auto"/>
              <w:right w:val="single" w:sz="4" w:space="0" w:color="auto"/>
            </w:tcBorders>
          </w:tcPr>
          <w:p w14:paraId="5FC4F633" w14:textId="77777777" w:rsidR="006648CD" w:rsidRPr="008745C5" w:rsidRDefault="006648CD" w:rsidP="008F79D4">
            <w:pPr>
              <w:pStyle w:val="2e"/>
              <w:jc w:val="left"/>
              <w:rPr>
                <w:rFonts w:ascii="Times New Roman" w:hAnsi="Times New Roman"/>
                <w:sz w:val="24"/>
                <w:szCs w:val="24"/>
              </w:rPr>
            </w:pPr>
            <w:r w:rsidRPr="008745C5">
              <w:rPr>
                <w:rFonts w:ascii="Times New Roman" w:hAnsi="Times New Roman"/>
                <w:sz w:val="24"/>
                <w:szCs w:val="24"/>
                <w:lang w:eastAsia="ru-RU"/>
              </w:rPr>
              <w:t xml:space="preserve">число получателей услуг, </w:t>
            </w:r>
            <w:r w:rsidRPr="008745C5">
              <w:rPr>
                <w:rFonts w:ascii="Times New Roman" w:hAnsi="Times New Roman"/>
                <w:sz w:val="24"/>
                <w:szCs w:val="24"/>
              </w:rPr>
              <w:t>которые готовы рекомендовать организацию родственникам и знакомым (могли бы ее рекомендовать, если бы была возможность выбора организации) (</w:t>
            </w:r>
            <w:r w:rsidRPr="008745C5">
              <w:rPr>
                <w:rFonts w:ascii="Times New Roman" w:hAnsi="Times New Roman"/>
                <w:b/>
                <w:sz w:val="24"/>
                <w:szCs w:val="24"/>
                <w:lang w:eastAsia="ru-RU"/>
              </w:rPr>
              <w:t>У</w:t>
            </w:r>
            <w:r w:rsidRPr="008745C5">
              <w:rPr>
                <w:rFonts w:ascii="Times New Roman" w:hAnsi="Times New Roman"/>
                <w:b/>
                <w:sz w:val="24"/>
                <w:szCs w:val="24"/>
                <w:vertAlign w:val="subscript"/>
                <w:lang w:eastAsia="ru-RU"/>
              </w:rPr>
              <w:t>реком</w:t>
            </w:r>
            <w:r w:rsidRPr="008745C5">
              <w:rPr>
                <w:rFonts w:ascii="Times New Roman" w:hAnsi="Times New Roman"/>
                <w:sz w:val="24"/>
                <w:szCs w:val="24"/>
              </w:rPr>
              <w:t xml:space="preserve">), по отношению к числу опрошенных </w:t>
            </w:r>
            <w:r w:rsidRPr="008745C5">
              <w:rPr>
                <w:rFonts w:ascii="Times New Roman" w:hAnsi="Times New Roman"/>
                <w:sz w:val="24"/>
                <w:szCs w:val="24"/>
                <w:lang w:eastAsia="ru-RU"/>
              </w:rPr>
              <w:t xml:space="preserve"> получателей услуг</w:t>
            </w:r>
            <w:r w:rsidRPr="008745C5">
              <w:rPr>
                <w:rFonts w:ascii="Times New Roman" w:hAnsi="Times New Roman"/>
                <w:sz w:val="24"/>
                <w:szCs w:val="24"/>
              </w:rPr>
              <w:t>, ответивших на соответствующий вопрос анкеты (</w:t>
            </w:r>
            <w:r w:rsidRPr="008745C5">
              <w:rPr>
                <w:rFonts w:ascii="Times New Roman" w:hAnsi="Times New Roman"/>
                <w:b/>
                <w:sz w:val="24"/>
                <w:szCs w:val="24"/>
                <w:lang w:eastAsia="ru-RU"/>
              </w:rPr>
              <w:t>Ч</w:t>
            </w:r>
            <w:r w:rsidRPr="008745C5">
              <w:rPr>
                <w:rFonts w:ascii="Times New Roman" w:hAnsi="Times New Roman"/>
                <w:b/>
                <w:sz w:val="24"/>
                <w:szCs w:val="24"/>
                <w:vertAlign w:val="subscript"/>
                <w:lang w:eastAsia="ru-RU"/>
              </w:rPr>
              <w:t>общ</w:t>
            </w:r>
            <w:r w:rsidRPr="008745C5">
              <w:rPr>
                <w:rFonts w:ascii="Times New Roman" w:hAnsi="Times New Roman"/>
                <w:sz w:val="24"/>
                <w:szCs w:val="24"/>
              </w:rPr>
              <w:t>)</w:t>
            </w:r>
          </w:p>
          <w:p w14:paraId="2225EF8D" w14:textId="77777777" w:rsidR="006648CD" w:rsidRPr="008745C5" w:rsidRDefault="006648CD" w:rsidP="008F79D4">
            <w:pPr>
              <w:pStyle w:val="2e"/>
              <w:jc w:val="left"/>
              <w:rPr>
                <w:rFonts w:ascii="Times New Roman" w:hAnsi="Times New Roman"/>
                <w:sz w:val="24"/>
                <w:szCs w:val="24"/>
                <w:lang w:eastAsia="ru-RU"/>
              </w:rPr>
            </w:pPr>
          </w:p>
        </w:tc>
        <w:tc>
          <w:tcPr>
            <w:tcW w:w="1418" w:type="dxa"/>
            <w:tcBorders>
              <w:left w:val="single" w:sz="4" w:space="0" w:color="auto"/>
              <w:bottom w:val="single" w:sz="4" w:space="0" w:color="auto"/>
              <w:right w:val="single" w:sz="4" w:space="0" w:color="auto"/>
            </w:tcBorders>
          </w:tcPr>
          <w:p w14:paraId="2463B2B7"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0-100 баллов</w:t>
            </w:r>
          </w:p>
        </w:tc>
        <w:tc>
          <w:tcPr>
            <w:tcW w:w="1363" w:type="dxa"/>
            <w:tcBorders>
              <w:left w:val="single" w:sz="4" w:space="0" w:color="auto"/>
              <w:bottom w:val="single" w:sz="4" w:space="0" w:color="auto"/>
              <w:right w:val="single" w:sz="4" w:space="0" w:color="auto"/>
            </w:tcBorders>
          </w:tcPr>
          <w:p w14:paraId="1FCBDCB1"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100 баллов</w:t>
            </w:r>
          </w:p>
          <w:p w14:paraId="6ADE2D58" w14:textId="77777777" w:rsidR="006648CD" w:rsidRPr="008745C5" w:rsidRDefault="006648CD" w:rsidP="008F79D4">
            <w:pPr>
              <w:pStyle w:val="2e"/>
              <w:rPr>
                <w:rFonts w:ascii="Times New Roman" w:hAnsi="Times New Roman"/>
                <w:sz w:val="24"/>
                <w:szCs w:val="24"/>
                <w:lang w:eastAsia="ru-RU"/>
              </w:rPr>
            </w:pPr>
          </w:p>
          <w:p w14:paraId="687E67E7"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color w:val="000000"/>
                <w:sz w:val="24"/>
                <w:szCs w:val="24"/>
                <w:lang w:eastAsia="ru-RU"/>
              </w:rPr>
              <w:t>Для расчета  формула (5.1)</w:t>
            </w:r>
          </w:p>
        </w:tc>
      </w:tr>
      <w:tr w:rsidR="006648CD" w:rsidRPr="00692EEE" w14:paraId="4D023404" w14:textId="77777777" w:rsidTr="008F79D4">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6648CD" w:rsidRPr="00C31D04" w14:paraId="53E72BDE" w14:textId="77777777" w:rsidTr="008F79D4">
              <w:trPr>
                <w:jc w:val="center"/>
              </w:trPr>
              <w:tc>
                <w:tcPr>
                  <w:tcW w:w="2212" w:type="dxa"/>
                  <w:vMerge w:val="restart"/>
                  <w:vAlign w:val="center"/>
                </w:tcPr>
                <w:p w14:paraId="3E2AF4D6" w14:textId="77777777" w:rsidR="006648CD" w:rsidRPr="00C31D04" w:rsidRDefault="006648CD" w:rsidP="008F79D4">
                  <w:pPr>
                    <w:framePr w:hSpace="180" w:wrap="around" w:vAnchor="text" w:hAnchor="text" w:xAlign="center" w:y="1"/>
                    <w:ind w:right="-46"/>
                    <w:suppressOverlap/>
                    <w:jc w:val="right"/>
                    <w:rPr>
                      <w:b/>
                      <w:sz w:val="28"/>
                      <w:szCs w:val="28"/>
                    </w:rPr>
                  </w:pPr>
                  <w:r w:rsidRPr="00C31D04">
                    <w:rPr>
                      <w:b/>
                      <w:sz w:val="28"/>
                      <w:szCs w:val="28"/>
                    </w:rPr>
                    <w:t>П</w:t>
                  </w:r>
                  <w:r w:rsidRPr="00C31D04">
                    <w:rPr>
                      <w:b/>
                      <w:sz w:val="28"/>
                      <w:szCs w:val="28"/>
                      <w:vertAlign w:val="subscript"/>
                    </w:rPr>
                    <w:t>реком</w:t>
                  </w:r>
                  <w:r w:rsidRPr="00C31D04">
                    <w:rPr>
                      <w:b/>
                      <w:sz w:val="28"/>
                      <w:szCs w:val="28"/>
                    </w:rPr>
                    <w:t xml:space="preserve"> = (</w:t>
                  </w:r>
                </w:p>
              </w:tc>
              <w:tc>
                <w:tcPr>
                  <w:tcW w:w="1368" w:type="dxa"/>
                  <w:tcBorders>
                    <w:bottom w:val="single" w:sz="4" w:space="0" w:color="auto"/>
                  </w:tcBorders>
                </w:tcPr>
                <w:p w14:paraId="10FF9953" w14:textId="77777777" w:rsidR="006648CD" w:rsidRPr="00C31D04" w:rsidRDefault="006648CD" w:rsidP="008F79D4">
                  <w:pPr>
                    <w:framePr w:hSpace="180" w:wrap="around" w:vAnchor="text" w:hAnchor="text" w:xAlign="center" w:y="1"/>
                    <w:ind w:left="-108" w:right="-108"/>
                    <w:suppressOverlap/>
                    <w:jc w:val="center"/>
                    <w:rPr>
                      <w:b/>
                      <w:szCs w:val="28"/>
                    </w:rPr>
                  </w:pPr>
                  <w:r w:rsidRPr="00C31D04">
                    <w:rPr>
                      <w:b/>
                      <w:sz w:val="28"/>
                      <w:szCs w:val="28"/>
                    </w:rPr>
                    <w:t>У</w:t>
                  </w:r>
                  <w:r w:rsidRPr="00C31D04">
                    <w:rPr>
                      <w:b/>
                      <w:sz w:val="28"/>
                      <w:szCs w:val="28"/>
                      <w:vertAlign w:val="subscript"/>
                    </w:rPr>
                    <w:t>реком</w:t>
                  </w:r>
                </w:p>
              </w:tc>
              <w:tc>
                <w:tcPr>
                  <w:tcW w:w="1168" w:type="dxa"/>
                  <w:vMerge w:val="restart"/>
                  <w:vAlign w:val="center"/>
                </w:tcPr>
                <w:p w14:paraId="38A9C7FD" w14:textId="77777777" w:rsidR="006648CD" w:rsidRPr="00C31D04" w:rsidRDefault="006648CD" w:rsidP="008F79D4">
                  <w:pPr>
                    <w:framePr w:hSpace="180" w:wrap="around" w:vAnchor="text" w:hAnchor="text" w:xAlign="center" w:y="1"/>
                    <w:ind w:left="-108"/>
                    <w:suppressOverlap/>
                    <w:rPr>
                      <w:b/>
                      <w:sz w:val="28"/>
                      <w:szCs w:val="28"/>
                    </w:rPr>
                  </w:pPr>
                  <w:r w:rsidRPr="00C31D04">
                    <w:rPr>
                      <w:b/>
                      <w:sz w:val="28"/>
                      <w:szCs w:val="28"/>
                    </w:rPr>
                    <w:t xml:space="preserve"> )×100,</w:t>
                  </w:r>
                </w:p>
              </w:tc>
              <w:tc>
                <w:tcPr>
                  <w:tcW w:w="2528" w:type="dxa"/>
                  <w:vMerge w:val="restart"/>
                  <w:vAlign w:val="center"/>
                </w:tcPr>
                <w:p w14:paraId="646A0FA5" w14:textId="77777777" w:rsidR="006648CD" w:rsidRPr="00C31D04" w:rsidRDefault="006648CD" w:rsidP="008F79D4">
                  <w:pPr>
                    <w:framePr w:hSpace="180" w:wrap="around" w:vAnchor="text" w:hAnchor="text" w:xAlign="center" w:y="1"/>
                    <w:ind w:left="-108"/>
                    <w:suppressOverlap/>
                    <w:jc w:val="right"/>
                    <w:rPr>
                      <w:b/>
                      <w:sz w:val="28"/>
                      <w:szCs w:val="28"/>
                    </w:rPr>
                  </w:pPr>
                  <w:r w:rsidRPr="00C31D04">
                    <w:rPr>
                      <w:b/>
                      <w:sz w:val="28"/>
                      <w:szCs w:val="28"/>
                    </w:rPr>
                    <w:t>(5.1)</w:t>
                  </w:r>
                </w:p>
              </w:tc>
            </w:tr>
            <w:tr w:rsidR="006648CD" w:rsidRPr="00C31D04" w14:paraId="14E65AB9" w14:textId="77777777" w:rsidTr="008F79D4">
              <w:trPr>
                <w:jc w:val="center"/>
              </w:trPr>
              <w:tc>
                <w:tcPr>
                  <w:tcW w:w="2212" w:type="dxa"/>
                  <w:vMerge/>
                </w:tcPr>
                <w:p w14:paraId="668AD84F" w14:textId="77777777" w:rsidR="006648CD" w:rsidRPr="00C31D04" w:rsidRDefault="006648CD" w:rsidP="008F79D4">
                  <w:pPr>
                    <w:framePr w:hSpace="180" w:wrap="around" w:vAnchor="text" w:hAnchor="text" w:xAlign="center" w:y="1"/>
                    <w:suppressOverlap/>
                    <w:jc w:val="center"/>
                    <w:rPr>
                      <w:b/>
                      <w:sz w:val="28"/>
                      <w:szCs w:val="28"/>
                    </w:rPr>
                  </w:pPr>
                </w:p>
              </w:tc>
              <w:tc>
                <w:tcPr>
                  <w:tcW w:w="1368" w:type="dxa"/>
                  <w:tcBorders>
                    <w:top w:val="single" w:sz="4" w:space="0" w:color="auto"/>
                  </w:tcBorders>
                </w:tcPr>
                <w:p w14:paraId="779947C8" w14:textId="77777777" w:rsidR="006648CD" w:rsidRPr="00C31D04" w:rsidRDefault="006648CD" w:rsidP="008F79D4">
                  <w:pPr>
                    <w:framePr w:hSpace="180" w:wrap="around" w:vAnchor="text" w:hAnchor="text" w:xAlign="center" w:y="1"/>
                    <w:ind w:left="186" w:hanging="186"/>
                    <w:suppressOverlap/>
                    <w:jc w:val="center"/>
                    <w:rPr>
                      <w:b/>
                      <w:szCs w:val="28"/>
                    </w:rPr>
                  </w:pPr>
                  <w:r w:rsidRPr="00C31D04">
                    <w:rPr>
                      <w:b/>
                      <w:sz w:val="28"/>
                      <w:szCs w:val="28"/>
                    </w:rPr>
                    <w:t>Ч</w:t>
                  </w:r>
                  <w:r w:rsidRPr="00C31D04">
                    <w:rPr>
                      <w:b/>
                      <w:sz w:val="28"/>
                      <w:szCs w:val="28"/>
                      <w:vertAlign w:val="subscript"/>
                    </w:rPr>
                    <w:t>общ</w:t>
                  </w:r>
                </w:p>
              </w:tc>
              <w:tc>
                <w:tcPr>
                  <w:tcW w:w="1168" w:type="dxa"/>
                  <w:vMerge/>
                </w:tcPr>
                <w:p w14:paraId="4E63B1E0" w14:textId="77777777" w:rsidR="006648CD" w:rsidRPr="00C31D04" w:rsidRDefault="006648CD" w:rsidP="008F79D4">
                  <w:pPr>
                    <w:framePr w:hSpace="180" w:wrap="around" w:vAnchor="text" w:hAnchor="text" w:xAlign="center" w:y="1"/>
                    <w:suppressOverlap/>
                    <w:jc w:val="center"/>
                    <w:rPr>
                      <w:b/>
                      <w:szCs w:val="28"/>
                    </w:rPr>
                  </w:pPr>
                </w:p>
              </w:tc>
              <w:tc>
                <w:tcPr>
                  <w:tcW w:w="2528" w:type="dxa"/>
                  <w:vMerge/>
                </w:tcPr>
                <w:p w14:paraId="61ABBFB5" w14:textId="77777777" w:rsidR="006648CD" w:rsidRPr="00C31D04" w:rsidRDefault="006648CD" w:rsidP="008F79D4">
                  <w:pPr>
                    <w:framePr w:hSpace="180" w:wrap="around" w:vAnchor="text" w:hAnchor="text" w:xAlign="center" w:y="1"/>
                    <w:suppressOverlap/>
                    <w:jc w:val="center"/>
                    <w:rPr>
                      <w:b/>
                      <w:szCs w:val="28"/>
                    </w:rPr>
                  </w:pPr>
                </w:p>
              </w:tc>
            </w:tr>
          </w:tbl>
          <w:p w14:paraId="6433281F" w14:textId="77777777" w:rsidR="006648CD" w:rsidRPr="00C31D04" w:rsidRDefault="006648CD" w:rsidP="008F79D4">
            <w:pPr>
              <w:ind w:firstLine="709"/>
              <w:jc w:val="both"/>
            </w:pPr>
            <w:r w:rsidRPr="00C31D04">
              <w:t>где</w:t>
            </w:r>
          </w:p>
          <w:p w14:paraId="199720F4" w14:textId="77777777" w:rsidR="006648CD" w:rsidRPr="00C31D04" w:rsidRDefault="006648CD" w:rsidP="008F79D4">
            <w:pPr>
              <w:ind w:firstLine="709"/>
              <w:jc w:val="both"/>
            </w:pPr>
            <w:r w:rsidRPr="00C31D04">
              <w:rPr>
                <w:b/>
              </w:rPr>
              <w:t>У</w:t>
            </w:r>
            <w:r w:rsidRPr="00C31D04">
              <w:rPr>
                <w:b/>
                <w:vertAlign w:val="subscript"/>
              </w:rPr>
              <w:t>реком</w:t>
            </w:r>
            <w:r w:rsidRPr="00C31D04">
              <w:rPr>
                <w:b/>
                <w:vertAlign w:val="superscript"/>
              </w:rPr>
              <w:t xml:space="preserve"> </w:t>
            </w:r>
            <w:r w:rsidRPr="00C31D04">
              <w:rPr>
                <w:b/>
              </w:rPr>
              <w:t>-</w:t>
            </w:r>
            <w:r w:rsidRPr="00C31D04">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55D7F580" w14:textId="77777777" w:rsidR="006648CD" w:rsidRDefault="006648CD" w:rsidP="008F79D4">
            <w:pPr>
              <w:ind w:firstLine="709"/>
              <w:jc w:val="both"/>
            </w:pPr>
            <w:r w:rsidRPr="00C31D04">
              <w:rPr>
                <w:b/>
              </w:rPr>
              <w:t>Ч</w:t>
            </w:r>
            <w:r w:rsidRPr="00C31D04">
              <w:rPr>
                <w:b/>
                <w:vertAlign w:val="subscript"/>
              </w:rPr>
              <w:t>общ</w:t>
            </w:r>
            <w:r w:rsidRPr="00C31D04">
              <w:rPr>
                <w:b/>
              </w:rPr>
              <w:t xml:space="preserve"> </w:t>
            </w:r>
            <w:r w:rsidRPr="00C31D04">
              <w:t>-  общее число опрошенных получателей услуг</w:t>
            </w:r>
            <w:r>
              <w:t>.</w:t>
            </w:r>
          </w:p>
          <w:p w14:paraId="58F20691" w14:textId="77777777" w:rsidR="006648CD" w:rsidRDefault="006648CD" w:rsidP="008F79D4">
            <w:pPr>
              <w:ind w:firstLine="709"/>
              <w:jc w:val="both"/>
            </w:pPr>
          </w:p>
          <w:p w14:paraId="57F2C510" w14:textId="77777777" w:rsidR="006648CD" w:rsidRPr="00075091" w:rsidRDefault="006648CD" w:rsidP="008F79D4">
            <w:pPr>
              <w:jc w:val="both"/>
              <w:rPr>
                <w:b/>
                <w:sz w:val="28"/>
                <w:szCs w:val="28"/>
              </w:rPr>
            </w:pPr>
            <w:r w:rsidRPr="00075091">
              <w:rPr>
                <w:b/>
                <w:sz w:val="28"/>
                <w:szCs w:val="28"/>
              </w:rPr>
              <w:t xml:space="preserve">Пример расчета значения показателя </w:t>
            </w:r>
            <w:r>
              <w:rPr>
                <w:b/>
                <w:sz w:val="28"/>
                <w:szCs w:val="28"/>
              </w:rPr>
              <w:t>5</w:t>
            </w:r>
            <w:r w:rsidRPr="00075091">
              <w:rPr>
                <w:b/>
                <w:sz w:val="28"/>
                <w:szCs w:val="28"/>
              </w:rPr>
              <w:t>.1.</w:t>
            </w:r>
          </w:p>
          <w:p w14:paraId="177ECF3B" w14:textId="77777777" w:rsidR="006648CD" w:rsidRDefault="006648CD" w:rsidP="008F79D4">
            <w:pPr>
              <w:ind w:firstLine="709"/>
              <w:jc w:val="both"/>
            </w:pPr>
          </w:p>
          <w:p w14:paraId="76E0CACB" w14:textId="77777777" w:rsidR="006648CD" w:rsidRPr="00075091" w:rsidRDefault="006648CD" w:rsidP="008F79D4">
            <w:pPr>
              <w:ind w:firstLine="709"/>
              <w:jc w:val="both"/>
              <w:rPr>
                <w:sz w:val="28"/>
                <w:szCs w:val="28"/>
              </w:rPr>
            </w:pPr>
            <w:r w:rsidRPr="00075091">
              <w:rPr>
                <w:b/>
                <w:sz w:val="28"/>
                <w:szCs w:val="28"/>
              </w:rPr>
              <w:t>У</w:t>
            </w:r>
            <w:r w:rsidRPr="00075091">
              <w:rPr>
                <w:b/>
                <w:sz w:val="28"/>
                <w:szCs w:val="28"/>
                <w:vertAlign w:val="subscript"/>
              </w:rPr>
              <w:t>реком</w:t>
            </w:r>
            <w:r w:rsidRPr="00075091">
              <w:rPr>
                <w:b/>
                <w:sz w:val="28"/>
                <w:szCs w:val="28"/>
                <w:vertAlign w:val="superscript"/>
              </w:rPr>
              <w:t xml:space="preserve"> </w:t>
            </w:r>
            <w:r w:rsidRPr="00075091">
              <w:rPr>
                <w:b/>
                <w:sz w:val="28"/>
                <w:szCs w:val="28"/>
              </w:rPr>
              <w:t>-</w:t>
            </w:r>
            <w:r w:rsidRPr="00075091">
              <w:rPr>
                <w:sz w:val="28"/>
                <w:szCs w:val="28"/>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r>
              <w:rPr>
                <w:sz w:val="28"/>
                <w:szCs w:val="28"/>
              </w:rPr>
              <w:t xml:space="preserve"> – 125 человек</w:t>
            </w:r>
            <w:r w:rsidRPr="00075091">
              <w:rPr>
                <w:sz w:val="28"/>
                <w:szCs w:val="28"/>
              </w:rPr>
              <w:t>;</w:t>
            </w:r>
          </w:p>
          <w:p w14:paraId="28D0CF13" w14:textId="77777777" w:rsidR="006648CD" w:rsidRPr="00075091" w:rsidRDefault="006648CD" w:rsidP="008F79D4">
            <w:pPr>
              <w:ind w:firstLine="709"/>
              <w:jc w:val="both"/>
              <w:rPr>
                <w:sz w:val="28"/>
                <w:szCs w:val="28"/>
              </w:rPr>
            </w:pPr>
            <w:r w:rsidRPr="00075091">
              <w:rPr>
                <w:b/>
                <w:sz w:val="28"/>
                <w:szCs w:val="28"/>
              </w:rPr>
              <w:t>Ч</w:t>
            </w:r>
            <w:r w:rsidRPr="00075091">
              <w:rPr>
                <w:b/>
                <w:sz w:val="28"/>
                <w:szCs w:val="28"/>
                <w:vertAlign w:val="subscript"/>
              </w:rPr>
              <w:t>общ</w:t>
            </w:r>
            <w:r w:rsidRPr="00075091">
              <w:rPr>
                <w:b/>
                <w:sz w:val="28"/>
                <w:szCs w:val="28"/>
              </w:rPr>
              <w:t xml:space="preserve"> </w:t>
            </w:r>
            <w:r w:rsidRPr="00075091">
              <w:rPr>
                <w:sz w:val="28"/>
                <w:szCs w:val="28"/>
              </w:rPr>
              <w:t>-  общее число опрошенных получателей услуг</w:t>
            </w:r>
            <w:r>
              <w:rPr>
                <w:sz w:val="28"/>
                <w:szCs w:val="28"/>
              </w:rPr>
              <w:t xml:space="preserve">, ответивших на вопрос 13 Анкеты  (см. Рекомендуемый образец Анкеты </w:t>
            </w:r>
            <w:r>
              <w:rPr>
                <w:sz w:val="28"/>
                <w:szCs w:val="28"/>
              </w:rPr>
              <w:lastRenderedPageBreak/>
              <w:t>в приказе Минтруда России от 30 октября 2018 г. № 675н) – 250 человек</w:t>
            </w:r>
            <w:r w:rsidRPr="00075091">
              <w:rPr>
                <w:sz w:val="28"/>
                <w:szCs w:val="28"/>
              </w:rPr>
              <w:t>.</w:t>
            </w:r>
          </w:p>
          <w:p w14:paraId="6DA4D328" w14:textId="77777777" w:rsidR="006648CD" w:rsidRDefault="006648CD" w:rsidP="008F79D4">
            <w:pPr>
              <w:ind w:firstLine="709"/>
              <w:jc w:val="both"/>
            </w:pPr>
          </w:p>
          <w:p w14:paraId="67459BC4" w14:textId="77777777" w:rsidR="006648CD" w:rsidRDefault="006648CD" w:rsidP="008F79D4">
            <w:pPr>
              <w:ind w:firstLine="709"/>
              <w:jc w:val="both"/>
            </w:pPr>
          </w:p>
          <w:p w14:paraId="7475A051" w14:textId="77777777" w:rsidR="006648CD" w:rsidRPr="00075091" w:rsidRDefault="006648CD" w:rsidP="008F79D4">
            <w:pPr>
              <w:ind w:firstLine="709"/>
              <w:jc w:val="both"/>
              <w:rPr>
                <w:sz w:val="28"/>
                <w:szCs w:val="28"/>
                <w:u w:val="single"/>
              </w:rPr>
            </w:pPr>
            <w:r w:rsidRPr="00075091">
              <w:rPr>
                <w:sz w:val="28"/>
                <w:szCs w:val="28"/>
                <w:u w:val="single"/>
              </w:rPr>
              <w:t>Расчет значения показателя 5.1.</w:t>
            </w:r>
          </w:p>
          <w:p w14:paraId="5F9435C4" w14:textId="77777777" w:rsidR="006648CD" w:rsidRDefault="006648CD" w:rsidP="008F79D4">
            <w:pPr>
              <w:ind w:firstLine="709"/>
              <w:jc w:val="both"/>
            </w:pPr>
          </w:p>
          <w:p w14:paraId="53DF813C" w14:textId="77777777" w:rsidR="006648CD" w:rsidRDefault="006648CD" w:rsidP="008F79D4">
            <w:pPr>
              <w:ind w:firstLine="709"/>
              <w:jc w:val="both"/>
              <w:rPr>
                <w:b/>
                <w:sz w:val="28"/>
                <w:szCs w:val="28"/>
              </w:rPr>
            </w:pPr>
            <w:r w:rsidRPr="00C31D04">
              <w:rPr>
                <w:b/>
                <w:sz w:val="28"/>
                <w:szCs w:val="28"/>
              </w:rPr>
              <w:t>П</w:t>
            </w:r>
            <w:r w:rsidRPr="00C31D04">
              <w:rPr>
                <w:b/>
                <w:sz w:val="28"/>
                <w:szCs w:val="28"/>
                <w:vertAlign w:val="subscript"/>
              </w:rPr>
              <w:t>реком</w:t>
            </w:r>
            <w:r w:rsidRPr="00075091">
              <w:rPr>
                <w:b/>
                <w:sz w:val="28"/>
                <w:szCs w:val="28"/>
              </w:rPr>
              <w:t xml:space="preserve"> =</w:t>
            </w:r>
            <w:r>
              <w:rPr>
                <w:b/>
                <w:sz w:val="28"/>
                <w:szCs w:val="28"/>
              </w:rPr>
              <w:t xml:space="preserve"> (125 : 250) х 100 = 0,5 х 100 = 50 баллов.</w:t>
            </w:r>
          </w:p>
          <w:p w14:paraId="406DBD41" w14:textId="77777777" w:rsidR="006648CD" w:rsidRPr="00C31D04" w:rsidRDefault="006648CD" w:rsidP="008F79D4">
            <w:pPr>
              <w:jc w:val="both"/>
            </w:pPr>
          </w:p>
        </w:tc>
      </w:tr>
      <w:tr w:rsidR="006648CD" w:rsidRPr="00692EEE" w14:paraId="5B54FF57" w14:textId="77777777" w:rsidTr="008F79D4">
        <w:trPr>
          <w:trHeight w:val="20"/>
        </w:trPr>
        <w:tc>
          <w:tcPr>
            <w:tcW w:w="568" w:type="dxa"/>
            <w:tcBorders>
              <w:left w:val="single" w:sz="4" w:space="0" w:color="auto"/>
              <w:bottom w:val="single" w:sz="4" w:space="0" w:color="auto"/>
              <w:right w:val="single" w:sz="4" w:space="0" w:color="auto"/>
            </w:tcBorders>
            <w:vAlign w:val="center"/>
          </w:tcPr>
          <w:p w14:paraId="68924947" w14:textId="77777777" w:rsidR="006648CD" w:rsidRPr="008745C5" w:rsidRDefault="006648CD" w:rsidP="008F79D4">
            <w:pPr>
              <w:pStyle w:val="2e"/>
              <w:ind w:right="-108"/>
              <w:rPr>
                <w:rFonts w:ascii="Times New Roman" w:hAnsi="Times New Roman"/>
                <w:b/>
                <w:sz w:val="24"/>
                <w:szCs w:val="24"/>
                <w:lang w:eastAsia="ru-RU"/>
              </w:rPr>
            </w:pPr>
            <w:r w:rsidRPr="008745C5">
              <w:rPr>
                <w:rFonts w:ascii="Times New Roman" w:hAnsi="Times New Roman"/>
                <w:b/>
                <w:sz w:val="24"/>
                <w:szCs w:val="24"/>
                <w:lang w:eastAsia="ru-RU"/>
              </w:rPr>
              <w:lastRenderedPageBreak/>
              <w:t>№</w:t>
            </w:r>
          </w:p>
        </w:tc>
        <w:tc>
          <w:tcPr>
            <w:tcW w:w="3368" w:type="dxa"/>
            <w:tcBorders>
              <w:left w:val="single" w:sz="4" w:space="0" w:color="auto"/>
              <w:bottom w:val="single" w:sz="4" w:space="0" w:color="auto"/>
              <w:right w:val="single" w:sz="4" w:space="0" w:color="auto"/>
            </w:tcBorders>
            <w:vAlign w:val="center"/>
          </w:tcPr>
          <w:p w14:paraId="4F12221A"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Показатели оценки качества</w:t>
            </w:r>
          </w:p>
          <w:p w14:paraId="05B31C36" w14:textId="77777777" w:rsidR="006648CD" w:rsidRPr="008745C5" w:rsidRDefault="006648CD" w:rsidP="008F79D4">
            <w:pPr>
              <w:pStyle w:val="2e"/>
              <w:rPr>
                <w:rFonts w:ascii="Times New Roman" w:hAnsi="Times New Roman"/>
                <w:b/>
                <w:sz w:val="24"/>
                <w:szCs w:val="24"/>
                <w:lang w:eastAsia="ru-RU"/>
              </w:rPr>
            </w:pPr>
          </w:p>
        </w:tc>
        <w:tc>
          <w:tcPr>
            <w:tcW w:w="904" w:type="dxa"/>
            <w:tcBorders>
              <w:left w:val="single" w:sz="4" w:space="0" w:color="auto"/>
              <w:bottom w:val="single" w:sz="4" w:space="0" w:color="auto"/>
              <w:right w:val="single" w:sz="4" w:space="0" w:color="auto"/>
            </w:tcBorders>
          </w:tcPr>
          <w:p w14:paraId="434DF226" w14:textId="77777777" w:rsidR="006648CD" w:rsidRPr="008745C5" w:rsidRDefault="006648CD" w:rsidP="008F79D4">
            <w:pPr>
              <w:pStyle w:val="2e"/>
              <w:ind w:left="-108" w:right="-108"/>
              <w:rPr>
                <w:rFonts w:ascii="Times New Roman" w:hAnsi="Times New Roman"/>
                <w:b/>
                <w:sz w:val="24"/>
                <w:szCs w:val="24"/>
                <w:lang w:eastAsia="ru-RU"/>
              </w:rPr>
            </w:pPr>
            <w:r w:rsidRPr="008745C5">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14:paraId="204F6DEE"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14:paraId="2238F9F0"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14:paraId="7ED921AF" w14:textId="77777777" w:rsidR="006648CD" w:rsidRPr="008745C5" w:rsidRDefault="006648CD" w:rsidP="008F79D4">
            <w:pPr>
              <w:pStyle w:val="2e"/>
              <w:ind w:left="-162" w:right="-111"/>
              <w:rPr>
                <w:rFonts w:ascii="Times New Roman" w:hAnsi="Times New Roman"/>
                <w:b/>
                <w:sz w:val="24"/>
                <w:szCs w:val="24"/>
                <w:lang w:eastAsia="ru-RU"/>
              </w:rPr>
            </w:pPr>
            <w:r w:rsidRPr="008745C5">
              <w:rPr>
                <w:rFonts w:ascii="Times New Roman" w:hAnsi="Times New Roman"/>
                <w:b/>
                <w:sz w:val="24"/>
                <w:szCs w:val="24"/>
                <w:lang w:eastAsia="ru-RU"/>
              </w:rPr>
              <w:t xml:space="preserve">Значение параметров </w:t>
            </w:r>
          </w:p>
          <w:p w14:paraId="6AEE2AF0" w14:textId="77777777" w:rsidR="006648CD" w:rsidRPr="008745C5" w:rsidRDefault="006648CD" w:rsidP="008F79D4">
            <w:pPr>
              <w:pStyle w:val="2e"/>
              <w:ind w:left="-162" w:right="-111"/>
              <w:rPr>
                <w:rFonts w:ascii="Times New Roman" w:hAnsi="Times New Roman"/>
                <w:b/>
                <w:sz w:val="24"/>
                <w:szCs w:val="24"/>
                <w:lang w:eastAsia="ru-RU"/>
              </w:rPr>
            </w:pPr>
            <w:r w:rsidRPr="008745C5">
              <w:rPr>
                <w:rFonts w:ascii="Times New Roman" w:hAnsi="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14:paraId="4DF21679" w14:textId="77777777" w:rsidR="006648CD" w:rsidRPr="008745C5" w:rsidRDefault="006648CD" w:rsidP="008F79D4">
            <w:pPr>
              <w:pStyle w:val="2e"/>
              <w:ind w:left="-107" w:right="-113"/>
              <w:rPr>
                <w:rFonts w:ascii="Times New Roman" w:hAnsi="Times New Roman"/>
                <w:b/>
                <w:sz w:val="24"/>
                <w:szCs w:val="24"/>
                <w:lang w:eastAsia="ru-RU"/>
              </w:rPr>
            </w:pPr>
            <w:r w:rsidRPr="008745C5">
              <w:rPr>
                <w:rFonts w:ascii="Times New Roman" w:hAnsi="Times New Roman"/>
                <w:b/>
                <w:sz w:val="24"/>
                <w:szCs w:val="24"/>
                <w:lang w:eastAsia="ru-RU"/>
              </w:rPr>
              <w:t xml:space="preserve">Макси-мальное значение показателей </w:t>
            </w:r>
          </w:p>
        </w:tc>
      </w:tr>
      <w:tr w:rsidR="006648CD" w:rsidRPr="00692EEE" w14:paraId="324D0219" w14:textId="77777777" w:rsidTr="008F79D4">
        <w:trPr>
          <w:trHeight w:val="20"/>
        </w:trPr>
        <w:tc>
          <w:tcPr>
            <w:tcW w:w="568" w:type="dxa"/>
            <w:tcBorders>
              <w:left w:val="single" w:sz="4" w:space="0" w:color="auto"/>
              <w:right w:val="single" w:sz="4" w:space="0" w:color="auto"/>
            </w:tcBorders>
          </w:tcPr>
          <w:p w14:paraId="66D48F36" w14:textId="77777777" w:rsidR="006648CD" w:rsidRPr="008745C5" w:rsidRDefault="006648CD" w:rsidP="008F79D4">
            <w:pPr>
              <w:pStyle w:val="2e"/>
              <w:ind w:right="-108"/>
              <w:jc w:val="left"/>
              <w:rPr>
                <w:rFonts w:ascii="Times New Roman" w:hAnsi="Times New Roman"/>
                <w:sz w:val="24"/>
                <w:szCs w:val="24"/>
                <w:lang w:eastAsia="ru-RU"/>
              </w:rPr>
            </w:pPr>
            <w:r w:rsidRPr="008745C5">
              <w:rPr>
                <w:rFonts w:ascii="Times New Roman" w:hAnsi="Times New Roman"/>
                <w:sz w:val="24"/>
                <w:szCs w:val="24"/>
                <w:lang w:eastAsia="ru-RU"/>
              </w:rPr>
              <w:t>5.2.</w:t>
            </w:r>
          </w:p>
        </w:tc>
        <w:tc>
          <w:tcPr>
            <w:tcW w:w="3368" w:type="dxa"/>
            <w:tcBorders>
              <w:left w:val="single" w:sz="4" w:space="0" w:color="auto"/>
              <w:right w:val="single" w:sz="4" w:space="0" w:color="auto"/>
            </w:tcBorders>
          </w:tcPr>
          <w:p w14:paraId="0386E5F5" w14:textId="77777777" w:rsidR="006648CD" w:rsidRPr="00C31D04" w:rsidRDefault="006648CD" w:rsidP="008F79D4">
            <w:r w:rsidRPr="00C31D04">
              <w:t>Доля получателей услуг, удовлетворенных организационными условиями предоставления услуг (в % от общего числа опрошенных получателей услуг).</w:t>
            </w:r>
            <w:r w:rsidRPr="00C31D04">
              <w:rPr>
                <w:rStyle w:val="af8"/>
              </w:rPr>
              <w:footnoteReference w:id="4"/>
            </w:r>
            <w:r>
              <w:t xml:space="preserve"> </w:t>
            </w:r>
            <w:r w:rsidRPr="00C31D04">
              <w:rPr>
                <w:b/>
                <w:lang w:eastAsia="en-US"/>
              </w:rPr>
              <w:t>(</w:t>
            </w:r>
            <w:r w:rsidRPr="00C31D04">
              <w:rPr>
                <w:b/>
                <w:szCs w:val="28"/>
              </w:rPr>
              <w:t>П</w:t>
            </w:r>
            <w:r w:rsidRPr="00C31D04">
              <w:rPr>
                <w:b/>
                <w:szCs w:val="28"/>
                <w:vertAlign w:val="superscript"/>
              </w:rPr>
              <w:t>орг.усл</w:t>
            </w:r>
            <w:r w:rsidRPr="00C31D04">
              <w:rPr>
                <w:b/>
                <w:szCs w:val="28"/>
                <w:vertAlign w:val="subscript"/>
              </w:rPr>
              <w:t>уд</w:t>
            </w:r>
            <w:r w:rsidRPr="00C31D04">
              <w:rPr>
                <w:b/>
                <w:lang w:eastAsia="en-US"/>
              </w:rPr>
              <w:t>)</w:t>
            </w:r>
          </w:p>
        </w:tc>
        <w:tc>
          <w:tcPr>
            <w:tcW w:w="904" w:type="dxa"/>
            <w:tcBorders>
              <w:left w:val="single" w:sz="4" w:space="0" w:color="auto"/>
              <w:right w:val="single" w:sz="4" w:space="0" w:color="auto"/>
            </w:tcBorders>
          </w:tcPr>
          <w:p w14:paraId="6930AB96"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0,2</w:t>
            </w:r>
          </w:p>
        </w:tc>
        <w:tc>
          <w:tcPr>
            <w:tcW w:w="3685" w:type="dxa"/>
            <w:tcBorders>
              <w:top w:val="single" w:sz="4" w:space="0" w:color="auto"/>
              <w:left w:val="single" w:sz="4" w:space="0" w:color="auto"/>
              <w:right w:val="single" w:sz="4" w:space="0" w:color="auto"/>
            </w:tcBorders>
          </w:tcPr>
          <w:p w14:paraId="0B33938E"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lang w:eastAsia="ru-RU"/>
              </w:rPr>
              <w:t>5.2.1 Удовлетворенность получателей услуг организационными условиями оказания услуг, например:</w:t>
            </w:r>
          </w:p>
          <w:p w14:paraId="54B05DF1"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lang w:eastAsia="ru-RU"/>
              </w:rPr>
              <w:t>- наличием и понятностью навигации внутри организации</w:t>
            </w:r>
            <w:r w:rsidRPr="008745C5">
              <w:rPr>
                <w:rFonts w:ascii="Times New Roman" w:hAnsi="Times New Roman"/>
                <w:sz w:val="24"/>
                <w:szCs w:val="24"/>
              </w:rPr>
              <w:t xml:space="preserve"> социальной сферы</w:t>
            </w:r>
            <w:r w:rsidRPr="008745C5">
              <w:rPr>
                <w:rFonts w:ascii="Times New Roman" w:hAnsi="Times New Roman"/>
                <w:sz w:val="24"/>
                <w:szCs w:val="24"/>
                <w:lang w:eastAsia="ru-RU"/>
              </w:rPr>
              <w:t>;</w:t>
            </w:r>
          </w:p>
          <w:p w14:paraId="0D10B89A" w14:textId="77777777" w:rsidR="006648CD" w:rsidRPr="008745C5" w:rsidRDefault="006648CD" w:rsidP="008F79D4">
            <w:pPr>
              <w:pStyle w:val="2e"/>
              <w:ind w:right="-101"/>
              <w:jc w:val="left"/>
              <w:rPr>
                <w:rFonts w:ascii="Times New Roman" w:hAnsi="Times New Roman"/>
                <w:sz w:val="24"/>
                <w:szCs w:val="24"/>
                <w:lang w:eastAsia="ru-RU"/>
              </w:rPr>
            </w:pPr>
            <w:r w:rsidRPr="008745C5">
              <w:rPr>
                <w:rFonts w:ascii="Times New Roman" w:hAnsi="Times New Roman"/>
                <w:sz w:val="24"/>
                <w:szCs w:val="24"/>
              </w:rPr>
              <w:t>- графиком работы организации социальной сферы (подразделения, отдельных специалистов, графиком прихода социального работника на дом и прочее)</w:t>
            </w:r>
          </w:p>
        </w:tc>
        <w:tc>
          <w:tcPr>
            <w:tcW w:w="4678" w:type="dxa"/>
            <w:tcBorders>
              <w:left w:val="single" w:sz="4" w:space="0" w:color="auto"/>
              <w:right w:val="single" w:sz="4" w:space="0" w:color="auto"/>
            </w:tcBorders>
          </w:tcPr>
          <w:p w14:paraId="55869B73"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rPr>
              <w:t xml:space="preserve">число получателей услуг, удовлетворенных организационными условиями предоставления услуг </w:t>
            </w:r>
            <w:r w:rsidRPr="008745C5">
              <w:rPr>
                <w:rFonts w:ascii="Times New Roman" w:hAnsi="Times New Roman"/>
                <w:b/>
                <w:sz w:val="24"/>
                <w:szCs w:val="24"/>
              </w:rPr>
              <w:t>(</w:t>
            </w:r>
            <w:r w:rsidRPr="008745C5">
              <w:rPr>
                <w:rFonts w:ascii="Times New Roman" w:hAnsi="Times New Roman"/>
                <w:b/>
                <w:sz w:val="24"/>
                <w:szCs w:val="28"/>
                <w:lang w:eastAsia="ru-RU"/>
              </w:rPr>
              <w:t>У</w:t>
            </w:r>
            <w:r w:rsidRPr="008745C5">
              <w:rPr>
                <w:rFonts w:ascii="Times New Roman" w:hAnsi="Times New Roman"/>
                <w:b/>
                <w:sz w:val="24"/>
                <w:szCs w:val="28"/>
                <w:vertAlign w:val="superscript"/>
                <w:lang w:eastAsia="ru-RU"/>
              </w:rPr>
              <w:t>орг.усл</w:t>
            </w:r>
            <w:r w:rsidRPr="008745C5">
              <w:rPr>
                <w:rFonts w:ascii="Times New Roman" w:hAnsi="Times New Roman"/>
                <w:b/>
                <w:sz w:val="24"/>
                <w:szCs w:val="24"/>
              </w:rPr>
              <w:t>)</w:t>
            </w:r>
            <w:r w:rsidRPr="008745C5">
              <w:rPr>
                <w:rFonts w:ascii="Times New Roman" w:hAnsi="Times New Roman"/>
                <w:sz w:val="24"/>
                <w:szCs w:val="24"/>
              </w:rPr>
              <w:t xml:space="preserve">, по отношению к числу опрошенных </w:t>
            </w:r>
            <w:r w:rsidRPr="008745C5">
              <w:rPr>
                <w:rFonts w:ascii="Times New Roman" w:hAnsi="Times New Roman"/>
                <w:sz w:val="24"/>
                <w:szCs w:val="24"/>
                <w:lang w:eastAsia="ru-RU"/>
              </w:rPr>
              <w:t xml:space="preserve"> получателей услуг</w:t>
            </w:r>
            <w:r w:rsidRPr="008745C5">
              <w:rPr>
                <w:rFonts w:ascii="Times New Roman" w:hAnsi="Times New Roman"/>
                <w:sz w:val="24"/>
                <w:szCs w:val="24"/>
              </w:rPr>
              <w:t xml:space="preserve">  ответивших на соответствующий вопрос анкеты </w:t>
            </w:r>
            <w:r w:rsidRPr="008745C5">
              <w:rPr>
                <w:rFonts w:ascii="Times New Roman" w:hAnsi="Times New Roman"/>
                <w:b/>
                <w:sz w:val="24"/>
                <w:szCs w:val="24"/>
              </w:rPr>
              <w:t>(</w:t>
            </w:r>
            <w:r w:rsidRPr="008745C5">
              <w:rPr>
                <w:rFonts w:ascii="Times New Roman" w:hAnsi="Times New Roman"/>
                <w:b/>
                <w:sz w:val="24"/>
                <w:szCs w:val="28"/>
                <w:lang w:eastAsia="ru-RU"/>
              </w:rPr>
              <w:t>Ч</w:t>
            </w:r>
            <w:r w:rsidRPr="008745C5">
              <w:rPr>
                <w:rFonts w:ascii="Times New Roman" w:hAnsi="Times New Roman"/>
                <w:b/>
                <w:sz w:val="24"/>
                <w:szCs w:val="28"/>
                <w:vertAlign w:val="subscript"/>
                <w:lang w:eastAsia="ru-RU"/>
              </w:rPr>
              <w:t>общ</w:t>
            </w:r>
            <w:r w:rsidRPr="008745C5">
              <w:rPr>
                <w:rFonts w:ascii="Times New Roman" w:hAnsi="Times New Roman"/>
                <w:b/>
                <w:sz w:val="24"/>
                <w:szCs w:val="24"/>
              </w:rPr>
              <w:t>)</w:t>
            </w:r>
          </w:p>
        </w:tc>
        <w:tc>
          <w:tcPr>
            <w:tcW w:w="1418" w:type="dxa"/>
            <w:tcBorders>
              <w:left w:val="single" w:sz="4" w:space="0" w:color="auto"/>
              <w:right w:val="single" w:sz="4" w:space="0" w:color="auto"/>
            </w:tcBorders>
          </w:tcPr>
          <w:p w14:paraId="28066AC3"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0-100 баллов</w:t>
            </w:r>
          </w:p>
        </w:tc>
        <w:tc>
          <w:tcPr>
            <w:tcW w:w="1363" w:type="dxa"/>
            <w:tcBorders>
              <w:left w:val="single" w:sz="4" w:space="0" w:color="auto"/>
              <w:right w:val="single" w:sz="4" w:space="0" w:color="auto"/>
            </w:tcBorders>
          </w:tcPr>
          <w:p w14:paraId="193A8878"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100 баллов</w:t>
            </w:r>
          </w:p>
          <w:p w14:paraId="75921DF6" w14:textId="77777777" w:rsidR="006648CD" w:rsidRPr="008745C5" w:rsidRDefault="006648CD" w:rsidP="008F79D4">
            <w:pPr>
              <w:pStyle w:val="2e"/>
              <w:rPr>
                <w:rFonts w:ascii="Times New Roman" w:hAnsi="Times New Roman"/>
                <w:sz w:val="24"/>
                <w:szCs w:val="24"/>
                <w:lang w:eastAsia="ru-RU"/>
              </w:rPr>
            </w:pPr>
          </w:p>
          <w:p w14:paraId="01945351"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color w:val="000000"/>
                <w:sz w:val="24"/>
                <w:szCs w:val="24"/>
                <w:lang w:eastAsia="ru-RU"/>
              </w:rPr>
              <w:t>Для расчета  формула (5.2)</w:t>
            </w:r>
          </w:p>
        </w:tc>
      </w:tr>
      <w:tr w:rsidR="006648CD" w:rsidRPr="00692EEE" w14:paraId="3971620A" w14:textId="77777777" w:rsidTr="008F79D4">
        <w:trPr>
          <w:trHeight w:val="20"/>
        </w:trPr>
        <w:tc>
          <w:tcPr>
            <w:tcW w:w="15984" w:type="dxa"/>
            <w:gridSpan w:val="7"/>
            <w:tcBorders>
              <w:lef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6648CD" w:rsidRPr="00C31D04" w14:paraId="7ADE96B0" w14:textId="77777777" w:rsidTr="008F79D4">
              <w:trPr>
                <w:jc w:val="center"/>
              </w:trPr>
              <w:tc>
                <w:tcPr>
                  <w:tcW w:w="2212" w:type="dxa"/>
                  <w:vMerge w:val="restart"/>
                  <w:vAlign w:val="center"/>
                </w:tcPr>
                <w:p w14:paraId="4F565159" w14:textId="77777777" w:rsidR="006648CD" w:rsidRPr="00C31D04" w:rsidRDefault="006648CD" w:rsidP="008F79D4">
                  <w:pPr>
                    <w:framePr w:hSpace="180" w:wrap="around" w:vAnchor="text" w:hAnchor="text" w:xAlign="center" w:y="1"/>
                    <w:ind w:right="-46"/>
                    <w:suppressOverlap/>
                    <w:jc w:val="right"/>
                    <w:rPr>
                      <w:b/>
                      <w:sz w:val="28"/>
                      <w:szCs w:val="28"/>
                    </w:rPr>
                  </w:pPr>
                  <w:r w:rsidRPr="00C31D04">
                    <w:rPr>
                      <w:b/>
                      <w:sz w:val="28"/>
                      <w:szCs w:val="28"/>
                    </w:rPr>
                    <w:lastRenderedPageBreak/>
                    <w:t>П</w:t>
                  </w:r>
                  <w:r w:rsidRPr="00C31D04">
                    <w:rPr>
                      <w:b/>
                      <w:sz w:val="28"/>
                      <w:szCs w:val="28"/>
                      <w:vertAlign w:val="superscript"/>
                    </w:rPr>
                    <w:t>орг.усл</w:t>
                  </w:r>
                  <w:r w:rsidRPr="00C31D04">
                    <w:rPr>
                      <w:b/>
                      <w:sz w:val="28"/>
                      <w:szCs w:val="28"/>
                      <w:vertAlign w:val="subscript"/>
                    </w:rPr>
                    <w:t>уд</w:t>
                  </w:r>
                  <w:r w:rsidRPr="00C31D04">
                    <w:rPr>
                      <w:b/>
                      <w:sz w:val="28"/>
                      <w:szCs w:val="28"/>
                    </w:rPr>
                    <w:t xml:space="preserve"> = (</w:t>
                  </w:r>
                </w:p>
              </w:tc>
              <w:tc>
                <w:tcPr>
                  <w:tcW w:w="1368" w:type="dxa"/>
                  <w:tcBorders>
                    <w:bottom w:val="single" w:sz="4" w:space="0" w:color="auto"/>
                  </w:tcBorders>
                </w:tcPr>
                <w:p w14:paraId="3D7BA7A0" w14:textId="77777777" w:rsidR="006648CD" w:rsidRPr="00C31D04" w:rsidRDefault="006648CD" w:rsidP="008F79D4">
                  <w:pPr>
                    <w:framePr w:hSpace="180" w:wrap="around" w:vAnchor="text" w:hAnchor="text" w:xAlign="center" w:y="1"/>
                    <w:ind w:left="-108" w:right="-108"/>
                    <w:suppressOverlap/>
                    <w:jc w:val="center"/>
                    <w:rPr>
                      <w:b/>
                      <w:szCs w:val="28"/>
                    </w:rPr>
                  </w:pPr>
                  <w:r w:rsidRPr="00C31D04">
                    <w:rPr>
                      <w:b/>
                      <w:sz w:val="28"/>
                      <w:szCs w:val="28"/>
                    </w:rPr>
                    <w:t>У</w:t>
                  </w:r>
                  <w:r w:rsidRPr="00C31D04">
                    <w:rPr>
                      <w:b/>
                      <w:sz w:val="28"/>
                      <w:szCs w:val="28"/>
                      <w:vertAlign w:val="superscript"/>
                    </w:rPr>
                    <w:t>орг.усл</w:t>
                  </w:r>
                </w:p>
              </w:tc>
              <w:tc>
                <w:tcPr>
                  <w:tcW w:w="1168" w:type="dxa"/>
                  <w:vMerge w:val="restart"/>
                  <w:vAlign w:val="center"/>
                </w:tcPr>
                <w:p w14:paraId="4BDA70A7" w14:textId="77777777" w:rsidR="006648CD" w:rsidRPr="00C31D04" w:rsidRDefault="006648CD" w:rsidP="008F79D4">
                  <w:pPr>
                    <w:framePr w:hSpace="180" w:wrap="around" w:vAnchor="text" w:hAnchor="text" w:xAlign="center" w:y="1"/>
                    <w:ind w:left="-108"/>
                    <w:suppressOverlap/>
                    <w:rPr>
                      <w:b/>
                      <w:sz w:val="28"/>
                      <w:szCs w:val="28"/>
                    </w:rPr>
                  </w:pPr>
                  <w:r w:rsidRPr="00C31D04">
                    <w:rPr>
                      <w:b/>
                      <w:sz w:val="28"/>
                      <w:szCs w:val="28"/>
                    </w:rPr>
                    <w:t xml:space="preserve"> )×100,</w:t>
                  </w:r>
                </w:p>
              </w:tc>
              <w:tc>
                <w:tcPr>
                  <w:tcW w:w="2528" w:type="dxa"/>
                  <w:vMerge w:val="restart"/>
                  <w:vAlign w:val="center"/>
                </w:tcPr>
                <w:p w14:paraId="1620941B" w14:textId="77777777" w:rsidR="006648CD" w:rsidRPr="00C31D04" w:rsidRDefault="006648CD" w:rsidP="008F79D4">
                  <w:pPr>
                    <w:framePr w:hSpace="180" w:wrap="around" w:vAnchor="text" w:hAnchor="text" w:xAlign="center" w:y="1"/>
                    <w:ind w:left="-108"/>
                    <w:suppressOverlap/>
                    <w:jc w:val="right"/>
                    <w:rPr>
                      <w:b/>
                      <w:sz w:val="28"/>
                      <w:szCs w:val="28"/>
                    </w:rPr>
                  </w:pPr>
                  <w:r w:rsidRPr="00C31D04">
                    <w:rPr>
                      <w:b/>
                      <w:sz w:val="28"/>
                      <w:szCs w:val="28"/>
                    </w:rPr>
                    <w:t>(5.2)</w:t>
                  </w:r>
                </w:p>
              </w:tc>
            </w:tr>
            <w:tr w:rsidR="006648CD" w:rsidRPr="00C31D04" w14:paraId="0D251C90" w14:textId="77777777" w:rsidTr="008F79D4">
              <w:trPr>
                <w:jc w:val="center"/>
              </w:trPr>
              <w:tc>
                <w:tcPr>
                  <w:tcW w:w="2212" w:type="dxa"/>
                  <w:vMerge/>
                </w:tcPr>
                <w:p w14:paraId="4847D7B2" w14:textId="77777777" w:rsidR="006648CD" w:rsidRPr="00C31D04" w:rsidRDefault="006648CD" w:rsidP="008F79D4">
                  <w:pPr>
                    <w:framePr w:hSpace="180" w:wrap="around" w:vAnchor="text" w:hAnchor="text" w:xAlign="center" w:y="1"/>
                    <w:suppressOverlap/>
                    <w:jc w:val="center"/>
                    <w:rPr>
                      <w:b/>
                      <w:sz w:val="28"/>
                      <w:szCs w:val="28"/>
                    </w:rPr>
                  </w:pPr>
                </w:p>
              </w:tc>
              <w:tc>
                <w:tcPr>
                  <w:tcW w:w="1368" w:type="dxa"/>
                  <w:tcBorders>
                    <w:top w:val="single" w:sz="4" w:space="0" w:color="auto"/>
                  </w:tcBorders>
                </w:tcPr>
                <w:p w14:paraId="072AA7F3" w14:textId="77777777" w:rsidR="006648CD" w:rsidRPr="00C31D04" w:rsidRDefault="006648CD" w:rsidP="008F79D4">
                  <w:pPr>
                    <w:framePr w:hSpace="180" w:wrap="around" w:vAnchor="text" w:hAnchor="text" w:xAlign="center" w:y="1"/>
                    <w:ind w:left="186" w:hanging="186"/>
                    <w:suppressOverlap/>
                    <w:jc w:val="center"/>
                    <w:rPr>
                      <w:b/>
                      <w:szCs w:val="28"/>
                    </w:rPr>
                  </w:pPr>
                  <w:r w:rsidRPr="00C31D04">
                    <w:rPr>
                      <w:b/>
                      <w:sz w:val="28"/>
                      <w:szCs w:val="28"/>
                    </w:rPr>
                    <w:t>Ч</w:t>
                  </w:r>
                  <w:r w:rsidRPr="00C31D04">
                    <w:rPr>
                      <w:b/>
                      <w:sz w:val="28"/>
                      <w:szCs w:val="28"/>
                      <w:vertAlign w:val="subscript"/>
                    </w:rPr>
                    <w:t>общ</w:t>
                  </w:r>
                </w:p>
              </w:tc>
              <w:tc>
                <w:tcPr>
                  <w:tcW w:w="1168" w:type="dxa"/>
                  <w:vMerge/>
                </w:tcPr>
                <w:p w14:paraId="0A79D86B" w14:textId="77777777" w:rsidR="006648CD" w:rsidRPr="00C31D04" w:rsidRDefault="006648CD" w:rsidP="008F79D4">
                  <w:pPr>
                    <w:framePr w:hSpace="180" w:wrap="around" w:vAnchor="text" w:hAnchor="text" w:xAlign="center" w:y="1"/>
                    <w:suppressOverlap/>
                    <w:jc w:val="center"/>
                    <w:rPr>
                      <w:b/>
                      <w:szCs w:val="28"/>
                    </w:rPr>
                  </w:pPr>
                </w:p>
              </w:tc>
              <w:tc>
                <w:tcPr>
                  <w:tcW w:w="2528" w:type="dxa"/>
                  <w:vMerge/>
                </w:tcPr>
                <w:p w14:paraId="7F702AC1" w14:textId="77777777" w:rsidR="006648CD" w:rsidRPr="00C31D04" w:rsidRDefault="006648CD" w:rsidP="008F79D4">
                  <w:pPr>
                    <w:framePr w:hSpace="180" w:wrap="around" w:vAnchor="text" w:hAnchor="text" w:xAlign="center" w:y="1"/>
                    <w:suppressOverlap/>
                    <w:jc w:val="center"/>
                    <w:rPr>
                      <w:b/>
                      <w:szCs w:val="28"/>
                    </w:rPr>
                  </w:pPr>
                </w:p>
              </w:tc>
            </w:tr>
          </w:tbl>
          <w:p w14:paraId="63C569E5" w14:textId="77777777" w:rsidR="006648CD" w:rsidRPr="00C31D04" w:rsidRDefault="006648CD" w:rsidP="008F79D4">
            <w:pPr>
              <w:ind w:firstLine="709"/>
              <w:jc w:val="both"/>
              <w:rPr>
                <w:szCs w:val="28"/>
              </w:rPr>
            </w:pPr>
            <w:r w:rsidRPr="00C31D04">
              <w:rPr>
                <w:szCs w:val="28"/>
              </w:rPr>
              <w:t>где</w:t>
            </w:r>
          </w:p>
          <w:p w14:paraId="277C6F21" w14:textId="77777777" w:rsidR="006648CD" w:rsidRPr="00C31D04" w:rsidRDefault="006648CD" w:rsidP="008F79D4">
            <w:pPr>
              <w:ind w:firstLine="709"/>
              <w:jc w:val="both"/>
              <w:rPr>
                <w:szCs w:val="28"/>
              </w:rPr>
            </w:pPr>
            <w:r w:rsidRPr="00C31D04">
              <w:rPr>
                <w:b/>
                <w:szCs w:val="28"/>
              </w:rPr>
              <w:t>У</w:t>
            </w:r>
            <w:r w:rsidRPr="00C31D04">
              <w:rPr>
                <w:b/>
                <w:szCs w:val="28"/>
                <w:vertAlign w:val="superscript"/>
              </w:rPr>
              <w:t>орг.усл</w:t>
            </w:r>
            <w:r w:rsidRPr="00C31D04">
              <w:rPr>
                <w:szCs w:val="28"/>
                <w:vertAlign w:val="superscript"/>
              </w:rPr>
              <w:t xml:space="preserve"> </w:t>
            </w:r>
            <w:r w:rsidRPr="00C31D04">
              <w:rPr>
                <w:szCs w:val="28"/>
              </w:rPr>
              <w:t>- число получателей услуг, удовлетворенных организационными условиями предоставления услуг;</w:t>
            </w:r>
          </w:p>
          <w:p w14:paraId="6BBFFEE8" w14:textId="77777777" w:rsidR="006648CD" w:rsidRDefault="006648CD" w:rsidP="008F79D4">
            <w:pPr>
              <w:ind w:firstLine="709"/>
              <w:jc w:val="both"/>
              <w:rPr>
                <w:szCs w:val="28"/>
              </w:rPr>
            </w:pPr>
            <w:r w:rsidRPr="00C31D04">
              <w:rPr>
                <w:b/>
                <w:szCs w:val="28"/>
              </w:rPr>
              <w:t>Ч</w:t>
            </w:r>
            <w:r w:rsidRPr="00C31D04">
              <w:rPr>
                <w:b/>
                <w:szCs w:val="28"/>
                <w:vertAlign w:val="subscript"/>
              </w:rPr>
              <w:t>общ</w:t>
            </w:r>
            <w:r w:rsidRPr="00C31D04">
              <w:rPr>
                <w:szCs w:val="28"/>
              </w:rPr>
              <w:t xml:space="preserve"> -  общее число опрошенных получателей услуг</w:t>
            </w:r>
            <w:r>
              <w:rPr>
                <w:szCs w:val="28"/>
              </w:rPr>
              <w:t>.</w:t>
            </w:r>
          </w:p>
          <w:p w14:paraId="3FA2F3C8" w14:textId="77777777" w:rsidR="006648CD" w:rsidRDefault="006648CD" w:rsidP="008F79D4">
            <w:pPr>
              <w:ind w:firstLine="709"/>
              <w:jc w:val="both"/>
              <w:rPr>
                <w:szCs w:val="28"/>
              </w:rPr>
            </w:pPr>
          </w:p>
          <w:p w14:paraId="696F0FE7" w14:textId="77777777" w:rsidR="006648CD" w:rsidRPr="00075091" w:rsidRDefault="006648CD" w:rsidP="008F79D4">
            <w:pPr>
              <w:jc w:val="both"/>
              <w:rPr>
                <w:b/>
                <w:sz w:val="28"/>
                <w:szCs w:val="28"/>
              </w:rPr>
            </w:pPr>
            <w:r w:rsidRPr="00075091">
              <w:rPr>
                <w:b/>
                <w:sz w:val="28"/>
                <w:szCs w:val="28"/>
              </w:rPr>
              <w:t xml:space="preserve">Пример расчета значения показателя </w:t>
            </w:r>
            <w:r>
              <w:rPr>
                <w:b/>
                <w:sz w:val="28"/>
                <w:szCs w:val="28"/>
              </w:rPr>
              <w:t>5</w:t>
            </w:r>
            <w:r w:rsidRPr="00075091">
              <w:rPr>
                <w:b/>
                <w:sz w:val="28"/>
                <w:szCs w:val="28"/>
              </w:rPr>
              <w:t>.</w:t>
            </w:r>
            <w:r>
              <w:rPr>
                <w:b/>
                <w:sz w:val="28"/>
                <w:szCs w:val="28"/>
              </w:rPr>
              <w:t>2</w:t>
            </w:r>
            <w:r w:rsidRPr="00075091">
              <w:rPr>
                <w:b/>
                <w:sz w:val="28"/>
                <w:szCs w:val="28"/>
              </w:rPr>
              <w:t>.</w:t>
            </w:r>
          </w:p>
          <w:p w14:paraId="64C1FF5C" w14:textId="77777777" w:rsidR="006648CD" w:rsidRDefault="006648CD" w:rsidP="008F79D4">
            <w:pPr>
              <w:ind w:firstLine="709"/>
              <w:jc w:val="both"/>
            </w:pPr>
          </w:p>
          <w:p w14:paraId="016E6297" w14:textId="77777777" w:rsidR="006648CD" w:rsidRDefault="006648CD" w:rsidP="008F79D4">
            <w:pPr>
              <w:ind w:firstLine="709"/>
              <w:jc w:val="both"/>
              <w:rPr>
                <w:sz w:val="28"/>
                <w:szCs w:val="28"/>
              </w:rPr>
            </w:pPr>
            <w:r w:rsidRPr="00075091">
              <w:rPr>
                <w:b/>
                <w:sz w:val="28"/>
                <w:szCs w:val="28"/>
              </w:rPr>
              <w:t>У</w:t>
            </w:r>
            <w:r w:rsidRPr="00075091">
              <w:rPr>
                <w:b/>
                <w:sz w:val="28"/>
                <w:szCs w:val="28"/>
                <w:vertAlign w:val="superscript"/>
              </w:rPr>
              <w:t>орг.усл</w:t>
            </w:r>
            <w:r w:rsidRPr="00075091">
              <w:rPr>
                <w:sz w:val="28"/>
                <w:szCs w:val="28"/>
                <w:vertAlign w:val="superscript"/>
              </w:rPr>
              <w:t xml:space="preserve"> </w:t>
            </w:r>
            <w:r w:rsidRPr="00075091">
              <w:rPr>
                <w:sz w:val="28"/>
                <w:szCs w:val="28"/>
              </w:rPr>
              <w:t>- число получателей услуг, удовлетворенных организационными условиями предоставления услуг</w:t>
            </w:r>
            <w:r>
              <w:rPr>
                <w:sz w:val="28"/>
                <w:szCs w:val="28"/>
              </w:rPr>
              <w:t>:</w:t>
            </w:r>
          </w:p>
          <w:p w14:paraId="02C8D921" w14:textId="77777777" w:rsidR="006648CD" w:rsidRDefault="006648CD" w:rsidP="008F79D4">
            <w:pPr>
              <w:ind w:firstLine="709"/>
              <w:jc w:val="both"/>
              <w:rPr>
                <w:sz w:val="28"/>
                <w:szCs w:val="28"/>
              </w:rPr>
            </w:pPr>
            <w:r>
              <w:rPr>
                <w:sz w:val="28"/>
                <w:szCs w:val="28"/>
              </w:rPr>
              <w:t>1) в сфере охраны здоровья – число получателей услуг, удовлетворенных навигацией внутри организации (наличие информационных табличек, указателей, сигнальных табло, инфоматов и прочее) – 230 человек</w:t>
            </w:r>
            <w:r w:rsidRPr="00075091">
              <w:rPr>
                <w:sz w:val="28"/>
                <w:szCs w:val="28"/>
              </w:rPr>
              <w:t>;</w:t>
            </w:r>
          </w:p>
          <w:p w14:paraId="6E3E8926" w14:textId="77777777" w:rsidR="006648CD" w:rsidRPr="00075091" w:rsidRDefault="006648CD" w:rsidP="008F79D4">
            <w:pPr>
              <w:ind w:firstLine="709"/>
              <w:jc w:val="both"/>
              <w:rPr>
                <w:sz w:val="28"/>
                <w:szCs w:val="28"/>
              </w:rPr>
            </w:pPr>
            <w:r>
              <w:rPr>
                <w:sz w:val="28"/>
                <w:szCs w:val="28"/>
              </w:rPr>
              <w:t>2) в сфере культуры, образования, медико-социальной экспертизы и социального обслуживания – число получателей услуг, удовлетворенных графиком работы организации (подразделения, отдельных специалистов, периодичностью прихода социального работника на дом и прочее) – 230 человек;</w:t>
            </w:r>
          </w:p>
          <w:p w14:paraId="70206B0D" w14:textId="77777777" w:rsidR="006648CD" w:rsidRPr="00075091" w:rsidRDefault="006648CD" w:rsidP="008F79D4">
            <w:pPr>
              <w:ind w:firstLine="709"/>
              <w:jc w:val="both"/>
              <w:rPr>
                <w:sz w:val="28"/>
                <w:szCs w:val="28"/>
              </w:rPr>
            </w:pPr>
            <w:r w:rsidRPr="00075091">
              <w:rPr>
                <w:b/>
                <w:sz w:val="28"/>
                <w:szCs w:val="28"/>
              </w:rPr>
              <w:t>Ч</w:t>
            </w:r>
            <w:r w:rsidRPr="00075091">
              <w:rPr>
                <w:b/>
                <w:sz w:val="28"/>
                <w:szCs w:val="28"/>
                <w:vertAlign w:val="subscript"/>
              </w:rPr>
              <w:t>общ</w:t>
            </w:r>
            <w:r w:rsidRPr="00075091">
              <w:rPr>
                <w:sz w:val="28"/>
                <w:szCs w:val="28"/>
              </w:rPr>
              <w:t xml:space="preserve"> -  общее число опрошенных получателей услуг</w:t>
            </w:r>
            <w:r>
              <w:rPr>
                <w:sz w:val="28"/>
                <w:szCs w:val="28"/>
              </w:rPr>
              <w:t>, ответивших на вопрос 14 Анкеты  (см. Рекомендуемый образец Анкеты в приказе Минтруда России от 30 октября 2018 г. № 675н) – 250 человек</w:t>
            </w:r>
            <w:r w:rsidRPr="00075091">
              <w:rPr>
                <w:sz w:val="28"/>
                <w:szCs w:val="28"/>
              </w:rPr>
              <w:t>.</w:t>
            </w:r>
          </w:p>
          <w:p w14:paraId="26B7C723" w14:textId="77777777" w:rsidR="006648CD" w:rsidRDefault="006648CD" w:rsidP="008F79D4">
            <w:pPr>
              <w:ind w:firstLine="709"/>
              <w:jc w:val="both"/>
            </w:pPr>
          </w:p>
          <w:p w14:paraId="735F5577" w14:textId="77777777" w:rsidR="006648CD" w:rsidRPr="00075091" w:rsidRDefault="006648CD" w:rsidP="008F79D4">
            <w:pPr>
              <w:ind w:firstLine="709"/>
              <w:jc w:val="both"/>
              <w:rPr>
                <w:sz w:val="28"/>
                <w:szCs w:val="28"/>
                <w:u w:val="single"/>
              </w:rPr>
            </w:pPr>
            <w:r w:rsidRPr="00075091">
              <w:rPr>
                <w:sz w:val="28"/>
                <w:szCs w:val="28"/>
                <w:u w:val="single"/>
              </w:rPr>
              <w:t>Расчет значения показателя 5.</w:t>
            </w:r>
            <w:r>
              <w:rPr>
                <w:sz w:val="28"/>
                <w:szCs w:val="28"/>
                <w:u w:val="single"/>
              </w:rPr>
              <w:t>2</w:t>
            </w:r>
            <w:r w:rsidRPr="00075091">
              <w:rPr>
                <w:sz w:val="28"/>
                <w:szCs w:val="28"/>
                <w:u w:val="single"/>
              </w:rPr>
              <w:t>.</w:t>
            </w:r>
          </w:p>
          <w:p w14:paraId="2B5EA893" w14:textId="77777777" w:rsidR="006648CD" w:rsidRDefault="006648CD" w:rsidP="008F79D4">
            <w:pPr>
              <w:ind w:firstLine="709"/>
              <w:jc w:val="both"/>
            </w:pPr>
          </w:p>
          <w:p w14:paraId="6975CA12" w14:textId="77777777" w:rsidR="006648CD" w:rsidRPr="005550AE" w:rsidRDefault="006648CD" w:rsidP="008F79D4">
            <w:pPr>
              <w:ind w:firstLine="709"/>
              <w:jc w:val="both"/>
            </w:pPr>
            <w:r w:rsidRPr="00C31D04">
              <w:rPr>
                <w:b/>
                <w:sz w:val="28"/>
                <w:szCs w:val="28"/>
              </w:rPr>
              <w:t>П</w:t>
            </w:r>
            <w:r w:rsidRPr="00C31D04">
              <w:rPr>
                <w:b/>
                <w:sz w:val="28"/>
                <w:szCs w:val="28"/>
                <w:vertAlign w:val="subscript"/>
              </w:rPr>
              <w:t>реком</w:t>
            </w:r>
            <w:r w:rsidRPr="00075091">
              <w:rPr>
                <w:b/>
                <w:sz w:val="28"/>
                <w:szCs w:val="28"/>
              </w:rPr>
              <w:t xml:space="preserve"> =</w:t>
            </w:r>
            <w:r>
              <w:rPr>
                <w:b/>
                <w:sz w:val="28"/>
                <w:szCs w:val="28"/>
              </w:rPr>
              <w:t xml:space="preserve"> (230 : 250) х 100 = 0,92 х 100 = 92 балла.</w:t>
            </w:r>
          </w:p>
          <w:p w14:paraId="66D5F6FE" w14:textId="77777777" w:rsidR="006648CD" w:rsidRPr="008745C5" w:rsidRDefault="006648CD" w:rsidP="008F79D4">
            <w:pPr>
              <w:pStyle w:val="2e"/>
              <w:rPr>
                <w:rFonts w:ascii="Times New Roman" w:hAnsi="Times New Roman"/>
                <w:sz w:val="24"/>
                <w:szCs w:val="24"/>
                <w:lang w:eastAsia="ru-RU"/>
              </w:rPr>
            </w:pPr>
          </w:p>
        </w:tc>
      </w:tr>
      <w:tr w:rsidR="006648CD" w:rsidRPr="00692EEE" w14:paraId="74A1825D" w14:textId="77777777" w:rsidTr="008F79D4">
        <w:trPr>
          <w:trHeight w:val="20"/>
        </w:trPr>
        <w:tc>
          <w:tcPr>
            <w:tcW w:w="568" w:type="dxa"/>
            <w:tcBorders>
              <w:left w:val="single" w:sz="4" w:space="0" w:color="auto"/>
              <w:bottom w:val="single" w:sz="4" w:space="0" w:color="auto"/>
              <w:right w:val="single" w:sz="4" w:space="0" w:color="auto"/>
            </w:tcBorders>
            <w:vAlign w:val="center"/>
          </w:tcPr>
          <w:p w14:paraId="4DCAE576" w14:textId="77777777" w:rsidR="006648CD" w:rsidRPr="008745C5" w:rsidRDefault="006648CD" w:rsidP="008F79D4">
            <w:pPr>
              <w:pStyle w:val="2e"/>
              <w:ind w:right="-108"/>
              <w:rPr>
                <w:rFonts w:ascii="Times New Roman" w:hAnsi="Times New Roman"/>
                <w:b/>
                <w:sz w:val="24"/>
                <w:szCs w:val="24"/>
                <w:lang w:eastAsia="ru-RU"/>
              </w:rPr>
            </w:pPr>
            <w:r>
              <w:br w:type="page"/>
            </w:r>
            <w:r w:rsidRPr="008745C5">
              <w:rPr>
                <w:rFonts w:ascii="Times New Roman" w:hAnsi="Times New Roman"/>
                <w:b/>
                <w:sz w:val="24"/>
                <w:szCs w:val="24"/>
                <w:lang w:eastAsia="ru-RU"/>
              </w:rPr>
              <w:t>№</w:t>
            </w:r>
          </w:p>
        </w:tc>
        <w:tc>
          <w:tcPr>
            <w:tcW w:w="3368" w:type="dxa"/>
            <w:tcBorders>
              <w:left w:val="single" w:sz="4" w:space="0" w:color="auto"/>
              <w:bottom w:val="single" w:sz="4" w:space="0" w:color="auto"/>
              <w:right w:val="single" w:sz="4" w:space="0" w:color="auto"/>
            </w:tcBorders>
            <w:vAlign w:val="center"/>
          </w:tcPr>
          <w:p w14:paraId="7BD1B2CF"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Показатели оценки качества</w:t>
            </w:r>
          </w:p>
          <w:p w14:paraId="36C5B253" w14:textId="77777777" w:rsidR="006648CD" w:rsidRPr="008745C5" w:rsidRDefault="006648CD" w:rsidP="008F79D4">
            <w:pPr>
              <w:pStyle w:val="2e"/>
              <w:rPr>
                <w:rFonts w:ascii="Times New Roman" w:hAnsi="Times New Roman"/>
                <w:b/>
                <w:sz w:val="24"/>
                <w:szCs w:val="24"/>
                <w:lang w:eastAsia="ru-RU"/>
              </w:rPr>
            </w:pPr>
          </w:p>
        </w:tc>
        <w:tc>
          <w:tcPr>
            <w:tcW w:w="904" w:type="dxa"/>
            <w:tcBorders>
              <w:left w:val="single" w:sz="4" w:space="0" w:color="auto"/>
              <w:bottom w:val="single" w:sz="4" w:space="0" w:color="auto"/>
              <w:right w:val="single" w:sz="4" w:space="0" w:color="auto"/>
            </w:tcBorders>
          </w:tcPr>
          <w:p w14:paraId="5956EF32" w14:textId="77777777" w:rsidR="006648CD" w:rsidRPr="008745C5" w:rsidRDefault="006648CD" w:rsidP="008F79D4">
            <w:pPr>
              <w:pStyle w:val="2e"/>
              <w:ind w:left="-108" w:right="-108"/>
              <w:rPr>
                <w:rFonts w:ascii="Times New Roman" w:hAnsi="Times New Roman"/>
                <w:b/>
                <w:sz w:val="24"/>
                <w:szCs w:val="24"/>
                <w:lang w:eastAsia="ru-RU"/>
              </w:rPr>
            </w:pPr>
            <w:r w:rsidRPr="008745C5">
              <w:rPr>
                <w:rFonts w:ascii="Times New Roman" w:hAnsi="Times New Roman"/>
                <w:b/>
                <w:sz w:val="24"/>
                <w:szCs w:val="24"/>
                <w:lang w:eastAsia="ru-RU"/>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14:paraId="77233138"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14:paraId="1C242C4E" w14:textId="77777777" w:rsidR="006648CD" w:rsidRPr="008745C5" w:rsidRDefault="006648CD" w:rsidP="008F79D4">
            <w:pPr>
              <w:pStyle w:val="2e"/>
              <w:rPr>
                <w:rFonts w:ascii="Times New Roman" w:hAnsi="Times New Roman"/>
                <w:b/>
                <w:sz w:val="24"/>
                <w:szCs w:val="24"/>
                <w:lang w:eastAsia="ru-RU"/>
              </w:rPr>
            </w:pPr>
            <w:r w:rsidRPr="008745C5">
              <w:rPr>
                <w:rFonts w:ascii="Times New Roman" w:hAnsi="Times New Roman"/>
                <w:b/>
                <w:sz w:val="24"/>
                <w:szCs w:val="24"/>
                <w:lang w:eastAsia="ru-RU"/>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14:paraId="32C462A9" w14:textId="77777777" w:rsidR="006648CD" w:rsidRPr="008745C5" w:rsidRDefault="006648CD" w:rsidP="008F79D4">
            <w:pPr>
              <w:pStyle w:val="2e"/>
              <w:ind w:left="-162" w:right="-111"/>
              <w:rPr>
                <w:rFonts w:ascii="Times New Roman" w:hAnsi="Times New Roman"/>
                <w:b/>
                <w:sz w:val="24"/>
                <w:szCs w:val="24"/>
                <w:lang w:eastAsia="ru-RU"/>
              </w:rPr>
            </w:pPr>
            <w:r w:rsidRPr="008745C5">
              <w:rPr>
                <w:rFonts w:ascii="Times New Roman" w:hAnsi="Times New Roman"/>
                <w:b/>
                <w:sz w:val="24"/>
                <w:szCs w:val="24"/>
                <w:lang w:eastAsia="ru-RU"/>
              </w:rPr>
              <w:t xml:space="preserve">Значение параметров </w:t>
            </w:r>
          </w:p>
          <w:p w14:paraId="3309BB52" w14:textId="77777777" w:rsidR="006648CD" w:rsidRPr="008745C5" w:rsidRDefault="006648CD" w:rsidP="008F79D4">
            <w:pPr>
              <w:pStyle w:val="2e"/>
              <w:ind w:left="-162" w:right="-111"/>
              <w:rPr>
                <w:rFonts w:ascii="Times New Roman" w:hAnsi="Times New Roman"/>
                <w:b/>
                <w:sz w:val="24"/>
                <w:szCs w:val="24"/>
                <w:lang w:eastAsia="ru-RU"/>
              </w:rPr>
            </w:pPr>
            <w:r w:rsidRPr="008745C5">
              <w:rPr>
                <w:rFonts w:ascii="Times New Roman" w:hAnsi="Times New Roman"/>
                <w:b/>
                <w:sz w:val="24"/>
                <w:szCs w:val="24"/>
                <w:lang w:eastAsia="ru-RU"/>
              </w:rPr>
              <w:t>в баллах</w:t>
            </w:r>
          </w:p>
        </w:tc>
        <w:tc>
          <w:tcPr>
            <w:tcW w:w="1363" w:type="dxa"/>
            <w:tcBorders>
              <w:left w:val="single" w:sz="4" w:space="0" w:color="auto"/>
              <w:bottom w:val="single" w:sz="4" w:space="0" w:color="auto"/>
              <w:right w:val="single" w:sz="4" w:space="0" w:color="auto"/>
            </w:tcBorders>
          </w:tcPr>
          <w:p w14:paraId="17640F09" w14:textId="77777777" w:rsidR="006648CD" w:rsidRPr="008745C5" w:rsidRDefault="006648CD" w:rsidP="008F79D4">
            <w:pPr>
              <w:pStyle w:val="2e"/>
              <w:ind w:left="-107" w:right="-113"/>
              <w:rPr>
                <w:rFonts w:ascii="Times New Roman" w:hAnsi="Times New Roman"/>
                <w:b/>
                <w:sz w:val="24"/>
                <w:szCs w:val="24"/>
                <w:lang w:eastAsia="ru-RU"/>
              </w:rPr>
            </w:pPr>
            <w:r w:rsidRPr="008745C5">
              <w:rPr>
                <w:rFonts w:ascii="Times New Roman" w:hAnsi="Times New Roman"/>
                <w:b/>
                <w:sz w:val="24"/>
                <w:szCs w:val="24"/>
                <w:lang w:eastAsia="ru-RU"/>
              </w:rPr>
              <w:t xml:space="preserve">Макси-мальное значение показателей </w:t>
            </w:r>
          </w:p>
        </w:tc>
      </w:tr>
      <w:tr w:rsidR="006648CD" w:rsidRPr="00692EEE" w14:paraId="3D5233E7" w14:textId="77777777" w:rsidTr="008F79D4">
        <w:trPr>
          <w:trHeight w:val="20"/>
        </w:trPr>
        <w:tc>
          <w:tcPr>
            <w:tcW w:w="568" w:type="dxa"/>
            <w:tcBorders>
              <w:left w:val="single" w:sz="4" w:space="0" w:color="auto"/>
              <w:right w:val="single" w:sz="4" w:space="0" w:color="auto"/>
            </w:tcBorders>
          </w:tcPr>
          <w:p w14:paraId="73132F88" w14:textId="77777777" w:rsidR="006648CD" w:rsidRPr="008745C5" w:rsidRDefault="006648CD" w:rsidP="008F79D4">
            <w:pPr>
              <w:pStyle w:val="2e"/>
              <w:ind w:right="-108"/>
              <w:jc w:val="left"/>
              <w:rPr>
                <w:rFonts w:ascii="Times New Roman" w:hAnsi="Times New Roman"/>
                <w:sz w:val="24"/>
                <w:szCs w:val="24"/>
                <w:lang w:eastAsia="ru-RU"/>
              </w:rPr>
            </w:pPr>
            <w:r w:rsidRPr="008745C5">
              <w:rPr>
                <w:rFonts w:ascii="Times New Roman" w:hAnsi="Times New Roman"/>
                <w:sz w:val="24"/>
                <w:szCs w:val="24"/>
                <w:lang w:eastAsia="ru-RU"/>
              </w:rPr>
              <w:t>5.3.</w:t>
            </w:r>
          </w:p>
        </w:tc>
        <w:tc>
          <w:tcPr>
            <w:tcW w:w="3368" w:type="dxa"/>
            <w:tcBorders>
              <w:left w:val="single" w:sz="4" w:space="0" w:color="auto"/>
              <w:right w:val="single" w:sz="4" w:space="0" w:color="auto"/>
            </w:tcBorders>
          </w:tcPr>
          <w:p w14:paraId="42135716" w14:textId="77777777" w:rsidR="006648CD" w:rsidRPr="00C31D04" w:rsidRDefault="006648CD" w:rsidP="008F79D4">
            <w:r w:rsidRPr="00C31D04">
              <w:t xml:space="preserve">Доля получателей услуг, удовлетворенных в целом условиями оказания услуг в организации социальной </w:t>
            </w:r>
            <w:r w:rsidRPr="00C31D04">
              <w:lastRenderedPageBreak/>
              <w:t>сферы (в % от общего числа опрошенных получателей услуг).</w:t>
            </w:r>
            <w:r>
              <w:t xml:space="preserve"> </w:t>
            </w:r>
            <w:r w:rsidRPr="00C31D04">
              <w:rPr>
                <w:b/>
              </w:rPr>
              <w:t>(</w:t>
            </w:r>
            <w:r w:rsidRPr="00C31D04">
              <w:rPr>
                <w:b/>
                <w:szCs w:val="28"/>
              </w:rPr>
              <w:t>П</w:t>
            </w:r>
            <w:r w:rsidRPr="00C31D04">
              <w:rPr>
                <w:b/>
                <w:szCs w:val="28"/>
                <w:vertAlign w:val="subscript"/>
              </w:rPr>
              <w:t>уд</w:t>
            </w:r>
            <w:r w:rsidRPr="00C31D04">
              <w:rPr>
                <w:b/>
              </w:rPr>
              <w:t>)</w:t>
            </w:r>
          </w:p>
        </w:tc>
        <w:tc>
          <w:tcPr>
            <w:tcW w:w="904" w:type="dxa"/>
            <w:tcBorders>
              <w:left w:val="single" w:sz="4" w:space="0" w:color="auto"/>
              <w:right w:val="single" w:sz="4" w:space="0" w:color="auto"/>
            </w:tcBorders>
          </w:tcPr>
          <w:p w14:paraId="7B00C95F"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lastRenderedPageBreak/>
              <w:t>0,5</w:t>
            </w:r>
          </w:p>
        </w:tc>
        <w:tc>
          <w:tcPr>
            <w:tcW w:w="3685" w:type="dxa"/>
            <w:tcBorders>
              <w:top w:val="single" w:sz="4" w:space="0" w:color="auto"/>
              <w:left w:val="single" w:sz="4" w:space="0" w:color="auto"/>
              <w:bottom w:val="single" w:sz="4" w:space="0" w:color="auto"/>
              <w:right w:val="single" w:sz="4" w:space="0" w:color="auto"/>
            </w:tcBorders>
          </w:tcPr>
          <w:p w14:paraId="683A2E4E"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lang w:eastAsia="ru-RU"/>
              </w:rPr>
              <w:t xml:space="preserve">5.3.1.Удовлетворенность </w:t>
            </w:r>
            <w:r w:rsidRPr="008745C5">
              <w:rPr>
                <w:rFonts w:ascii="Times New Roman" w:hAnsi="Times New Roman"/>
                <w:sz w:val="24"/>
                <w:szCs w:val="24"/>
              </w:rPr>
              <w:t>получателей услуг в целом условиями оказания услуг в организации социальной сферы</w:t>
            </w:r>
          </w:p>
        </w:tc>
        <w:tc>
          <w:tcPr>
            <w:tcW w:w="4678" w:type="dxa"/>
            <w:tcBorders>
              <w:left w:val="single" w:sz="4" w:space="0" w:color="auto"/>
              <w:right w:val="single" w:sz="4" w:space="0" w:color="auto"/>
            </w:tcBorders>
          </w:tcPr>
          <w:p w14:paraId="1B0F5CA6" w14:textId="77777777" w:rsidR="006648CD" w:rsidRPr="008745C5" w:rsidRDefault="006648CD" w:rsidP="008F79D4">
            <w:pPr>
              <w:pStyle w:val="2e"/>
              <w:jc w:val="left"/>
              <w:rPr>
                <w:rFonts w:ascii="Times New Roman" w:hAnsi="Times New Roman"/>
                <w:sz w:val="24"/>
                <w:szCs w:val="24"/>
              </w:rPr>
            </w:pPr>
            <w:r w:rsidRPr="008745C5">
              <w:rPr>
                <w:rFonts w:ascii="Times New Roman" w:hAnsi="Times New Roman"/>
                <w:sz w:val="24"/>
                <w:szCs w:val="24"/>
                <w:lang w:eastAsia="ru-RU"/>
              </w:rPr>
              <w:t xml:space="preserve">число  получателей услуг, </w:t>
            </w:r>
            <w:r w:rsidRPr="008745C5">
              <w:rPr>
                <w:rFonts w:ascii="Times New Roman" w:hAnsi="Times New Roman"/>
                <w:sz w:val="24"/>
                <w:szCs w:val="24"/>
              </w:rPr>
              <w:t xml:space="preserve">удовлетворенных в целом условиями оказания услуг в организации социальной сферы </w:t>
            </w:r>
            <w:r w:rsidRPr="008745C5">
              <w:rPr>
                <w:rFonts w:ascii="Times New Roman" w:hAnsi="Times New Roman"/>
                <w:b/>
                <w:sz w:val="24"/>
                <w:szCs w:val="24"/>
                <w:lang w:eastAsia="ru-RU"/>
              </w:rPr>
              <w:t>(</w:t>
            </w:r>
            <w:r w:rsidRPr="008745C5">
              <w:rPr>
                <w:rFonts w:ascii="Times New Roman" w:hAnsi="Times New Roman"/>
                <w:b/>
                <w:sz w:val="24"/>
                <w:szCs w:val="28"/>
                <w:lang w:eastAsia="ru-RU"/>
              </w:rPr>
              <w:t>У</w:t>
            </w:r>
            <w:r w:rsidRPr="008745C5">
              <w:rPr>
                <w:rFonts w:ascii="Times New Roman" w:hAnsi="Times New Roman"/>
                <w:b/>
                <w:sz w:val="24"/>
                <w:szCs w:val="28"/>
                <w:vertAlign w:val="subscript"/>
                <w:lang w:eastAsia="ru-RU"/>
              </w:rPr>
              <w:t>уд</w:t>
            </w:r>
            <w:r w:rsidRPr="008745C5">
              <w:rPr>
                <w:rFonts w:ascii="Times New Roman" w:hAnsi="Times New Roman"/>
                <w:b/>
                <w:sz w:val="24"/>
                <w:szCs w:val="24"/>
                <w:lang w:eastAsia="ru-RU"/>
              </w:rPr>
              <w:t>),</w:t>
            </w:r>
            <w:r w:rsidRPr="008745C5">
              <w:rPr>
                <w:rFonts w:ascii="Times New Roman" w:hAnsi="Times New Roman"/>
                <w:sz w:val="24"/>
                <w:szCs w:val="24"/>
              </w:rPr>
              <w:t xml:space="preserve"> по отношению к</w:t>
            </w:r>
          </w:p>
          <w:p w14:paraId="37621EE0"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lang w:eastAsia="ru-RU"/>
              </w:rPr>
              <w:lastRenderedPageBreak/>
              <w:t xml:space="preserve">числу опрошенных  получателей услуг, ответивших на соответствующий вопрос анкеты </w:t>
            </w:r>
            <w:r w:rsidRPr="008745C5">
              <w:rPr>
                <w:rFonts w:ascii="Times New Roman" w:hAnsi="Times New Roman"/>
                <w:b/>
                <w:sz w:val="24"/>
                <w:szCs w:val="24"/>
                <w:lang w:eastAsia="ru-RU"/>
              </w:rPr>
              <w:t>(</w:t>
            </w:r>
            <w:r w:rsidRPr="008745C5">
              <w:rPr>
                <w:rFonts w:ascii="Times New Roman" w:hAnsi="Times New Roman"/>
                <w:b/>
                <w:sz w:val="24"/>
                <w:szCs w:val="28"/>
                <w:lang w:eastAsia="ru-RU"/>
              </w:rPr>
              <w:t>Ч</w:t>
            </w:r>
            <w:r w:rsidRPr="008745C5">
              <w:rPr>
                <w:rFonts w:ascii="Times New Roman" w:hAnsi="Times New Roman"/>
                <w:b/>
                <w:sz w:val="24"/>
                <w:szCs w:val="28"/>
                <w:vertAlign w:val="subscript"/>
                <w:lang w:eastAsia="ru-RU"/>
              </w:rPr>
              <w:t>общ</w:t>
            </w:r>
            <w:r w:rsidRPr="008745C5">
              <w:rPr>
                <w:rFonts w:ascii="Times New Roman" w:hAnsi="Times New Roman"/>
                <w:b/>
                <w:sz w:val="24"/>
                <w:szCs w:val="24"/>
                <w:lang w:eastAsia="ru-RU"/>
              </w:rPr>
              <w:t>)</w:t>
            </w:r>
          </w:p>
          <w:p w14:paraId="4A4757A8" w14:textId="77777777" w:rsidR="006648CD" w:rsidRPr="008745C5" w:rsidRDefault="006648CD" w:rsidP="008F79D4">
            <w:pPr>
              <w:pStyle w:val="2e"/>
              <w:jc w:val="left"/>
              <w:rPr>
                <w:rFonts w:ascii="Times New Roman" w:hAnsi="Times New Roman"/>
                <w:sz w:val="24"/>
                <w:szCs w:val="24"/>
                <w:lang w:eastAsia="ru-RU"/>
              </w:rPr>
            </w:pPr>
          </w:p>
        </w:tc>
        <w:tc>
          <w:tcPr>
            <w:tcW w:w="1418" w:type="dxa"/>
            <w:tcBorders>
              <w:left w:val="single" w:sz="4" w:space="0" w:color="auto"/>
              <w:right w:val="single" w:sz="4" w:space="0" w:color="auto"/>
            </w:tcBorders>
          </w:tcPr>
          <w:p w14:paraId="2DFAB188"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lastRenderedPageBreak/>
              <w:t>0-100 баллов</w:t>
            </w:r>
          </w:p>
        </w:tc>
        <w:tc>
          <w:tcPr>
            <w:tcW w:w="1363" w:type="dxa"/>
            <w:tcBorders>
              <w:left w:val="single" w:sz="4" w:space="0" w:color="auto"/>
              <w:right w:val="single" w:sz="4" w:space="0" w:color="auto"/>
            </w:tcBorders>
          </w:tcPr>
          <w:p w14:paraId="05797EA9"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100 баллов</w:t>
            </w:r>
          </w:p>
          <w:p w14:paraId="20FCBB1D" w14:textId="77777777" w:rsidR="006648CD" w:rsidRPr="008745C5" w:rsidRDefault="006648CD" w:rsidP="008F79D4">
            <w:pPr>
              <w:pStyle w:val="2e"/>
              <w:rPr>
                <w:rFonts w:ascii="Times New Roman" w:hAnsi="Times New Roman"/>
                <w:sz w:val="24"/>
                <w:szCs w:val="24"/>
                <w:lang w:eastAsia="ru-RU"/>
              </w:rPr>
            </w:pPr>
          </w:p>
          <w:p w14:paraId="1AA31756" w14:textId="77777777" w:rsidR="006648CD" w:rsidRPr="008745C5" w:rsidRDefault="006648CD" w:rsidP="008F79D4">
            <w:pPr>
              <w:pStyle w:val="2e"/>
              <w:rPr>
                <w:rFonts w:ascii="Times New Roman" w:hAnsi="Times New Roman"/>
                <w:color w:val="000000"/>
                <w:sz w:val="24"/>
                <w:szCs w:val="24"/>
                <w:lang w:eastAsia="ru-RU"/>
              </w:rPr>
            </w:pPr>
            <w:r w:rsidRPr="008745C5">
              <w:rPr>
                <w:rFonts w:ascii="Times New Roman" w:hAnsi="Times New Roman"/>
                <w:color w:val="000000"/>
                <w:sz w:val="24"/>
                <w:szCs w:val="24"/>
                <w:lang w:eastAsia="ru-RU"/>
              </w:rPr>
              <w:t>Для расчета  форму</w:t>
            </w:r>
            <w:r w:rsidRPr="008745C5">
              <w:rPr>
                <w:rFonts w:ascii="Times New Roman" w:hAnsi="Times New Roman"/>
                <w:color w:val="000000"/>
                <w:sz w:val="24"/>
                <w:szCs w:val="24"/>
                <w:lang w:eastAsia="ru-RU"/>
              </w:rPr>
              <w:lastRenderedPageBreak/>
              <w:t>ла (5.3)</w:t>
            </w:r>
          </w:p>
          <w:p w14:paraId="7DC302E0" w14:textId="77777777" w:rsidR="006648CD" w:rsidRPr="008745C5" w:rsidRDefault="006648CD" w:rsidP="008F79D4">
            <w:pPr>
              <w:pStyle w:val="2e"/>
              <w:rPr>
                <w:rFonts w:ascii="Times New Roman" w:hAnsi="Times New Roman"/>
                <w:sz w:val="24"/>
                <w:szCs w:val="24"/>
                <w:lang w:eastAsia="ru-RU"/>
              </w:rPr>
            </w:pPr>
          </w:p>
        </w:tc>
      </w:tr>
      <w:tr w:rsidR="006648CD" w:rsidRPr="00692EEE" w14:paraId="251C64AD" w14:textId="77777777" w:rsidTr="008F79D4">
        <w:trPr>
          <w:trHeight w:val="20"/>
        </w:trPr>
        <w:tc>
          <w:tcPr>
            <w:tcW w:w="15984" w:type="dxa"/>
            <w:gridSpan w:val="7"/>
            <w:tcBorders>
              <w:left w:val="single" w:sz="4" w:space="0" w:color="auto"/>
              <w:right w:val="single" w:sz="4" w:space="0" w:color="auto"/>
            </w:tcBorders>
          </w:tcPr>
          <w:tbl>
            <w:tblPr>
              <w:tblW w:w="7276" w:type="dxa"/>
              <w:jc w:val="center"/>
              <w:tblLayout w:type="fixed"/>
              <w:tblLook w:val="04A0" w:firstRow="1" w:lastRow="0" w:firstColumn="1" w:lastColumn="0" w:noHBand="0" w:noVBand="1"/>
            </w:tblPr>
            <w:tblGrid>
              <w:gridCol w:w="2212"/>
              <w:gridCol w:w="1368"/>
              <w:gridCol w:w="1168"/>
              <w:gridCol w:w="2528"/>
            </w:tblGrid>
            <w:tr w:rsidR="006648CD" w:rsidRPr="00866225" w14:paraId="2D0ADDF5" w14:textId="77777777" w:rsidTr="008F79D4">
              <w:trPr>
                <w:jc w:val="center"/>
              </w:trPr>
              <w:tc>
                <w:tcPr>
                  <w:tcW w:w="2212" w:type="dxa"/>
                  <w:vMerge w:val="restart"/>
                  <w:vAlign w:val="center"/>
                </w:tcPr>
                <w:p w14:paraId="159DE762" w14:textId="77777777" w:rsidR="006648CD" w:rsidRPr="00866225" w:rsidRDefault="006648CD" w:rsidP="008F79D4">
                  <w:pPr>
                    <w:framePr w:hSpace="180" w:wrap="around" w:vAnchor="text" w:hAnchor="text" w:xAlign="center" w:y="1"/>
                    <w:ind w:right="-46"/>
                    <w:suppressOverlap/>
                    <w:jc w:val="right"/>
                    <w:rPr>
                      <w:b/>
                      <w:sz w:val="28"/>
                      <w:szCs w:val="28"/>
                    </w:rPr>
                  </w:pPr>
                  <w:r w:rsidRPr="00866225">
                    <w:rPr>
                      <w:b/>
                      <w:sz w:val="28"/>
                      <w:szCs w:val="28"/>
                    </w:rPr>
                    <w:lastRenderedPageBreak/>
                    <w:t>П</w:t>
                  </w:r>
                  <w:r w:rsidRPr="00866225">
                    <w:rPr>
                      <w:b/>
                      <w:sz w:val="28"/>
                      <w:szCs w:val="28"/>
                      <w:vertAlign w:val="subscript"/>
                    </w:rPr>
                    <w:t>уд</w:t>
                  </w:r>
                  <w:r w:rsidRPr="00866225">
                    <w:rPr>
                      <w:b/>
                      <w:sz w:val="28"/>
                      <w:szCs w:val="28"/>
                    </w:rPr>
                    <w:t xml:space="preserve"> = (</w:t>
                  </w:r>
                </w:p>
              </w:tc>
              <w:tc>
                <w:tcPr>
                  <w:tcW w:w="1368" w:type="dxa"/>
                  <w:tcBorders>
                    <w:bottom w:val="single" w:sz="4" w:space="0" w:color="auto"/>
                  </w:tcBorders>
                </w:tcPr>
                <w:p w14:paraId="65C2527F" w14:textId="77777777" w:rsidR="006648CD" w:rsidRPr="00866225" w:rsidRDefault="006648CD" w:rsidP="008F79D4">
                  <w:pPr>
                    <w:framePr w:hSpace="180" w:wrap="around" w:vAnchor="text" w:hAnchor="text" w:xAlign="center" w:y="1"/>
                    <w:ind w:left="-108" w:right="-108"/>
                    <w:suppressOverlap/>
                    <w:jc w:val="center"/>
                    <w:rPr>
                      <w:b/>
                      <w:szCs w:val="28"/>
                    </w:rPr>
                  </w:pPr>
                  <w:r w:rsidRPr="00866225">
                    <w:rPr>
                      <w:b/>
                      <w:sz w:val="28"/>
                      <w:szCs w:val="28"/>
                    </w:rPr>
                    <w:t>У</w:t>
                  </w:r>
                  <w:r w:rsidRPr="00866225">
                    <w:rPr>
                      <w:b/>
                      <w:sz w:val="28"/>
                      <w:szCs w:val="28"/>
                      <w:vertAlign w:val="subscript"/>
                    </w:rPr>
                    <w:t>уд</w:t>
                  </w:r>
                </w:p>
              </w:tc>
              <w:tc>
                <w:tcPr>
                  <w:tcW w:w="1168" w:type="dxa"/>
                  <w:vMerge w:val="restart"/>
                  <w:vAlign w:val="center"/>
                </w:tcPr>
                <w:p w14:paraId="6AE3BF4E" w14:textId="77777777" w:rsidR="006648CD" w:rsidRPr="00866225" w:rsidRDefault="006648CD" w:rsidP="008F79D4">
                  <w:pPr>
                    <w:framePr w:hSpace="180" w:wrap="around" w:vAnchor="text" w:hAnchor="text" w:xAlign="center" w:y="1"/>
                    <w:ind w:left="-108"/>
                    <w:suppressOverlap/>
                    <w:rPr>
                      <w:b/>
                      <w:sz w:val="28"/>
                      <w:szCs w:val="28"/>
                    </w:rPr>
                  </w:pPr>
                  <w:r w:rsidRPr="00866225">
                    <w:rPr>
                      <w:b/>
                      <w:sz w:val="28"/>
                      <w:szCs w:val="28"/>
                    </w:rPr>
                    <w:t xml:space="preserve"> )×100,</w:t>
                  </w:r>
                </w:p>
              </w:tc>
              <w:tc>
                <w:tcPr>
                  <w:tcW w:w="2528" w:type="dxa"/>
                  <w:vMerge w:val="restart"/>
                  <w:vAlign w:val="center"/>
                </w:tcPr>
                <w:p w14:paraId="3E2F0620" w14:textId="77777777" w:rsidR="006648CD" w:rsidRPr="00866225" w:rsidRDefault="006648CD" w:rsidP="008F79D4">
                  <w:pPr>
                    <w:framePr w:hSpace="180" w:wrap="around" w:vAnchor="text" w:hAnchor="text" w:xAlign="center" w:y="1"/>
                    <w:ind w:left="-108"/>
                    <w:suppressOverlap/>
                    <w:jc w:val="right"/>
                    <w:rPr>
                      <w:b/>
                      <w:sz w:val="28"/>
                      <w:szCs w:val="28"/>
                    </w:rPr>
                  </w:pPr>
                  <w:r w:rsidRPr="00866225">
                    <w:rPr>
                      <w:b/>
                      <w:sz w:val="28"/>
                      <w:szCs w:val="28"/>
                    </w:rPr>
                    <w:t>(5.3)</w:t>
                  </w:r>
                </w:p>
              </w:tc>
            </w:tr>
            <w:tr w:rsidR="006648CD" w:rsidRPr="00866225" w14:paraId="0D7BB514" w14:textId="77777777" w:rsidTr="008F79D4">
              <w:trPr>
                <w:jc w:val="center"/>
              </w:trPr>
              <w:tc>
                <w:tcPr>
                  <w:tcW w:w="2212" w:type="dxa"/>
                  <w:vMerge/>
                </w:tcPr>
                <w:p w14:paraId="14F1BBCD" w14:textId="77777777" w:rsidR="006648CD" w:rsidRPr="00866225" w:rsidRDefault="006648CD" w:rsidP="008F79D4">
                  <w:pPr>
                    <w:framePr w:hSpace="180" w:wrap="around" w:vAnchor="text" w:hAnchor="text" w:xAlign="center" w:y="1"/>
                    <w:suppressOverlap/>
                    <w:jc w:val="center"/>
                    <w:rPr>
                      <w:b/>
                      <w:sz w:val="28"/>
                      <w:szCs w:val="28"/>
                    </w:rPr>
                  </w:pPr>
                </w:p>
              </w:tc>
              <w:tc>
                <w:tcPr>
                  <w:tcW w:w="1368" w:type="dxa"/>
                  <w:tcBorders>
                    <w:top w:val="single" w:sz="4" w:space="0" w:color="auto"/>
                  </w:tcBorders>
                </w:tcPr>
                <w:p w14:paraId="18BE5901" w14:textId="77777777" w:rsidR="006648CD" w:rsidRPr="00866225" w:rsidRDefault="006648CD" w:rsidP="008F79D4">
                  <w:pPr>
                    <w:framePr w:hSpace="180" w:wrap="around" w:vAnchor="text" w:hAnchor="text" w:xAlign="center" w:y="1"/>
                    <w:ind w:left="186" w:hanging="186"/>
                    <w:suppressOverlap/>
                    <w:jc w:val="center"/>
                    <w:rPr>
                      <w:b/>
                      <w:szCs w:val="28"/>
                    </w:rPr>
                  </w:pPr>
                  <w:r w:rsidRPr="00866225">
                    <w:rPr>
                      <w:b/>
                      <w:sz w:val="28"/>
                      <w:szCs w:val="28"/>
                    </w:rPr>
                    <w:t>Ч</w:t>
                  </w:r>
                  <w:r w:rsidRPr="00866225">
                    <w:rPr>
                      <w:b/>
                      <w:sz w:val="28"/>
                      <w:szCs w:val="28"/>
                      <w:vertAlign w:val="subscript"/>
                    </w:rPr>
                    <w:t>общ</w:t>
                  </w:r>
                </w:p>
              </w:tc>
              <w:tc>
                <w:tcPr>
                  <w:tcW w:w="1168" w:type="dxa"/>
                  <w:vMerge/>
                </w:tcPr>
                <w:p w14:paraId="5969314F" w14:textId="77777777" w:rsidR="006648CD" w:rsidRPr="00866225" w:rsidRDefault="006648CD" w:rsidP="008F79D4">
                  <w:pPr>
                    <w:framePr w:hSpace="180" w:wrap="around" w:vAnchor="text" w:hAnchor="text" w:xAlign="center" w:y="1"/>
                    <w:suppressOverlap/>
                    <w:jc w:val="center"/>
                    <w:rPr>
                      <w:b/>
                      <w:szCs w:val="28"/>
                    </w:rPr>
                  </w:pPr>
                </w:p>
              </w:tc>
              <w:tc>
                <w:tcPr>
                  <w:tcW w:w="2528" w:type="dxa"/>
                  <w:vMerge/>
                </w:tcPr>
                <w:p w14:paraId="33959B83" w14:textId="77777777" w:rsidR="006648CD" w:rsidRPr="00866225" w:rsidRDefault="006648CD" w:rsidP="008F79D4">
                  <w:pPr>
                    <w:framePr w:hSpace="180" w:wrap="around" w:vAnchor="text" w:hAnchor="text" w:xAlign="center" w:y="1"/>
                    <w:suppressOverlap/>
                    <w:jc w:val="center"/>
                    <w:rPr>
                      <w:b/>
                      <w:szCs w:val="28"/>
                    </w:rPr>
                  </w:pPr>
                </w:p>
              </w:tc>
            </w:tr>
          </w:tbl>
          <w:p w14:paraId="5DDE747D" w14:textId="77777777" w:rsidR="006648CD" w:rsidRPr="00866225" w:rsidRDefault="006648CD" w:rsidP="008F79D4">
            <w:pPr>
              <w:ind w:firstLine="709"/>
              <w:jc w:val="both"/>
              <w:rPr>
                <w:szCs w:val="28"/>
              </w:rPr>
            </w:pPr>
            <w:r w:rsidRPr="00866225">
              <w:rPr>
                <w:szCs w:val="28"/>
              </w:rPr>
              <w:t>где</w:t>
            </w:r>
          </w:p>
          <w:p w14:paraId="3A27D067" w14:textId="77777777" w:rsidR="006648CD" w:rsidRPr="00866225" w:rsidRDefault="006648CD" w:rsidP="008F79D4">
            <w:pPr>
              <w:ind w:firstLine="709"/>
              <w:jc w:val="both"/>
              <w:rPr>
                <w:szCs w:val="28"/>
              </w:rPr>
            </w:pPr>
            <w:r w:rsidRPr="00866225">
              <w:rPr>
                <w:b/>
                <w:szCs w:val="28"/>
              </w:rPr>
              <w:t>У</w:t>
            </w:r>
            <w:r w:rsidRPr="00866225">
              <w:rPr>
                <w:b/>
                <w:szCs w:val="28"/>
                <w:vertAlign w:val="subscript"/>
              </w:rPr>
              <w:t>уд</w:t>
            </w:r>
            <w:r w:rsidRPr="00866225">
              <w:rPr>
                <w:szCs w:val="28"/>
                <w:vertAlign w:val="superscript"/>
              </w:rPr>
              <w:t xml:space="preserve"> </w:t>
            </w:r>
            <w:r w:rsidRPr="00866225">
              <w:rPr>
                <w:szCs w:val="28"/>
              </w:rPr>
              <w:t>- число получателей услуг, удовлетворенных в целом условиями оказания услуг в организации социальной сферы;</w:t>
            </w:r>
          </w:p>
          <w:p w14:paraId="2472D5F6" w14:textId="77777777" w:rsidR="006648CD" w:rsidRDefault="006648CD" w:rsidP="008F79D4">
            <w:pPr>
              <w:ind w:firstLine="709"/>
              <w:jc w:val="both"/>
              <w:rPr>
                <w:szCs w:val="28"/>
              </w:rPr>
            </w:pPr>
            <w:r w:rsidRPr="00866225">
              <w:rPr>
                <w:b/>
                <w:szCs w:val="28"/>
              </w:rPr>
              <w:t>Ч</w:t>
            </w:r>
            <w:r w:rsidRPr="00866225">
              <w:rPr>
                <w:b/>
                <w:szCs w:val="28"/>
                <w:vertAlign w:val="subscript"/>
              </w:rPr>
              <w:t>общ</w:t>
            </w:r>
            <w:r w:rsidRPr="00866225">
              <w:rPr>
                <w:szCs w:val="28"/>
              </w:rPr>
              <w:t xml:space="preserve"> -  общее число опрошенных получателей услуг.</w:t>
            </w:r>
          </w:p>
          <w:p w14:paraId="64871056" w14:textId="77777777" w:rsidR="006648CD" w:rsidRDefault="006648CD" w:rsidP="008F79D4">
            <w:pPr>
              <w:ind w:firstLine="709"/>
              <w:jc w:val="both"/>
              <w:rPr>
                <w:szCs w:val="28"/>
              </w:rPr>
            </w:pPr>
          </w:p>
          <w:p w14:paraId="2C8AA882" w14:textId="77777777" w:rsidR="006648CD" w:rsidRPr="00075091" w:rsidRDefault="006648CD" w:rsidP="008F79D4">
            <w:pPr>
              <w:jc w:val="both"/>
              <w:rPr>
                <w:b/>
                <w:sz w:val="28"/>
                <w:szCs w:val="28"/>
              </w:rPr>
            </w:pPr>
            <w:r w:rsidRPr="00075091">
              <w:rPr>
                <w:b/>
                <w:sz w:val="28"/>
                <w:szCs w:val="28"/>
              </w:rPr>
              <w:t xml:space="preserve">Пример расчета значения показателя </w:t>
            </w:r>
            <w:r>
              <w:rPr>
                <w:b/>
                <w:sz w:val="28"/>
                <w:szCs w:val="28"/>
              </w:rPr>
              <w:t>5</w:t>
            </w:r>
            <w:r w:rsidRPr="00075091">
              <w:rPr>
                <w:b/>
                <w:sz w:val="28"/>
                <w:szCs w:val="28"/>
              </w:rPr>
              <w:t>.</w:t>
            </w:r>
            <w:r>
              <w:rPr>
                <w:b/>
                <w:sz w:val="28"/>
                <w:szCs w:val="28"/>
              </w:rPr>
              <w:t>3</w:t>
            </w:r>
            <w:r w:rsidRPr="00075091">
              <w:rPr>
                <w:b/>
                <w:sz w:val="28"/>
                <w:szCs w:val="28"/>
              </w:rPr>
              <w:t>.</w:t>
            </w:r>
          </w:p>
          <w:p w14:paraId="5E6F40F7" w14:textId="77777777" w:rsidR="006648CD" w:rsidRDefault="006648CD" w:rsidP="008F79D4">
            <w:pPr>
              <w:ind w:firstLine="709"/>
              <w:jc w:val="both"/>
            </w:pPr>
          </w:p>
          <w:p w14:paraId="6D1C3758" w14:textId="77777777" w:rsidR="006648CD" w:rsidRPr="00567042" w:rsidRDefault="006648CD" w:rsidP="008F79D4">
            <w:pPr>
              <w:ind w:firstLine="709"/>
              <w:jc w:val="both"/>
              <w:rPr>
                <w:sz w:val="28"/>
                <w:szCs w:val="28"/>
              </w:rPr>
            </w:pPr>
            <w:r w:rsidRPr="00567042">
              <w:rPr>
                <w:b/>
                <w:sz w:val="28"/>
                <w:szCs w:val="28"/>
              </w:rPr>
              <w:t>У</w:t>
            </w:r>
            <w:r w:rsidRPr="00567042">
              <w:rPr>
                <w:b/>
                <w:sz w:val="28"/>
                <w:szCs w:val="28"/>
                <w:vertAlign w:val="subscript"/>
              </w:rPr>
              <w:t>уд</w:t>
            </w:r>
            <w:r w:rsidRPr="00567042">
              <w:rPr>
                <w:sz w:val="28"/>
                <w:szCs w:val="28"/>
                <w:vertAlign w:val="superscript"/>
              </w:rPr>
              <w:t xml:space="preserve"> </w:t>
            </w:r>
            <w:r w:rsidRPr="00567042">
              <w:rPr>
                <w:sz w:val="28"/>
                <w:szCs w:val="28"/>
              </w:rPr>
              <w:t>- число получателей услуг, удовлетворенных в целом условиями оказания услуг в организации социальной сферы</w:t>
            </w:r>
            <w:r>
              <w:rPr>
                <w:sz w:val="28"/>
                <w:szCs w:val="28"/>
              </w:rPr>
              <w:t xml:space="preserve"> – 200 человек</w:t>
            </w:r>
            <w:r w:rsidRPr="00567042">
              <w:rPr>
                <w:sz w:val="28"/>
                <w:szCs w:val="28"/>
              </w:rPr>
              <w:t>;</w:t>
            </w:r>
          </w:p>
          <w:p w14:paraId="6E840F38" w14:textId="77777777" w:rsidR="006648CD" w:rsidRPr="00567042" w:rsidRDefault="006648CD" w:rsidP="008F79D4">
            <w:pPr>
              <w:ind w:firstLine="709"/>
              <w:jc w:val="both"/>
              <w:rPr>
                <w:sz w:val="28"/>
                <w:szCs w:val="28"/>
              </w:rPr>
            </w:pPr>
            <w:r w:rsidRPr="00567042">
              <w:rPr>
                <w:b/>
                <w:sz w:val="28"/>
                <w:szCs w:val="28"/>
              </w:rPr>
              <w:t>Ч</w:t>
            </w:r>
            <w:r w:rsidRPr="00567042">
              <w:rPr>
                <w:b/>
                <w:sz w:val="28"/>
                <w:szCs w:val="28"/>
                <w:vertAlign w:val="subscript"/>
              </w:rPr>
              <w:t>общ</w:t>
            </w:r>
            <w:r w:rsidRPr="00567042">
              <w:rPr>
                <w:sz w:val="28"/>
                <w:szCs w:val="28"/>
              </w:rPr>
              <w:t xml:space="preserve"> -  общее число опрошенных получателей услуг</w:t>
            </w:r>
            <w:r>
              <w:rPr>
                <w:sz w:val="28"/>
                <w:szCs w:val="28"/>
              </w:rPr>
              <w:t>, ответивших на вопрос 15 Анкеты  (см. Рекомендуемый образец Анкеты в приказе Минтруда России от 30 октября 2018 г. № 675н) – 250 человек</w:t>
            </w:r>
            <w:r w:rsidRPr="00567042">
              <w:rPr>
                <w:sz w:val="28"/>
                <w:szCs w:val="28"/>
              </w:rPr>
              <w:t>.</w:t>
            </w:r>
          </w:p>
          <w:p w14:paraId="5B48D90B" w14:textId="77777777" w:rsidR="006648CD" w:rsidRDefault="006648CD" w:rsidP="008F79D4">
            <w:pPr>
              <w:ind w:firstLine="709"/>
              <w:jc w:val="both"/>
            </w:pPr>
          </w:p>
          <w:p w14:paraId="14BB6506" w14:textId="77777777" w:rsidR="006648CD" w:rsidRPr="00075091" w:rsidRDefault="006648CD" w:rsidP="008F79D4">
            <w:pPr>
              <w:ind w:firstLine="709"/>
              <w:jc w:val="both"/>
              <w:rPr>
                <w:sz w:val="28"/>
                <w:szCs w:val="28"/>
                <w:u w:val="single"/>
              </w:rPr>
            </w:pPr>
            <w:r w:rsidRPr="00075091">
              <w:rPr>
                <w:sz w:val="28"/>
                <w:szCs w:val="28"/>
                <w:u w:val="single"/>
              </w:rPr>
              <w:t>Расчет значения показателя 5.</w:t>
            </w:r>
            <w:r>
              <w:rPr>
                <w:sz w:val="28"/>
                <w:szCs w:val="28"/>
                <w:u w:val="single"/>
              </w:rPr>
              <w:t>3</w:t>
            </w:r>
            <w:r w:rsidRPr="00075091">
              <w:rPr>
                <w:sz w:val="28"/>
                <w:szCs w:val="28"/>
                <w:u w:val="single"/>
              </w:rPr>
              <w:t>.</w:t>
            </w:r>
          </w:p>
          <w:p w14:paraId="741F4B7A" w14:textId="77777777" w:rsidR="006648CD" w:rsidRDefault="006648CD" w:rsidP="008F79D4">
            <w:pPr>
              <w:ind w:firstLine="709"/>
              <w:jc w:val="both"/>
            </w:pPr>
          </w:p>
          <w:p w14:paraId="6F9F7F47" w14:textId="77777777" w:rsidR="006648CD" w:rsidRDefault="006648CD" w:rsidP="008F79D4">
            <w:pPr>
              <w:ind w:firstLine="709"/>
              <w:jc w:val="both"/>
            </w:pPr>
            <w:r w:rsidRPr="00C31D04">
              <w:rPr>
                <w:b/>
                <w:sz w:val="28"/>
                <w:szCs w:val="28"/>
              </w:rPr>
              <w:t>П</w:t>
            </w:r>
            <w:r w:rsidRPr="00C31D04">
              <w:rPr>
                <w:b/>
                <w:sz w:val="28"/>
                <w:szCs w:val="28"/>
                <w:vertAlign w:val="subscript"/>
              </w:rPr>
              <w:t>реком</w:t>
            </w:r>
            <w:r w:rsidRPr="00075091">
              <w:rPr>
                <w:b/>
                <w:sz w:val="28"/>
                <w:szCs w:val="28"/>
              </w:rPr>
              <w:t xml:space="preserve"> =</w:t>
            </w:r>
            <w:r>
              <w:rPr>
                <w:b/>
                <w:sz w:val="28"/>
                <w:szCs w:val="28"/>
              </w:rPr>
              <w:t xml:space="preserve"> (200 : 250) х 100 = 0,8 х 100 = 80 баллов.</w:t>
            </w:r>
          </w:p>
          <w:p w14:paraId="54E2BFA7" w14:textId="77777777" w:rsidR="006648CD" w:rsidRDefault="006648CD" w:rsidP="008F79D4">
            <w:pPr>
              <w:ind w:firstLine="709"/>
              <w:jc w:val="both"/>
              <w:rPr>
                <w:szCs w:val="28"/>
              </w:rPr>
            </w:pPr>
          </w:p>
          <w:p w14:paraId="19DF430F" w14:textId="77777777" w:rsidR="006648CD" w:rsidRPr="008745C5" w:rsidRDefault="006648CD" w:rsidP="008F79D4">
            <w:pPr>
              <w:pStyle w:val="2e"/>
              <w:rPr>
                <w:rFonts w:ascii="Times New Roman" w:hAnsi="Times New Roman"/>
                <w:sz w:val="24"/>
                <w:szCs w:val="24"/>
                <w:lang w:eastAsia="ru-RU"/>
              </w:rPr>
            </w:pPr>
          </w:p>
        </w:tc>
      </w:tr>
      <w:tr w:rsidR="006648CD" w:rsidRPr="00692EEE" w14:paraId="52449CCB" w14:textId="77777777" w:rsidTr="008F79D4">
        <w:trPr>
          <w:trHeight w:val="20"/>
        </w:trPr>
        <w:tc>
          <w:tcPr>
            <w:tcW w:w="3936" w:type="dxa"/>
            <w:gridSpan w:val="2"/>
            <w:tcBorders>
              <w:left w:val="single" w:sz="4" w:space="0" w:color="auto"/>
              <w:right w:val="single" w:sz="4" w:space="0" w:color="auto"/>
            </w:tcBorders>
          </w:tcPr>
          <w:p w14:paraId="4D4F0C9A" w14:textId="77777777" w:rsidR="006648CD" w:rsidRPr="008745C5" w:rsidRDefault="006648CD" w:rsidP="008F79D4">
            <w:pPr>
              <w:pStyle w:val="2e"/>
              <w:jc w:val="left"/>
              <w:rPr>
                <w:rFonts w:ascii="Times New Roman" w:hAnsi="Times New Roman"/>
                <w:b/>
                <w:color w:val="000000"/>
                <w:sz w:val="24"/>
                <w:szCs w:val="24"/>
                <w:lang w:eastAsia="ru-RU"/>
              </w:rPr>
            </w:pPr>
            <w:r w:rsidRPr="008745C5">
              <w:rPr>
                <w:rFonts w:ascii="Times New Roman" w:hAnsi="Times New Roman"/>
                <w:b/>
                <w:color w:val="000000"/>
                <w:sz w:val="24"/>
                <w:szCs w:val="24"/>
                <w:lang w:eastAsia="ru-RU"/>
              </w:rPr>
              <w:t xml:space="preserve">Итого по критерию 5 </w:t>
            </w:r>
            <w:r w:rsidRPr="008745C5">
              <w:rPr>
                <w:rFonts w:ascii="Times New Roman" w:hAnsi="Times New Roman"/>
                <w:b/>
                <w:color w:val="000000"/>
                <w:sz w:val="24"/>
                <w:szCs w:val="24"/>
              </w:rPr>
              <w:t>«Удовлетворенность условиями оказания услуг» (К</w:t>
            </w:r>
            <w:r w:rsidRPr="008745C5">
              <w:rPr>
                <w:rFonts w:ascii="Times New Roman" w:hAnsi="Times New Roman"/>
                <w:b/>
                <w:color w:val="000000"/>
                <w:sz w:val="24"/>
                <w:szCs w:val="24"/>
                <w:vertAlign w:val="superscript"/>
              </w:rPr>
              <w:t>5</w:t>
            </w:r>
            <w:r w:rsidRPr="008745C5">
              <w:rPr>
                <w:rFonts w:ascii="Times New Roman" w:hAnsi="Times New Roman"/>
                <w:b/>
                <w:color w:val="000000"/>
                <w:sz w:val="24"/>
                <w:szCs w:val="24"/>
              </w:rPr>
              <w:t>)</w:t>
            </w:r>
          </w:p>
        </w:tc>
        <w:tc>
          <w:tcPr>
            <w:tcW w:w="904" w:type="dxa"/>
            <w:tcBorders>
              <w:left w:val="single" w:sz="4" w:space="0" w:color="auto"/>
              <w:right w:val="single" w:sz="4" w:space="0" w:color="auto"/>
            </w:tcBorders>
          </w:tcPr>
          <w:p w14:paraId="6CA33BEC"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t>1,0</w:t>
            </w:r>
          </w:p>
        </w:tc>
        <w:tc>
          <w:tcPr>
            <w:tcW w:w="9781" w:type="dxa"/>
            <w:gridSpan w:val="3"/>
            <w:tcBorders>
              <w:top w:val="single" w:sz="4" w:space="0" w:color="auto"/>
              <w:left w:val="single" w:sz="4" w:space="0" w:color="auto"/>
              <w:bottom w:val="single" w:sz="4" w:space="0" w:color="auto"/>
              <w:right w:val="single" w:sz="4" w:space="0" w:color="auto"/>
            </w:tcBorders>
          </w:tcPr>
          <w:p w14:paraId="4D3EAD9E" w14:textId="77777777" w:rsidR="006648CD" w:rsidRPr="00C62E7D" w:rsidRDefault="006648CD" w:rsidP="008F79D4">
            <w:pPr>
              <w:jc w:val="both"/>
              <w:rPr>
                <w:i/>
                <w:szCs w:val="28"/>
              </w:rPr>
            </w:pPr>
            <w:r w:rsidRPr="00C62E7D">
              <w:rPr>
                <w:i/>
                <w:szCs w:val="28"/>
              </w:rPr>
              <w:t xml:space="preserve">В сфере </w:t>
            </w:r>
            <w:r>
              <w:rPr>
                <w:i/>
                <w:szCs w:val="28"/>
              </w:rPr>
              <w:t xml:space="preserve">культуры, </w:t>
            </w:r>
            <w:r w:rsidRPr="00C62E7D">
              <w:rPr>
                <w:i/>
                <w:szCs w:val="28"/>
              </w:rPr>
              <w:t>охраны здоровья</w:t>
            </w:r>
            <w:r>
              <w:rPr>
                <w:i/>
                <w:szCs w:val="28"/>
              </w:rPr>
              <w:t>, образования, медико-социальной экспертизы и социального обслуживания</w:t>
            </w:r>
            <w:r w:rsidRPr="00C62E7D">
              <w:rPr>
                <w:i/>
                <w:szCs w:val="28"/>
              </w:rPr>
              <w:t>:</w:t>
            </w:r>
          </w:p>
          <w:p w14:paraId="78975AFD" w14:textId="77777777" w:rsidR="006648CD" w:rsidRPr="007755DC" w:rsidRDefault="006648CD" w:rsidP="008F79D4">
            <w:pPr>
              <w:ind w:firstLine="1701"/>
              <w:jc w:val="center"/>
              <w:rPr>
                <w:b/>
                <w:sz w:val="28"/>
                <w:szCs w:val="28"/>
                <w:vertAlign w:val="subscript"/>
              </w:rPr>
            </w:pPr>
            <w:r w:rsidRPr="007755DC">
              <w:rPr>
                <w:b/>
                <w:sz w:val="28"/>
                <w:szCs w:val="28"/>
              </w:rPr>
              <w:t>К</w:t>
            </w:r>
            <w:r w:rsidRPr="007755DC">
              <w:rPr>
                <w:b/>
                <w:sz w:val="28"/>
                <w:szCs w:val="28"/>
                <w:vertAlign w:val="superscript"/>
              </w:rPr>
              <w:t>5</w:t>
            </w:r>
            <w:r w:rsidRPr="007755DC">
              <w:rPr>
                <w:b/>
                <w:sz w:val="28"/>
                <w:szCs w:val="28"/>
              </w:rPr>
              <w:t>=(0,3×П</w:t>
            </w:r>
            <w:r w:rsidRPr="007755DC">
              <w:rPr>
                <w:b/>
                <w:sz w:val="28"/>
                <w:szCs w:val="28"/>
                <w:vertAlign w:val="subscript"/>
              </w:rPr>
              <w:t>реком</w:t>
            </w:r>
            <w:r w:rsidRPr="007755DC">
              <w:rPr>
                <w:b/>
                <w:sz w:val="28"/>
                <w:szCs w:val="28"/>
              </w:rPr>
              <w:t xml:space="preserve"> + 0,2×П</w:t>
            </w:r>
            <w:r w:rsidRPr="007755DC">
              <w:rPr>
                <w:b/>
                <w:sz w:val="28"/>
                <w:szCs w:val="28"/>
                <w:vertAlign w:val="superscript"/>
              </w:rPr>
              <w:t>орг.усл</w:t>
            </w:r>
            <w:r w:rsidRPr="007755DC">
              <w:rPr>
                <w:b/>
                <w:sz w:val="28"/>
                <w:szCs w:val="28"/>
                <w:vertAlign w:val="subscript"/>
              </w:rPr>
              <w:t>уд</w:t>
            </w:r>
            <w:r w:rsidRPr="007755DC">
              <w:rPr>
                <w:b/>
                <w:sz w:val="28"/>
                <w:szCs w:val="28"/>
              </w:rPr>
              <w:t xml:space="preserve"> + 0,5×П</w:t>
            </w:r>
            <w:r w:rsidRPr="007755DC">
              <w:rPr>
                <w:b/>
                <w:sz w:val="28"/>
                <w:szCs w:val="28"/>
                <w:vertAlign w:val="subscript"/>
              </w:rPr>
              <w:t>уд</w:t>
            </w:r>
            <w:r w:rsidRPr="007755DC">
              <w:rPr>
                <w:b/>
                <w:sz w:val="28"/>
                <w:szCs w:val="28"/>
              </w:rPr>
              <w:t>)</w:t>
            </w:r>
          </w:p>
          <w:p w14:paraId="618A9EE2" w14:textId="77777777" w:rsidR="006648CD" w:rsidRPr="008745C5" w:rsidRDefault="006648CD" w:rsidP="008F79D4">
            <w:pPr>
              <w:pStyle w:val="2e"/>
              <w:rPr>
                <w:rFonts w:ascii="Times New Roman" w:hAnsi="Times New Roman"/>
                <w:b/>
                <w:i/>
                <w:sz w:val="24"/>
                <w:szCs w:val="24"/>
                <w:lang w:eastAsia="ru-RU"/>
              </w:rPr>
            </w:pPr>
          </w:p>
          <w:p w14:paraId="1DFE316D" w14:textId="77777777" w:rsidR="006648CD" w:rsidRPr="008745C5" w:rsidRDefault="006648CD" w:rsidP="008F79D4">
            <w:pPr>
              <w:pStyle w:val="2e"/>
              <w:jc w:val="left"/>
              <w:rPr>
                <w:rFonts w:ascii="Times New Roman" w:hAnsi="Times New Roman"/>
                <w:i/>
                <w:sz w:val="24"/>
                <w:szCs w:val="24"/>
                <w:lang w:eastAsia="ru-RU"/>
              </w:rPr>
            </w:pPr>
            <w:r w:rsidRPr="008745C5">
              <w:rPr>
                <w:rFonts w:ascii="Times New Roman" w:hAnsi="Times New Roman"/>
                <w:i/>
                <w:sz w:val="24"/>
                <w:szCs w:val="24"/>
                <w:lang w:eastAsia="ru-RU"/>
              </w:rPr>
              <w:t xml:space="preserve">В сфере культуры </w:t>
            </w:r>
            <w:r w:rsidRPr="008745C5">
              <w:rPr>
                <w:i/>
                <w:sz w:val="24"/>
                <w:szCs w:val="24"/>
                <w:lang w:eastAsia="ru-RU"/>
              </w:rPr>
              <w:t>для организаций, осуществляющих создание, исполнение, показ и интерпретацию произведений литературы и искусства,</w:t>
            </w:r>
            <w:r>
              <w:rPr>
                <w:i/>
                <w:sz w:val="24"/>
                <w:szCs w:val="24"/>
                <w:lang w:eastAsia="ru-RU"/>
              </w:rPr>
              <w:t xml:space="preserve"> критерий «Удовлетворенность условиями оказания услуг» не установлен.</w:t>
            </w:r>
            <w:r w:rsidRPr="008745C5">
              <w:rPr>
                <w:rFonts w:ascii="Times New Roman" w:hAnsi="Times New Roman"/>
                <w:b/>
                <w:i/>
                <w:sz w:val="24"/>
                <w:szCs w:val="24"/>
                <w:lang w:eastAsia="ru-RU"/>
              </w:rPr>
              <w:t xml:space="preserve"> </w:t>
            </w:r>
          </w:p>
          <w:p w14:paraId="3BBAD699" w14:textId="77777777" w:rsidR="006648CD" w:rsidRPr="008745C5" w:rsidRDefault="006648CD" w:rsidP="008F79D4">
            <w:pPr>
              <w:pStyle w:val="2e"/>
              <w:jc w:val="left"/>
              <w:rPr>
                <w:rFonts w:ascii="Times New Roman" w:hAnsi="Times New Roman"/>
                <w:sz w:val="24"/>
                <w:szCs w:val="24"/>
                <w:lang w:eastAsia="ru-RU"/>
              </w:rPr>
            </w:pPr>
            <w:r w:rsidRPr="008745C5">
              <w:rPr>
                <w:rFonts w:ascii="Times New Roman" w:hAnsi="Times New Roman"/>
                <w:sz w:val="24"/>
                <w:szCs w:val="24"/>
                <w:lang w:eastAsia="ru-RU"/>
              </w:rPr>
              <w:t>При расчете итогово</w:t>
            </w:r>
            <w:r>
              <w:rPr>
                <w:rFonts w:ascii="Times New Roman" w:hAnsi="Times New Roman"/>
                <w:sz w:val="24"/>
                <w:szCs w:val="24"/>
                <w:lang w:eastAsia="ru-RU"/>
              </w:rPr>
              <w:t>го значения показателя</w:t>
            </w:r>
            <w:r w:rsidRPr="008745C5">
              <w:rPr>
                <w:rFonts w:ascii="Times New Roman" w:hAnsi="Times New Roman"/>
                <w:sz w:val="24"/>
                <w:szCs w:val="24"/>
                <w:lang w:eastAsia="ru-RU"/>
              </w:rPr>
              <w:t xml:space="preserve"> </w:t>
            </w:r>
            <w:r>
              <w:rPr>
                <w:rFonts w:ascii="Times New Roman" w:hAnsi="Times New Roman"/>
                <w:sz w:val="24"/>
                <w:szCs w:val="24"/>
                <w:lang w:eastAsia="ru-RU"/>
              </w:rPr>
              <w:t xml:space="preserve">оценки </w:t>
            </w:r>
            <w:r w:rsidRPr="008745C5">
              <w:rPr>
                <w:rFonts w:ascii="Times New Roman" w:hAnsi="Times New Roman"/>
                <w:sz w:val="24"/>
                <w:szCs w:val="24"/>
                <w:lang w:eastAsia="ru-RU"/>
              </w:rPr>
              <w:t xml:space="preserve">по организации для данных организаций  </w:t>
            </w:r>
            <w:r>
              <w:rPr>
                <w:rFonts w:ascii="Times New Roman" w:hAnsi="Times New Roman"/>
                <w:sz w:val="24"/>
                <w:szCs w:val="24"/>
                <w:lang w:eastAsia="ru-RU"/>
              </w:rPr>
              <w:lastRenderedPageBreak/>
              <w:t xml:space="preserve">используется расчетная величина </w:t>
            </w:r>
            <w:r w:rsidRPr="008745C5">
              <w:rPr>
                <w:rFonts w:ascii="Times New Roman" w:hAnsi="Times New Roman"/>
                <w:sz w:val="24"/>
                <w:szCs w:val="24"/>
                <w:lang w:eastAsia="ru-RU"/>
              </w:rPr>
              <w:t>критери</w:t>
            </w:r>
            <w:r>
              <w:rPr>
                <w:rFonts w:ascii="Times New Roman" w:hAnsi="Times New Roman"/>
                <w:sz w:val="24"/>
                <w:szCs w:val="24"/>
                <w:lang w:eastAsia="ru-RU"/>
              </w:rPr>
              <w:t>я</w:t>
            </w:r>
            <w:r w:rsidRPr="008745C5">
              <w:rPr>
                <w:rFonts w:ascii="Times New Roman" w:hAnsi="Times New Roman"/>
                <w:sz w:val="24"/>
                <w:szCs w:val="24"/>
                <w:lang w:eastAsia="ru-RU"/>
              </w:rPr>
              <w:t xml:space="preserve"> (5)</w:t>
            </w:r>
            <w:r>
              <w:rPr>
                <w:rFonts w:ascii="Times New Roman" w:hAnsi="Times New Roman"/>
                <w:sz w:val="24"/>
                <w:szCs w:val="24"/>
                <w:lang w:eastAsia="ru-RU"/>
              </w:rPr>
              <w:t>, которая определяется</w:t>
            </w:r>
            <w:r w:rsidRPr="008745C5">
              <w:rPr>
                <w:rFonts w:ascii="Times New Roman" w:hAnsi="Times New Roman"/>
                <w:sz w:val="24"/>
                <w:szCs w:val="24"/>
                <w:lang w:eastAsia="ru-RU"/>
              </w:rPr>
              <w:t xml:space="preserve">  как среднее арифметическое количество баллов по </w:t>
            </w:r>
            <w:r>
              <w:rPr>
                <w:rFonts w:ascii="Times New Roman" w:hAnsi="Times New Roman"/>
                <w:sz w:val="24"/>
                <w:szCs w:val="24"/>
                <w:lang w:eastAsia="ru-RU"/>
              </w:rPr>
              <w:t xml:space="preserve">установленным </w:t>
            </w:r>
            <w:r w:rsidRPr="008745C5">
              <w:rPr>
                <w:rFonts w:ascii="Times New Roman" w:hAnsi="Times New Roman"/>
                <w:sz w:val="24"/>
                <w:szCs w:val="24"/>
                <w:lang w:eastAsia="ru-RU"/>
              </w:rPr>
              <w:t xml:space="preserve"> критериям (1 и 3).</w:t>
            </w:r>
          </w:p>
          <w:p w14:paraId="09C787AC"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b/>
                <w:sz w:val="28"/>
                <w:szCs w:val="28"/>
                <w:lang w:eastAsia="ru-RU"/>
              </w:rPr>
              <w:t>К</w:t>
            </w:r>
            <w:r w:rsidRPr="008745C5">
              <w:rPr>
                <w:rFonts w:ascii="Times New Roman" w:hAnsi="Times New Roman"/>
                <w:b/>
                <w:sz w:val="28"/>
                <w:szCs w:val="28"/>
                <w:vertAlign w:val="superscript"/>
                <w:lang w:eastAsia="ru-RU"/>
              </w:rPr>
              <w:t>5</w:t>
            </w:r>
            <w:r w:rsidRPr="008745C5">
              <w:rPr>
                <w:rFonts w:ascii="Times New Roman" w:hAnsi="Times New Roman"/>
                <w:b/>
                <w:sz w:val="28"/>
                <w:szCs w:val="28"/>
                <w:lang w:eastAsia="ru-RU"/>
              </w:rPr>
              <w:t>=(К</w:t>
            </w:r>
            <w:r w:rsidRPr="008745C5">
              <w:rPr>
                <w:rFonts w:ascii="Times New Roman" w:hAnsi="Times New Roman"/>
                <w:b/>
                <w:sz w:val="28"/>
                <w:szCs w:val="28"/>
                <w:vertAlign w:val="superscript"/>
                <w:lang w:eastAsia="ru-RU"/>
              </w:rPr>
              <w:t>1</w:t>
            </w:r>
            <w:r w:rsidRPr="008745C5">
              <w:rPr>
                <w:rFonts w:ascii="Times New Roman" w:hAnsi="Times New Roman"/>
                <w:b/>
                <w:sz w:val="28"/>
                <w:szCs w:val="28"/>
                <w:lang w:eastAsia="ru-RU"/>
              </w:rPr>
              <w:t>+ К</w:t>
            </w:r>
            <w:r w:rsidRPr="008745C5">
              <w:rPr>
                <w:rFonts w:ascii="Times New Roman" w:hAnsi="Times New Roman"/>
                <w:b/>
                <w:sz w:val="28"/>
                <w:szCs w:val="28"/>
                <w:vertAlign w:val="superscript"/>
                <w:lang w:eastAsia="ru-RU"/>
              </w:rPr>
              <w:t>3</w:t>
            </w:r>
            <w:r w:rsidRPr="008745C5">
              <w:rPr>
                <w:rFonts w:ascii="Times New Roman" w:hAnsi="Times New Roman"/>
                <w:b/>
                <w:sz w:val="28"/>
                <w:szCs w:val="28"/>
                <w:lang w:eastAsia="ru-RU"/>
              </w:rPr>
              <w:t>)/2</w:t>
            </w:r>
          </w:p>
        </w:tc>
        <w:tc>
          <w:tcPr>
            <w:tcW w:w="1363" w:type="dxa"/>
            <w:tcBorders>
              <w:left w:val="single" w:sz="4" w:space="0" w:color="auto"/>
              <w:right w:val="single" w:sz="4" w:space="0" w:color="auto"/>
            </w:tcBorders>
          </w:tcPr>
          <w:p w14:paraId="46AC8E07" w14:textId="77777777" w:rsidR="006648CD" w:rsidRPr="008745C5" w:rsidRDefault="006648CD" w:rsidP="008F79D4">
            <w:pPr>
              <w:pStyle w:val="2e"/>
              <w:rPr>
                <w:rFonts w:ascii="Times New Roman" w:hAnsi="Times New Roman"/>
                <w:sz w:val="24"/>
                <w:szCs w:val="24"/>
                <w:lang w:eastAsia="ru-RU"/>
              </w:rPr>
            </w:pPr>
            <w:r w:rsidRPr="008745C5">
              <w:rPr>
                <w:rFonts w:ascii="Times New Roman" w:hAnsi="Times New Roman"/>
                <w:sz w:val="24"/>
                <w:szCs w:val="24"/>
                <w:lang w:eastAsia="ru-RU"/>
              </w:rPr>
              <w:lastRenderedPageBreak/>
              <w:t>100 баллов</w:t>
            </w:r>
          </w:p>
          <w:p w14:paraId="64D17364" w14:textId="77777777" w:rsidR="006648CD" w:rsidRPr="008745C5" w:rsidRDefault="006648CD" w:rsidP="008F79D4">
            <w:pPr>
              <w:pStyle w:val="2e"/>
              <w:jc w:val="left"/>
              <w:rPr>
                <w:rFonts w:ascii="Times New Roman" w:hAnsi="Times New Roman"/>
                <w:sz w:val="24"/>
                <w:szCs w:val="24"/>
                <w:lang w:eastAsia="ru-RU"/>
              </w:rPr>
            </w:pPr>
          </w:p>
        </w:tc>
      </w:tr>
      <w:tr w:rsidR="006648CD" w:rsidRPr="00692EEE" w14:paraId="4D7C9BE2" w14:textId="77777777" w:rsidTr="008F79D4">
        <w:trPr>
          <w:trHeight w:val="20"/>
        </w:trPr>
        <w:tc>
          <w:tcPr>
            <w:tcW w:w="15984" w:type="dxa"/>
            <w:gridSpan w:val="7"/>
            <w:tcBorders>
              <w:left w:val="single" w:sz="4" w:space="0" w:color="auto"/>
              <w:right w:val="single" w:sz="4" w:space="0" w:color="auto"/>
            </w:tcBorders>
          </w:tcPr>
          <w:p w14:paraId="2D3FECF1" w14:textId="77777777" w:rsidR="006648CD" w:rsidRDefault="006648CD" w:rsidP="008F79D4">
            <w:pPr>
              <w:jc w:val="both"/>
              <w:rPr>
                <w:b/>
                <w:sz w:val="28"/>
                <w:szCs w:val="28"/>
              </w:rPr>
            </w:pPr>
          </w:p>
          <w:p w14:paraId="0871A130" w14:textId="77777777" w:rsidR="006648CD" w:rsidRDefault="006648CD" w:rsidP="008F79D4">
            <w:pPr>
              <w:jc w:val="both"/>
              <w:rPr>
                <w:b/>
                <w:sz w:val="28"/>
                <w:szCs w:val="28"/>
              </w:rPr>
            </w:pPr>
            <w:r w:rsidRPr="00075091">
              <w:rPr>
                <w:b/>
                <w:sz w:val="28"/>
                <w:szCs w:val="28"/>
              </w:rPr>
              <w:t xml:space="preserve">Пример расчета значения </w:t>
            </w:r>
            <w:r>
              <w:rPr>
                <w:b/>
                <w:sz w:val="28"/>
                <w:szCs w:val="28"/>
              </w:rPr>
              <w:t>критерия</w:t>
            </w:r>
            <w:r w:rsidRPr="00075091">
              <w:rPr>
                <w:b/>
                <w:sz w:val="28"/>
                <w:szCs w:val="28"/>
              </w:rPr>
              <w:t xml:space="preserve"> </w:t>
            </w:r>
            <w:r>
              <w:rPr>
                <w:b/>
                <w:sz w:val="28"/>
                <w:szCs w:val="28"/>
              </w:rPr>
              <w:t>5:</w:t>
            </w:r>
          </w:p>
          <w:p w14:paraId="0A41546E" w14:textId="77777777" w:rsidR="006648CD" w:rsidRPr="00075091" w:rsidRDefault="006648CD" w:rsidP="008F79D4">
            <w:pPr>
              <w:jc w:val="both"/>
              <w:rPr>
                <w:b/>
                <w:sz w:val="28"/>
                <w:szCs w:val="28"/>
              </w:rPr>
            </w:pPr>
          </w:p>
          <w:p w14:paraId="0750B6F6" w14:textId="77777777" w:rsidR="006648CD" w:rsidRPr="004B0ACA" w:rsidRDefault="006648CD" w:rsidP="008F79D4">
            <w:pPr>
              <w:jc w:val="both"/>
              <w:rPr>
                <w:b/>
                <w:sz w:val="28"/>
                <w:szCs w:val="28"/>
                <w:u w:val="single"/>
              </w:rPr>
            </w:pPr>
            <w:r w:rsidRPr="009979A2">
              <w:rPr>
                <w:b/>
                <w:sz w:val="28"/>
                <w:szCs w:val="28"/>
                <w:u w:val="single"/>
              </w:rPr>
              <w:t xml:space="preserve">1. </w:t>
            </w:r>
            <w:r>
              <w:rPr>
                <w:b/>
                <w:sz w:val="28"/>
                <w:szCs w:val="28"/>
                <w:u w:val="single"/>
              </w:rPr>
              <w:t>Для организаций в</w:t>
            </w:r>
            <w:r w:rsidRPr="009979A2">
              <w:rPr>
                <w:b/>
                <w:sz w:val="28"/>
                <w:szCs w:val="28"/>
                <w:u w:val="single"/>
              </w:rPr>
              <w:t xml:space="preserve"> сфере </w:t>
            </w:r>
            <w:r w:rsidRPr="00BA2662">
              <w:rPr>
                <w:i/>
                <w:szCs w:val="28"/>
              </w:rPr>
              <w:t xml:space="preserve"> </w:t>
            </w:r>
            <w:r w:rsidRPr="004B0ACA">
              <w:rPr>
                <w:b/>
                <w:sz w:val="28"/>
                <w:szCs w:val="28"/>
                <w:u w:val="single"/>
              </w:rPr>
              <w:t>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14:paraId="3E87BB48" w14:textId="77777777" w:rsidR="006648CD" w:rsidRDefault="006648CD" w:rsidP="008F79D4">
            <w:pPr>
              <w:ind w:firstLine="709"/>
              <w:jc w:val="both"/>
            </w:pPr>
          </w:p>
          <w:p w14:paraId="782890AB" w14:textId="77777777" w:rsidR="006648CD" w:rsidRDefault="006648CD" w:rsidP="008F79D4">
            <w:pPr>
              <w:ind w:firstLine="709"/>
              <w:jc w:val="both"/>
              <w:rPr>
                <w:sz w:val="28"/>
                <w:szCs w:val="28"/>
              </w:rPr>
            </w:pPr>
            <w:r w:rsidRPr="0028032C">
              <w:rPr>
                <w:b/>
                <w:sz w:val="28"/>
                <w:szCs w:val="28"/>
              </w:rPr>
              <w:t>П</w:t>
            </w:r>
            <w:r w:rsidRPr="0028032C">
              <w:rPr>
                <w:b/>
                <w:sz w:val="28"/>
                <w:szCs w:val="28"/>
                <w:vertAlign w:val="subscript"/>
              </w:rPr>
              <w:t xml:space="preserve">реком </w:t>
            </w:r>
            <w:r w:rsidRPr="0028032C">
              <w:rPr>
                <w:b/>
                <w:sz w:val="28"/>
                <w:szCs w:val="28"/>
              </w:rPr>
              <w:t>–</w:t>
            </w:r>
            <w:r w:rsidRPr="0028032C">
              <w:rPr>
                <w:b/>
                <w:sz w:val="28"/>
                <w:szCs w:val="28"/>
                <w:vertAlign w:val="subscript"/>
              </w:rPr>
              <w:t xml:space="preserve"> </w:t>
            </w:r>
            <w:r w:rsidRPr="0028032C">
              <w:rPr>
                <w:sz w:val="28"/>
                <w:szCs w:val="28"/>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Pr>
                <w:sz w:val="28"/>
                <w:szCs w:val="28"/>
              </w:rPr>
              <w:t>, выраженная в баллах, – 50 баллов;</w:t>
            </w:r>
          </w:p>
          <w:p w14:paraId="4742F651" w14:textId="77777777" w:rsidR="006648CD" w:rsidRPr="005D0663" w:rsidRDefault="006648CD" w:rsidP="008F79D4">
            <w:pPr>
              <w:ind w:firstLine="709"/>
              <w:jc w:val="both"/>
              <w:rPr>
                <w:b/>
                <w:sz w:val="28"/>
                <w:szCs w:val="28"/>
              </w:rPr>
            </w:pPr>
            <w:r w:rsidRPr="005D0663">
              <w:rPr>
                <w:b/>
                <w:sz w:val="28"/>
                <w:szCs w:val="28"/>
              </w:rPr>
              <w:t>П</w:t>
            </w:r>
            <w:r w:rsidRPr="005D0663">
              <w:rPr>
                <w:b/>
                <w:sz w:val="28"/>
                <w:szCs w:val="28"/>
                <w:vertAlign w:val="superscript"/>
              </w:rPr>
              <w:t>орг.усл</w:t>
            </w:r>
            <w:r w:rsidRPr="005D0663">
              <w:rPr>
                <w:b/>
                <w:sz w:val="28"/>
                <w:szCs w:val="28"/>
                <w:vertAlign w:val="subscript"/>
              </w:rPr>
              <w:t>уд</w:t>
            </w:r>
            <w:r>
              <w:rPr>
                <w:b/>
                <w:sz w:val="28"/>
                <w:szCs w:val="28"/>
                <w:vertAlign w:val="subscript"/>
              </w:rPr>
              <w:t xml:space="preserve"> </w:t>
            </w:r>
            <w:r w:rsidRPr="005D0663">
              <w:rPr>
                <w:b/>
                <w:sz w:val="28"/>
                <w:szCs w:val="28"/>
              </w:rPr>
              <w:t>–</w:t>
            </w:r>
            <w:r>
              <w:rPr>
                <w:b/>
                <w:sz w:val="28"/>
                <w:szCs w:val="28"/>
                <w:vertAlign w:val="subscript"/>
              </w:rPr>
              <w:t xml:space="preserve"> </w:t>
            </w:r>
            <w:r w:rsidRPr="005D0663">
              <w:rPr>
                <w:sz w:val="28"/>
                <w:szCs w:val="28"/>
              </w:rPr>
              <w:t>доля получателей услуг, удовлетворенных организационными условиями предоставления услуг</w:t>
            </w:r>
            <w:r>
              <w:rPr>
                <w:sz w:val="28"/>
                <w:szCs w:val="28"/>
              </w:rPr>
              <w:t>, выраженная в баллах,</w:t>
            </w:r>
            <w:r w:rsidRPr="005D0663">
              <w:rPr>
                <w:sz w:val="28"/>
                <w:szCs w:val="28"/>
              </w:rPr>
              <w:t xml:space="preserve"> </w:t>
            </w:r>
            <w:r>
              <w:rPr>
                <w:sz w:val="28"/>
                <w:szCs w:val="28"/>
              </w:rPr>
              <w:t xml:space="preserve"> – 92 балла; </w:t>
            </w:r>
          </w:p>
          <w:p w14:paraId="6EF0678D" w14:textId="77777777" w:rsidR="006648CD" w:rsidRDefault="006648CD" w:rsidP="008F79D4">
            <w:pPr>
              <w:ind w:firstLine="709"/>
              <w:jc w:val="both"/>
              <w:rPr>
                <w:b/>
                <w:sz w:val="28"/>
                <w:szCs w:val="28"/>
              </w:rPr>
            </w:pPr>
            <w:r w:rsidRPr="005D0663">
              <w:rPr>
                <w:b/>
                <w:sz w:val="28"/>
                <w:szCs w:val="28"/>
              </w:rPr>
              <w:t>П</w:t>
            </w:r>
            <w:r w:rsidRPr="005D0663">
              <w:rPr>
                <w:b/>
                <w:sz w:val="28"/>
                <w:szCs w:val="28"/>
                <w:vertAlign w:val="subscript"/>
              </w:rPr>
              <w:t>уд</w:t>
            </w:r>
            <w:r w:rsidRPr="005D0663">
              <w:rPr>
                <w:sz w:val="28"/>
                <w:szCs w:val="28"/>
              </w:rPr>
              <w:t xml:space="preserve"> – доля получателей услуг, удовлетворенных в целом условиями оказания услуг в организации социальной сферы</w:t>
            </w:r>
            <w:r>
              <w:rPr>
                <w:sz w:val="28"/>
                <w:szCs w:val="28"/>
              </w:rPr>
              <w:t>, выраженная в баллах,</w:t>
            </w:r>
            <w:r w:rsidRPr="005D0663">
              <w:rPr>
                <w:sz w:val="28"/>
                <w:szCs w:val="28"/>
              </w:rPr>
              <w:t xml:space="preserve"> </w:t>
            </w:r>
            <w:r>
              <w:rPr>
                <w:sz w:val="28"/>
                <w:szCs w:val="28"/>
              </w:rPr>
              <w:t xml:space="preserve"> –  80 баллов.</w:t>
            </w:r>
          </w:p>
          <w:p w14:paraId="17C17C2B" w14:textId="77777777" w:rsidR="006648CD" w:rsidRDefault="006648CD" w:rsidP="008F79D4">
            <w:pPr>
              <w:ind w:firstLine="709"/>
              <w:jc w:val="both"/>
            </w:pPr>
          </w:p>
          <w:p w14:paraId="74C53F7B" w14:textId="77777777" w:rsidR="006648CD" w:rsidRPr="00075091" w:rsidRDefault="006648CD" w:rsidP="008F79D4">
            <w:pPr>
              <w:ind w:firstLine="709"/>
              <w:jc w:val="both"/>
              <w:rPr>
                <w:sz w:val="28"/>
                <w:szCs w:val="28"/>
                <w:u w:val="single"/>
              </w:rPr>
            </w:pPr>
            <w:r w:rsidRPr="00075091">
              <w:rPr>
                <w:sz w:val="28"/>
                <w:szCs w:val="28"/>
                <w:u w:val="single"/>
              </w:rPr>
              <w:t xml:space="preserve">Расчет значения </w:t>
            </w:r>
            <w:r>
              <w:rPr>
                <w:sz w:val="28"/>
                <w:szCs w:val="28"/>
                <w:u w:val="single"/>
              </w:rPr>
              <w:t>критерия 5:</w:t>
            </w:r>
          </w:p>
          <w:p w14:paraId="4E2144EC" w14:textId="77777777" w:rsidR="006648CD" w:rsidRDefault="006648CD" w:rsidP="008F79D4">
            <w:pPr>
              <w:ind w:firstLine="709"/>
              <w:jc w:val="both"/>
            </w:pPr>
          </w:p>
          <w:p w14:paraId="6D5DF9A8" w14:textId="77777777" w:rsidR="006648CD" w:rsidRPr="0028032C" w:rsidRDefault="006648CD" w:rsidP="008F79D4">
            <w:pPr>
              <w:ind w:firstLine="709"/>
              <w:jc w:val="center"/>
            </w:pPr>
            <w:r w:rsidRPr="007755DC">
              <w:rPr>
                <w:b/>
                <w:sz w:val="28"/>
                <w:szCs w:val="28"/>
              </w:rPr>
              <w:t>К</w:t>
            </w:r>
            <w:r w:rsidRPr="007755DC">
              <w:rPr>
                <w:b/>
                <w:sz w:val="28"/>
                <w:szCs w:val="28"/>
                <w:vertAlign w:val="superscript"/>
              </w:rPr>
              <w:t>5</w:t>
            </w:r>
            <w:r w:rsidRPr="00075091">
              <w:rPr>
                <w:b/>
                <w:sz w:val="28"/>
                <w:szCs w:val="28"/>
              </w:rPr>
              <w:t xml:space="preserve"> =</w:t>
            </w:r>
            <w:r>
              <w:rPr>
                <w:b/>
                <w:sz w:val="28"/>
                <w:szCs w:val="28"/>
              </w:rPr>
              <w:t xml:space="preserve"> 0,3 х 50 + 0,2 х 92 + 0,5 х 80 = 15 + 18,4 + 40 = 73,4 = 73 балла </w:t>
            </w:r>
            <w:r w:rsidRPr="0028032C">
              <w:rPr>
                <w:sz w:val="28"/>
                <w:szCs w:val="28"/>
              </w:rPr>
              <w:t>(округляется до целой единицы).</w:t>
            </w:r>
          </w:p>
          <w:p w14:paraId="493F9FC3" w14:textId="77777777" w:rsidR="006648CD" w:rsidRDefault="006648CD" w:rsidP="008F79D4">
            <w:pPr>
              <w:pStyle w:val="2e"/>
              <w:rPr>
                <w:rFonts w:ascii="Times New Roman" w:hAnsi="Times New Roman"/>
                <w:sz w:val="28"/>
                <w:szCs w:val="28"/>
                <w:lang w:eastAsia="ru-RU"/>
              </w:rPr>
            </w:pPr>
          </w:p>
          <w:p w14:paraId="28E0CDE3" w14:textId="77777777" w:rsidR="006648CD" w:rsidRDefault="006648CD" w:rsidP="008F79D4">
            <w:pPr>
              <w:jc w:val="both"/>
              <w:rPr>
                <w:b/>
                <w:sz w:val="28"/>
                <w:szCs w:val="28"/>
                <w:u w:val="single"/>
              </w:rPr>
            </w:pPr>
            <w:r w:rsidRPr="005550AE">
              <w:rPr>
                <w:b/>
                <w:sz w:val="28"/>
                <w:szCs w:val="28"/>
                <w:u w:val="single"/>
              </w:rPr>
              <w:t>2.</w:t>
            </w:r>
            <w:r w:rsidRPr="008B6E78">
              <w:rPr>
                <w:b/>
                <w:sz w:val="28"/>
                <w:szCs w:val="28"/>
                <w:u w:val="single"/>
              </w:rPr>
              <w:t xml:space="preserve"> </w:t>
            </w:r>
            <w:r>
              <w:rPr>
                <w:b/>
                <w:sz w:val="28"/>
                <w:szCs w:val="28"/>
                <w:u w:val="single"/>
              </w:rPr>
              <w:t xml:space="preserve">Для </w:t>
            </w:r>
            <w:r w:rsidRPr="008B6E78">
              <w:rPr>
                <w:b/>
                <w:sz w:val="28"/>
                <w:szCs w:val="28"/>
                <w:u w:val="single"/>
              </w:rPr>
              <w:t>организаций культуры, осуществляющих создание, исполнение, показ и интерпретацию произведений литературы и искусства</w:t>
            </w:r>
          </w:p>
          <w:p w14:paraId="53475355" w14:textId="77777777" w:rsidR="006648CD" w:rsidRDefault="006648CD" w:rsidP="008F79D4">
            <w:pPr>
              <w:jc w:val="both"/>
              <w:rPr>
                <w:b/>
                <w:sz w:val="28"/>
                <w:szCs w:val="28"/>
                <w:u w:val="single"/>
              </w:rPr>
            </w:pPr>
          </w:p>
          <w:p w14:paraId="7254C3DC" w14:textId="77777777" w:rsidR="006648CD" w:rsidRDefault="006648CD" w:rsidP="008F79D4">
            <w:pPr>
              <w:ind w:firstLine="738"/>
              <w:jc w:val="both"/>
              <w:rPr>
                <w:sz w:val="28"/>
                <w:szCs w:val="28"/>
              </w:rPr>
            </w:pPr>
            <w:r w:rsidRPr="00D56331">
              <w:rPr>
                <w:b/>
                <w:sz w:val="28"/>
                <w:szCs w:val="28"/>
              </w:rPr>
              <w:t>К</w:t>
            </w:r>
            <w:r w:rsidRPr="00D56331">
              <w:rPr>
                <w:b/>
                <w:sz w:val="28"/>
                <w:szCs w:val="28"/>
                <w:vertAlign w:val="superscript"/>
              </w:rPr>
              <w:t>1</w:t>
            </w:r>
            <w:r>
              <w:rPr>
                <w:b/>
                <w:sz w:val="28"/>
                <w:szCs w:val="28"/>
              </w:rPr>
              <w:t xml:space="preserve"> – </w:t>
            </w:r>
            <w:r>
              <w:rPr>
                <w:sz w:val="28"/>
                <w:szCs w:val="28"/>
              </w:rPr>
              <w:t>открытость и доступность информации об организации культуры – 57 баллов;</w:t>
            </w:r>
          </w:p>
          <w:p w14:paraId="38EAC2E9" w14:textId="77777777" w:rsidR="006648CD" w:rsidRDefault="006648CD" w:rsidP="008F79D4">
            <w:pPr>
              <w:ind w:firstLine="738"/>
              <w:jc w:val="both"/>
              <w:rPr>
                <w:sz w:val="28"/>
                <w:szCs w:val="28"/>
              </w:rPr>
            </w:pPr>
            <w:r w:rsidRPr="00D56331">
              <w:rPr>
                <w:b/>
                <w:sz w:val="28"/>
                <w:szCs w:val="28"/>
              </w:rPr>
              <w:t>К</w:t>
            </w:r>
            <w:r w:rsidRPr="00D56331">
              <w:rPr>
                <w:b/>
                <w:sz w:val="28"/>
                <w:szCs w:val="28"/>
                <w:vertAlign w:val="superscript"/>
              </w:rPr>
              <w:t>3</w:t>
            </w:r>
            <w:r>
              <w:rPr>
                <w:b/>
                <w:sz w:val="28"/>
                <w:szCs w:val="28"/>
              </w:rPr>
              <w:t xml:space="preserve"> – </w:t>
            </w:r>
            <w:r w:rsidRPr="0014082A">
              <w:rPr>
                <w:sz w:val="28"/>
                <w:szCs w:val="28"/>
              </w:rPr>
              <w:t>доступность услуг для инвалидов</w:t>
            </w:r>
            <w:r>
              <w:rPr>
                <w:sz w:val="28"/>
                <w:szCs w:val="28"/>
              </w:rPr>
              <w:t xml:space="preserve"> –  69 баллов.</w:t>
            </w:r>
          </w:p>
          <w:p w14:paraId="21444561" w14:textId="77777777" w:rsidR="006648CD" w:rsidRDefault="006648CD" w:rsidP="008F79D4">
            <w:pPr>
              <w:ind w:firstLine="738"/>
              <w:jc w:val="both"/>
              <w:rPr>
                <w:sz w:val="28"/>
                <w:szCs w:val="28"/>
                <w:u w:val="single"/>
              </w:rPr>
            </w:pPr>
          </w:p>
          <w:p w14:paraId="532660D2" w14:textId="77777777" w:rsidR="006648CD" w:rsidRPr="002A6958" w:rsidRDefault="006648CD" w:rsidP="008F79D4">
            <w:pPr>
              <w:ind w:firstLine="738"/>
              <w:jc w:val="both"/>
              <w:rPr>
                <w:sz w:val="28"/>
                <w:szCs w:val="28"/>
                <w:u w:val="single"/>
              </w:rPr>
            </w:pPr>
            <w:r w:rsidRPr="002A6958">
              <w:rPr>
                <w:sz w:val="28"/>
                <w:szCs w:val="28"/>
                <w:u w:val="single"/>
              </w:rPr>
              <w:lastRenderedPageBreak/>
              <w:t xml:space="preserve">Расчет значения критерия </w:t>
            </w:r>
            <w:r>
              <w:rPr>
                <w:sz w:val="28"/>
                <w:szCs w:val="28"/>
                <w:u w:val="single"/>
              </w:rPr>
              <w:t>5:</w:t>
            </w:r>
          </w:p>
          <w:p w14:paraId="025D362E" w14:textId="77777777" w:rsidR="006648CD" w:rsidRDefault="006648CD" w:rsidP="008F79D4">
            <w:pPr>
              <w:ind w:firstLine="738"/>
              <w:jc w:val="center"/>
              <w:rPr>
                <w:b/>
                <w:sz w:val="28"/>
                <w:szCs w:val="28"/>
              </w:rPr>
            </w:pPr>
            <w:r>
              <w:rPr>
                <w:b/>
                <w:sz w:val="28"/>
                <w:szCs w:val="28"/>
              </w:rPr>
              <w:t>К</w:t>
            </w:r>
            <w:r>
              <w:rPr>
                <w:b/>
                <w:sz w:val="28"/>
                <w:szCs w:val="28"/>
                <w:vertAlign w:val="superscript"/>
              </w:rPr>
              <w:t xml:space="preserve">5  </w:t>
            </w:r>
            <w:r>
              <w:rPr>
                <w:b/>
                <w:sz w:val="28"/>
                <w:szCs w:val="28"/>
              </w:rPr>
              <w:t>= (57 + 69) : 2 = 63 балла.</w:t>
            </w:r>
          </w:p>
          <w:p w14:paraId="4CF426AD" w14:textId="77777777" w:rsidR="006648CD" w:rsidRPr="008745C5" w:rsidRDefault="006648CD" w:rsidP="008F79D4">
            <w:pPr>
              <w:pStyle w:val="2e"/>
              <w:rPr>
                <w:rFonts w:ascii="Times New Roman" w:hAnsi="Times New Roman"/>
                <w:sz w:val="24"/>
                <w:szCs w:val="24"/>
                <w:lang w:eastAsia="ru-RU"/>
              </w:rPr>
            </w:pPr>
          </w:p>
        </w:tc>
      </w:tr>
    </w:tbl>
    <w:p w14:paraId="40750033" w14:textId="77777777" w:rsidR="006648CD" w:rsidRPr="00334BFD" w:rsidRDefault="006648CD" w:rsidP="006648CD">
      <w:pPr>
        <w:ind w:left="5664" w:firstLine="708"/>
        <w:jc w:val="center"/>
        <w:rPr>
          <w:sz w:val="28"/>
          <w:szCs w:val="28"/>
        </w:rPr>
      </w:pPr>
    </w:p>
    <w:p w14:paraId="639568DC" w14:textId="77777777" w:rsidR="006648CD" w:rsidRDefault="006648CD" w:rsidP="006648CD"/>
    <w:p w14:paraId="75E4B2EF" w14:textId="77777777" w:rsidR="006648CD" w:rsidRDefault="006648CD" w:rsidP="006648CD">
      <w:pPr>
        <w:rPr>
          <w:sz w:val="28"/>
          <w:szCs w:val="28"/>
        </w:rPr>
      </w:pPr>
    </w:p>
    <w:p w14:paraId="61B1740E" w14:textId="77777777" w:rsidR="006648CD" w:rsidRDefault="006648CD" w:rsidP="006648CD">
      <w:pPr>
        <w:rPr>
          <w:sz w:val="28"/>
          <w:szCs w:val="28"/>
        </w:rPr>
      </w:pPr>
    </w:p>
    <w:p w14:paraId="6FBE3964" w14:textId="77777777" w:rsidR="006648CD" w:rsidRDefault="006648CD" w:rsidP="006648CD">
      <w:pPr>
        <w:rPr>
          <w:sz w:val="28"/>
          <w:szCs w:val="28"/>
        </w:rPr>
      </w:pPr>
    </w:p>
    <w:p w14:paraId="6FAC9847" w14:textId="77777777" w:rsidR="006648CD" w:rsidRPr="007A713C" w:rsidRDefault="006648CD" w:rsidP="006648CD">
      <w:pPr>
        <w:rPr>
          <w:sz w:val="28"/>
          <w:szCs w:val="28"/>
        </w:rPr>
      </w:pPr>
    </w:p>
    <w:p w14:paraId="05AFF2DC" w14:textId="4D6840F4" w:rsidR="00381749" w:rsidRDefault="00381749" w:rsidP="00D05FA9">
      <w:pPr>
        <w:spacing w:line="360" w:lineRule="auto"/>
        <w:jc w:val="center"/>
        <w:rPr>
          <w:b/>
          <w:sz w:val="28"/>
        </w:rPr>
      </w:pPr>
    </w:p>
    <w:p w14:paraId="3390B708" w14:textId="6D2D5202" w:rsidR="00BB31C5" w:rsidRDefault="00BB31C5" w:rsidP="00D05FA9">
      <w:pPr>
        <w:spacing w:line="360" w:lineRule="auto"/>
        <w:jc w:val="center"/>
        <w:rPr>
          <w:b/>
          <w:sz w:val="28"/>
        </w:rPr>
      </w:pPr>
    </w:p>
    <w:p w14:paraId="7EB0058B" w14:textId="756B2D86" w:rsidR="00BB31C5" w:rsidRDefault="00BB31C5" w:rsidP="00D05FA9">
      <w:pPr>
        <w:spacing w:line="360" w:lineRule="auto"/>
        <w:jc w:val="center"/>
        <w:rPr>
          <w:b/>
          <w:sz w:val="28"/>
        </w:rPr>
      </w:pPr>
    </w:p>
    <w:p w14:paraId="2BBE7500" w14:textId="282C82F2" w:rsidR="00BB31C5" w:rsidRDefault="00BB31C5" w:rsidP="00D05FA9">
      <w:pPr>
        <w:spacing w:line="360" w:lineRule="auto"/>
        <w:jc w:val="center"/>
        <w:rPr>
          <w:b/>
          <w:sz w:val="28"/>
        </w:rPr>
      </w:pPr>
    </w:p>
    <w:p w14:paraId="4EA83343" w14:textId="28F16667" w:rsidR="00BB31C5" w:rsidRDefault="00BB31C5" w:rsidP="00D05FA9">
      <w:pPr>
        <w:spacing w:line="360" w:lineRule="auto"/>
        <w:jc w:val="center"/>
        <w:rPr>
          <w:b/>
          <w:sz w:val="28"/>
        </w:rPr>
      </w:pPr>
    </w:p>
    <w:p w14:paraId="4FF25768" w14:textId="59623AB3" w:rsidR="00BB31C5" w:rsidRDefault="00BB31C5" w:rsidP="00D05FA9">
      <w:pPr>
        <w:spacing w:line="360" w:lineRule="auto"/>
        <w:jc w:val="center"/>
        <w:rPr>
          <w:b/>
          <w:sz w:val="28"/>
        </w:rPr>
      </w:pPr>
    </w:p>
    <w:p w14:paraId="2872DCC4" w14:textId="2CCFB2D1" w:rsidR="00BB31C5" w:rsidRDefault="00BB31C5" w:rsidP="00D05FA9">
      <w:pPr>
        <w:spacing w:line="360" w:lineRule="auto"/>
        <w:jc w:val="center"/>
        <w:rPr>
          <w:b/>
          <w:sz w:val="28"/>
        </w:rPr>
      </w:pPr>
    </w:p>
    <w:p w14:paraId="370BC548" w14:textId="32FF4371" w:rsidR="00BB31C5" w:rsidRDefault="00BB31C5" w:rsidP="00D05FA9">
      <w:pPr>
        <w:spacing w:line="360" w:lineRule="auto"/>
        <w:jc w:val="center"/>
        <w:rPr>
          <w:b/>
          <w:sz w:val="28"/>
        </w:rPr>
      </w:pPr>
    </w:p>
    <w:p w14:paraId="05CB14A8" w14:textId="3381C6DB" w:rsidR="00BB31C5" w:rsidRDefault="00BB31C5" w:rsidP="00D05FA9">
      <w:pPr>
        <w:spacing w:line="360" w:lineRule="auto"/>
        <w:jc w:val="center"/>
        <w:rPr>
          <w:b/>
          <w:sz w:val="28"/>
        </w:rPr>
      </w:pPr>
    </w:p>
    <w:p w14:paraId="14B67BCE" w14:textId="68275E9F" w:rsidR="00BB31C5" w:rsidRDefault="00BB31C5" w:rsidP="00D05FA9">
      <w:pPr>
        <w:spacing w:line="360" w:lineRule="auto"/>
        <w:jc w:val="center"/>
        <w:rPr>
          <w:b/>
          <w:sz w:val="28"/>
        </w:rPr>
      </w:pPr>
    </w:p>
    <w:p w14:paraId="4965F9E4" w14:textId="502E2137" w:rsidR="00BB31C5" w:rsidRDefault="00BB31C5" w:rsidP="00D05FA9">
      <w:pPr>
        <w:spacing w:line="360" w:lineRule="auto"/>
        <w:jc w:val="center"/>
        <w:rPr>
          <w:b/>
          <w:sz w:val="28"/>
        </w:rPr>
      </w:pPr>
    </w:p>
    <w:p w14:paraId="14BD22FC" w14:textId="77777777" w:rsidR="00BB31C5" w:rsidRDefault="00BB31C5" w:rsidP="00D05FA9">
      <w:pPr>
        <w:spacing w:line="360" w:lineRule="auto"/>
        <w:jc w:val="center"/>
        <w:rPr>
          <w:b/>
          <w:sz w:val="28"/>
        </w:rPr>
        <w:sectPr w:rsidR="00BB31C5" w:rsidSect="00381749">
          <w:pgSz w:w="16838" w:h="11906" w:orient="landscape"/>
          <w:pgMar w:top="851" w:right="1134" w:bottom="851" w:left="1134" w:header="709" w:footer="709" w:gutter="0"/>
          <w:cols w:space="708"/>
          <w:titlePg/>
          <w:docGrid w:linePitch="360"/>
        </w:sectPr>
      </w:pPr>
    </w:p>
    <w:p w14:paraId="6377E54B" w14:textId="77777777" w:rsidR="002D3180" w:rsidRDefault="002D3180" w:rsidP="00C96B68">
      <w:pPr>
        <w:suppressAutoHyphens w:val="0"/>
        <w:spacing w:line="360" w:lineRule="auto"/>
        <w:jc w:val="center"/>
        <w:rPr>
          <w:rFonts w:ascii="PT Astra Serif" w:hAnsi="PT Astra Serif"/>
          <w:b/>
          <w:sz w:val="28"/>
          <w:szCs w:val="28"/>
          <w:lang w:eastAsia="ru-RU"/>
        </w:rPr>
      </w:pPr>
    </w:p>
    <w:p w14:paraId="018A38B8" w14:textId="126262E0" w:rsidR="00C96B68" w:rsidRPr="003128DB" w:rsidRDefault="00C96B68" w:rsidP="00C96B68">
      <w:pPr>
        <w:suppressAutoHyphens w:val="0"/>
        <w:spacing w:line="360" w:lineRule="auto"/>
        <w:jc w:val="center"/>
        <w:rPr>
          <w:rFonts w:ascii="PT Astra Serif" w:hAnsi="PT Astra Serif"/>
          <w:b/>
          <w:sz w:val="28"/>
          <w:szCs w:val="28"/>
          <w:lang w:eastAsia="ru-RU"/>
        </w:rPr>
      </w:pPr>
      <w:r w:rsidRPr="003128DB">
        <w:rPr>
          <w:rFonts w:ascii="PT Astra Serif" w:hAnsi="PT Astra Serif"/>
          <w:b/>
          <w:sz w:val="28"/>
          <w:szCs w:val="28"/>
          <w:lang w:eastAsia="ru-RU"/>
        </w:rPr>
        <w:t xml:space="preserve">Расчет показателей, характеризующих общие критерии оценки качества условий оказания </w:t>
      </w:r>
      <w:r>
        <w:rPr>
          <w:rFonts w:ascii="PT Astra Serif" w:hAnsi="PT Astra Serif"/>
          <w:b/>
          <w:sz w:val="28"/>
          <w:szCs w:val="28"/>
          <w:lang w:eastAsia="ru-RU"/>
        </w:rPr>
        <w:t>услуг</w:t>
      </w:r>
      <w:r w:rsidRPr="003128DB">
        <w:rPr>
          <w:rFonts w:ascii="PT Astra Serif" w:hAnsi="PT Astra Serif"/>
          <w:b/>
          <w:sz w:val="28"/>
          <w:szCs w:val="28"/>
          <w:lang w:eastAsia="ru-RU"/>
        </w:rPr>
        <w:t xml:space="preserve"> медицинскими организациями</w:t>
      </w:r>
    </w:p>
    <w:p w14:paraId="2EAE8F43" w14:textId="77777777" w:rsidR="00C96B68" w:rsidRPr="003128DB" w:rsidRDefault="00C96B68" w:rsidP="00C96B68">
      <w:pPr>
        <w:suppressAutoHyphens w:val="0"/>
        <w:spacing w:line="360" w:lineRule="auto"/>
        <w:jc w:val="both"/>
        <w:rPr>
          <w:rFonts w:ascii="PT Astra Serif" w:hAnsi="PT Astra Serif"/>
          <w:sz w:val="28"/>
          <w:szCs w:val="28"/>
          <w:lang w:eastAsia="ru-RU"/>
        </w:rPr>
      </w:pPr>
    </w:p>
    <w:p w14:paraId="79BABB74" w14:textId="77777777" w:rsidR="00C96B68" w:rsidRPr="003128DB" w:rsidRDefault="00C96B68" w:rsidP="00C96B68">
      <w:pPr>
        <w:suppressAutoHyphens w:val="0"/>
        <w:spacing w:line="360" w:lineRule="auto"/>
        <w:ind w:firstLine="708"/>
        <w:jc w:val="both"/>
        <w:rPr>
          <w:rFonts w:ascii="PT Astra Serif" w:hAnsi="PT Astra Serif"/>
          <w:sz w:val="28"/>
          <w:szCs w:val="28"/>
          <w:lang w:eastAsia="ru-RU"/>
        </w:rPr>
      </w:pPr>
      <w:r w:rsidRPr="003128DB">
        <w:rPr>
          <w:rFonts w:ascii="PT Astra Serif" w:hAnsi="PT Astra Serif"/>
          <w:sz w:val="28"/>
          <w:szCs w:val="28"/>
          <w:lang w:eastAsia="ru-RU"/>
        </w:rPr>
        <w:t xml:space="preserve">Значения показателей, характеризующих общие критерии оценки качества условий оказания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медицинскими организациями (далее соответственно – показатели оценки качества, организациями) рассчитывается в баллах. Максимально возможное значение каждого показателя оценки качества составляет 100 баллов.</w:t>
      </w:r>
    </w:p>
    <w:p w14:paraId="0BB64CBD" w14:textId="275CF245"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1. Расчет показателей, характериз</w:t>
      </w:r>
      <w:r w:rsidR="00FD2379">
        <w:rPr>
          <w:rFonts w:ascii="PT Astra Serif" w:hAnsi="PT Astra Serif"/>
          <w:sz w:val="28"/>
          <w:szCs w:val="28"/>
          <w:lang w:eastAsia="ru-RU"/>
        </w:rPr>
        <w:t xml:space="preserve">ующих критерий оценки качества </w:t>
      </w:r>
      <w:r w:rsidRPr="003128DB">
        <w:rPr>
          <w:rFonts w:ascii="PT Astra Serif" w:hAnsi="PT Astra Serif"/>
          <w:sz w:val="28"/>
          <w:szCs w:val="28"/>
          <w:lang w:eastAsia="ru-RU"/>
        </w:rPr>
        <w:t>«Открытость и доступность информации об организации»:</w:t>
      </w:r>
    </w:p>
    <w:p w14:paraId="6BAAA6A1"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а) значение показателя оценки качества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организации; на официальном сайте организации в сети «Интернет»</w:t>
      </w:r>
      <w:r w:rsidRPr="003128DB">
        <w:rPr>
          <w:rFonts w:ascii="PT Astra Serif" w:hAnsi="PT Astra Serif"/>
          <w:color w:val="000000"/>
          <w:lang w:eastAsia="ru-RU"/>
        </w:rPr>
        <w:t xml:space="preserve"> </w:t>
      </w:r>
      <w:r w:rsidRPr="003128DB">
        <w:rPr>
          <w:rFonts w:ascii="PT Astra Serif" w:hAnsi="PT Astra Serif"/>
          <w:sz w:val="28"/>
          <w:szCs w:val="28"/>
          <w:lang w:eastAsia="ru-RU"/>
        </w:rPr>
        <w:t>(П</w:t>
      </w:r>
      <w:r w:rsidRPr="003128DB">
        <w:rPr>
          <w:rFonts w:ascii="PT Astra Serif" w:hAnsi="PT Astra Serif"/>
          <w:sz w:val="28"/>
          <w:szCs w:val="28"/>
          <w:vertAlign w:val="subscript"/>
          <w:lang w:eastAsia="ru-RU"/>
        </w:rPr>
        <w:t>инф</w:t>
      </w:r>
      <w:r w:rsidRPr="003128DB">
        <w:rPr>
          <w:rFonts w:ascii="PT Astra Serif" w:hAnsi="PT Astra Serif"/>
          <w:sz w:val="28"/>
          <w:szCs w:val="28"/>
          <w:lang w:eastAsia="ru-RU"/>
        </w:rPr>
        <w:t>) определяется по формуле:</w:t>
      </w:r>
    </w:p>
    <w:p w14:paraId="0CC762A1" w14:textId="77777777" w:rsidR="00C96B68" w:rsidRPr="003128DB" w:rsidRDefault="00C96B68" w:rsidP="00C96B68">
      <w:pPr>
        <w:suppressAutoHyphens w:val="0"/>
        <w:spacing w:line="360" w:lineRule="auto"/>
        <w:jc w:val="right"/>
        <w:rPr>
          <w:rFonts w:ascii="PT Astra Serif" w:hAnsi="PT Astra Serif"/>
          <w:sz w:val="28"/>
          <w:szCs w:val="28"/>
          <w:lang w:eastAsia="ru-RU"/>
        </w:rPr>
      </w:pPr>
    </w:p>
    <w:tbl>
      <w:tblPr>
        <w:tblW w:w="7060" w:type="dxa"/>
        <w:jc w:val="right"/>
        <w:tblLook w:val="04A0" w:firstRow="1" w:lastRow="0" w:firstColumn="1" w:lastColumn="0" w:noHBand="0" w:noVBand="1"/>
      </w:tblPr>
      <w:tblGrid>
        <w:gridCol w:w="1418"/>
        <w:gridCol w:w="1734"/>
        <w:gridCol w:w="1199"/>
        <w:gridCol w:w="2709"/>
      </w:tblGrid>
      <w:tr w:rsidR="00C96B68" w:rsidRPr="003128DB" w14:paraId="598705AB" w14:textId="77777777" w:rsidTr="00427BFF">
        <w:trPr>
          <w:jc w:val="right"/>
        </w:trPr>
        <w:tc>
          <w:tcPr>
            <w:tcW w:w="1418" w:type="dxa"/>
            <w:vMerge w:val="restart"/>
            <w:vAlign w:val="center"/>
            <w:hideMark/>
          </w:tcPr>
          <w:p w14:paraId="581F82F1"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bscript"/>
                <w:lang w:eastAsia="en-US"/>
              </w:rPr>
              <w:t>инф</w:t>
            </w:r>
            <w:r w:rsidRPr="003128DB">
              <w:rPr>
                <w:rFonts w:ascii="PT Astra Serif" w:hAnsi="PT Astra Serif"/>
                <w:sz w:val="28"/>
                <w:szCs w:val="28"/>
                <w:lang w:eastAsia="en-US"/>
              </w:rPr>
              <w:t>= (</w:t>
            </w:r>
          </w:p>
        </w:tc>
        <w:tc>
          <w:tcPr>
            <w:tcW w:w="1734" w:type="dxa"/>
            <w:tcBorders>
              <w:top w:val="nil"/>
              <w:left w:val="nil"/>
              <w:bottom w:val="single" w:sz="4" w:space="0" w:color="auto"/>
              <w:right w:val="nil"/>
            </w:tcBorders>
            <w:hideMark/>
          </w:tcPr>
          <w:p w14:paraId="4BEF4A31"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И</w:t>
            </w:r>
            <w:r w:rsidRPr="003128DB">
              <w:rPr>
                <w:rFonts w:ascii="PT Astra Serif" w:hAnsi="PT Astra Serif"/>
                <w:sz w:val="28"/>
                <w:szCs w:val="28"/>
                <w:vertAlign w:val="subscript"/>
                <w:lang w:eastAsia="en-US"/>
              </w:rPr>
              <w:t xml:space="preserve">стенд </w:t>
            </w:r>
            <w:r w:rsidRPr="003128DB">
              <w:rPr>
                <w:rFonts w:ascii="PT Astra Serif" w:hAnsi="PT Astra Serif"/>
                <w:sz w:val="28"/>
                <w:szCs w:val="28"/>
                <w:lang w:eastAsia="en-US"/>
              </w:rPr>
              <w:t>+</w:t>
            </w:r>
            <w:r w:rsidRPr="003128DB">
              <w:rPr>
                <w:rFonts w:ascii="PT Astra Serif" w:hAnsi="PT Astra Serif"/>
                <w:sz w:val="28"/>
                <w:szCs w:val="28"/>
                <w:vertAlign w:val="subscript"/>
                <w:lang w:eastAsia="en-US"/>
              </w:rPr>
              <w:t xml:space="preserve"> </w:t>
            </w:r>
            <w:r w:rsidRPr="003128DB">
              <w:rPr>
                <w:rFonts w:ascii="PT Astra Serif" w:hAnsi="PT Astra Serif"/>
                <w:sz w:val="28"/>
                <w:szCs w:val="28"/>
                <w:lang w:eastAsia="en-US"/>
              </w:rPr>
              <w:t>И</w:t>
            </w:r>
            <w:r w:rsidRPr="003128DB">
              <w:rPr>
                <w:rFonts w:ascii="PT Astra Serif" w:hAnsi="PT Astra Serif"/>
                <w:sz w:val="28"/>
                <w:szCs w:val="28"/>
                <w:vertAlign w:val="subscript"/>
                <w:lang w:eastAsia="en-US"/>
              </w:rPr>
              <w:t>сайт</w:t>
            </w:r>
          </w:p>
        </w:tc>
        <w:tc>
          <w:tcPr>
            <w:tcW w:w="1199" w:type="dxa"/>
            <w:vMerge w:val="restart"/>
            <w:vAlign w:val="center"/>
            <w:hideMark/>
          </w:tcPr>
          <w:p w14:paraId="35FE1032"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709" w:type="dxa"/>
            <w:vMerge w:val="restart"/>
            <w:vAlign w:val="center"/>
            <w:hideMark/>
          </w:tcPr>
          <w:p w14:paraId="6EC01232"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(1.1)</w:t>
            </w:r>
          </w:p>
        </w:tc>
      </w:tr>
      <w:tr w:rsidR="00C96B68" w:rsidRPr="003128DB" w14:paraId="4FA72AC4" w14:textId="77777777" w:rsidTr="00427BFF">
        <w:trPr>
          <w:jc w:val="right"/>
        </w:trPr>
        <w:tc>
          <w:tcPr>
            <w:tcW w:w="0" w:type="auto"/>
            <w:vMerge/>
            <w:vAlign w:val="center"/>
            <w:hideMark/>
          </w:tcPr>
          <w:p w14:paraId="2BF1548D"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734" w:type="dxa"/>
            <w:tcBorders>
              <w:top w:val="single" w:sz="4" w:space="0" w:color="auto"/>
              <w:left w:val="nil"/>
              <w:bottom w:val="nil"/>
              <w:right w:val="nil"/>
            </w:tcBorders>
            <w:hideMark/>
          </w:tcPr>
          <w:p w14:paraId="6445807C"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2×И</w:t>
            </w:r>
            <w:r w:rsidRPr="003128DB">
              <w:rPr>
                <w:rFonts w:ascii="PT Astra Serif" w:hAnsi="PT Astra Serif"/>
                <w:sz w:val="28"/>
                <w:szCs w:val="28"/>
                <w:vertAlign w:val="subscript"/>
                <w:lang w:eastAsia="en-US"/>
              </w:rPr>
              <w:t>норм</w:t>
            </w:r>
          </w:p>
        </w:tc>
        <w:tc>
          <w:tcPr>
            <w:tcW w:w="0" w:type="auto"/>
            <w:vMerge/>
            <w:vAlign w:val="center"/>
            <w:hideMark/>
          </w:tcPr>
          <w:p w14:paraId="595EF807"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2B5DFC5C"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5B2076C5"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07794E0B"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И</w:t>
      </w:r>
      <w:r w:rsidRPr="003128DB">
        <w:rPr>
          <w:rFonts w:ascii="PT Astra Serif" w:hAnsi="PT Astra Serif"/>
          <w:sz w:val="28"/>
          <w:szCs w:val="28"/>
          <w:vertAlign w:val="subscript"/>
          <w:lang w:eastAsia="ru-RU"/>
        </w:rPr>
        <w:t>стенд</w:t>
      </w:r>
      <w:r w:rsidRPr="003128DB">
        <w:rPr>
          <w:rFonts w:ascii="PT Astra Serif" w:hAnsi="PT Astra Serif"/>
          <w:sz w:val="28"/>
          <w:szCs w:val="28"/>
          <w:lang w:eastAsia="ru-RU"/>
        </w:rPr>
        <w:t xml:space="preserve"> - количество информации, размещенной на информационных стендах в помещении организации;</w:t>
      </w:r>
    </w:p>
    <w:p w14:paraId="53B3B3BE"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И</w:t>
      </w:r>
      <w:r w:rsidRPr="003128DB">
        <w:rPr>
          <w:rFonts w:ascii="PT Astra Serif" w:hAnsi="PT Astra Serif"/>
          <w:sz w:val="28"/>
          <w:szCs w:val="28"/>
          <w:vertAlign w:val="subscript"/>
          <w:lang w:eastAsia="ru-RU"/>
        </w:rPr>
        <w:t>сайт</w:t>
      </w:r>
      <w:r w:rsidRPr="003128DB">
        <w:rPr>
          <w:rFonts w:ascii="PT Astra Serif" w:hAnsi="PT Astra Serif"/>
          <w:sz w:val="28"/>
          <w:szCs w:val="28"/>
          <w:lang w:eastAsia="ru-RU"/>
        </w:rPr>
        <w:t xml:space="preserve"> - количество информации, размещенной на официальном сайте организации в сети "Интернет» (далее – официальный сайт организации);</w:t>
      </w:r>
    </w:p>
    <w:p w14:paraId="30035F4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И</w:t>
      </w:r>
      <w:r w:rsidRPr="003128DB">
        <w:rPr>
          <w:rFonts w:ascii="PT Astra Serif" w:hAnsi="PT Astra Serif"/>
          <w:sz w:val="28"/>
          <w:szCs w:val="28"/>
          <w:vertAlign w:val="subscript"/>
          <w:lang w:eastAsia="ru-RU"/>
        </w:rPr>
        <w:t>норм</w:t>
      </w:r>
      <w:r w:rsidRPr="003128DB">
        <w:rPr>
          <w:rFonts w:ascii="PT Astra Serif" w:hAnsi="PT Astra Serif"/>
          <w:sz w:val="28"/>
          <w:szCs w:val="28"/>
          <w:lang w:eastAsia="ru-RU"/>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0C6A3BA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 xml:space="preserve">б) значение показателя оценки качества «Наличие на официальном сайте организации информации о дистанционных способах обратной связи и взаимодействия с получателями </w:t>
      </w:r>
      <w:r>
        <w:rPr>
          <w:rFonts w:ascii="PT Astra Serif" w:hAnsi="PT Astra Serif"/>
          <w:sz w:val="28"/>
          <w:szCs w:val="28"/>
          <w:lang w:eastAsia="ru-RU"/>
        </w:rPr>
        <w:t>услуг</w:t>
      </w:r>
      <w:r w:rsidRPr="003128DB">
        <w:rPr>
          <w:rFonts w:ascii="PT Astra Serif" w:hAnsi="PT Astra Serif"/>
          <w:sz w:val="28"/>
          <w:szCs w:val="28"/>
          <w:lang w:eastAsia="ru-RU"/>
        </w:rPr>
        <w:t xml:space="preserve">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w:t>
      </w:r>
      <w:r>
        <w:rPr>
          <w:rFonts w:ascii="PT Astra Serif" w:hAnsi="PT Astra Serif"/>
          <w:sz w:val="28"/>
          <w:szCs w:val="28"/>
          <w:lang w:eastAsia="ru-RU"/>
        </w:rPr>
        <w:t>услуг</w:t>
      </w:r>
      <w:r w:rsidRPr="003128DB">
        <w:rPr>
          <w:rFonts w:ascii="PT Astra Serif" w:hAnsi="PT Astra Serif"/>
          <w:sz w:val="28"/>
          <w:szCs w:val="28"/>
          <w:lang w:eastAsia="ru-RU"/>
        </w:rPr>
        <w:t xml:space="preserve">ам и  иные);  раздела  официального сайта «Часто задаваемые вопросы»; технической возможности выражения получателем </w:t>
      </w:r>
      <w:r>
        <w:rPr>
          <w:rFonts w:ascii="PT Astra Serif" w:hAnsi="PT Astra Serif"/>
          <w:sz w:val="28"/>
          <w:szCs w:val="28"/>
          <w:lang w:eastAsia="ru-RU"/>
        </w:rPr>
        <w:t>услуг</w:t>
      </w:r>
      <w:r w:rsidRPr="003128DB">
        <w:rPr>
          <w:rFonts w:ascii="PT Astra Serif" w:hAnsi="PT Astra Serif"/>
          <w:sz w:val="28"/>
          <w:szCs w:val="28"/>
          <w:lang w:eastAsia="ru-RU"/>
        </w:rPr>
        <w:t xml:space="preserve"> мнения о качестве условий оказания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организацией (наличие анкеты для опроса граждан или гиперссылки на нее)» (П</w:t>
      </w:r>
      <w:r w:rsidRPr="003128DB">
        <w:rPr>
          <w:rFonts w:ascii="PT Astra Serif" w:hAnsi="PT Astra Serif"/>
          <w:sz w:val="28"/>
          <w:szCs w:val="28"/>
          <w:vertAlign w:val="subscript"/>
          <w:lang w:eastAsia="ru-RU"/>
        </w:rPr>
        <w:t>дист</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627F0C85" w14:textId="77777777" w:rsidR="00C96B68" w:rsidRPr="003128DB" w:rsidRDefault="00C96B68" w:rsidP="00C96B68">
      <w:pPr>
        <w:suppressAutoHyphens w:val="0"/>
        <w:spacing w:line="360" w:lineRule="auto"/>
        <w:jc w:val="both"/>
        <w:rPr>
          <w:rFonts w:ascii="PT Astra Serif" w:hAnsi="PT Astra Serif"/>
          <w:color w:val="FF0000"/>
          <w:sz w:val="28"/>
          <w:szCs w:val="28"/>
          <w:lang w:eastAsia="ru-RU"/>
        </w:rPr>
      </w:pPr>
    </w:p>
    <w:p w14:paraId="3F103384" w14:textId="77777777" w:rsidR="00C96B68" w:rsidRPr="003128DB" w:rsidRDefault="00C96B68" w:rsidP="00C96B68">
      <w:pPr>
        <w:suppressAutoHyphens w:val="0"/>
        <w:spacing w:line="360" w:lineRule="auto"/>
        <w:jc w:val="right"/>
        <w:rPr>
          <w:rFonts w:ascii="PT Astra Serif" w:hAnsi="PT Astra Serif"/>
          <w:sz w:val="28"/>
          <w:szCs w:val="28"/>
          <w:lang w:eastAsia="ru-RU"/>
        </w:rPr>
      </w:pPr>
      <w:r w:rsidRPr="003128DB">
        <w:rPr>
          <w:rFonts w:ascii="PT Astra Serif" w:hAnsi="PT Astra Serif"/>
          <w:sz w:val="28"/>
          <w:szCs w:val="28"/>
          <w:lang w:eastAsia="ru-RU"/>
        </w:rPr>
        <w:t>П</w:t>
      </w:r>
      <w:r w:rsidRPr="003128DB">
        <w:rPr>
          <w:rFonts w:ascii="PT Astra Serif" w:hAnsi="PT Astra Serif"/>
          <w:sz w:val="28"/>
          <w:szCs w:val="28"/>
          <w:vertAlign w:val="subscript"/>
          <w:lang w:eastAsia="ru-RU"/>
        </w:rPr>
        <w:t>дист</w:t>
      </w:r>
      <w:r w:rsidRPr="003128DB">
        <w:rPr>
          <w:rFonts w:ascii="PT Astra Serif" w:hAnsi="PT Astra Serif"/>
          <w:sz w:val="28"/>
          <w:szCs w:val="28"/>
          <w:lang w:eastAsia="ru-RU"/>
        </w:rPr>
        <w:t xml:space="preserve">  = Т</w:t>
      </w:r>
      <w:r w:rsidRPr="003128DB">
        <w:rPr>
          <w:rFonts w:ascii="PT Astra Serif" w:hAnsi="PT Astra Serif"/>
          <w:sz w:val="28"/>
          <w:szCs w:val="28"/>
          <w:vertAlign w:val="subscript"/>
          <w:lang w:eastAsia="ru-RU"/>
        </w:rPr>
        <w:t>дист</w:t>
      </w:r>
      <w:r w:rsidRPr="003128DB">
        <w:rPr>
          <w:rFonts w:ascii="PT Astra Serif" w:hAnsi="PT Astra Serif"/>
          <w:sz w:val="28"/>
          <w:szCs w:val="28"/>
          <w:lang w:eastAsia="ru-RU"/>
        </w:rPr>
        <w:t xml:space="preserve"> × С</w:t>
      </w:r>
      <w:r w:rsidRPr="003128DB">
        <w:rPr>
          <w:rFonts w:ascii="PT Astra Serif" w:hAnsi="PT Astra Serif"/>
          <w:sz w:val="28"/>
          <w:szCs w:val="28"/>
          <w:vertAlign w:val="subscript"/>
          <w:lang w:eastAsia="ru-RU"/>
        </w:rPr>
        <w:t>дист</w:t>
      </w:r>
      <w:r w:rsidRPr="003128DB">
        <w:rPr>
          <w:rFonts w:ascii="PT Astra Serif" w:hAnsi="PT Astra Serif"/>
          <w:sz w:val="28"/>
          <w:szCs w:val="28"/>
          <w:lang w:eastAsia="ru-RU"/>
        </w:rPr>
        <w:t>,</w:t>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t>(1.2)</w:t>
      </w:r>
    </w:p>
    <w:p w14:paraId="6B9529B0"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546D43DD"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Т</w:t>
      </w:r>
      <w:r w:rsidRPr="003128DB">
        <w:rPr>
          <w:rFonts w:ascii="PT Astra Serif" w:hAnsi="PT Astra Serif"/>
          <w:sz w:val="28"/>
          <w:szCs w:val="28"/>
          <w:vertAlign w:val="subscript"/>
          <w:lang w:eastAsia="ru-RU"/>
        </w:rPr>
        <w:t xml:space="preserve">дист </w:t>
      </w:r>
      <w:r w:rsidRPr="003128DB">
        <w:rPr>
          <w:rFonts w:ascii="PT Astra Serif" w:hAnsi="PT Astra Serif"/>
          <w:sz w:val="28"/>
          <w:szCs w:val="28"/>
          <w:lang w:eastAsia="ru-RU"/>
        </w:rPr>
        <w:t xml:space="preserve">– количество баллов за каждый дистанционный способ взаимодействия с получателями </w:t>
      </w:r>
      <w:r>
        <w:rPr>
          <w:rFonts w:ascii="PT Astra Serif" w:hAnsi="PT Astra Serif"/>
          <w:sz w:val="28"/>
          <w:szCs w:val="28"/>
          <w:lang w:eastAsia="ru-RU"/>
        </w:rPr>
        <w:t>услуг</w:t>
      </w:r>
      <w:r w:rsidRPr="003128DB">
        <w:rPr>
          <w:rFonts w:ascii="PT Astra Serif" w:hAnsi="PT Astra Serif"/>
          <w:sz w:val="28"/>
          <w:szCs w:val="28"/>
          <w:lang w:eastAsia="ru-RU"/>
        </w:rPr>
        <w:t xml:space="preserve">  (</w:t>
      </w:r>
      <w:r w:rsidRPr="003128DB">
        <w:rPr>
          <w:rFonts w:ascii="PT Astra Serif" w:hAnsi="PT Astra Serif"/>
          <w:color w:val="000000"/>
          <w:sz w:val="28"/>
          <w:szCs w:val="28"/>
          <w:lang w:eastAsia="ru-RU"/>
        </w:rPr>
        <w:t>по 30 баллов за каждый способ);</w:t>
      </w:r>
      <w:r w:rsidRPr="003128DB">
        <w:rPr>
          <w:rFonts w:ascii="PT Astra Serif" w:hAnsi="PT Astra Serif"/>
          <w:sz w:val="28"/>
          <w:szCs w:val="28"/>
          <w:lang w:eastAsia="ru-RU"/>
        </w:rPr>
        <w:t xml:space="preserve"> </w:t>
      </w:r>
    </w:p>
    <w:p w14:paraId="7ED16A18"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С</w:t>
      </w:r>
      <w:r w:rsidRPr="003128DB">
        <w:rPr>
          <w:rFonts w:ascii="PT Astra Serif" w:hAnsi="PT Astra Serif"/>
          <w:sz w:val="28"/>
          <w:szCs w:val="28"/>
          <w:vertAlign w:val="subscript"/>
          <w:lang w:eastAsia="ru-RU"/>
        </w:rPr>
        <w:t xml:space="preserve">дист </w:t>
      </w:r>
      <w:r w:rsidRPr="003128DB">
        <w:rPr>
          <w:rFonts w:ascii="PT Astra Serif" w:hAnsi="PT Astra Serif"/>
          <w:sz w:val="28"/>
          <w:szCs w:val="28"/>
          <w:lang w:eastAsia="ru-RU"/>
        </w:rPr>
        <w:t xml:space="preserve">– количество функционирующих дистанционных способов взаимодействия с получателями </w:t>
      </w:r>
      <w:r>
        <w:rPr>
          <w:rFonts w:ascii="PT Astra Serif" w:hAnsi="PT Astra Serif"/>
          <w:sz w:val="28"/>
          <w:szCs w:val="28"/>
          <w:lang w:eastAsia="ru-RU"/>
        </w:rPr>
        <w:t>услуг</w:t>
      </w:r>
      <w:r w:rsidRPr="003128DB">
        <w:rPr>
          <w:rFonts w:ascii="PT Astra Serif" w:hAnsi="PT Astra Serif"/>
          <w:sz w:val="28"/>
          <w:szCs w:val="28"/>
          <w:lang w:eastAsia="ru-RU"/>
        </w:rPr>
        <w:t>, информация о которых размещена на официальном сайте организации.</w:t>
      </w:r>
    </w:p>
    <w:p w14:paraId="42E021BD"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При наличии и функционировании более трех дистанционных способов взаимодействия с получателями </w:t>
      </w:r>
      <w:r>
        <w:rPr>
          <w:rFonts w:ascii="PT Astra Serif" w:hAnsi="PT Astra Serif"/>
          <w:sz w:val="28"/>
          <w:szCs w:val="28"/>
          <w:lang w:eastAsia="ru-RU"/>
        </w:rPr>
        <w:t>услуг</w:t>
      </w:r>
      <w:r w:rsidRPr="003128DB">
        <w:rPr>
          <w:rFonts w:ascii="PT Astra Serif" w:hAnsi="PT Astra Serif"/>
          <w:sz w:val="28"/>
          <w:szCs w:val="28"/>
          <w:lang w:eastAsia="ru-RU"/>
        </w:rPr>
        <w:t xml:space="preserve"> показатель оценки качества (П</w:t>
      </w:r>
      <w:r w:rsidRPr="003128DB">
        <w:rPr>
          <w:rFonts w:ascii="PT Astra Serif" w:hAnsi="PT Astra Serif"/>
          <w:sz w:val="28"/>
          <w:szCs w:val="28"/>
          <w:vertAlign w:val="subscript"/>
          <w:lang w:eastAsia="ru-RU"/>
        </w:rPr>
        <w:t>дист</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принимает значение 100 баллов;</w:t>
      </w:r>
    </w:p>
    <w:p w14:paraId="2B7B35C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в) значение показателя оценки качества «Доля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(П</w:t>
      </w:r>
      <w:r w:rsidRPr="003128DB">
        <w:rPr>
          <w:rFonts w:ascii="PT Astra Serif" w:hAnsi="PT Astra Serif"/>
          <w:sz w:val="28"/>
          <w:szCs w:val="28"/>
          <w:vertAlign w:val="superscript"/>
          <w:lang w:eastAsia="ru-RU"/>
        </w:rPr>
        <w:t>откр</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 определяется по формуле:</w:t>
      </w:r>
    </w:p>
    <w:p w14:paraId="30CB4FF7" w14:textId="77777777" w:rsidR="00C96B68" w:rsidRPr="003128DB" w:rsidRDefault="00C96B68" w:rsidP="00C96B68">
      <w:pPr>
        <w:suppressAutoHyphens w:val="0"/>
        <w:spacing w:line="360" w:lineRule="auto"/>
        <w:jc w:val="right"/>
        <w:rPr>
          <w:rFonts w:ascii="PT Astra Serif" w:hAnsi="PT Astra Serif"/>
          <w:sz w:val="28"/>
          <w:szCs w:val="28"/>
          <w:lang w:eastAsia="ru-RU"/>
        </w:rPr>
      </w:pPr>
    </w:p>
    <w:tbl>
      <w:tblPr>
        <w:tblW w:w="7060" w:type="dxa"/>
        <w:jc w:val="right"/>
        <w:tblLook w:val="04A0" w:firstRow="1" w:lastRow="0" w:firstColumn="1" w:lastColumn="0" w:noHBand="0" w:noVBand="1"/>
      </w:tblPr>
      <w:tblGrid>
        <w:gridCol w:w="1418"/>
        <w:gridCol w:w="1734"/>
        <w:gridCol w:w="1199"/>
        <w:gridCol w:w="2709"/>
      </w:tblGrid>
      <w:tr w:rsidR="00C96B68" w:rsidRPr="003128DB" w14:paraId="68CFA75F" w14:textId="77777777" w:rsidTr="00427BFF">
        <w:trPr>
          <w:jc w:val="right"/>
        </w:trPr>
        <w:tc>
          <w:tcPr>
            <w:tcW w:w="1418" w:type="dxa"/>
            <w:vMerge w:val="restart"/>
            <w:vAlign w:val="center"/>
            <w:hideMark/>
          </w:tcPr>
          <w:p w14:paraId="02C77872"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откр</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w:t>
            </w:r>
          </w:p>
        </w:tc>
        <w:tc>
          <w:tcPr>
            <w:tcW w:w="1734" w:type="dxa"/>
            <w:tcBorders>
              <w:top w:val="nil"/>
              <w:left w:val="nil"/>
              <w:bottom w:val="single" w:sz="4" w:space="0" w:color="auto"/>
              <w:right w:val="nil"/>
            </w:tcBorders>
            <w:hideMark/>
          </w:tcPr>
          <w:p w14:paraId="39646C5B"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bscript"/>
                <w:lang w:eastAsia="en-US"/>
              </w:rPr>
              <w:t xml:space="preserve">стенд </w:t>
            </w:r>
            <w:r w:rsidRPr="003128DB">
              <w:rPr>
                <w:rFonts w:ascii="PT Astra Serif" w:hAnsi="PT Astra Serif"/>
                <w:sz w:val="28"/>
                <w:szCs w:val="28"/>
                <w:lang w:eastAsia="en-US"/>
              </w:rPr>
              <w:t>+</w:t>
            </w:r>
            <w:r w:rsidRPr="003128DB">
              <w:rPr>
                <w:rFonts w:ascii="PT Astra Serif" w:hAnsi="PT Astra Serif"/>
                <w:sz w:val="28"/>
                <w:szCs w:val="28"/>
                <w:vertAlign w:val="subscript"/>
                <w:lang w:eastAsia="en-US"/>
              </w:rPr>
              <w:t xml:space="preserve"> </w:t>
            </w:r>
            <w:r w:rsidRPr="003128DB">
              <w:rPr>
                <w:rFonts w:ascii="PT Astra Serif" w:hAnsi="PT Astra Serif"/>
                <w:sz w:val="28"/>
                <w:szCs w:val="28"/>
                <w:lang w:eastAsia="en-US"/>
              </w:rPr>
              <w:t>У</w:t>
            </w:r>
            <w:r w:rsidRPr="003128DB">
              <w:rPr>
                <w:rFonts w:ascii="PT Astra Serif" w:hAnsi="PT Astra Serif"/>
                <w:sz w:val="28"/>
                <w:szCs w:val="28"/>
                <w:vertAlign w:val="subscript"/>
                <w:lang w:eastAsia="en-US"/>
              </w:rPr>
              <w:t>сайт</w:t>
            </w:r>
          </w:p>
        </w:tc>
        <w:tc>
          <w:tcPr>
            <w:tcW w:w="1199" w:type="dxa"/>
            <w:vMerge w:val="restart"/>
            <w:vAlign w:val="center"/>
            <w:hideMark/>
          </w:tcPr>
          <w:p w14:paraId="5C9DA8B7"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709" w:type="dxa"/>
            <w:vMerge w:val="restart"/>
            <w:vAlign w:val="center"/>
            <w:hideMark/>
          </w:tcPr>
          <w:p w14:paraId="275E542A"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(1.3)</w:t>
            </w:r>
          </w:p>
        </w:tc>
      </w:tr>
      <w:tr w:rsidR="00C96B68" w:rsidRPr="003128DB" w14:paraId="2E51166A" w14:textId="77777777" w:rsidTr="00427BFF">
        <w:trPr>
          <w:jc w:val="right"/>
        </w:trPr>
        <w:tc>
          <w:tcPr>
            <w:tcW w:w="0" w:type="auto"/>
            <w:vMerge/>
            <w:vAlign w:val="center"/>
            <w:hideMark/>
          </w:tcPr>
          <w:p w14:paraId="0154D8BC"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734" w:type="dxa"/>
            <w:tcBorders>
              <w:top w:val="single" w:sz="4" w:space="0" w:color="auto"/>
              <w:left w:val="nil"/>
              <w:bottom w:val="nil"/>
              <w:right w:val="nil"/>
            </w:tcBorders>
            <w:hideMark/>
          </w:tcPr>
          <w:p w14:paraId="2F0B4305"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2×Ч</w:t>
            </w:r>
            <w:r w:rsidRPr="003128DB">
              <w:rPr>
                <w:rFonts w:ascii="PT Astra Serif" w:hAnsi="PT Astra Serif"/>
                <w:sz w:val="28"/>
                <w:szCs w:val="28"/>
                <w:vertAlign w:val="subscript"/>
                <w:lang w:eastAsia="en-US"/>
              </w:rPr>
              <w:t>общ</w:t>
            </w:r>
          </w:p>
        </w:tc>
        <w:tc>
          <w:tcPr>
            <w:tcW w:w="0" w:type="auto"/>
            <w:vMerge/>
            <w:vAlign w:val="center"/>
            <w:hideMark/>
          </w:tcPr>
          <w:p w14:paraId="5E16DC6D"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2E131D20"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77D5A66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где</w:t>
      </w:r>
    </w:p>
    <w:p w14:paraId="5A5E1C67"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bscript"/>
          <w:lang w:eastAsia="ru-RU"/>
        </w:rPr>
        <w:t>стенд</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удовлетворенных открытостью, полнотой и доступностью информации, размещенной на информационных стендах в помещении организации;</w:t>
      </w:r>
    </w:p>
    <w:p w14:paraId="67748AD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bscript"/>
          <w:lang w:eastAsia="ru-RU"/>
        </w:rPr>
        <w:t>сайт</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удовлетворенных открытостью, полнотой и доступностью информации, размещенной на официальном сайте организации;</w:t>
      </w:r>
    </w:p>
    <w:p w14:paraId="7CFF116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604B783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2. Расчет показателей, характеризующих критерий оценки качества «Комфортность условий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в том числе время ожидания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w:t>
      </w:r>
    </w:p>
    <w:p w14:paraId="4A4F505C"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а) значение показателя оценки качества «Обеспечение в организации комфортных условий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наличие комфортной зоны отдыха (ожидания), оборудованной соответствующей мебелью;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w:t>
      </w:r>
      <w:r>
        <w:rPr>
          <w:rFonts w:ascii="PT Astra Serif" w:hAnsi="PT Astra Serif"/>
          <w:sz w:val="28"/>
          <w:szCs w:val="28"/>
          <w:lang w:eastAsia="ru-RU"/>
        </w:rPr>
        <w:t>услуг</w:t>
      </w:r>
      <w:r w:rsidRPr="003128DB">
        <w:rPr>
          <w:rFonts w:ascii="PT Astra Serif" w:hAnsi="PT Astra Serif"/>
          <w:sz w:val="28"/>
          <w:szCs w:val="28"/>
          <w:lang w:eastAsia="ru-RU"/>
        </w:rPr>
        <w:t xml:space="preserve">и (по телефону, на официальном сайте организации социальной сферы, посредством Единого портала государственных и муниципальных </w:t>
      </w:r>
      <w:r>
        <w:rPr>
          <w:rFonts w:ascii="PT Astra Serif" w:hAnsi="PT Astra Serif"/>
          <w:sz w:val="28"/>
          <w:szCs w:val="28"/>
          <w:lang w:eastAsia="ru-RU"/>
        </w:rPr>
        <w:t>услуг</w:t>
      </w:r>
      <w:r w:rsidRPr="003128DB">
        <w:rPr>
          <w:rFonts w:ascii="PT Astra Serif" w:hAnsi="PT Astra Serif"/>
          <w:sz w:val="28"/>
          <w:szCs w:val="28"/>
          <w:lang w:eastAsia="ru-RU"/>
        </w:rPr>
        <w:t>, при личном посещении в регистратуре или у специалиста организации и др.); иные условия) (П</w:t>
      </w:r>
      <w:r w:rsidRPr="003128DB">
        <w:rPr>
          <w:rFonts w:ascii="PT Astra Serif" w:hAnsi="PT Astra Serif"/>
          <w:sz w:val="28"/>
          <w:szCs w:val="28"/>
          <w:vertAlign w:val="subscript"/>
          <w:lang w:eastAsia="ru-RU"/>
        </w:rPr>
        <w:t>комф.усл</w:t>
      </w:r>
      <w:r w:rsidRPr="003128DB">
        <w:rPr>
          <w:rFonts w:ascii="PT Astra Serif" w:hAnsi="PT Astra Serif"/>
          <w:sz w:val="28"/>
          <w:szCs w:val="28"/>
          <w:lang w:eastAsia="ru-RU"/>
        </w:rPr>
        <w:t>) определяется по формуле:</w:t>
      </w:r>
    </w:p>
    <w:p w14:paraId="5FCAC1B8" w14:textId="77777777" w:rsidR="00C96B68" w:rsidRPr="003128DB" w:rsidRDefault="00C96B68" w:rsidP="00C96B68">
      <w:pPr>
        <w:suppressAutoHyphens w:val="0"/>
        <w:spacing w:line="360" w:lineRule="auto"/>
        <w:jc w:val="both"/>
        <w:rPr>
          <w:rFonts w:ascii="PT Astra Serif" w:hAnsi="PT Astra Serif"/>
          <w:sz w:val="28"/>
          <w:szCs w:val="28"/>
          <w:lang w:eastAsia="ru-RU"/>
        </w:rPr>
      </w:pPr>
    </w:p>
    <w:p w14:paraId="0076AA0E" w14:textId="77777777" w:rsidR="00C96B68" w:rsidRPr="003128DB" w:rsidRDefault="00C96B68" w:rsidP="00C96B68">
      <w:pPr>
        <w:suppressAutoHyphens w:val="0"/>
        <w:spacing w:line="360" w:lineRule="auto"/>
        <w:jc w:val="right"/>
        <w:rPr>
          <w:rFonts w:ascii="PT Astra Serif" w:hAnsi="PT Astra Serif"/>
          <w:sz w:val="28"/>
          <w:szCs w:val="28"/>
          <w:lang w:eastAsia="ru-RU"/>
        </w:rPr>
      </w:pPr>
      <w:r w:rsidRPr="003128DB">
        <w:rPr>
          <w:rFonts w:ascii="PT Astra Serif" w:hAnsi="PT Astra Serif"/>
          <w:sz w:val="28"/>
          <w:szCs w:val="28"/>
          <w:lang w:eastAsia="ru-RU"/>
        </w:rPr>
        <w:t>П</w:t>
      </w:r>
      <w:r w:rsidRPr="003128DB">
        <w:rPr>
          <w:rFonts w:ascii="PT Astra Serif" w:hAnsi="PT Astra Serif"/>
          <w:sz w:val="28"/>
          <w:szCs w:val="28"/>
          <w:vertAlign w:val="subscript"/>
          <w:lang w:eastAsia="ru-RU"/>
        </w:rPr>
        <w:t>комф.усл</w:t>
      </w:r>
      <w:r w:rsidRPr="003128DB">
        <w:rPr>
          <w:rFonts w:ascii="PT Astra Serif" w:hAnsi="PT Astra Serif"/>
          <w:sz w:val="28"/>
          <w:szCs w:val="28"/>
          <w:lang w:eastAsia="ru-RU"/>
        </w:rPr>
        <w:t xml:space="preserve"> = Т</w:t>
      </w:r>
      <w:r w:rsidRPr="003128DB">
        <w:rPr>
          <w:rFonts w:ascii="PT Astra Serif" w:hAnsi="PT Astra Serif"/>
          <w:sz w:val="28"/>
          <w:szCs w:val="28"/>
          <w:vertAlign w:val="subscript"/>
          <w:lang w:eastAsia="ru-RU"/>
        </w:rPr>
        <w:t>комф</w:t>
      </w:r>
      <w:r w:rsidRPr="003128DB">
        <w:rPr>
          <w:rFonts w:ascii="PT Astra Serif" w:hAnsi="PT Astra Serif"/>
          <w:sz w:val="28"/>
          <w:szCs w:val="28"/>
          <w:lang w:eastAsia="ru-RU"/>
        </w:rPr>
        <w:t>×С</w:t>
      </w:r>
      <w:r w:rsidRPr="003128DB">
        <w:rPr>
          <w:rFonts w:ascii="PT Astra Serif" w:hAnsi="PT Astra Serif"/>
          <w:sz w:val="28"/>
          <w:szCs w:val="28"/>
          <w:vertAlign w:val="subscript"/>
          <w:lang w:eastAsia="ru-RU"/>
        </w:rPr>
        <w:t>комф</w:t>
      </w:r>
      <w:r w:rsidRPr="003128DB">
        <w:rPr>
          <w:rFonts w:ascii="PT Astra Serif" w:hAnsi="PT Astra Serif"/>
          <w:sz w:val="28"/>
          <w:szCs w:val="28"/>
          <w:lang w:eastAsia="ru-RU"/>
        </w:rPr>
        <w:t>,</w:t>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t>(2.1)</w:t>
      </w:r>
    </w:p>
    <w:p w14:paraId="63669860"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где: </w:t>
      </w:r>
    </w:p>
    <w:p w14:paraId="71F08B0B"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Т</w:t>
      </w:r>
      <w:r w:rsidRPr="003128DB">
        <w:rPr>
          <w:rFonts w:ascii="PT Astra Serif" w:hAnsi="PT Astra Serif"/>
          <w:sz w:val="28"/>
          <w:szCs w:val="28"/>
          <w:vertAlign w:val="subscript"/>
          <w:lang w:eastAsia="ru-RU"/>
        </w:rPr>
        <w:t>комф</w:t>
      </w:r>
      <w:r w:rsidRPr="003128DB">
        <w:rPr>
          <w:rFonts w:ascii="PT Astra Serif" w:hAnsi="PT Astra Serif"/>
          <w:sz w:val="28"/>
          <w:szCs w:val="28"/>
          <w:lang w:eastAsia="ru-RU"/>
        </w:rPr>
        <w:t xml:space="preserve">– количество баллов за каждое комфортное условие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w:t>
      </w:r>
      <w:r w:rsidRPr="003128DB">
        <w:rPr>
          <w:rFonts w:ascii="PT Astra Serif" w:hAnsi="PT Astra Serif"/>
          <w:color w:val="000000"/>
          <w:sz w:val="28"/>
          <w:szCs w:val="28"/>
          <w:lang w:eastAsia="ru-RU"/>
        </w:rPr>
        <w:t>по 20 баллов за каждое комфортное условие)</w:t>
      </w:r>
      <w:r w:rsidRPr="003128DB">
        <w:rPr>
          <w:rFonts w:ascii="PT Astra Serif" w:hAnsi="PT Astra Serif"/>
          <w:sz w:val="28"/>
          <w:szCs w:val="28"/>
          <w:lang w:eastAsia="ru-RU"/>
        </w:rPr>
        <w:t>;</w:t>
      </w:r>
    </w:p>
    <w:p w14:paraId="3413071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С</w:t>
      </w:r>
      <w:r w:rsidRPr="003128DB">
        <w:rPr>
          <w:rFonts w:ascii="PT Astra Serif" w:hAnsi="PT Astra Serif"/>
          <w:sz w:val="28"/>
          <w:szCs w:val="28"/>
          <w:vertAlign w:val="subscript"/>
          <w:lang w:eastAsia="ru-RU"/>
        </w:rPr>
        <w:t>комф</w:t>
      </w:r>
      <w:r w:rsidRPr="003128DB">
        <w:rPr>
          <w:rFonts w:ascii="PT Astra Serif" w:hAnsi="PT Astra Serif"/>
          <w:sz w:val="28"/>
          <w:szCs w:val="28"/>
          <w:lang w:eastAsia="ru-RU"/>
        </w:rPr>
        <w:t xml:space="preserve"> – количество комфортных условий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w:t>
      </w:r>
    </w:p>
    <w:p w14:paraId="59035B43"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При наличии пяти и более комфортных условий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показатель оценки качества (П</w:t>
      </w:r>
      <w:r w:rsidRPr="003128DB">
        <w:rPr>
          <w:rFonts w:ascii="PT Astra Serif" w:hAnsi="PT Astra Serif"/>
          <w:sz w:val="28"/>
          <w:szCs w:val="28"/>
          <w:vertAlign w:val="subscript"/>
          <w:lang w:eastAsia="ru-RU"/>
        </w:rPr>
        <w:t>комф.усл</w:t>
      </w:r>
      <w:r w:rsidRPr="003128DB">
        <w:rPr>
          <w:rFonts w:ascii="PT Astra Serif" w:hAnsi="PT Astra Serif"/>
          <w:sz w:val="28"/>
          <w:szCs w:val="28"/>
          <w:lang w:eastAsia="ru-RU"/>
        </w:rPr>
        <w:t>) принимает значение 100 баллов;</w:t>
      </w:r>
    </w:p>
    <w:p w14:paraId="70D100BD"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б) значение показателя оценки качества «Время ожидания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и</w:t>
      </w:r>
      <w:r w:rsidRPr="003128DB">
        <w:rPr>
          <w:rFonts w:ascii="PT Astra Serif" w:hAnsi="PT Astra Serif"/>
          <w:sz w:val="28"/>
          <w:szCs w:val="28"/>
          <w:vertAlign w:val="superscript"/>
          <w:lang w:eastAsia="ru-RU"/>
        </w:rPr>
        <w:footnoteReference w:id="5"/>
      </w:r>
      <w:r w:rsidRPr="003128DB">
        <w:rPr>
          <w:rFonts w:ascii="PT Astra Serif" w:hAnsi="PT Astra Serif"/>
          <w:sz w:val="28"/>
          <w:szCs w:val="28"/>
          <w:lang w:eastAsia="ru-RU"/>
        </w:rPr>
        <w:t xml:space="preserve"> (среднее время ожидания и своевременность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и в соответствии с записью на прием к специалисту организации (консультацию), датой госпитализации (диагностического исследования), графиком прихода специалиста на дом и прочее)» (П</w:t>
      </w:r>
      <w:r w:rsidRPr="003128DB">
        <w:rPr>
          <w:rFonts w:ascii="PT Astra Serif" w:hAnsi="PT Astra Serif"/>
          <w:sz w:val="28"/>
          <w:szCs w:val="28"/>
          <w:vertAlign w:val="subscript"/>
          <w:lang w:eastAsia="ru-RU"/>
        </w:rPr>
        <w:t>ожид</w:t>
      </w:r>
      <w:r w:rsidRPr="003128DB">
        <w:rPr>
          <w:rFonts w:ascii="PT Astra Serif" w:hAnsi="PT Astra Serif"/>
          <w:sz w:val="28"/>
          <w:szCs w:val="28"/>
          <w:lang w:eastAsia="ru-RU"/>
        </w:rPr>
        <w:t>) определяется:</w:t>
      </w:r>
    </w:p>
    <w:p w14:paraId="1D1645F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0"/>
          <w:lang w:eastAsia="ru-RU"/>
        </w:rPr>
        <w:t xml:space="preserve">в случае применения двух условий оценки качества (среднее время ожидания предоставления </w:t>
      </w:r>
      <w:r>
        <w:rPr>
          <w:rFonts w:ascii="PT Astra Serif" w:hAnsi="PT Astra Serif"/>
          <w:sz w:val="28"/>
          <w:szCs w:val="20"/>
          <w:lang w:eastAsia="ru-RU"/>
        </w:rPr>
        <w:t>услуг</w:t>
      </w:r>
      <w:r w:rsidRPr="003128DB">
        <w:rPr>
          <w:rFonts w:ascii="PT Astra Serif" w:hAnsi="PT Astra Serif"/>
          <w:sz w:val="28"/>
          <w:szCs w:val="20"/>
          <w:lang w:eastAsia="ru-RU"/>
        </w:rPr>
        <w:t xml:space="preserve">и и доля получателей </w:t>
      </w:r>
      <w:r>
        <w:rPr>
          <w:rFonts w:ascii="PT Astra Serif" w:hAnsi="PT Astra Serif"/>
          <w:sz w:val="28"/>
          <w:szCs w:val="20"/>
          <w:lang w:eastAsia="ru-RU"/>
        </w:rPr>
        <w:t>услуг</w:t>
      </w:r>
      <w:r w:rsidRPr="003128DB">
        <w:rPr>
          <w:rFonts w:ascii="PT Astra Serif" w:hAnsi="PT Astra Serif"/>
          <w:sz w:val="28"/>
          <w:szCs w:val="20"/>
          <w:lang w:eastAsia="ru-RU"/>
        </w:rPr>
        <w:t xml:space="preserve">, которым </w:t>
      </w:r>
      <w:r>
        <w:rPr>
          <w:rFonts w:ascii="PT Astra Serif" w:hAnsi="PT Astra Serif"/>
          <w:sz w:val="28"/>
          <w:szCs w:val="20"/>
          <w:lang w:eastAsia="ru-RU"/>
        </w:rPr>
        <w:t>услуг</w:t>
      </w:r>
      <w:r w:rsidRPr="003128DB">
        <w:rPr>
          <w:rFonts w:ascii="PT Astra Serif" w:hAnsi="PT Astra Serif"/>
          <w:sz w:val="28"/>
          <w:szCs w:val="20"/>
          <w:lang w:eastAsia="ru-RU"/>
        </w:rPr>
        <w:t xml:space="preserve">а предоставлена своевременно) </w:t>
      </w:r>
      <w:r w:rsidRPr="003128DB">
        <w:rPr>
          <w:rFonts w:ascii="PT Astra Serif" w:hAnsi="PT Astra Serif"/>
          <w:sz w:val="28"/>
          <w:szCs w:val="28"/>
          <w:lang w:eastAsia="ru-RU"/>
        </w:rPr>
        <w:t xml:space="preserve">рассчитывается по формуле: </w:t>
      </w:r>
    </w:p>
    <w:p w14:paraId="7A875046" w14:textId="77777777" w:rsidR="00C96B68" w:rsidRPr="003128DB" w:rsidRDefault="00C96B68" w:rsidP="00C96B68">
      <w:pPr>
        <w:suppressAutoHyphens w:val="0"/>
        <w:spacing w:line="360" w:lineRule="auto"/>
        <w:jc w:val="right"/>
        <w:rPr>
          <w:rFonts w:ascii="PT Astra Serif" w:hAnsi="PT Astra Serif"/>
          <w:sz w:val="28"/>
          <w:szCs w:val="28"/>
          <w:lang w:eastAsia="ru-RU"/>
        </w:rPr>
      </w:pPr>
    </w:p>
    <w:tbl>
      <w:tblPr>
        <w:tblW w:w="7080" w:type="dxa"/>
        <w:jc w:val="right"/>
        <w:tblLook w:val="04A0" w:firstRow="1" w:lastRow="0" w:firstColumn="1" w:lastColumn="0" w:noHBand="0" w:noVBand="1"/>
      </w:tblPr>
      <w:tblGrid>
        <w:gridCol w:w="2756"/>
        <w:gridCol w:w="1089"/>
        <w:gridCol w:w="1199"/>
        <w:gridCol w:w="2036"/>
      </w:tblGrid>
      <w:tr w:rsidR="00C96B68" w:rsidRPr="003128DB" w14:paraId="6C3378A5" w14:textId="77777777" w:rsidTr="00427BFF">
        <w:trPr>
          <w:jc w:val="right"/>
        </w:trPr>
        <w:tc>
          <w:tcPr>
            <w:tcW w:w="2756" w:type="dxa"/>
            <w:vMerge w:val="restart"/>
            <w:vAlign w:val="center"/>
            <w:hideMark/>
          </w:tcPr>
          <w:p w14:paraId="341F8012"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bscript"/>
                <w:lang w:eastAsia="en-US"/>
              </w:rPr>
              <w:t>ожид</w:t>
            </w:r>
            <w:r w:rsidRPr="003128DB">
              <w:rPr>
                <w:rFonts w:ascii="PT Astra Serif" w:hAnsi="PT Astra Serif"/>
                <w:sz w:val="28"/>
                <w:szCs w:val="28"/>
                <w:lang w:eastAsia="en-US"/>
              </w:rPr>
              <w:t xml:space="preserve"> = (С</w:t>
            </w:r>
            <w:r w:rsidRPr="003128DB">
              <w:rPr>
                <w:rFonts w:ascii="PT Astra Serif" w:hAnsi="PT Astra Serif"/>
                <w:sz w:val="28"/>
                <w:szCs w:val="28"/>
                <w:vertAlign w:val="subscript"/>
                <w:lang w:eastAsia="en-US"/>
              </w:rPr>
              <w:t>ожид</w:t>
            </w:r>
            <w:r w:rsidRPr="003128DB">
              <w:rPr>
                <w:rFonts w:ascii="PT Astra Serif" w:hAnsi="PT Astra Serif"/>
                <w:sz w:val="28"/>
                <w:szCs w:val="28"/>
                <w:lang w:eastAsia="en-US"/>
              </w:rPr>
              <w:t xml:space="preserve"> +</w:t>
            </w:r>
          </w:p>
        </w:tc>
        <w:tc>
          <w:tcPr>
            <w:tcW w:w="1089" w:type="dxa"/>
            <w:tcBorders>
              <w:top w:val="nil"/>
              <w:left w:val="nil"/>
              <w:bottom w:val="single" w:sz="4" w:space="0" w:color="auto"/>
              <w:right w:val="nil"/>
            </w:tcBorders>
            <w:hideMark/>
          </w:tcPr>
          <w:p w14:paraId="37810915"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своевр</w:t>
            </w:r>
            <w:r w:rsidRPr="003128DB">
              <w:rPr>
                <w:rFonts w:ascii="PT Astra Serif" w:hAnsi="PT Astra Serif"/>
                <w:sz w:val="28"/>
                <w:szCs w:val="28"/>
                <w:vertAlign w:val="subscript"/>
                <w:lang w:eastAsia="en-US"/>
              </w:rPr>
              <w:t xml:space="preserve"> </w:t>
            </w:r>
          </w:p>
        </w:tc>
        <w:tc>
          <w:tcPr>
            <w:tcW w:w="1199" w:type="dxa"/>
            <w:vMerge w:val="restart"/>
            <w:vAlign w:val="center"/>
            <w:hideMark/>
          </w:tcPr>
          <w:p w14:paraId="6C463C99"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×100)/2,</w:t>
            </w:r>
          </w:p>
        </w:tc>
        <w:tc>
          <w:tcPr>
            <w:tcW w:w="2036" w:type="dxa"/>
            <w:vMerge w:val="restart"/>
            <w:vAlign w:val="center"/>
            <w:hideMark/>
          </w:tcPr>
          <w:p w14:paraId="5D8FAED8"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(2.2)</w:t>
            </w:r>
          </w:p>
        </w:tc>
      </w:tr>
      <w:tr w:rsidR="00C96B68" w:rsidRPr="003128DB" w14:paraId="5DCD293B" w14:textId="77777777" w:rsidTr="00427BFF">
        <w:trPr>
          <w:jc w:val="right"/>
        </w:trPr>
        <w:tc>
          <w:tcPr>
            <w:tcW w:w="0" w:type="auto"/>
            <w:vMerge/>
            <w:vAlign w:val="center"/>
            <w:hideMark/>
          </w:tcPr>
          <w:p w14:paraId="0DA84C87"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089" w:type="dxa"/>
            <w:tcBorders>
              <w:top w:val="single" w:sz="4" w:space="0" w:color="auto"/>
              <w:left w:val="nil"/>
              <w:bottom w:val="nil"/>
              <w:right w:val="nil"/>
            </w:tcBorders>
            <w:hideMark/>
          </w:tcPr>
          <w:p w14:paraId="0C8C90D1" w14:textId="77777777" w:rsidR="00C96B68" w:rsidRPr="003128DB" w:rsidRDefault="00C96B68" w:rsidP="00C96B68">
            <w:pPr>
              <w:suppressAutoHyphens w:val="0"/>
              <w:spacing w:line="360" w:lineRule="auto"/>
              <w:ind w:right="-108"/>
              <w:jc w:val="center"/>
              <w:rPr>
                <w:rFonts w:ascii="PT Astra Serif" w:hAnsi="PT Astra Serif"/>
                <w:sz w:val="28"/>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079C5721"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13C73F1E"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5E25D24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6C00AC35"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С</w:t>
      </w:r>
      <w:r w:rsidRPr="003128DB">
        <w:rPr>
          <w:rFonts w:ascii="PT Astra Serif" w:hAnsi="PT Astra Serif"/>
          <w:sz w:val="28"/>
          <w:szCs w:val="28"/>
          <w:vertAlign w:val="subscript"/>
          <w:lang w:eastAsia="ru-RU"/>
        </w:rPr>
        <w:t>ожид</w:t>
      </w:r>
      <w:r w:rsidRPr="003128DB">
        <w:rPr>
          <w:rFonts w:ascii="PT Astra Serif" w:hAnsi="PT Astra Serif"/>
          <w:sz w:val="28"/>
          <w:szCs w:val="28"/>
          <w:lang w:eastAsia="ru-RU"/>
        </w:rPr>
        <w:t xml:space="preserve"> – среднее время ожидания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и, выраженное в баллах: превышает установленный срок ожидания</w:t>
      </w:r>
      <w:r w:rsidRPr="003128DB">
        <w:rPr>
          <w:rFonts w:ascii="PT Astra Serif" w:hAnsi="PT Astra Serif"/>
          <w:sz w:val="28"/>
          <w:szCs w:val="28"/>
          <w:vertAlign w:val="superscript"/>
          <w:lang w:eastAsia="ru-RU"/>
        </w:rPr>
        <w:footnoteReference w:id="6"/>
      </w:r>
      <w:r w:rsidRPr="003128DB">
        <w:rPr>
          <w:rFonts w:ascii="PT Astra Serif" w:hAnsi="PT Astra Serif"/>
          <w:sz w:val="28"/>
          <w:szCs w:val="28"/>
          <w:lang w:eastAsia="ru-RU"/>
        </w:rPr>
        <w:t xml:space="preserve">, – 0 баллов; равен установленному сроку ожидания – 10 баллов; меньше установленного срока ожидания на 1 день (на 1 час) – 20 баллов; меньше  на 2 дня (на 2 часа) – 40 баллов; меньше  на 3 дня (на 3 часа) – 60 баллов; меньше установленного срока ожидания не менее, чем на ½ срока – 100 баллов); </w:t>
      </w:r>
    </w:p>
    <w:p w14:paraId="70DB52DB"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У</w:t>
      </w:r>
      <w:r w:rsidRPr="003128DB">
        <w:rPr>
          <w:rFonts w:ascii="PT Astra Serif" w:hAnsi="PT Astra Serif"/>
          <w:sz w:val="28"/>
          <w:szCs w:val="28"/>
          <w:vertAlign w:val="superscript"/>
          <w:lang w:eastAsia="ru-RU"/>
        </w:rPr>
        <w:t>своевр</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которым </w:t>
      </w:r>
      <w:r>
        <w:rPr>
          <w:rFonts w:ascii="PT Astra Serif" w:hAnsi="PT Astra Serif"/>
          <w:sz w:val="28"/>
          <w:szCs w:val="28"/>
          <w:lang w:eastAsia="ru-RU"/>
        </w:rPr>
        <w:t>услуг</w:t>
      </w:r>
      <w:r w:rsidRPr="003128DB">
        <w:rPr>
          <w:rFonts w:ascii="PT Astra Serif" w:hAnsi="PT Astra Serif"/>
          <w:sz w:val="28"/>
          <w:szCs w:val="28"/>
          <w:lang w:eastAsia="ru-RU"/>
        </w:rPr>
        <w:t>а предоставлена своевременно;</w:t>
      </w:r>
    </w:p>
    <w:p w14:paraId="29068117"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799307A0" w14:textId="77777777" w:rsidR="00C96B68" w:rsidRPr="003128DB" w:rsidRDefault="00C96B68" w:rsidP="00C96B68">
      <w:pPr>
        <w:suppressAutoHyphens w:val="0"/>
        <w:spacing w:line="360" w:lineRule="auto"/>
        <w:jc w:val="both"/>
        <w:rPr>
          <w:rFonts w:ascii="PT Astra Serif" w:hAnsi="PT Astra Serif"/>
          <w:sz w:val="28"/>
          <w:szCs w:val="20"/>
          <w:lang w:eastAsia="ru-RU"/>
        </w:rPr>
      </w:pPr>
      <w:r w:rsidRPr="003128DB">
        <w:rPr>
          <w:rFonts w:ascii="PT Astra Serif" w:hAnsi="PT Astra Serif"/>
          <w:sz w:val="28"/>
          <w:szCs w:val="20"/>
          <w:lang w:eastAsia="ru-RU"/>
        </w:rPr>
        <w:t>в случае применения только одного условия оценки качества, в расчете учитывается один из них:</w:t>
      </w:r>
    </w:p>
    <w:tbl>
      <w:tblPr>
        <w:tblW w:w="2756" w:type="dxa"/>
        <w:jc w:val="center"/>
        <w:tblLook w:val="04A0" w:firstRow="1" w:lastRow="0" w:firstColumn="1" w:lastColumn="0" w:noHBand="0" w:noVBand="1"/>
      </w:tblPr>
      <w:tblGrid>
        <w:gridCol w:w="2756"/>
      </w:tblGrid>
      <w:tr w:rsidR="00C96B68" w:rsidRPr="003128DB" w14:paraId="34EB7E7B" w14:textId="77777777" w:rsidTr="00427BFF">
        <w:trPr>
          <w:trHeight w:val="322"/>
          <w:jc w:val="center"/>
        </w:trPr>
        <w:tc>
          <w:tcPr>
            <w:tcW w:w="2756" w:type="dxa"/>
            <w:vAlign w:val="center"/>
            <w:hideMark/>
          </w:tcPr>
          <w:p w14:paraId="2ADE8044" w14:textId="77777777" w:rsidR="00C96B68" w:rsidRPr="003128DB" w:rsidRDefault="00C96B68" w:rsidP="00C96B68">
            <w:pPr>
              <w:suppressAutoHyphens w:val="0"/>
              <w:spacing w:line="360" w:lineRule="auto"/>
              <w:ind w:right="-46"/>
              <w:jc w:val="center"/>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bscript"/>
                <w:lang w:eastAsia="en-US"/>
              </w:rPr>
              <w:t>ожид</w:t>
            </w:r>
            <w:r w:rsidRPr="003128DB">
              <w:rPr>
                <w:rFonts w:ascii="PT Astra Serif" w:hAnsi="PT Astra Serif"/>
                <w:sz w:val="28"/>
                <w:szCs w:val="28"/>
                <w:lang w:eastAsia="en-US"/>
              </w:rPr>
              <w:t xml:space="preserve"> = С</w:t>
            </w:r>
            <w:r w:rsidRPr="003128DB">
              <w:rPr>
                <w:rFonts w:ascii="PT Astra Serif" w:hAnsi="PT Astra Serif"/>
                <w:sz w:val="28"/>
                <w:szCs w:val="28"/>
                <w:vertAlign w:val="subscript"/>
                <w:lang w:eastAsia="en-US"/>
              </w:rPr>
              <w:t>ожид</w:t>
            </w:r>
          </w:p>
        </w:tc>
      </w:tr>
    </w:tbl>
    <w:p w14:paraId="495FFCFD" w14:textId="77777777" w:rsidR="00C96B68" w:rsidRPr="003128DB" w:rsidRDefault="00C96B68" w:rsidP="00C96B68">
      <w:pPr>
        <w:suppressAutoHyphens w:val="0"/>
        <w:spacing w:line="360" w:lineRule="auto"/>
        <w:jc w:val="center"/>
        <w:rPr>
          <w:rFonts w:ascii="PT Astra Serif" w:hAnsi="PT Astra Serif"/>
          <w:sz w:val="28"/>
          <w:szCs w:val="28"/>
          <w:lang w:eastAsia="ru-RU"/>
        </w:rPr>
      </w:pPr>
      <w:r w:rsidRPr="003128DB">
        <w:rPr>
          <w:rFonts w:ascii="PT Astra Serif" w:hAnsi="PT Astra Serif"/>
          <w:sz w:val="28"/>
          <w:szCs w:val="28"/>
          <w:lang w:eastAsia="ru-RU"/>
        </w:rPr>
        <w:t>или</w:t>
      </w:r>
    </w:p>
    <w:tbl>
      <w:tblPr>
        <w:tblW w:w="5044" w:type="dxa"/>
        <w:jc w:val="center"/>
        <w:tblLook w:val="04A0" w:firstRow="1" w:lastRow="0" w:firstColumn="1" w:lastColumn="0" w:noHBand="0" w:noVBand="1"/>
      </w:tblPr>
      <w:tblGrid>
        <w:gridCol w:w="1729"/>
        <w:gridCol w:w="992"/>
        <w:gridCol w:w="2323"/>
      </w:tblGrid>
      <w:tr w:rsidR="00C96B68" w:rsidRPr="003128DB" w14:paraId="1100C345" w14:textId="77777777" w:rsidTr="00427BFF">
        <w:trPr>
          <w:jc w:val="center"/>
        </w:trPr>
        <w:tc>
          <w:tcPr>
            <w:tcW w:w="1729" w:type="dxa"/>
            <w:vMerge w:val="restart"/>
            <w:vAlign w:val="center"/>
            <w:hideMark/>
          </w:tcPr>
          <w:p w14:paraId="049617AC"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bscript"/>
                <w:lang w:eastAsia="en-US"/>
              </w:rPr>
              <w:t>ожид</w:t>
            </w:r>
            <w:r w:rsidRPr="003128DB">
              <w:rPr>
                <w:rFonts w:ascii="PT Astra Serif" w:hAnsi="PT Astra Serif"/>
                <w:sz w:val="28"/>
                <w:szCs w:val="28"/>
                <w:lang w:eastAsia="en-US"/>
              </w:rPr>
              <w:t xml:space="preserve"> =   </w:t>
            </w:r>
          </w:p>
        </w:tc>
        <w:tc>
          <w:tcPr>
            <w:tcW w:w="992" w:type="dxa"/>
            <w:tcBorders>
              <w:top w:val="nil"/>
              <w:left w:val="nil"/>
              <w:bottom w:val="single" w:sz="4" w:space="0" w:color="auto"/>
              <w:right w:val="nil"/>
            </w:tcBorders>
            <w:hideMark/>
          </w:tcPr>
          <w:p w14:paraId="0D16E4C7"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своевр</w:t>
            </w:r>
            <w:r w:rsidRPr="003128DB">
              <w:rPr>
                <w:rFonts w:ascii="PT Astra Serif" w:hAnsi="PT Astra Serif"/>
                <w:sz w:val="28"/>
                <w:szCs w:val="28"/>
                <w:vertAlign w:val="subscript"/>
                <w:lang w:eastAsia="en-US"/>
              </w:rPr>
              <w:t xml:space="preserve"> </w:t>
            </w:r>
          </w:p>
        </w:tc>
        <w:tc>
          <w:tcPr>
            <w:tcW w:w="2323" w:type="dxa"/>
            <w:vMerge w:val="restart"/>
            <w:vAlign w:val="center"/>
            <w:hideMark/>
          </w:tcPr>
          <w:p w14:paraId="42534EBF"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r>
      <w:tr w:rsidR="00C96B68" w:rsidRPr="003128DB" w14:paraId="17FD12CD" w14:textId="77777777" w:rsidTr="00427BFF">
        <w:trPr>
          <w:jc w:val="center"/>
        </w:trPr>
        <w:tc>
          <w:tcPr>
            <w:tcW w:w="0" w:type="auto"/>
            <w:vMerge/>
            <w:vAlign w:val="center"/>
            <w:hideMark/>
          </w:tcPr>
          <w:p w14:paraId="654FDE65"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992" w:type="dxa"/>
            <w:tcBorders>
              <w:top w:val="single" w:sz="4" w:space="0" w:color="auto"/>
              <w:left w:val="nil"/>
              <w:bottom w:val="nil"/>
              <w:right w:val="nil"/>
            </w:tcBorders>
            <w:hideMark/>
          </w:tcPr>
          <w:p w14:paraId="4413A89A" w14:textId="77777777" w:rsidR="00C96B68" w:rsidRPr="003128DB" w:rsidRDefault="00C96B68" w:rsidP="00C96B68">
            <w:pPr>
              <w:suppressAutoHyphens w:val="0"/>
              <w:spacing w:line="360" w:lineRule="auto"/>
              <w:ind w:right="-108"/>
              <w:jc w:val="center"/>
              <w:rPr>
                <w:rFonts w:ascii="PT Astra Serif" w:hAnsi="PT Astra Serif"/>
                <w:sz w:val="28"/>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4137E29A"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62C708AE" w14:textId="77777777" w:rsidR="00C96B68" w:rsidRPr="003128DB" w:rsidRDefault="00C96B68" w:rsidP="00C96B68">
      <w:pPr>
        <w:suppressAutoHyphens w:val="0"/>
        <w:spacing w:line="360" w:lineRule="auto"/>
        <w:jc w:val="center"/>
        <w:rPr>
          <w:rFonts w:ascii="PT Astra Serif" w:hAnsi="PT Astra Serif"/>
          <w:sz w:val="28"/>
          <w:szCs w:val="28"/>
          <w:lang w:eastAsia="ru-RU"/>
        </w:rPr>
      </w:pPr>
    </w:p>
    <w:p w14:paraId="16992398"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в) значение показателя оценки качества «Доля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комфортностью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организацией» (П</w:t>
      </w:r>
      <w:r w:rsidRPr="003128DB">
        <w:rPr>
          <w:rFonts w:ascii="PT Astra Serif" w:hAnsi="PT Astra Serif"/>
          <w:sz w:val="28"/>
          <w:szCs w:val="28"/>
          <w:vertAlign w:val="superscript"/>
          <w:lang w:eastAsia="ru-RU"/>
        </w:rPr>
        <w:t>комф</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 определяется по формуле:</w:t>
      </w:r>
    </w:p>
    <w:p w14:paraId="0BF73632" w14:textId="77777777" w:rsidR="00C96B68" w:rsidRPr="003128DB" w:rsidRDefault="00C96B68" w:rsidP="00C96B68">
      <w:pPr>
        <w:suppressAutoHyphens w:val="0"/>
        <w:spacing w:line="360" w:lineRule="auto"/>
        <w:jc w:val="both"/>
        <w:rPr>
          <w:rFonts w:ascii="PT Astra Serif" w:hAnsi="PT Astra Serif"/>
          <w:sz w:val="28"/>
          <w:szCs w:val="28"/>
          <w:lang w:eastAsia="ru-RU"/>
        </w:rPr>
      </w:pPr>
    </w:p>
    <w:tbl>
      <w:tblPr>
        <w:tblW w:w="7367" w:type="dxa"/>
        <w:jc w:val="right"/>
        <w:tblLook w:val="04A0" w:firstRow="1" w:lastRow="0" w:firstColumn="1" w:lastColumn="0" w:noHBand="0" w:noVBand="1"/>
      </w:tblPr>
      <w:tblGrid>
        <w:gridCol w:w="1729"/>
        <w:gridCol w:w="992"/>
        <w:gridCol w:w="2323"/>
        <w:gridCol w:w="2323"/>
      </w:tblGrid>
      <w:tr w:rsidR="00C96B68" w:rsidRPr="003128DB" w14:paraId="6AA75D2E" w14:textId="77777777" w:rsidTr="00427BFF">
        <w:trPr>
          <w:jc w:val="right"/>
        </w:trPr>
        <w:tc>
          <w:tcPr>
            <w:tcW w:w="1729" w:type="dxa"/>
            <w:vMerge w:val="restart"/>
            <w:vAlign w:val="center"/>
            <w:hideMark/>
          </w:tcPr>
          <w:p w14:paraId="25E6C394"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комф</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xml:space="preserve"> =   </w:t>
            </w:r>
          </w:p>
        </w:tc>
        <w:tc>
          <w:tcPr>
            <w:tcW w:w="992" w:type="dxa"/>
            <w:tcBorders>
              <w:top w:val="nil"/>
              <w:left w:val="nil"/>
              <w:bottom w:val="single" w:sz="4" w:space="0" w:color="auto"/>
              <w:right w:val="nil"/>
            </w:tcBorders>
            <w:hideMark/>
          </w:tcPr>
          <w:p w14:paraId="20E9CD13"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комф</w:t>
            </w:r>
            <w:r w:rsidRPr="003128DB">
              <w:rPr>
                <w:rFonts w:ascii="PT Astra Serif" w:hAnsi="PT Astra Serif"/>
                <w:sz w:val="28"/>
                <w:szCs w:val="28"/>
                <w:vertAlign w:val="subscript"/>
                <w:lang w:eastAsia="en-US"/>
              </w:rPr>
              <w:t xml:space="preserve"> </w:t>
            </w:r>
          </w:p>
        </w:tc>
        <w:tc>
          <w:tcPr>
            <w:tcW w:w="2323" w:type="dxa"/>
            <w:vMerge w:val="restart"/>
            <w:vAlign w:val="center"/>
            <w:hideMark/>
          </w:tcPr>
          <w:p w14:paraId="446D103E"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323" w:type="dxa"/>
            <w:vMerge w:val="restart"/>
            <w:vAlign w:val="center"/>
            <w:hideMark/>
          </w:tcPr>
          <w:p w14:paraId="2714F929"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(2.3)</w:t>
            </w:r>
          </w:p>
        </w:tc>
      </w:tr>
      <w:tr w:rsidR="00C96B68" w:rsidRPr="003128DB" w14:paraId="58EB7F36" w14:textId="77777777" w:rsidTr="00427BFF">
        <w:trPr>
          <w:jc w:val="right"/>
        </w:trPr>
        <w:tc>
          <w:tcPr>
            <w:tcW w:w="0" w:type="auto"/>
            <w:vMerge/>
            <w:vAlign w:val="center"/>
            <w:hideMark/>
          </w:tcPr>
          <w:p w14:paraId="31AE8BE6"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992" w:type="dxa"/>
            <w:tcBorders>
              <w:top w:val="single" w:sz="4" w:space="0" w:color="auto"/>
              <w:left w:val="nil"/>
              <w:bottom w:val="nil"/>
              <w:right w:val="nil"/>
            </w:tcBorders>
            <w:hideMark/>
          </w:tcPr>
          <w:p w14:paraId="1039B666" w14:textId="77777777" w:rsidR="00C96B68" w:rsidRPr="003128DB" w:rsidRDefault="00C96B68" w:rsidP="00C96B68">
            <w:pPr>
              <w:suppressAutoHyphens w:val="0"/>
              <w:spacing w:line="360" w:lineRule="auto"/>
              <w:ind w:right="-108"/>
              <w:jc w:val="center"/>
              <w:rPr>
                <w:rFonts w:ascii="PT Astra Serif" w:hAnsi="PT Astra Serif"/>
                <w:sz w:val="28"/>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1117113E"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3CFD351D"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7EF55DF8"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2622FC8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perscript"/>
          <w:lang w:eastAsia="ru-RU"/>
        </w:rPr>
        <w:t>комф</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комфортностью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организацией;</w:t>
      </w:r>
    </w:p>
    <w:p w14:paraId="273E0C87"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12734FD7"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3. Расчет показателей, характеризующих критерий оценки качества «Доступность </w:t>
      </w:r>
      <w:r>
        <w:rPr>
          <w:rFonts w:ascii="PT Astra Serif" w:hAnsi="PT Astra Serif"/>
          <w:sz w:val="28"/>
          <w:szCs w:val="28"/>
          <w:lang w:eastAsia="ru-RU"/>
        </w:rPr>
        <w:t>услуг</w:t>
      </w:r>
      <w:r w:rsidRPr="003128DB">
        <w:rPr>
          <w:rFonts w:ascii="PT Astra Serif" w:hAnsi="PT Astra Serif"/>
          <w:sz w:val="28"/>
          <w:szCs w:val="28"/>
          <w:lang w:eastAsia="ru-RU"/>
        </w:rPr>
        <w:t xml:space="preserve"> для инвалидов»: </w:t>
      </w:r>
    </w:p>
    <w:p w14:paraId="6CCAB8CE" w14:textId="77777777" w:rsidR="00C96B68" w:rsidRPr="003128DB" w:rsidRDefault="00C96B68" w:rsidP="00C96B68">
      <w:pPr>
        <w:suppressAutoHyphens w:val="0"/>
        <w:spacing w:line="360" w:lineRule="auto"/>
        <w:jc w:val="both"/>
        <w:rPr>
          <w:rFonts w:ascii="PT Astra Serif" w:hAnsi="PT Astra Serif"/>
          <w:color w:val="FF0000"/>
          <w:sz w:val="28"/>
          <w:szCs w:val="28"/>
          <w:lang w:eastAsia="ru-RU"/>
        </w:rPr>
      </w:pPr>
      <w:r w:rsidRPr="003128DB">
        <w:rPr>
          <w:rFonts w:ascii="PT Astra Serif" w:hAnsi="PT Astra Serif"/>
          <w:sz w:val="28"/>
          <w:szCs w:val="28"/>
          <w:lang w:eastAsia="ru-RU"/>
        </w:rPr>
        <w:t>а) значение показателя оценки качества «Оборудование помещений организации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кресел-колясок; специально оборудованных санитарно-гигиенических помещений» (П</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определяется по формуле:</w:t>
      </w:r>
    </w:p>
    <w:p w14:paraId="38209E8A" w14:textId="77777777" w:rsidR="00C96B68" w:rsidRPr="003128DB" w:rsidRDefault="00C96B68" w:rsidP="00C96B68">
      <w:pPr>
        <w:suppressAutoHyphens w:val="0"/>
        <w:spacing w:line="360" w:lineRule="auto"/>
        <w:jc w:val="both"/>
        <w:rPr>
          <w:rFonts w:ascii="PT Astra Serif" w:hAnsi="PT Astra Serif"/>
          <w:sz w:val="28"/>
          <w:szCs w:val="28"/>
          <w:lang w:eastAsia="ru-RU"/>
        </w:rPr>
      </w:pPr>
    </w:p>
    <w:p w14:paraId="566ED698" w14:textId="77777777" w:rsidR="00C96B68" w:rsidRPr="003128DB" w:rsidRDefault="00C96B68" w:rsidP="00C96B68">
      <w:pPr>
        <w:suppressAutoHyphens w:val="0"/>
        <w:spacing w:line="360" w:lineRule="auto"/>
        <w:jc w:val="right"/>
        <w:rPr>
          <w:rFonts w:ascii="PT Astra Serif" w:hAnsi="PT Astra Serif"/>
          <w:sz w:val="28"/>
          <w:szCs w:val="28"/>
          <w:lang w:eastAsia="ru-RU"/>
        </w:rPr>
      </w:pPr>
      <w:r w:rsidRPr="003128DB">
        <w:rPr>
          <w:rFonts w:ascii="PT Astra Serif" w:hAnsi="PT Astra Serif"/>
          <w:sz w:val="28"/>
          <w:szCs w:val="28"/>
          <w:lang w:eastAsia="ru-RU"/>
        </w:rPr>
        <w:t>П</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Т</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С</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 xml:space="preserve">дост </w:t>
      </w:r>
      <w:r w:rsidRPr="003128DB">
        <w:rPr>
          <w:rFonts w:ascii="PT Astra Serif" w:hAnsi="PT Astra Serif"/>
          <w:sz w:val="28"/>
          <w:szCs w:val="28"/>
          <w:lang w:eastAsia="ru-RU"/>
        </w:rPr>
        <w:t>,</w:t>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t>(3.1)</w:t>
      </w:r>
    </w:p>
    <w:p w14:paraId="752B637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1C942C7E"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Т</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количество баллов за каждое условие доступности организации для инвалидов (</w:t>
      </w:r>
      <w:r w:rsidRPr="003128DB">
        <w:rPr>
          <w:rFonts w:ascii="PT Astra Serif" w:hAnsi="PT Astra Serif"/>
          <w:color w:val="000000"/>
          <w:sz w:val="28"/>
          <w:szCs w:val="28"/>
          <w:lang w:eastAsia="ru-RU"/>
        </w:rPr>
        <w:t>по 20 баллов за каждое условие)</w:t>
      </w:r>
      <w:r w:rsidRPr="003128DB">
        <w:rPr>
          <w:rFonts w:ascii="PT Astra Serif" w:hAnsi="PT Astra Serif"/>
          <w:sz w:val="28"/>
          <w:szCs w:val="28"/>
          <w:lang w:eastAsia="ru-RU"/>
        </w:rPr>
        <w:t>;</w:t>
      </w:r>
    </w:p>
    <w:p w14:paraId="7B7BAA4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С</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 xml:space="preserve">дост  </w:t>
      </w:r>
      <w:r w:rsidRPr="003128DB">
        <w:rPr>
          <w:rFonts w:ascii="PT Astra Serif" w:hAnsi="PT Astra Serif"/>
          <w:sz w:val="28"/>
          <w:szCs w:val="28"/>
          <w:lang w:eastAsia="ru-RU"/>
        </w:rPr>
        <w:t xml:space="preserve">– количество условий доступности организации для инвалидов. </w:t>
      </w:r>
    </w:p>
    <w:p w14:paraId="52402AB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При наличии пяти и более условий доступности </w:t>
      </w:r>
      <w:r>
        <w:rPr>
          <w:rFonts w:ascii="PT Astra Serif" w:hAnsi="PT Astra Serif"/>
          <w:sz w:val="28"/>
          <w:szCs w:val="28"/>
          <w:lang w:eastAsia="ru-RU"/>
        </w:rPr>
        <w:t>услуг</w:t>
      </w:r>
      <w:r w:rsidRPr="003128DB">
        <w:rPr>
          <w:rFonts w:ascii="PT Astra Serif" w:hAnsi="PT Astra Serif"/>
          <w:sz w:val="28"/>
          <w:szCs w:val="28"/>
          <w:lang w:eastAsia="ru-RU"/>
        </w:rPr>
        <w:t xml:space="preserve"> для инвалидов показатель оценки качества (П</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w:t>
      </w:r>
      <w:r w:rsidRPr="003128DB">
        <w:rPr>
          <w:rFonts w:ascii="PT Astra Serif" w:hAnsi="PT Astra Serif"/>
          <w:sz w:val="28"/>
          <w:szCs w:val="28"/>
          <w:vertAlign w:val="subscript"/>
          <w:lang w:eastAsia="ru-RU"/>
        </w:rPr>
        <w:t xml:space="preserve"> </w:t>
      </w:r>
      <w:r w:rsidRPr="003128DB">
        <w:rPr>
          <w:rFonts w:ascii="PT Astra Serif" w:hAnsi="PT Astra Serif"/>
          <w:sz w:val="28"/>
          <w:szCs w:val="28"/>
          <w:lang w:eastAsia="ru-RU"/>
        </w:rPr>
        <w:t>принимает значение 100 баллов;</w:t>
      </w:r>
    </w:p>
    <w:p w14:paraId="02B3FF9C"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б) значение показателя оценки качества «Обеспечение в организации условий доступности, позволяющих инвалидам получать </w:t>
      </w:r>
      <w:r>
        <w:rPr>
          <w:rFonts w:ascii="PT Astra Serif" w:hAnsi="PT Astra Serif"/>
          <w:sz w:val="28"/>
          <w:szCs w:val="28"/>
          <w:lang w:eastAsia="ru-RU"/>
        </w:rPr>
        <w:t>услуг</w:t>
      </w:r>
      <w:r w:rsidRPr="003128DB">
        <w:rPr>
          <w:rFonts w:ascii="PT Astra Serif" w:hAnsi="PT Astra Serif"/>
          <w:sz w:val="28"/>
          <w:szCs w:val="28"/>
          <w:lang w:eastAsia="ru-RU"/>
        </w:rPr>
        <w:t xml:space="preserve">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w:t>
      </w:r>
      <w:r>
        <w:rPr>
          <w:rFonts w:ascii="PT Astra Serif" w:hAnsi="PT Astra Serif"/>
          <w:sz w:val="28"/>
          <w:szCs w:val="28"/>
          <w:lang w:eastAsia="ru-RU"/>
        </w:rPr>
        <w:t>услуг</w:t>
      </w:r>
      <w:r w:rsidRPr="003128DB">
        <w:rPr>
          <w:rFonts w:ascii="PT Astra Serif" w:hAnsi="PT Astra Serif"/>
          <w:sz w:val="28"/>
          <w:szCs w:val="28"/>
          <w:lang w:eastAsia="ru-RU"/>
        </w:rPr>
        <w:t xml:space="preserve"> сурдопереводчика  (тифлосурдопереводчика); наличие альтернативной версии официального сайта организации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и на прилегающей территории; </w:t>
      </w:r>
      <w:r w:rsidRPr="003128DB">
        <w:rPr>
          <w:rFonts w:ascii="PT Astra Serif" w:hAnsi="PT Astra Serif"/>
          <w:color w:val="000000"/>
          <w:sz w:val="28"/>
          <w:lang w:eastAsia="ru-RU"/>
        </w:rPr>
        <w:t xml:space="preserve">наличие возможности предоставления </w:t>
      </w:r>
      <w:r>
        <w:rPr>
          <w:rFonts w:ascii="PT Astra Serif" w:hAnsi="PT Astra Serif"/>
          <w:color w:val="000000"/>
          <w:sz w:val="28"/>
          <w:lang w:eastAsia="ru-RU"/>
        </w:rPr>
        <w:t>услуг</w:t>
      </w:r>
      <w:r w:rsidRPr="003128DB">
        <w:rPr>
          <w:rFonts w:ascii="PT Astra Serif" w:hAnsi="PT Astra Serif"/>
          <w:color w:val="000000"/>
          <w:sz w:val="28"/>
          <w:lang w:eastAsia="ru-RU"/>
        </w:rPr>
        <w:t>и в дистанционном режиме или на дому» (</w:t>
      </w:r>
      <w:r w:rsidRPr="003128DB">
        <w:rPr>
          <w:rFonts w:ascii="PT Astra Serif" w:hAnsi="PT Astra Serif"/>
          <w:sz w:val="28"/>
          <w:szCs w:val="28"/>
          <w:lang w:eastAsia="ru-RU"/>
        </w:rPr>
        <w:t>П</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4E61B593" w14:textId="77777777" w:rsidR="00C96B68" w:rsidRPr="003128DB" w:rsidRDefault="00C96B68" w:rsidP="00C96B68">
      <w:pPr>
        <w:suppressAutoHyphens w:val="0"/>
        <w:spacing w:line="360" w:lineRule="auto"/>
        <w:jc w:val="both"/>
        <w:rPr>
          <w:rFonts w:ascii="PT Astra Serif" w:hAnsi="PT Astra Serif"/>
          <w:color w:val="FF0000"/>
          <w:sz w:val="28"/>
          <w:szCs w:val="28"/>
          <w:lang w:eastAsia="ru-RU"/>
        </w:rPr>
      </w:pPr>
    </w:p>
    <w:p w14:paraId="157FA133" w14:textId="77777777" w:rsidR="00C96B68" w:rsidRPr="003128DB" w:rsidRDefault="00C96B68" w:rsidP="00C96B68">
      <w:pPr>
        <w:suppressAutoHyphens w:val="0"/>
        <w:spacing w:line="360" w:lineRule="auto"/>
        <w:jc w:val="right"/>
        <w:rPr>
          <w:rFonts w:ascii="PT Astra Serif" w:hAnsi="PT Astra Serif"/>
          <w:sz w:val="28"/>
          <w:szCs w:val="28"/>
          <w:lang w:eastAsia="ru-RU"/>
        </w:rPr>
      </w:pPr>
      <w:r w:rsidRPr="003128DB">
        <w:rPr>
          <w:rFonts w:ascii="PT Astra Serif" w:hAnsi="PT Astra Serif"/>
          <w:sz w:val="28"/>
          <w:szCs w:val="28"/>
          <w:lang w:eastAsia="ru-RU"/>
        </w:rPr>
        <w:t>П</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Т</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С</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w:t>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t>(3.2)</w:t>
      </w:r>
    </w:p>
    <w:p w14:paraId="5C57CF0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2FAD636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Т</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количество баллов за каждое условие доступности, позволяющее инвалидам получать </w:t>
      </w:r>
      <w:r>
        <w:rPr>
          <w:rFonts w:ascii="PT Astra Serif" w:hAnsi="PT Astra Serif"/>
          <w:sz w:val="28"/>
          <w:szCs w:val="28"/>
          <w:lang w:eastAsia="ru-RU"/>
        </w:rPr>
        <w:t>услуг</w:t>
      </w:r>
      <w:r w:rsidRPr="003128DB">
        <w:rPr>
          <w:rFonts w:ascii="PT Astra Serif" w:hAnsi="PT Astra Serif"/>
          <w:sz w:val="28"/>
          <w:szCs w:val="28"/>
          <w:lang w:eastAsia="ru-RU"/>
        </w:rPr>
        <w:t>и наравне с другими (</w:t>
      </w:r>
      <w:r w:rsidRPr="003128DB">
        <w:rPr>
          <w:rFonts w:ascii="PT Astra Serif" w:hAnsi="PT Astra Serif"/>
          <w:color w:val="000000"/>
          <w:sz w:val="28"/>
          <w:szCs w:val="28"/>
          <w:lang w:eastAsia="ru-RU"/>
        </w:rPr>
        <w:t>по 20 баллов за каждое условие)</w:t>
      </w:r>
      <w:r w:rsidRPr="003128DB">
        <w:rPr>
          <w:rFonts w:ascii="PT Astra Serif" w:hAnsi="PT Astra Serif"/>
          <w:sz w:val="28"/>
          <w:szCs w:val="28"/>
          <w:lang w:eastAsia="ru-RU"/>
        </w:rPr>
        <w:t>;</w:t>
      </w:r>
    </w:p>
    <w:p w14:paraId="29CA7068"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С</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 xml:space="preserve">дост </w:t>
      </w:r>
      <w:r w:rsidRPr="003128DB">
        <w:rPr>
          <w:rFonts w:ascii="PT Astra Serif" w:hAnsi="PT Astra Serif"/>
          <w:sz w:val="28"/>
          <w:szCs w:val="28"/>
          <w:lang w:eastAsia="ru-RU"/>
        </w:rPr>
        <w:t xml:space="preserve">– количество условий доступности, позволяющих инвалидам получать </w:t>
      </w:r>
      <w:r>
        <w:rPr>
          <w:rFonts w:ascii="PT Astra Serif" w:hAnsi="PT Astra Serif"/>
          <w:sz w:val="28"/>
          <w:szCs w:val="28"/>
          <w:lang w:eastAsia="ru-RU"/>
        </w:rPr>
        <w:t>услуг</w:t>
      </w:r>
      <w:r w:rsidRPr="003128DB">
        <w:rPr>
          <w:rFonts w:ascii="PT Astra Serif" w:hAnsi="PT Astra Serif"/>
          <w:sz w:val="28"/>
          <w:szCs w:val="28"/>
          <w:lang w:eastAsia="ru-RU"/>
        </w:rPr>
        <w:t>и наравне с другими.</w:t>
      </w:r>
    </w:p>
    <w:p w14:paraId="56471C6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 xml:space="preserve">При наличии пяти и более условий доступности, позволяющих инвалидам получать </w:t>
      </w:r>
      <w:r>
        <w:rPr>
          <w:rFonts w:ascii="PT Astra Serif" w:hAnsi="PT Astra Serif"/>
          <w:sz w:val="28"/>
          <w:szCs w:val="28"/>
          <w:lang w:eastAsia="ru-RU"/>
        </w:rPr>
        <w:t>услуг</w:t>
      </w:r>
      <w:r w:rsidRPr="003128DB">
        <w:rPr>
          <w:rFonts w:ascii="PT Astra Serif" w:hAnsi="PT Astra Serif"/>
          <w:sz w:val="28"/>
          <w:szCs w:val="28"/>
          <w:lang w:eastAsia="ru-RU"/>
        </w:rPr>
        <w:t>и наравне с другими, показатель оценки качества (П</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принимает значение 100 баллов;</w:t>
      </w:r>
    </w:p>
    <w:p w14:paraId="01194E00"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в) значение показателя оценки качества «Доля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доступностью </w:t>
      </w:r>
      <w:r>
        <w:rPr>
          <w:rFonts w:ascii="PT Astra Serif" w:hAnsi="PT Astra Serif"/>
          <w:sz w:val="28"/>
          <w:szCs w:val="28"/>
          <w:lang w:eastAsia="ru-RU"/>
        </w:rPr>
        <w:t>услуг</w:t>
      </w:r>
      <w:r w:rsidRPr="003128DB">
        <w:rPr>
          <w:rFonts w:ascii="PT Astra Serif" w:hAnsi="PT Astra Serif"/>
          <w:sz w:val="28"/>
          <w:szCs w:val="28"/>
          <w:lang w:eastAsia="ru-RU"/>
        </w:rPr>
        <w:t xml:space="preserve"> для инвалидов» (П</w:t>
      </w:r>
      <w:r w:rsidRPr="003128DB">
        <w:rPr>
          <w:rFonts w:ascii="PT Astra Serif" w:hAnsi="PT Astra Serif"/>
          <w:sz w:val="28"/>
          <w:szCs w:val="28"/>
          <w:vertAlign w:val="superscript"/>
          <w:lang w:eastAsia="ru-RU"/>
        </w:rPr>
        <w:t>дост</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 определяется по формуле:</w:t>
      </w:r>
    </w:p>
    <w:p w14:paraId="42D1FA6A" w14:textId="77777777" w:rsidR="00C96B68" w:rsidRPr="003128DB" w:rsidRDefault="00C96B68" w:rsidP="00C96B68">
      <w:pPr>
        <w:suppressAutoHyphens w:val="0"/>
        <w:spacing w:line="360" w:lineRule="auto"/>
        <w:jc w:val="right"/>
        <w:rPr>
          <w:rFonts w:ascii="PT Astra Serif" w:hAnsi="PT Astra Serif"/>
          <w:sz w:val="28"/>
          <w:szCs w:val="28"/>
          <w:lang w:eastAsia="ru-RU"/>
        </w:rPr>
      </w:pPr>
    </w:p>
    <w:tbl>
      <w:tblPr>
        <w:tblW w:w="6440" w:type="dxa"/>
        <w:jc w:val="right"/>
        <w:tblLook w:val="04A0" w:firstRow="1" w:lastRow="0" w:firstColumn="1" w:lastColumn="0" w:noHBand="0" w:noVBand="1"/>
      </w:tblPr>
      <w:tblGrid>
        <w:gridCol w:w="1418"/>
        <w:gridCol w:w="1114"/>
        <w:gridCol w:w="1199"/>
        <w:gridCol w:w="2709"/>
      </w:tblGrid>
      <w:tr w:rsidR="00C96B68" w:rsidRPr="003128DB" w14:paraId="0401B9C8" w14:textId="77777777" w:rsidTr="00427BFF">
        <w:trPr>
          <w:jc w:val="right"/>
        </w:trPr>
        <w:tc>
          <w:tcPr>
            <w:tcW w:w="1418" w:type="dxa"/>
            <w:vMerge w:val="restart"/>
            <w:vAlign w:val="center"/>
            <w:hideMark/>
          </w:tcPr>
          <w:p w14:paraId="0C8098FE"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дост</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xml:space="preserve"> = (</w:t>
            </w:r>
          </w:p>
        </w:tc>
        <w:tc>
          <w:tcPr>
            <w:tcW w:w="1114" w:type="dxa"/>
            <w:tcBorders>
              <w:top w:val="nil"/>
              <w:left w:val="nil"/>
              <w:bottom w:val="single" w:sz="4" w:space="0" w:color="auto"/>
              <w:right w:val="nil"/>
            </w:tcBorders>
            <w:hideMark/>
          </w:tcPr>
          <w:p w14:paraId="3C79F71B"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дост</w:t>
            </w:r>
            <w:r w:rsidRPr="003128DB">
              <w:rPr>
                <w:rFonts w:ascii="PT Astra Serif" w:hAnsi="PT Astra Serif"/>
                <w:sz w:val="28"/>
                <w:szCs w:val="28"/>
                <w:vertAlign w:val="subscript"/>
                <w:lang w:eastAsia="en-US"/>
              </w:rPr>
              <w:t xml:space="preserve"> </w:t>
            </w:r>
          </w:p>
        </w:tc>
        <w:tc>
          <w:tcPr>
            <w:tcW w:w="1199" w:type="dxa"/>
            <w:vMerge w:val="restart"/>
            <w:vAlign w:val="center"/>
            <w:hideMark/>
          </w:tcPr>
          <w:p w14:paraId="2E098E71"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709" w:type="dxa"/>
            <w:vMerge w:val="restart"/>
            <w:vAlign w:val="center"/>
            <w:hideMark/>
          </w:tcPr>
          <w:p w14:paraId="3FAA5167"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(3.3)</w:t>
            </w:r>
          </w:p>
        </w:tc>
      </w:tr>
      <w:tr w:rsidR="00C96B68" w:rsidRPr="003128DB" w14:paraId="426C70B6" w14:textId="77777777" w:rsidTr="00427BFF">
        <w:trPr>
          <w:jc w:val="right"/>
        </w:trPr>
        <w:tc>
          <w:tcPr>
            <w:tcW w:w="0" w:type="auto"/>
            <w:vMerge/>
            <w:vAlign w:val="center"/>
            <w:hideMark/>
          </w:tcPr>
          <w:p w14:paraId="5140ED92"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114" w:type="dxa"/>
            <w:tcBorders>
              <w:top w:val="single" w:sz="4" w:space="0" w:color="auto"/>
              <w:left w:val="nil"/>
              <w:bottom w:val="nil"/>
              <w:right w:val="nil"/>
            </w:tcBorders>
            <w:hideMark/>
          </w:tcPr>
          <w:p w14:paraId="42E6D18E"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инв</w:t>
            </w:r>
          </w:p>
        </w:tc>
        <w:tc>
          <w:tcPr>
            <w:tcW w:w="0" w:type="auto"/>
            <w:vMerge/>
            <w:vAlign w:val="center"/>
            <w:hideMark/>
          </w:tcPr>
          <w:p w14:paraId="2C02146C"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66D632EC"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552CBBF3"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30333E35"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perscript"/>
          <w:lang w:eastAsia="ru-RU"/>
        </w:rPr>
        <w:t>дост</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-инвалидов, удовлетворенных доступностью </w:t>
      </w:r>
      <w:r>
        <w:rPr>
          <w:rFonts w:ascii="PT Astra Serif" w:hAnsi="PT Astra Serif"/>
          <w:sz w:val="28"/>
          <w:szCs w:val="28"/>
          <w:lang w:eastAsia="ru-RU"/>
        </w:rPr>
        <w:t>услуг</w:t>
      </w:r>
      <w:r w:rsidRPr="003128DB">
        <w:rPr>
          <w:rFonts w:ascii="PT Astra Serif" w:hAnsi="PT Astra Serif"/>
          <w:sz w:val="28"/>
          <w:szCs w:val="28"/>
          <w:lang w:eastAsia="ru-RU"/>
        </w:rPr>
        <w:t xml:space="preserve"> для</w:t>
      </w:r>
      <w:r w:rsidRPr="003128DB">
        <w:rPr>
          <w:rFonts w:ascii="PT Astra Serif" w:hAnsi="PT Astra Serif"/>
          <w:strike/>
          <w:sz w:val="28"/>
          <w:szCs w:val="28"/>
          <w:lang w:eastAsia="ru-RU"/>
        </w:rPr>
        <w:t xml:space="preserve"> </w:t>
      </w:r>
      <w:r w:rsidRPr="003128DB">
        <w:rPr>
          <w:rFonts w:ascii="PT Astra Serif" w:hAnsi="PT Astra Serif"/>
          <w:sz w:val="28"/>
          <w:szCs w:val="28"/>
          <w:lang w:eastAsia="ru-RU"/>
        </w:rPr>
        <w:t>инвалидов;</w:t>
      </w:r>
    </w:p>
    <w:p w14:paraId="38E6446E"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инв</w:t>
      </w:r>
      <w:r w:rsidRPr="003128DB">
        <w:rPr>
          <w:rFonts w:ascii="PT Astra Serif" w:hAnsi="PT Astra Serif"/>
          <w:sz w:val="28"/>
          <w:szCs w:val="28"/>
          <w:lang w:eastAsia="ru-RU"/>
        </w:rPr>
        <w:t xml:space="preserve"> -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-инвалидов.</w:t>
      </w:r>
    </w:p>
    <w:p w14:paraId="74DC0D3E"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4. Расчет показателей, характеризующих критерий оценки качества «Доброжелательность, вежливость работников организации»:</w:t>
      </w:r>
    </w:p>
    <w:p w14:paraId="38F5093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а) значение показателя оценки качества «Доля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доброжелательностью, вежливостью работников организации, обеспечивающих первичный контакт и информирование получателя </w:t>
      </w:r>
      <w:r>
        <w:rPr>
          <w:rFonts w:ascii="PT Astra Serif" w:hAnsi="PT Astra Serif"/>
          <w:sz w:val="28"/>
          <w:szCs w:val="28"/>
          <w:lang w:eastAsia="ru-RU"/>
        </w:rPr>
        <w:t>услуг</w:t>
      </w:r>
      <w:r w:rsidRPr="003128DB">
        <w:rPr>
          <w:rFonts w:ascii="PT Astra Serif" w:hAnsi="PT Astra Serif"/>
          <w:sz w:val="28"/>
          <w:szCs w:val="28"/>
          <w:lang w:eastAsia="ru-RU"/>
        </w:rPr>
        <w:t>и при непосредственном обращении в организацию социальной сферы» (П</w:t>
      </w:r>
      <w:r w:rsidRPr="003128DB">
        <w:rPr>
          <w:rFonts w:ascii="PT Astra Serif" w:hAnsi="PT Astra Serif"/>
          <w:sz w:val="28"/>
          <w:szCs w:val="28"/>
          <w:vertAlign w:val="superscript"/>
          <w:lang w:eastAsia="ru-RU"/>
        </w:rPr>
        <w:t>перв.конт</w:t>
      </w:r>
      <w:r w:rsidRPr="003128DB">
        <w:rPr>
          <w:rFonts w:ascii="PT Astra Serif" w:hAnsi="PT Astra Serif"/>
          <w:sz w:val="28"/>
          <w:szCs w:val="28"/>
          <w:vertAlign w:val="subscript"/>
          <w:lang w:eastAsia="ru-RU"/>
        </w:rPr>
        <w:t xml:space="preserve"> уд</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2B6E9ECE" w14:textId="77777777" w:rsidR="00C96B68" w:rsidRPr="003128DB" w:rsidRDefault="00C96B68" w:rsidP="00C96B68">
      <w:pPr>
        <w:suppressAutoHyphens w:val="0"/>
        <w:spacing w:line="360" w:lineRule="auto"/>
        <w:jc w:val="both"/>
        <w:rPr>
          <w:rFonts w:ascii="PT Astra Serif" w:hAnsi="PT Astra Serif"/>
          <w:sz w:val="28"/>
          <w:szCs w:val="28"/>
          <w:lang w:eastAsia="ru-RU"/>
        </w:rPr>
      </w:pPr>
    </w:p>
    <w:tbl>
      <w:tblPr>
        <w:tblW w:w="7276" w:type="dxa"/>
        <w:jc w:val="right"/>
        <w:tblLook w:val="04A0" w:firstRow="1" w:lastRow="0" w:firstColumn="1" w:lastColumn="0" w:noHBand="0" w:noVBand="1"/>
      </w:tblPr>
      <w:tblGrid>
        <w:gridCol w:w="2212"/>
        <w:gridCol w:w="1368"/>
        <w:gridCol w:w="1168"/>
        <w:gridCol w:w="2528"/>
      </w:tblGrid>
      <w:tr w:rsidR="00C96B68" w:rsidRPr="003128DB" w14:paraId="0F5450B0" w14:textId="77777777" w:rsidTr="00427BFF">
        <w:trPr>
          <w:jc w:val="right"/>
        </w:trPr>
        <w:tc>
          <w:tcPr>
            <w:tcW w:w="2212" w:type="dxa"/>
            <w:vMerge w:val="restart"/>
            <w:vAlign w:val="center"/>
            <w:hideMark/>
          </w:tcPr>
          <w:p w14:paraId="4DCEFDEE"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перв.конт</w:t>
            </w:r>
            <w:r w:rsidRPr="003128DB">
              <w:rPr>
                <w:rFonts w:ascii="PT Astra Serif" w:hAnsi="PT Astra Serif"/>
                <w:sz w:val="28"/>
                <w:szCs w:val="28"/>
                <w:vertAlign w:val="subscript"/>
                <w:lang w:eastAsia="en-US"/>
              </w:rPr>
              <w:t xml:space="preserve"> уд</w:t>
            </w:r>
            <w:r w:rsidRPr="003128DB">
              <w:rPr>
                <w:rFonts w:ascii="PT Astra Serif" w:hAnsi="PT Astra Serif"/>
                <w:sz w:val="28"/>
                <w:szCs w:val="28"/>
                <w:lang w:eastAsia="en-US"/>
              </w:rPr>
              <w:t xml:space="preserve"> = (</w:t>
            </w:r>
          </w:p>
        </w:tc>
        <w:tc>
          <w:tcPr>
            <w:tcW w:w="1368" w:type="dxa"/>
            <w:tcBorders>
              <w:top w:val="nil"/>
              <w:left w:val="nil"/>
              <w:bottom w:val="single" w:sz="4" w:space="0" w:color="auto"/>
              <w:right w:val="nil"/>
            </w:tcBorders>
            <w:hideMark/>
          </w:tcPr>
          <w:p w14:paraId="18F07D0A"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перв.конт</w:t>
            </w:r>
          </w:p>
        </w:tc>
        <w:tc>
          <w:tcPr>
            <w:tcW w:w="1168" w:type="dxa"/>
            <w:vMerge w:val="restart"/>
            <w:vAlign w:val="center"/>
            <w:hideMark/>
          </w:tcPr>
          <w:p w14:paraId="5CF9997C"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528" w:type="dxa"/>
            <w:vMerge w:val="restart"/>
            <w:vAlign w:val="center"/>
            <w:hideMark/>
          </w:tcPr>
          <w:p w14:paraId="6E82145E"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(4.1)</w:t>
            </w:r>
          </w:p>
        </w:tc>
      </w:tr>
      <w:tr w:rsidR="00C96B68" w:rsidRPr="003128DB" w14:paraId="55B3AA22" w14:textId="77777777" w:rsidTr="00427BFF">
        <w:trPr>
          <w:jc w:val="right"/>
        </w:trPr>
        <w:tc>
          <w:tcPr>
            <w:tcW w:w="0" w:type="auto"/>
            <w:vMerge/>
            <w:vAlign w:val="center"/>
            <w:hideMark/>
          </w:tcPr>
          <w:p w14:paraId="30A83134"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368" w:type="dxa"/>
            <w:tcBorders>
              <w:top w:val="single" w:sz="4" w:space="0" w:color="auto"/>
              <w:left w:val="nil"/>
              <w:bottom w:val="nil"/>
              <w:right w:val="nil"/>
            </w:tcBorders>
            <w:hideMark/>
          </w:tcPr>
          <w:p w14:paraId="3F745362"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6CAFB8FB"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2C5861FB"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6892ACEC"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5E00BA0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perscript"/>
          <w:lang w:eastAsia="ru-RU"/>
        </w:rPr>
        <w:t>перв.конт</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доброжелательностью, вежливостью работников организации, обеспечивающих </w:t>
      </w:r>
      <w:r w:rsidRPr="003128DB">
        <w:rPr>
          <w:rFonts w:ascii="PT Astra Serif" w:hAnsi="PT Astra Serif"/>
          <w:sz w:val="28"/>
          <w:lang w:eastAsia="ru-RU"/>
        </w:rPr>
        <w:t xml:space="preserve">первичный контакт и информирование получателя </w:t>
      </w:r>
      <w:r>
        <w:rPr>
          <w:rFonts w:ascii="PT Astra Serif" w:hAnsi="PT Astra Serif"/>
          <w:sz w:val="28"/>
          <w:lang w:eastAsia="ru-RU"/>
        </w:rPr>
        <w:t>услуг</w:t>
      </w:r>
      <w:r w:rsidRPr="003128DB">
        <w:rPr>
          <w:rFonts w:ascii="PT Astra Serif" w:hAnsi="PT Astra Serif"/>
          <w:sz w:val="28"/>
          <w:lang w:eastAsia="ru-RU"/>
        </w:rPr>
        <w:t>и</w:t>
      </w:r>
      <w:r w:rsidRPr="003128DB">
        <w:rPr>
          <w:rFonts w:ascii="PT Astra Serif" w:hAnsi="PT Astra Serif"/>
          <w:sz w:val="28"/>
          <w:szCs w:val="28"/>
          <w:lang w:eastAsia="ru-RU"/>
        </w:rPr>
        <w:t>;</w:t>
      </w:r>
    </w:p>
    <w:p w14:paraId="5CED14F3"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0E49A4E4" w14:textId="77777777" w:rsidR="00C96B68" w:rsidRPr="003128DB" w:rsidRDefault="00C96B68" w:rsidP="00C96B68">
      <w:pPr>
        <w:suppressAutoHyphens w:val="0"/>
        <w:spacing w:line="360" w:lineRule="auto"/>
        <w:jc w:val="both"/>
        <w:rPr>
          <w:rFonts w:ascii="PT Astra Serif" w:hAnsi="PT Astra Serif"/>
          <w:color w:val="FF0000"/>
          <w:sz w:val="28"/>
          <w:szCs w:val="28"/>
          <w:lang w:eastAsia="ru-RU"/>
        </w:rPr>
      </w:pPr>
      <w:r w:rsidRPr="003128DB">
        <w:rPr>
          <w:rFonts w:ascii="PT Astra Serif" w:hAnsi="PT Astra Serif"/>
          <w:sz w:val="28"/>
          <w:szCs w:val="28"/>
          <w:lang w:eastAsia="ru-RU"/>
        </w:rPr>
        <w:lastRenderedPageBreak/>
        <w:t xml:space="preserve">б) значение показателя оценки качества «Доля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доброжелательностью, вежливостью работников организации, обеспечивающих непосредственное оказание </w:t>
      </w:r>
      <w:r>
        <w:rPr>
          <w:rFonts w:ascii="PT Astra Serif" w:hAnsi="PT Astra Serif"/>
          <w:sz w:val="28"/>
          <w:szCs w:val="28"/>
          <w:lang w:eastAsia="ru-RU"/>
        </w:rPr>
        <w:t>услуг</w:t>
      </w:r>
      <w:r w:rsidRPr="003128DB">
        <w:rPr>
          <w:rFonts w:ascii="PT Astra Serif" w:hAnsi="PT Astra Serif"/>
          <w:sz w:val="28"/>
          <w:szCs w:val="28"/>
          <w:lang w:eastAsia="ru-RU"/>
        </w:rPr>
        <w:t>и при обращении в организацию» (П</w:t>
      </w:r>
      <w:r w:rsidRPr="003128DB">
        <w:rPr>
          <w:rFonts w:ascii="PT Astra Serif" w:hAnsi="PT Astra Serif"/>
          <w:sz w:val="28"/>
          <w:szCs w:val="28"/>
          <w:vertAlign w:val="superscript"/>
          <w:lang w:eastAsia="ru-RU"/>
        </w:rPr>
        <w:t>оказ.</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3A4786E9" w14:textId="77777777" w:rsidR="00C96B68" w:rsidRPr="003128DB" w:rsidRDefault="00C96B68" w:rsidP="00C96B68">
      <w:pPr>
        <w:suppressAutoHyphens w:val="0"/>
        <w:spacing w:line="360" w:lineRule="auto"/>
        <w:jc w:val="right"/>
        <w:rPr>
          <w:rFonts w:ascii="PT Astra Serif" w:hAnsi="PT Astra Serif"/>
          <w:sz w:val="28"/>
          <w:szCs w:val="28"/>
          <w:lang w:eastAsia="ru-RU"/>
        </w:rPr>
      </w:pPr>
    </w:p>
    <w:tbl>
      <w:tblPr>
        <w:tblW w:w="7276" w:type="dxa"/>
        <w:jc w:val="right"/>
        <w:tblLook w:val="04A0" w:firstRow="1" w:lastRow="0" w:firstColumn="1" w:lastColumn="0" w:noHBand="0" w:noVBand="1"/>
      </w:tblPr>
      <w:tblGrid>
        <w:gridCol w:w="2212"/>
        <w:gridCol w:w="1368"/>
        <w:gridCol w:w="1168"/>
        <w:gridCol w:w="2528"/>
      </w:tblGrid>
      <w:tr w:rsidR="00C96B68" w:rsidRPr="003128DB" w14:paraId="0E4FEE7D" w14:textId="77777777" w:rsidTr="00427BFF">
        <w:trPr>
          <w:jc w:val="right"/>
        </w:trPr>
        <w:tc>
          <w:tcPr>
            <w:tcW w:w="2212" w:type="dxa"/>
            <w:vMerge w:val="restart"/>
            <w:vAlign w:val="center"/>
            <w:hideMark/>
          </w:tcPr>
          <w:p w14:paraId="650F6871"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оказ.</w:t>
            </w:r>
            <w:r>
              <w:rPr>
                <w:rFonts w:ascii="PT Astra Serif" w:hAnsi="PT Astra Serif"/>
                <w:sz w:val="28"/>
                <w:szCs w:val="28"/>
                <w:vertAlign w:val="superscript"/>
                <w:lang w:eastAsia="en-US"/>
              </w:rPr>
              <w:t>услуг</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xml:space="preserve"> = (</w:t>
            </w:r>
          </w:p>
        </w:tc>
        <w:tc>
          <w:tcPr>
            <w:tcW w:w="1368" w:type="dxa"/>
            <w:tcBorders>
              <w:top w:val="nil"/>
              <w:left w:val="nil"/>
              <w:bottom w:val="single" w:sz="4" w:space="0" w:color="auto"/>
              <w:right w:val="nil"/>
            </w:tcBorders>
            <w:hideMark/>
          </w:tcPr>
          <w:p w14:paraId="1B26A20D"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оказ.</w:t>
            </w:r>
            <w:r>
              <w:rPr>
                <w:rFonts w:ascii="PT Astra Serif" w:hAnsi="PT Astra Serif"/>
                <w:sz w:val="28"/>
                <w:szCs w:val="28"/>
                <w:vertAlign w:val="superscript"/>
                <w:lang w:eastAsia="en-US"/>
              </w:rPr>
              <w:t>услуг</w:t>
            </w:r>
          </w:p>
        </w:tc>
        <w:tc>
          <w:tcPr>
            <w:tcW w:w="1168" w:type="dxa"/>
            <w:vMerge w:val="restart"/>
            <w:vAlign w:val="center"/>
            <w:hideMark/>
          </w:tcPr>
          <w:p w14:paraId="34238EE3"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528" w:type="dxa"/>
            <w:vMerge w:val="restart"/>
            <w:vAlign w:val="center"/>
            <w:hideMark/>
          </w:tcPr>
          <w:p w14:paraId="532D5CDA"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(4.2)</w:t>
            </w:r>
          </w:p>
        </w:tc>
      </w:tr>
      <w:tr w:rsidR="00C96B68" w:rsidRPr="003128DB" w14:paraId="51EF9342" w14:textId="77777777" w:rsidTr="00427BFF">
        <w:trPr>
          <w:jc w:val="right"/>
        </w:trPr>
        <w:tc>
          <w:tcPr>
            <w:tcW w:w="0" w:type="auto"/>
            <w:vMerge/>
            <w:vAlign w:val="center"/>
            <w:hideMark/>
          </w:tcPr>
          <w:p w14:paraId="2B7CFC57"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368" w:type="dxa"/>
            <w:tcBorders>
              <w:top w:val="single" w:sz="4" w:space="0" w:color="auto"/>
              <w:left w:val="nil"/>
              <w:bottom w:val="nil"/>
              <w:right w:val="nil"/>
            </w:tcBorders>
            <w:hideMark/>
          </w:tcPr>
          <w:p w14:paraId="74E961A8"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385451E2"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15D61BA7"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6EF130A7"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35E4632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perscript"/>
          <w:lang w:eastAsia="ru-RU"/>
        </w:rPr>
        <w:t>оказ.</w:t>
      </w:r>
      <w:r>
        <w:rPr>
          <w:rFonts w:ascii="PT Astra Serif" w:hAnsi="PT Astra Serif"/>
          <w:sz w:val="28"/>
          <w:szCs w:val="28"/>
          <w:vertAlign w:val="superscript"/>
          <w:lang w:eastAsia="ru-RU"/>
        </w:rPr>
        <w:t>услуг</w:t>
      </w:r>
      <w:r w:rsidRPr="003128DB">
        <w:rPr>
          <w:rFonts w:ascii="PT Astra Serif" w:hAnsi="PT Astra Serif"/>
          <w:sz w:val="28"/>
          <w:szCs w:val="28"/>
          <w:lang w:eastAsia="ru-RU"/>
        </w:rPr>
        <w:t xml:space="preserve"> -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доброжелательностью, вежливостью работников организации, обеспечивающих </w:t>
      </w:r>
      <w:r w:rsidRPr="003128DB">
        <w:rPr>
          <w:rFonts w:ascii="PT Astra Serif" w:hAnsi="PT Astra Serif"/>
          <w:sz w:val="28"/>
          <w:lang w:eastAsia="ru-RU"/>
        </w:rPr>
        <w:t xml:space="preserve">непосредственное оказание </w:t>
      </w:r>
      <w:r>
        <w:rPr>
          <w:rFonts w:ascii="PT Astra Serif" w:hAnsi="PT Astra Serif"/>
          <w:sz w:val="28"/>
          <w:lang w:eastAsia="ru-RU"/>
        </w:rPr>
        <w:t>услуг</w:t>
      </w:r>
      <w:r w:rsidRPr="003128DB">
        <w:rPr>
          <w:rFonts w:ascii="PT Astra Serif" w:hAnsi="PT Astra Serif"/>
          <w:sz w:val="28"/>
          <w:lang w:eastAsia="ru-RU"/>
        </w:rPr>
        <w:t>и</w:t>
      </w:r>
      <w:r w:rsidRPr="003128DB">
        <w:rPr>
          <w:rFonts w:ascii="PT Astra Serif" w:hAnsi="PT Astra Serif"/>
          <w:sz w:val="28"/>
          <w:szCs w:val="28"/>
          <w:lang w:eastAsia="ru-RU"/>
        </w:rPr>
        <w:t>;</w:t>
      </w:r>
    </w:p>
    <w:p w14:paraId="15BD1CB3" w14:textId="77777777" w:rsidR="00C96B68" w:rsidRPr="003128DB" w:rsidRDefault="00C96B68" w:rsidP="00C96B68">
      <w:pPr>
        <w:suppressAutoHyphens w:val="0"/>
        <w:autoSpaceDE w:val="0"/>
        <w:autoSpaceDN w:val="0"/>
        <w:spacing w:before="120" w:line="360" w:lineRule="auto"/>
        <w:ind w:left="567"/>
        <w:rPr>
          <w:rFonts w:ascii="PT Astra Serif" w:hAnsi="PT Astra Serif"/>
          <w:lang w:eastAsia="ru-RU"/>
        </w:rPr>
      </w:pPr>
    </w:p>
    <w:p w14:paraId="1302BBB9"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6AE860A0" w14:textId="77777777" w:rsidR="00C96B68" w:rsidRPr="003128DB" w:rsidRDefault="00C96B68" w:rsidP="00C96B68">
      <w:pPr>
        <w:suppressAutoHyphens w:val="0"/>
        <w:spacing w:line="360" w:lineRule="auto"/>
        <w:jc w:val="both"/>
        <w:rPr>
          <w:rFonts w:ascii="PT Astra Serif" w:hAnsi="PT Astra Serif"/>
          <w:color w:val="FF0000"/>
          <w:sz w:val="28"/>
          <w:szCs w:val="28"/>
          <w:lang w:eastAsia="ru-RU"/>
        </w:rPr>
      </w:pPr>
      <w:r w:rsidRPr="003128DB">
        <w:rPr>
          <w:rFonts w:ascii="PT Astra Serif" w:hAnsi="PT Astra Serif"/>
          <w:sz w:val="28"/>
          <w:szCs w:val="28"/>
          <w:lang w:eastAsia="ru-RU"/>
        </w:rPr>
        <w:t>в) значение показателя оценки качества «</w:t>
      </w:r>
      <w:r w:rsidRPr="003128DB">
        <w:rPr>
          <w:rFonts w:ascii="PT Astra Serif" w:hAnsi="PT Astra Serif"/>
          <w:sz w:val="28"/>
          <w:lang w:eastAsia="ru-RU"/>
        </w:rPr>
        <w:t xml:space="preserve">Доля получателей </w:t>
      </w:r>
      <w:r>
        <w:rPr>
          <w:rFonts w:ascii="PT Astra Serif" w:hAnsi="PT Astra Serif"/>
          <w:sz w:val="28"/>
          <w:lang w:eastAsia="ru-RU"/>
        </w:rPr>
        <w:t>услуг</w:t>
      </w:r>
      <w:r w:rsidRPr="003128DB">
        <w:rPr>
          <w:rFonts w:ascii="PT Astra Serif" w:hAnsi="PT Astra Serif"/>
          <w:sz w:val="28"/>
          <w:lang w:eastAsia="ru-RU"/>
        </w:rPr>
        <w:t>, удовлетворенных доброжелательностью, вежливостью работников организации при использовании дистанционных форм взаимодействия»</w:t>
      </w:r>
      <w:r w:rsidRPr="003128DB">
        <w:rPr>
          <w:rFonts w:ascii="PT Astra Serif" w:hAnsi="PT Astra Serif"/>
          <w:sz w:val="32"/>
          <w:szCs w:val="28"/>
          <w:lang w:eastAsia="ru-RU"/>
        </w:rPr>
        <w:t xml:space="preserve"> </w:t>
      </w:r>
      <w:r w:rsidRPr="003128DB">
        <w:rPr>
          <w:rFonts w:ascii="PT Astra Serif" w:hAnsi="PT Astra Serif"/>
          <w:sz w:val="28"/>
          <w:szCs w:val="28"/>
          <w:lang w:eastAsia="ru-RU"/>
        </w:rPr>
        <w:t>(П</w:t>
      </w:r>
      <w:r w:rsidRPr="003128DB">
        <w:rPr>
          <w:rFonts w:ascii="PT Astra Serif" w:hAnsi="PT Astra Serif"/>
          <w:sz w:val="28"/>
          <w:szCs w:val="28"/>
          <w:vertAlign w:val="superscript"/>
          <w:lang w:eastAsia="ru-RU"/>
        </w:rPr>
        <w:t>вежл.дист</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6FCFD1B5" w14:textId="77777777" w:rsidR="00C96B68" w:rsidRPr="003128DB" w:rsidRDefault="00C96B68" w:rsidP="00C96B68">
      <w:pPr>
        <w:suppressAutoHyphens w:val="0"/>
        <w:spacing w:line="360" w:lineRule="auto"/>
        <w:jc w:val="right"/>
        <w:rPr>
          <w:rFonts w:ascii="PT Astra Serif" w:hAnsi="PT Astra Serif"/>
          <w:sz w:val="28"/>
          <w:szCs w:val="28"/>
          <w:lang w:eastAsia="ru-RU"/>
        </w:rPr>
      </w:pPr>
    </w:p>
    <w:tbl>
      <w:tblPr>
        <w:tblW w:w="7276" w:type="dxa"/>
        <w:jc w:val="right"/>
        <w:tblLook w:val="04A0" w:firstRow="1" w:lastRow="0" w:firstColumn="1" w:lastColumn="0" w:noHBand="0" w:noVBand="1"/>
      </w:tblPr>
      <w:tblGrid>
        <w:gridCol w:w="2212"/>
        <w:gridCol w:w="1368"/>
        <w:gridCol w:w="1168"/>
        <w:gridCol w:w="2528"/>
      </w:tblGrid>
      <w:tr w:rsidR="00C96B68" w:rsidRPr="003128DB" w14:paraId="3B9306BC" w14:textId="77777777" w:rsidTr="00427BFF">
        <w:trPr>
          <w:jc w:val="right"/>
        </w:trPr>
        <w:tc>
          <w:tcPr>
            <w:tcW w:w="2212" w:type="dxa"/>
            <w:vMerge w:val="restart"/>
            <w:vAlign w:val="center"/>
            <w:hideMark/>
          </w:tcPr>
          <w:p w14:paraId="12AD0910"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вежл.дист</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xml:space="preserve"> = (</w:t>
            </w:r>
          </w:p>
        </w:tc>
        <w:tc>
          <w:tcPr>
            <w:tcW w:w="1368" w:type="dxa"/>
            <w:tcBorders>
              <w:top w:val="nil"/>
              <w:left w:val="nil"/>
              <w:bottom w:val="single" w:sz="4" w:space="0" w:color="auto"/>
              <w:right w:val="nil"/>
            </w:tcBorders>
            <w:hideMark/>
          </w:tcPr>
          <w:p w14:paraId="13416B7B"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вежл.дист</w:t>
            </w:r>
          </w:p>
        </w:tc>
        <w:tc>
          <w:tcPr>
            <w:tcW w:w="1168" w:type="dxa"/>
            <w:vMerge w:val="restart"/>
            <w:vAlign w:val="center"/>
            <w:hideMark/>
          </w:tcPr>
          <w:p w14:paraId="4FC4F7CB"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528" w:type="dxa"/>
            <w:vMerge w:val="restart"/>
            <w:vAlign w:val="center"/>
            <w:hideMark/>
          </w:tcPr>
          <w:p w14:paraId="526303BB"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(4.3)</w:t>
            </w:r>
          </w:p>
        </w:tc>
      </w:tr>
      <w:tr w:rsidR="00C96B68" w:rsidRPr="003128DB" w14:paraId="2F4D7D62" w14:textId="77777777" w:rsidTr="00427BFF">
        <w:trPr>
          <w:jc w:val="right"/>
        </w:trPr>
        <w:tc>
          <w:tcPr>
            <w:tcW w:w="0" w:type="auto"/>
            <w:vMerge/>
            <w:vAlign w:val="center"/>
            <w:hideMark/>
          </w:tcPr>
          <w:p w14:paraId="1276200F"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368" w:type="dxa"/>
            <w:tcBorders>
              <w:top w:val="single" w:sz="4" w:space="0" w:color="auto"/>
              <w:left w:val="nil"/>
              <w:bottom w:val="nil"/>
              <w:right w:val="nil"/>
            </w:tcBorders>
            <w:hideMark/>
          </w:tcPr>
          <w:p w14:paraId="58B8970B"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3C8778A8"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342CA1F2"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4ACFE27B"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24306645"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perscript"/>
          <w:lang w:eastAsia="ru-RU"/>
        </w:rPr>
        <w:t xml:space="preserve">вежл.дист </w:t>
      </w:r>
      <w:r w:rsidRPr="003128DB">
        <w:rPr>
          <w:rFonts w:ascii="PT Astra Serif" w:hAnsi="PT Astra Serif"/>
          <w:sz w:val="28"/>
          <w:szCs w:val="28"/>
          <w:lang w:eastAsia="ru-RU"/>
        </w:rPr>
        <w:t xml:space="preserve">-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удовлетворенных доброжелательностью, вежливостью работников организации</w:t>
      </w:r>
      <w:r w:rsidRPr="003128DB">
        <w:rPr>
          <w:rFonts w:ascii="PT Astra Serif" w:hAnsi="PT Astra Serif"/>
          <w:lang w:eastAsia="ru-RU"/>
        </w:rPr>
        <w:t xml:space="preserve"> </w:t>
      </w:r>
      <w:r w:rsidRPr="003128DB">
        <w:rPr>
          <w:rFonts w:ascii="PT Astra Serif" w:hAnsi="PT Astra Serif"/>
          <w:sz w:val="28"/>
          <w:lang w:eastAsia="ru-RU"/>
        </w:rPr>
        <w:t>при использовании дистанционных форм взаимодействия</w:t>
      </w:r>
      <w:r w:rsidRPr="003128DB">
        <w:rPr>
          <w:rFonts w:ascii="PT Astra Serif" w:hAnsi="PT Astra Serif"/>
          <w:sz w:val="28"/>
          <w:szCs w:val="28"/>
          <w:lang w:eastAsia="ru-RU"/>
        </w:rPr>
        <w:t>;</w:t>
      </w:r>
    </w:p>
    <w:p w14:paraId="6FD039E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2249849F"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5. Расчет показателей, характеризующих критерий оценки качества «Удовлетворенность условиями оказания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w:t>
      </w:r>
    </w:p>
    <w:p w14:paraId="7971826D"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а) значение показателя оценки качества «</w:t>
      </w:r>
      <w:r w:rsidRPr="003128DB">
        <w:rPr>
          <w:rFonts w:ascii="PT Astra Serif" w:hAnsi="PT Astra Serif"/>
          <w:sz w:val="28"/>
          <w:lang w:eastAsia="ru-RU"/>
        </w:rPr>
        <w:t xml:space="preserve">Доля получателей </w:t>
      </w:r>
      <w:r>
        <w:rPr>
          <w:rFonts w:ascii="PT Astra Serif" w:hAnsi="PT Astra Serif"/>
          <w:sz w:val="28"/>
          <w:lang w:eastAsia="ru-RU"/>
        </w:rPr>
        <w:t>услуг</w:t>
      </w:r>
      <w:r w:rsidRPr="003128DB">
        <w:rPr>
          <w:rFonts w:ascii="PT Astra Serif" w:hAnsi="PT Astra Serif"/>
          <w:sz w:val="28"/>
          <w:lang w:eastAsia="ru-RU"/>
        </w:rPr>
        <w:t>, которые готовы рекомендовать организацию родственникам и знакомым (могли бы ее рекомендовать, если бы была возможность выбора организации социальной сферы)»</w:t>
      </w:r>
      <w:r w:rsidRPr="003128DB">
        <w:rPr>
          <w:rFonts w:ascii="PT Astra Serif" w:hAnsi="PT Astra Serif"/>
          <w:sz w:val="32"/>
          <w:szCs w:val="28"/>
          <w:lang w:eastAsia="ru-RU"/>
        </w:rPr>
        <w:t xml:space="preserve"> </w:t>
      </w:r>
      <w:r w:rsidRPr="003128DB">
        <w:rPr>
          <w:rFonts w:ascii="PT Astra Serif" w:hAnsi="PT Astra Serif"/>
          <w:sz w:val="28"/>
          <w:szCs w:val="28"/>
          <w:lang w:eastAsia="ru-RU"/>
        </w:rPr>
        <w:t>(П</w:t>
      </w:r>
      <w:r w:rsidRPr="003128DB">
        <w:rPr>
          <w:rFonts w:ascii="PT Astra Serif" w:hAnsi="PT Astra Serif"/>
          <w:sz w:val="28"/>
          <w:szCs w:val="28"/>
          <w:vertAlign w:val="subscript"/>
          <w:lang w:eastAsia="ru-RU"/>
        </w:rPr>
        <w:t>реком</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12A5986B" w14:textId="77777777" w:rsidR="00C96B68" w:rsidRPr="003128DB" w:rsidRDefault="00C96B68" w:rsidP="00C96B68">
      <w:pPr>
        <w:suppressAutoHyphens w:val="0"/>
        <w:spacing w:line="360" w:lineRule="auto"/>
        <w:jc w:val="both"/>
        <w:rPr>
          <w:rFonts w:ascii="PT Astra Serif" w:hAnsi="PT Astra Serif"/>
          <w:sz w:val="28"/>
          <w:szCs w:val="28"/>
          <w:lang w:eastAsia="ru-RU"/>
        </w:rPr>
      </w:pPr>
    </w:p>
    <w:tbl>
      <w:tblPr>
        <w:tblW w:w="7276" w:type="dxa"/>
        <w:jc w:val="right"/>
        <w:tblLook w:val="04A0" w:firstRow="1" w:lastRow="0" w:firstColumn="1" w:lastColumn="0" w:noHBand="0" w:noVBand="1"/>
      </w:tblPr>
      <w:tblGrid>
        <w:gridCol w:w="2212"/>
        <w:gridCol w:w="1368"/>
        <w:gridCol w:w="1168"/>
        <w:gridCol w:w="2528"/>
      </w:tblGrid>
      <w:tr w:rsidR="00C96B68" w:rsidRPr="003128DB" w14:paraId="7051328C" w14:textId="77777777" w:rsidTr="00427BFF">
        <w:trPr>
          <w:jc w:val="right"/>
        </w:trPr>
        <w:tc>
          <w:tcPr>
            <w:tcW w:w="2212" w:type="dxa"/>
            <w:vMerge w:val="restart"/>
            <w:vAlign w:val="center"/>
            <w:hideMark/>
          </w:tcPr>
          <w:p w14:paraId="75D50E6B"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bscript"/>
                <w:lang w:eastAsia="en-US"/>
              </w:rPr>
              <w:t>реком</w:t>
            </w:r>
            <w:r w:rsidRPr="003128DB">
              <w:rPr>
                <w:rFonts w:ascii="PT Astra Serif" w:hAnsi="PT Astra Serif"/>
                <w:sz w:val="28"/>
                <w:szCs w:val="28"/>
                <w:lang w:eastAsia="en-US"/>
              </w:rPr>
              <w:t xml:space="preserve"> = (</w:t>
            </w:r>
          </w:p>
        </w:tc>
        <w:tc>
          <w:tcPr>
            <w:tcW w:w="1368" w:type="dxa"/>
            <w:tcBorders>
              <w:top w:val="nil"/>
              <w:left w:val="nil"/>
              <w:bottom w:val="single" w:sz="4" w:space="0" w:color="auto"/>
              <w:right w:val="nil"/>
            </w:tcBorders>
            <w:hideMark/>
          </w:tcPr>
          <w:p w14:paraId="09971F01"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bscript"/>
                <w:lang w:eastAsia="en-US"/>
              </w:rPr>
              <w:t>реком</w:t>
            </w:r>
          </w:p>
        </w:tc>
        <w:tc>
          <w:tcPr>
            <w:tcW w:w="1168" w:type="dxa"/>
            <w:vMerge w:val="restart"/>
            <w:vAlign w:val="center"/>
            <w:hideMark/>
          </w:tcPr>
          <w:p w14:paraId="058D0DDB"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528" w:type="dxa"/>
            <w:vMerge w:val="restart"/>
            <w:vAlign w:val="center"/>
            <w:hideMark/>
          </w:tcPr>
          <w:p w14:paraId="0F594FA5"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(5.1)</w:t>
            </w:r>
          </w:p>
        </w:tc>
      </w:tr>
      <w:tr w:rsidR="00C96B68" w:rsidRPr="003128DB" w14:paraId="7EF4152E" w14:textId="77777777" w:rsidTr="00427BFF">
        <w:trPr>
          <w:jc w:val="right"/>
        </w:trPr>
        <w:tc>
          <w:tcPr>
            <w:tcW w:w="0" w:type="auto"/>
            <w:vMerge/>
            <w:vAlign w:val="center"/>
            <w:hideMark/>
          </w:tcPr>
          <w:p w14:paraId="760D1B3E"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368" w:type="dxa"/>
            <w:tcBorders>
              <w:top w:val="single" w:sz="4" w:space="0" w:color="auto"/>
              <w:left w:val="nil"/>
              <w:bottom w:val="nil"/>
              <w:right w:val="nil"/>
            </w:tcBorders>
            <w:hideMark/>
          </w:tcPr>
          <w:p w14:paraId="6FDB196C"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436B46D6"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05894A4D"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74DD822A"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70D77A38" w14:textId="77777777" w:rsidR="00C96B68" w:rsidRPr="003128DB" w:rsidRDefault="00C96B68" w:rsidP="00C96B68">
      <w:pPr>
        <w:suppressAutoHyphens w:val="0"/>
        <w:spacing w:line="360" w:lineRule="auto"/>
        <w:jc w:val="both"/>
        <w:rPr>
          <w:rFonts w:ascii="PT Astra Serif" w:hAnsi="PT Astra Serif"/>
          <w:sz w:val="32"/>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bscript"/>
          <w:lang w:eastAsia="ru-RU"/>
        </w:rPr>
        <w:t>реком</w:t>
      </w:r>
      <w:r w:rsidRPr="003128DB">
        <w:rPr>
          <w:rFonts w:ascii="PT Astra Serif" w:hAnsi="PT Astra Serif"/>
          <w:sz w:val="28"/>
          <w:szCs w:val="28"/>
          <w:vertAlign w:val="superscript"/>
          <w:lang w:eastAsia="ru-RU"/>
        </w:rPr>
        <w:t xml:space="preserve"> </w:t>
      </w:r>
      <w:r w:rsidRPr="003128DB">
        <w:rPr>
          <w:rFonts w:ascii="PT Astra Serif" w:hAnsi="PT Astra Serif"/>
          <w:sz w:val="28"/>
          <w:szCs w:val="28"/>
          <w:lang w:eastAsia="ru-RU"/>
        </w:rPr>
        <w:t xml:space="preserve">-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w:t>
      </w:r>
      <w:r w:rsidRPr="003128DB">
        <w:rPr>
          <w:rFonts w:ascii="PT Astra Serif" w:hAnsi="PT Astra Serif"/>
          <w:sz w:val="28"/>
          <w:lang w:eastAsia="ru-RU"/>
        </w:rPr>
        <w:t>которые готовы рекомендовать организацию родственникам и знакомым (могли бы ее рекомендовать, если бы была возможность выбора организации)</w:t>
      </w:r>
      <w:r w:rsidRPr="003128DB">
        <w:rPr>
          <w:rFonts w:ascii="PT Astra Serif" w:hAnsi="PT Astra Serif"/>
          <w:sz w:val="32"/>
          <w:szCs w:val="28"/>
          <w:lang w:eastAsia="ru-RU"/>
        </w:rPr>
        <w:t>;</w:t>
      </w:r>
    </w:p>
    <w:p w14:paraId="1578A50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505F48DE"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б) значение показателя оценки качества «Доля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организационными условиями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w:t>
      </w:r>
      <w:r w:rsidRPr="003128DB">
        <w:rPr>
          <w:rFonts w:ascii="PT Astra Serif" w:hAnsi="PT Astra Serif"/>
          <w:sz w:val="32"/>
          <w:szCs w:val="28"/>
          <w:lang w:eastAsia="ru-RU"/>
        </w:rPr>
        <w:t xml:space="preserve"> </w:t>
      </w:r>
      <w:r w:rsidRPr="003128DB">
        <w:rPr>
          <w:rFonts w:ascii="PT Astra Serif" w:hAnsi="PT Astra Serif"/>
          <w:sz w:val="28"/>
          <w:szCs w:val="28"/>
          <w:lang w:eastAsia="ru-RU"/>
        </w:rPr>
        <w:t>(П</w:t>
      </w:r>
      <w:r w:rsidRPr="003128DB">
        <w:rPr>
          <w:rFonts w:ascii="PT Astra Serif" w:hAnsi="PT Astra Serif"/>
          <w:sz w:val="28"/>
          <w:szCs w:val="28"/>
          <w:vertAlign w:val="superscript"/>
          <w:lang w:eastAsia="ru-RU"/>
        </w:rPr>
        <w:t>орг.усл</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727B5240" w14:textId="77777777" w:rsidR="00C96B68" w:rsidRPr="003128DB" w:rsidRDefault="00C96B68" w:rsidP="00C96B68">
      <w:pPr>
        <w:suppressAutoHyphens w:val="0"/>
        <w:spacing w:line="360" w:lineRule="auto"/>
        <w:jc w:val="both"/>
        <w:rPr>
          <w:rFonts w:ascii="PT Astra Serif" w:hAnsi="PT Astra Serif"/>
          <w:sz w:val="28"/>
          <w:szCs w:val="28"/>
          <w:lang w:eastAsia="ru-RU"/>
        </w:rPr>
      </w:pPr>
    </w:p>
    <w:tbl>
      <w:tblPr>
        <w:tblW w:w="7276" w:type="dxa"/>
        <w:jc w:val="right"/>
        <w:tblLook w:val="04A0" w:firstRow="1" w:lastRow="0" w:firstColumn="1" w:lastColumn="0" w:noHBand="0" w:noVBand="1"/>
      </w:tblPr>
      <w:tblGrid>
        <w:gridCol w:w="2212"/>
        <w:gridCol w:w="1368"/>
        <w:gridCol w:w="1168"/>
        <w:gridCol w:w="2528"/>
      </w:tblGrid>
      <w:tr w:rsidR="00C96B68" w:rsidRPr="003128DB" w14:paraId="734483B3" w14:textId="77777777" w:rsidTr="00427BFF">
        <w:trPr>
          <w:jc w:val="right"/>
        </w:trPr>
        <w:tc>
          <w:tcPr>
            <w:tcW w:w="2212" w:type="dxa"/>
            <w:vMerge w:val="restart"/>
            <w:vAlign w:val="center"/>
            <w:hideMark/>
          </w:tcPr>
          <w:p w14:paraId="000F46C8"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perscript"/>
                <w:lang w:eastAsia="en-US"/>
              </w:rPr>
              <w:t>орг.усл</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xml:space="preserve"> = (</w:t>
            </w:r>
          </w:p>
        </w:tc>
        <w:tc>
          <w:tcPr>
            <w:tcW w:w="1368" w:type="dxa"/>
            <w:tcBorders>
              <w:top w:val="nil"/>
              <w:left w:val="nil"/>
              <w:bottom w:val="single" w:sz="4" w:space="0" w:color="auto"/>
              <w:right w:val="nil"/>
            </w:tcBorders>
            <w:hideMark/>
          </w:tcPr>
          <w:p w14:paraId="651B1EED"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perscript"/>
                <w:lang w:eastAsia="en-US"/>
              </w:rPr>
              <w:t>орг.усл</w:t>
            </w:r>
          </w:p>
        </w:tc>
        <w:tc>
          <w:tcPr>
            <w:tcW w:w="1168" w:type="dxa"/>
            <w:vMerge w:val="restart"/>
            <w:vAlign w:val="center"/>
            <w:hideMark/>
          </w:tcPr>
          <w:p w14:paraId="5C7E53BF"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528" w:type="dxa"/>
            <w:vMerge w:val="restart"/>
            <w:vAlign w:val="center"/>
            <w:hideMark/>
          </w:tcPr>
          <w:p w14:paraId="755FB235"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(5.2)</w:t>
            </w:r>
          </w:p>
        </w:tc>
      </w:tr>
      <w:tr w:rsidR="00C96B68" w:rsidRPr="003128DB" w14:paraId="3E7CF1EC" w14:textId="77777777" w:rsidTr="00427BFF">
        <w:trPr>
          <w:jc w:val="right"/>
        </w:trPr>
        <w:tc>
          <w:tcPr>
            <w:tcW w:w="0" w:type="auto"/>
            <w:vMerge/>
            <w:vAlign w:val="center"/>
            <w:hideMark/>
          </w:tcPr>
          <w:p w14:paraId="267D7253"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368" w:type="dxa"/>
            <w:tcBorders>
              <w:top w:val="single" w:sz="4" w:space="0" w:color="auto"/>
              <w:left w:val="nil"/>
              <w:bottom w:val="nil"/>
              <w:right w:val="nil"/>
            </w:tcBorders>
            <w:hideMark/>
          </w:tcPr>
          <w:p w14:paraId="35979D37"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14771043"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36B7A68B"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5A59B2E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3E30AB98"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perscript"/>
          <w:lang w:eastAsia="ru-RU"/>
        </w:rPr>
        <w:t xml:space="preserve">орг.усл </w:t>
      </w:r>
      <w:r w:rsidRPr="003128DB">
        <w:rPr>
          <w:rFonts w:ascii="PT Astra Serif" w:hAnsi="PT Astra Serif"/>
          <w:sz w:val="28"/>
          <w:szCs w:val="28"/>
          <w:lang w:eastAsia="ru-RU"/>
        </w:rPr>
        <w:t xml:space="preserve">-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организационными условиями предоставления </w:t>
      </w:r>
      <w:r>
        <w:rPr>
          <w:rFonts w:ascii="PT Astra Serif" w:hAnsi="PT Astra Serif"/>
          <w:sz w:val="28"/>
          <w:szCs w:val="28"/>
          <w:lang w:eastAsia="ru-RU"/>
        </w:rPr>
        <w:t>услуг</w:t>
      </w:r>
      <w:r w:rsidRPr="003128DB">
        <w:rPr>
          <w:rFonts w:ascii="PT Astra Serif" w:hAnsi="PT Astra Serif"/>
          <w:sz w:val="28"/>
          <w:szCs w:val="28"/>
          <w:lang w:eastAsia="ru-RU"/>
        </w:rPr>
        <w:t>;</w:t>
      </w:r>
    </w:p>
    <w:p w14:paraId="6C33CD18"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1A4FFA9F"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в) значение показателя оценки качества «</w:t>
      </w:r>
      <w:r w:rsidRPr="003128DB">
        <w:rPr>
          <w:rFonts w:ascii="PT Astra Serif" w:hAnsi="PT Astra Serif"/>
          <w:sz w:val="28"/>
          <w:lang w:eastAsia="ru-RU"/>
        </w:rPr>
        <w:t xml:space="preserve">Доля получателей </w:t>
      </w:r>
      <w:r>
        <w:rPr>
          <w:rFonts w:ascii="PT Astra Serif" w:hAnsi="PT Astra Serif"/>
          <w:sz w:val="28"/>
          <w:lang w:eastAsia="ru-RU"/>
        </w:rPr>
        <w:t>услуг</w:t>
      </w:r>
      <w:r w:rsidRPr="003128DB">
        <w:rPr>
          <w:rFonts w:ascii="PT Astra Serif" w:hAnsi="PT Astra Serif"/>
          <w:sz w:val="28"/>
          <w:lang w:eastAsia="ru-RU"/>
        </w:rPr>
        <w:t xml:space="preserve">, удовлетворенных в целом условиями оказания </w:t>
      </w:r>
      <w:r>
        <w:rPr>
          <w:rFonts w:ascii="PT Astra Serif" w:hAnsi="PT Astra Serif"/>
          <w:sz w:val="28"/>
          <w:lang w:eastAsia="ru-RU"/>
        </w:rPr>
        <w:t>услуг</w:t>
      </w:r>
      <w:r w:rsidRPr="003128DB">
        <w:rPr>
          <w:rFonts w:ascii="PT Astra Serif" w:hAnsi="PT Astra Serif"/>
          <w:sz w:val="28"/>
          <w:lang w:eastAsia="ru-RU"/>
        </w:rPr>
        <w:t xml:space="preserve"> в организации»</w:t>
      </w:r>
      <w:r w:rsidRPr="003128DB">
        <w:rPr>
          <w:rFonts w:ascii="PT Astra Serif" w:hAnsi="PT Astra Serif"/>
          <w:sz w:val="32"/>
          <w:szCs w:val="28"/>
          <w:lang w:eastAsia="ru-RU"/>
        </w:rPr>
        <w:t xml:space="preserve"> </w:t>
      </w:r>
      <w:r w:rsidRPr="003128DB">
        <w:rPr>
          <w:rFonts w:ascii="PT Astra Serif" w:hAnsi="PT Astra Serif"/>
          <w:sz w:val="28"/>
          <w:szCs w:val="28"/>
          <w:lang w:eastAsia="ru-RU"/>
        </w:rPr>
        <w:t>(П</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определяется по формуле:</w:t>
      </w:r>
    </w:p>
    <w:p w14:paraId="094E64A1" w14:textId="77777777" w:rsidR="00C96B68" w:rsidRPr="003128DB" w:rsidRDefault="00C96B68" w:rsidP="00C96B68">
      <w:pPr>
        <w:suppressAutoHyphens w:val="0"/>
        <w:spacing w:line="360" w:lineRule="auto"/>
        <w:jc w:val="both"/>
        <w:rPr>
          <w:rFonts w:ascii="PT Astra Serif" w:hAnsi="PT Astra Serif"/>
          <w:sz w:val="28"/>
          <w:szCs w:val="28"/>
          <w:lang w:eastAsia="ru-RU"/>
        </w:rPr>
      </w:pPr>
    </w:p>
    <w:tbl>
      <w:tblPr>
        <w:tblW w:w="7276" w:type="dxa"/>
        <w:jc w:val="right"/>
        <w:tblLook w:val="04A0" w:firstRow="1" w:lastRow="0" w:firstColumn="1" w:lastColumn="0" w:noHBand="0" w:noVBand="1"/>
      </w:tblPr>
      <w:tblGrid>
        <w:gridCol w:w="2212"/>
        <w:gridCol w:w="1368"/>
        <w:gridCol w:w="1168"/>
        <w:gridCol w:w="2528"/>
      </w:tblGrid>
      <w:tr w:rsidR="00C96B68" w:rsidRPr="003128DB" w14:paraId="259B1842" w14:textId="77777777" w:rsidTr="00427BFF">
        <w:trPr>
          <w:jc w:val="right"/>
        </w:trPr>
        <w:tc>
          <w:tcPr>
            <w:tcW w:w="2212" w:type="dxa"/>
            <w:vMerge w:val="restart"/>
            <w:vAlign w:val="center"/>
            <w:hideMark/>
          </w:tcPr>
          <w:p w14:paraId="1F77372D" w14:textId="77777777" w:rsidR="00C96B68" w:rsidRPr="003128DB" w:rsidRDefault="00C96B68" w:rsidP="00C96B68">
            <w:pPr>
              <w:suppressAutoHyphens w:val="0"/>
              <w:spacing w:line="360" w:lineRule="auto"/>
              <w:ind w:right="-46"/>
              <w:jc w:val="right"/>
              <w:rPr>
                <w:rFonts w:ascii="PT Astra Serif" w:hAnsi="PT Astra Serif"/>
                <w:sz w:val="28"/>
                <w:szCs w:val="28"/>
                <w:lang w:eastAsia="en-US"/>
              </w:rPr>
            </w:pPr>
            <w:r w:rsidRPr="003128DB">
              <w:rPr>
                <w:rFonts w:ascii="PT Astra Serif" w:hAnsi="PT Astra Serif"/>
                <w:sz w:val="28"/>
                <w:szCs w:val="28"/>
                <w:lang w:eastAsia="en-US"/>
              </w:rPr>
              <w:t>П</w:t>
            </w:r>
            <w:r w:rsidRPr="003128DB">
              <w:rPr>
                <w:rFonts w:ascii="PT Astra Serif" w:hAnsi="PT Astra Serif"/>
                <w:sz w:val="28"/>
                <w:szCs w:val="28"/>
                <w:vertAlign w:val="subscript"/>
                <w:lang w:eastAsia="en-US"/>
              </w:rPr>
              <w:t>уд</w:t>
            </w:r>
            <w:r w:rsidRPr="003128DB">
              <w:rPr>
                <w:rFonts w:ascii="PT Astra Serif" w:hAnsi="PT Astra Serif"/>
                <w:sz w:val="28"/>
                <w:szCs w:val="28"/>
                <w:lang w:eastAsia="en-US"/>
              </w:rPr>
              <w:t xml:space="preserve"> = (</w:t>
            </w:r>
          </w:p>
        </w:tc>
        <w:tc>
          <w:tcPr>
            <w:tcW w:w="1368" w:type="dxa"/>
            <w:tcBorders>
              <w:top w:val="nil"/>
              <w:left w:val="nil"/>
              <w:bottom w:val="single" w:sz="4" w:space="0" w:color="auto"/>
              <w:right w:val="nil"/>
            </w:tcBorders>
            <w:hideMark/>
          </w:tcPr>
          <w:p w14:paraId="3B8C8626" w14:textId="77777777" w:rsidR="00C96B68" w:rsidRPr="003128DB" w:rsidRDefault="00C96B68" w:rsidP="00C96B68">
            <w:pPr>
              <w:suppressAutoHyphens w:val="0"/>
              <w:spacing w:line="360" w:lineRule="auto"/>
              <w:ind w:right="-108"/>
              <w:jc w:val="center"/>
              <w:rPr>
                <w:rFonts w:ascii="PT Astra Serif" w:hAnsi="PT Astra Serif"/>
                <w:szCs w:val="28"/>
                <w:lang w:eastAsia="en-US"/>
              </w:rPr>
            </w:pPr>
            <w:r w:rsidRPr="003128DB">
              <w:rPr>
                <w:rFonts w:ascii="PT Astra Serif" w:hAnsi="PT Astra Serif"/>
                <w:sz w:val="28"/>
                <w:szCs w:val="28"/>
                <w:lang w:eastAsia="en-US"/>
              </w:rPr>
              <w:t>У</w:t>
            </w:r>
            <w:r w:rsidRPr="003128DB">
              <w:rPr>
                <w:rFonts w:ascii="PT Astra Serif" w:hAnsi="PT Astra Serif"/>
                <w:sz w:val="28"/>
                <w:szCs w:val="28"/>
                <w:vertAlign w:val="subscript"/>
                <w:lang w:eastAsia="en-US"/>
              </w:rPr>
              <w:t>уд</w:t>
            </w:r>
          </w:p>
        </w:tc>
        <w:tc>
          <w:tcPr>
            <w:tcW w:w="1168" w:type="dxa"/>
            <w:vMerge w:val="restart"/>
            <w:vAlign w:val="center"/>
            <w:hideMark/>
          </w:tcPr>
          <w:p w14:paraId="1903409D" w14:textId="77777777" w:rsidR="00C96B68" w:rsidRPr="003128DB" w:rsidRDefault="00C96B68" w:rsidP="00C96B68">
            <w:pPr>
              <w:suppressAutoHyphens w:val="0"/>
              <w:spacing w:line="360" w:lineRule="auto"/>
              <w:rPr>
                <w:rFonts w:ascii="PT Astra Serif" w:hAnsi="PT Astra Serif"/>
                <w:sz w:val="28"/>
                <w:szCs w:val="28"/>
                <w:lang w:eastAsia="en-US"/>
              </w:rPr>
            </w:pPr>
            <w:r w:rsidRPr="003128DB">
              <w:rPr>
                <w:rFonts w:ascii="PT Astra Serif" w:hAnsi="PT Astra Serif"/>
                <w:sz w:val="28"/>
                <w:szCs w:val="28"/>
                <w:lang w:eastAsia="en-US"/>
              </w:rPr>
              <w:t xml:space="preserve"> )×100,</w:t>
            </w:r>
          </w:p>
        </w:tc>
        <w:tc>
          <w:tcPr>
            <w:tcW w:w="2528" w:type="dxa"/>
            <w:vMerge w:val="restart"/>
            <w:vAlign w:val="center"/>
            <w:hideMark/>
          </w:tcPr>
          <w:p w14:paraId="2CD29496" w14:textId="77777777" w:rsidR="00C96B68" w:rsidRPr="003128DB" w:rsidRDefault="00C96B68" w:rsidP="00C96B68">
            <w:pPr>
              <w:suppressAutoHyphens w:val="0"/>
              <w:spacing w:line="360" w:lineRule="auto"/>
              <w:jc w:val="right"/>
              <w:rPr>
                <w:rFonts w:ascii="PT Astra Serif" w:hAnsi="PT Astra Serif"/>
                <w:sz w:val="28"/>
                <w:szCs w:val="28"/>
                <w:lang w:eastAsia="en-US"/>
              </w:rPr>
            </w:pPr>
            <w:r w:rsidRPr="003128DB">
              <w:rPr>
                <w:rFonts w:ascii="PT Astra Serif" w:hAnsi="PT Astra Serif"/>
                <w:sz w:val="28"/>
                <w:szCs w:val="28"/>
                <w:lang w:eastAsia="en-US"/>
              </w:rPr>
              <w:t>(5.3)</w:t>
            </w:r>
          </w:p>
        </w:tc>
      </w:tr>
      <w:tr w:rsidR="00C96B68" w:rsidRPr="003128DB" w14:paraId="6A2FA4CA" w14:textId="77777777" w:rsidTr="00427BFF">
        <w:trPr>
          <w:jc w:val="right"/>
        </w:trPr>
        <w:tc>
          <w:tcPr>
            <w:tcW w:w="0" w:type="auto"/>
            <w:vMerge/>
            <w:vAlign w:val="center"/>
            <w:hideMark/>
          </w:tcPr>
          <w:p w14:paraId="49FE66AE"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1368" w:type="dxa"/>
            <w:tcBorders>
              <w:top w:val="single" w:sz="4" w:space="0" w:color="auto"/>
              <w:left w:val="nil"/>
              <w:bottom w:val="nil"/>
              <w:right w:val="nil"/>
            </w:tcBorders>
            <w:hideMark/>
          </w:tcPr>
          <w:p w14:paraId="3FB5FEB9" w14:textId="77777777" w:rsidR="00C96B68" w:rsidRPr="003128DB" w:rsidRDefault="00C96B68" w:rsidP="00C96B68">
            <w:pPr>
              <w:suppressAutoHyphens w:val="0"/>
              <w:spacing w:line="360" w:lineRule="auto"/>
              <w:jc w:val="center"/>
              <w:rPr>
                <w:rFonts w:ascii="PT Astra Serif" w:hAnsi="PT Astra Serif"/>
                <w:szCs w:val="28"/>
                <w:lang w:eastAsia="en-US"/>
              </w:rPr>
            </w:pPr>
            <w:r w:rsidRPr="003128DB">
              <w:rPr>
                <w:rFonts w:ascii="PT Astra Serif" w:hAnsi="PT Astra Serif"/>
                <w:sz w:val="28"/>
                <w:szCs w:val="28"/>
                <w:lang w:eastAsia="en-US"/>
              </w:rPr>
              <w:t>Ч</w:t>
            </w:r>
            <w:r w:rsidRPr="003128DB">
              <w:rPr>
                <w:rFonts w:ascii="PT Astra Serif" w:hAnsi="PT Astra Serif"/>
                <w:sz w:val="28"/>
                <w:szCs w:val="28"/>
                <w:vertAlign w:val="subscript"/>
                <w:lang w:eastAsia="en-US"/>
              </w:rPr>
              <w:t>общ</w:t>
            </w:r>
          </w:p>
        </w:tc>
        <w:tc>
          <w:tcPr>
            <w:tcW w:w="0" w:type="auto"/>
            <w:vMerge/>
            <w:vAlign w:val="center"/>
            <w:hideMark/>
          </w:tcPr>
          <w:p w14:paraId="43F9CD0F" w14:textId="77777777" w:rsidR="00C96B68" w:rsidRPr="003128DB" w:rsidRDefault="00C96B68" w:rsidP="00C96B68">
            <w:pPr>
              <w:suppressAutoHyphens w:val="0"/>
              <w:spacing w:line="360" w:lineRule="auto"/>
              <w:rPr>
                <w:rFonts w:ascii="PT Astra Serif" w:hAnsi="PT Astra Serif"/>
                <w:sz w:val="28"/>
                <w:szCs w:val="28"/>
                <w:lang w:eastAsia="en-US"/>
              </w:rPr>
            </w:pPr>
          </w:p>
        </w:tc>
        <w:tc>
          <w:tcPr>
            <w:tcW w:w="0" w:type="auto"/>
            <w:vMerge/>
            <w:vAlign w:val="center"/>
            <w:hideMark/>
          </w:tcPr>
          <w:p w14:paraId="613C87B9" w14:textId="77777777" w:rsidR="00C96B68" w:rsidRPr="003128DB" w:rsidRDefault="00C96B68" w:rsidP="00C96B68">
            <w:pPr>
              <w:suppressAutoHyphens w:val="0"/>
              <w:spacing w:line="360" w:lineRule="auto"/>
              <w:rPr>
                <w:rFonts w:ascii="PT Astra Serif" w:hAnsi="PT Astra Serif"/>
                <w:sz w:val="28"/>
                <w:szCs w:val="28"/>
                <w:lang w:eastAsia="en-US"/>
              </w:rPr>
            </w:pPr>
          </w:p>
        </w:tc>
      </w:tr>
    </w:tbl>
    <w:p w14:paraId="40D1B86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lastRenderedPageBreak/>
        <w:t>где</w:t>
      </w:r>
    </w:p>
    <w:p w14:paraId="489BBA75"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У</w:t>
      </w:r>
      <w:r w:rsidRPr="003128DB">
        <w:rPr>
          <w:rFonts w:ascii="PT Astra Serif" w:hAnsi="PT Astra Serif"/>
          <w:sz w:val="28"/>
          <w:szCs w:val="28"/>
          <w:vertAlign w:val="subscript"/>
          <w:lang w:eastAsia="ru-RU"/>
        </w:rPr>
        <w:t>уд</w:t>
      </w:r>
      <w:r w:rsidRPr="003128DB">
        <w:rPr>
          <w:rFonts w:ascii="PT Astra Serif" w:hAnsi="PT Astra Serif"/>
          <w:sz w:val="28"/>
          <w:szCs w:val="28"/>
          <w:vertAlign w:val="superscript"/>
          <w:lang w:eastAsia="ru-RU"/>
        </w:rPr>
        <w:t xml:space="preserve"> </w:t>
      </w:r>
      <w:r w:rsidRPr="003128DB">
        <w:rPr>
          <w:rFonts w:ascii="PT Astra Serif" w:hAnsi="PT Astra Serif"/>
          <w:sz w:val="28"/>
          <w:szCs w:val="28"/>
          <w:lang w:eastAsia="ru-RU"/>
        </w:rPr>
        <w:t xml:space="preserve">- число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 xml:space="preserve">, удовлетворенных в целом условиями оказания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в организации;</w:t>
      </w:r>
    </w:p>
    <w:p w14:paraId="194CE416"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Ч</w:t>
      </w:r>
      <w:r w:rsidRPr="003128DB">
        <w:rPr>
          <w:rFonts w:ascii="PT Astra Serif" w:hAnsi="PT Astra Serif"/>
          <w:sz w:val="28"/>
          <w:szCs w:val="28"/>
          <w:vertAlign w:val="subscript"/>
          <w:lang w:eastAsia="ru-RU"/>
        </w:rPr>
        <w:t>общ</w:t>
      </w:r>
      <w:r w:rsidRPr="003128DB">
        <w:rPr>
          <w:rFonts w:ascii="PT Astra Serif" w:hAnsi="PT Astra Serif"/>
          <w:sz w:val="28"/>
          <w:szCs w:val="28"/>
          <w:lang w:eastAsia="ru-RU"/>
        </w:rPr>
        <w:t xml:space="preserve"> -  общее число опрошенных получателей </w:t>
      </w:r>
      <w:r>
        <w:rPr>
          <w:rFonts w:ascii="PT Astra Serif" w:hAnsi="PT Astra Serif"/>
          <w:sz w:val="28"/>
          <w:szCs w:val="28"/>
          <w:lang w:eastAsia="ru-RU"/>
        </w:rPr>
        <w:t>услуг</w:t>
      </w:r>
      <w:r w:rsidRPr="003128DB">
        <w:rPr>
          <w:rFonts w:ascii="PT Astra Serif" w:hAnsi="PT Astra Serif"/>
          <w:sz w:val="28"/>
          <w:szCs w:val="28"/>
          <w:lang w:eastAsia="ru-RU"/>
        </w:rPr>
        <w:t>.</w:t>
      </w:r>
    </w:p>
    <w:p w14:paraId="35D6E1B5"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6. Показатели оценки качества условий оказания </w:t>
      </w:r>
      <w:r>
        <w:rPr>
          <w:rFonts w:ascii="PT Astra Serif" w:hAnsi="PT Astra Serif"/>
          <w:sz w:val="28"/>
          <w:szCs w:val="28"/>
          <w:lang w:eastAsia="ru-RU"/>
        </w:rPr>
        <w:t>услуг</w:t>
      </w:r>
      <w:r w:rsidRPr="003128DB">
        <w:rPr>
          <w:rFonts w:ascii="PT Astra Serif" w:hAnsi="PT Astra Serif"/>
          <w:sz w:val="28"/>
          <w:szCs w:val="28"/>
          <w:lang w:eastAsia="ru-RU"/>
        </w:rPr>
        <w:t xml:space="preserve"> организациями, рассчитываются: </w:t>
      </w:r>
    </w:p>
    <w:p w14:paraId="0F9D9BB2"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z w:val="28"/>
          <w:szCs w:val="28"/>
          <w:lang w:eastAsia="x-none"/>
        </w:rPr>
      </w:pPr>
      <w:r w:rsidRPr="003128DB">
        <w:rPr>
          <w:rFonts w:ascii="PT Astra Serif" w:hAnsi="PT Astra Serif"/>
          <w:sz w:val="28"/>
          <w:szCs w:val="28"/>
          <w:lang w:val="x-none" w:eastAsia="x-none"/>
        </w:rPr>
        <w:t>по организаци</w:t>
      </w:r>
      <w:r w:rsidRPr="003128DB">
        <w:rPr>
          <w:rFonts w:ascii="PT Astra Serif" w:hAnsi="PT Astra Serif"/>
          <w:sz w:val="28"/>
          <w:szCs w:val="28"/>
          <w:lang w:eastAsia="x-none"/>
        </w:rPr>
        <w:t xml:space="preserve">и, </w:t>
      </w:r>
      <w:r w:rsidRPr="003128DB">
        <w:rPr>
          <w:rFonts w:ascii="PT Astra Serif" w:hAnsi="PT Astra Serif"/>
          <w:sz w:val="28"/>
          <w:szCs w:val="28"/>
          <w:lang w:val="x-none" w:eastAsia="x-none"/>
        </w:rPr>
        <w:t>в отношении котор</w:t>
      </w:r>
      <w:r w:rsidRPr="003128DB">
        <w:rPr>
          <w:rFonts w:ascii="PT Astra Serif" w:hAnsi="PT Astra Serif"/>
          <w:sz w:val="28"/>
          <w:szCs w:val="28"/>
          <w:lang w:eastAsia="x-none"/>
        </w:rPr>
        <w:t>ой</w:t>
      </w:r>
      <w:r w:rsidRPr="003128DB">
        <w:rPr>
          <w:rFonts w:ascii="PT Astra Serif" w:hAnsi="PT Astra Serif"/>
          <w:sz w:val="28"/>
          <w:szCs w:val="28"/>
          <w:lang w:val="x-none" w:eastAsia="x-none"/>
        </w:rPr>
        <w:t xml:space="preserve"> пров</w:t>
      </w:r>
      <w:r w:rsidRPr="003128DB">
        <w:rPr>
          <w:rFonts w:ascii="PT Astra Serif" w:hAnsi="PT Astra Serif"/>
          <w:sz w:val="28"/>
          <w:szCs w:val="28"/>
          <w:lang w:eastAsia="x-none"/>
        </w:rPr>
        <w:t xml:space="preserve">едена </w:t>
      </w:r>
      <w:r w:rsidRPr="003128DB">
        <w:rPr>
          <w:rFonts w:ascii="PT Astra Serif" w:hAnsi="PT Astra Serif"/>
          <w:sz w:val="28"/>
          <w:szCs w:val="28"/>
          <w:lang w:val="x-none" w:eastAsia="x-none"/>
        </w:rPr>
        <w:t>независимая оценка качества</w:t>
      </w:r>
      <w:r w:rsidRPr="003128DB">
        <w:rPr>
          <w:rFonts w:ascii="PT Astra Serif" w:hAnsi="PT Astra Serif"/>
          <w:sz w:val="28"/>
          <w:szCs w:val="28"/>
          <w:lang w:eastAsia="x-none"/>
        </w:rPr>
        <w:t>;</w:t>
      </w:r>
    </w:p>
    <w:p w14:paraId="2C6AC552"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z w:val="28"/>
          <w:szCs w:val="28"/>
          <w:lang w:eastAsia="x-none"/>
        </w:rPr>
      </w:pPr>
      <w:r w:rsidRPr="003128DB">
        <w:rPr>
          <w:rFonts w:ascii="PT Astra Serif" w:hAnsi="PT Astra Serif"/>
          <w:sz w:val="28"/>
          <w:szCs w:val="28"/>
          <w:lang w:eastAsia="x-none"/>
        </w:rPr>
        <w:t xml:space="preserve">по муниципальному образованию в целом, а также по отраслям социальной сферы – по совокупности муниципальных организаций в сферах культуры, охраны здоровья, образования и социального обслуживания и иных организаций, расположенных на территориях соответствующих муниципальных образований и оказывающих </w:t>
      </w:r>
      <w:r>
        <w:rPr>
          <w:rFonts w:ascii="PT Astra Serif" w:hAnsi="PT Astra Serif"/>
          <w:sz w:val="28"/>
          <w:szCs w:val="28"/>
          <w:lang w:eastAsia="x-none"/>
        </w:rPr>
        <w:t>услуг</w:t>
      </w:r>
      <w:r w:rsidRPr="003128DB">
        <w:rPr>
          <w:rFonts w:ascii="PT Astra Serif" w:hAnsi="PT Astra Serif"/>
          <w:sz w:val="28"/>
          <w:szCs w:val="28"/>
          <w:lang w:eastAsia="x-none"/>
        </w:rPr>
        <w:t>и в указанных сферах за счет бюджетных ассигнований бюджетов муниципальных образований</w:t>
      </w:r>
      <w:r w:rsidRPr="003128DB">
        <w:rPr>
          <w:rFonts w:ascii="PT Astra Serif" w:hAnsi="PT Astra Serif"/>
          <w:sz w:val="28"/>
          <w:szCs w:val="28"/>
          <w:vertAlign w:val="superscript"/>
          <w:lang w:eastAsia="x-none"/>
        </w:rPr>
        <w:footnoteReference w:id="7"/>
      </w:r>
      <w:r w:rsidRPr="003128DB">
        <w:rPr>
          <w:rFonts w:ascii="PT Astra Serif" w:hAnsi="PT Astra Serif"/>
          <w:sz w:val="28"/>
          <w:szCs w:val="28"/>
          <w:lang w:eastAsia="x-none"/>
        </w:rPr>
        <w:t xml:space="preserve">, </w:t>
      </w:r>
      <w:r w:rsidRPr="003128DB">
        <w:rPr>
          <w:rFonts w:ascii="PT Astra Serif" w:hAnsi="PT Astra Serif"/>
          <w:sz w:val="28"/>
          <w:szCs w:val="28"/>
          <w:lang w:val="x-none" w:eastAsia="x-none"/>
        </w:rPr>
        <w:t>в отношении котор</w:t>
      </w:r>
      <w:r w:rsidRPr="003128DB">
        <w:rPr>
          <w:rFonts w:ascii="PT Astra Serif" w:hAnsi="PT Astra Serif"/>
          <w:sz w:val="28"/>
          <w:szCs w:val="28"/>
          <w:lang w:eastAsia="x-none"/>
        </w:rPr>
        <w:t>ых</w:t>
      </w:r>
      <w:r w:rsidRPr="003128DB">
        <w:rPr>
          <w:rFonts w:ascii="PT Astra Serif" w:hAnsi="PT Astra Serif"/>
          <w:sz w:val="28"/>
          <w:szCs w:val="28"/>
          <w:lang w:val="x-none" w:eastAsia="x-none"/>
        </w:rPr>
        <w:t xml:space="preserve"> пров</w:t>
      </w:r>
      <w:r w:rsidRPr="003128DB">
        <w:rPr>
          <w:rFonts w:ascii="PT Astra Serif" w:hAnsi="PT Astra Serif"/>
          <w:sz w:val="28"/>
          <w:szCs w:val="28"/>
          <w:lang w:eastAsia="x-none"/>
        </w:rPr>
        <w:t xml:space="preserve">едена </w:t>
      </w:r>
      <w:r w:rsidRPr="003128DB">
        <w:rPr>
          <w:rFonts w:ascii="PT Astra Serif" w:hAnsi="PT Astra Serif"/>
          <w:sz w:val="28"/>
          <w:szCs w:val="28"/>
          <w:lang w:val="x-none" w:eastAsia="x-none"/>
        </w:rPr>
        <w:t>независимая оценка качества</w:t>
      </w:r>
      <w:r w:rsidRPr="003128DB">
        <w:rPr>
          <w:rFonts w:ascii="PT Astra Serif" w:hAnsi="PT Astra Serif"/>
          <w:sz w:val="28"/>
          <w:szCs w:val="28"/>
          <w:lang w:eastAsia="x-none"/>
        </w:rPr>
        <w:t>;</w:t>
      </w:r>
    </w:p>
    <w:p w14:paraId="1720A379"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z w:val="28"/>
          <w:szCs w:val="28"/>
          <w:lang w:eastAsia="x-none"/>
        </w:rPr>
      </w:pPr>
      <w:r w:rsidRPr="003128DB">
        <w:rPr>
          <w:rFonts w:ascii="PT Astra Serif" w:hAnsi="PT Astra Serif"/>
          <w:sz w:val="28"/>
          <w:szCs w:val="28"/>
          <w:lang w:eastAsia="x-none"/>
        </w:rPr>
        <w:t xml:space="preserve">по субъекту Российской Федерации в целом, а также по отраслям социальной сферы – по совокупности организаций в сферах культуры, охраны здоровья, образования и социального обслуживания, расположенных на территории субъекта Российской Федерации, учредителями которых являются субъект Российской Федерации и муниципальные образования субъекта Российской Федерации, и иных организаций, оказывающих </w:t>
      </w:r>
      <w:r>
        <w:rPr>
          <w:rFonts w:ascii="PT Astra Serif" w:hAnsi="PT Astra Serif"/>
          <w:sz w:val="28"/>
          <w:szCs w:val="28"/>
          <w:lang w:eastAsia="x-none"/>
        </w:rPr>
        <w:t>услуг</w:t>
      </w:r>
      <w:r w:rsidRPr="003128DB">
        <w:rPr>
          <w:rFonts w:ascii="PT Astra Serif" w:hAnsi="PT Astra Serif"/>
          <w:sz w:val="28"/>
          <w:szCs w:val="28"/>
          <w:lang w:eastAsia="x-none"/>
        </w:rPr>
        <w:t>и в указанных сферах за счет соответствующих бюджетов бюджетной системы Российской Федерации</w:t>
      </w:r>
      <w:r w:rsidRPr="003128DB">
        <w:rPr>
          <w:rFonts w:ascii="PT Astra Serif" w:hAnsi="PT Astra Serif"/>
          <w:sz w:val="28"/>
          <w:szCs w:val="28"/>
          <w:vertAlign w:val="superscript"/>
          <w:lang w:eastAsia="x-none"/>
        </w:rPr>
        <w:t>4</w:t>
      </w:r>
      <w:r w:rsidRPr="003128DB">
        <w:rPr>
          <w:rFonts w:ascii="PT Astra Serif" w:hAnsi="PT Astra Serif"/>
          <w:sz w:val="28"/>
          <w:szCs w:val="28"/>
          <w:lang w:eastAsia="x-none"/>
        </w:rPr>
        <w:t xml:space="preserve">, </w:t>
      </w:r>
      <w:r w:rsidRPr="003128DB">
        <w:rPr>
          <w:rFonts w:ascii="PT Astra Serif" w:hAnsi="PT Astra Serif"/>
          <w:sz w:val="28"/>
          <w:szCs w:val="28"/>
          <w:lang w:val="x-none" w:eastAsia="x-none"/>
        </w:rPr>
        <w:t>в отношении котор</w:t>
      </w:r>
      <w:r w:rsidRPr="003128DB">
        <w:rPr>
          <w:rFonts w:ascii="PT Astra Serif" w:hAnsi="PT Astra Serif"/>
          <w:sz w:val="28"/>
          <w:szCs w:val="28"/>
          <w:lang w:eastAsia="x-none"/>
        </w:rPr>
        <w:t>ых</w:t>
      </w:r>
      <w:r w:rsidRPr="003128DB">
        <w:rPr>
          <w:rFonts w:ascii="PT Astra Serif" w:hAnsi="PT Astra Serif"/>
          <w:sz w:val="28"/>
          <w:szCs w:val="28"/>
          <w:lang w:val="x-none" w:eastAsia="x-none"/>
        </w:rPr>
        <w:t xml:space="preserve"> пров</w:t>
      </w:r>
      <w:r w:rsidRPr="003128DB">
        <w:rPr>
          <w:rFonts w:ascii="PT Astra Serif" w:hAnsi="PT Astra Serif"/>
          <w:sz w:val="28"/>
          <w:szCs w:val="28"/>
          <w:lang w:eastAsia="x-none"/>
        </w:rPr>
        <w:t xml:space="preserve">едена </w:t>
      </w:r>
      <w:r w:rsidRPr="003128DB">
        <w:rPr>
          <w:rFonts w:ascii="PT Astra Serif" w:hAnsi="PT Astra Serif"/>
          <w:sz w:val="28"/>
          <w:szCs w:val="28"/>
          <w:lang w:val="x-none" w:eastAsia="x-none"/>
        </w:rPr>
        <w:t>независимая оценка качества</w:t>
      </w:r>
      <w:r w:rsidRPr="003128DB">
        <w:rPr>
          <w:rFonts w:ascii="PT Astra Serif" w:hAnsi="PT Astra Serif"/>
          <w:sz w:val="28"/>
          <w:szCs w:val="28"/>
          <w:lang w:eastAsia="x-none"/>
        </w:rPr>
        <w:t>:</w:t>
      </w:r>
    </w:p>
    <w:p w14:paraId="5A2C13C6" w14:textId="77777777" w:rsidR="00C96B68" w:rsidRPr="003128DB" w:rsidRDefault="00C96B68" w:rsidP="00C96B68">
      <w:pPr>
        <w:suppressAutoHyphens w:val="0"/>
        <w:spacing w:line="360" w:lineRule="auto"/>
        <w:jc w:val="both"/>
        <w:rPr>
          <w:rFonts w:ascii="PT Astra Serif" w:hAnsi="PT Astra Serif"/>
          <w:color w:val="000000"/>
          <w:sz w:val="28"/>
          <w:szCs w:val="28"/>
          <w:lang w:eastAsia="ru-RU"/>
        </w:rPr>
      </w:pPr>
      <w:r w:rsidRPr="003128DB">
        <w:rPr>
          <w:rFonts w:ascii="PT Astra Serif" w:hAnsi="PT Astra Serif"/>
          <w:sz w:val="28"/>
          <w:szCs w:val="28"/>
          <w:lang w:eastAsia="ru-RU"/>
        </w:rPr>
        <w:lastRenderedPageBreak/>
        <w:t xml:space="preserve">а) показатель оценки качества по организации, в отношении которой проведена независимая оценка качества  </w:t>
      </w:r>
      <w:r w:rsidRPr="003128DB">
        <w:rPr>
          <w:rFonts w:ascii="PT Astra Serif" w:hAnsi="PT Astra Serif"/>
          <w:color w:val="000000"/>
          <w:sz w:val="28"/>
          <w:szCs w:val="28"/>
          <w:lang w:eastAsia="ru-RU"/>
        </w:rPr>
        <w:t>рассчитыва</w:t>
      </w:r>
      <w:r w:rsidRPr="003128DB">
        <w:rPr>
          <w:rFonts w:ascii="PT Astra Serif" w:hAnsi="PT Astra Serif"/>
          <w:sz w:val="28"/>
          <w:szCs w:val="28"/>
          <w:lang w:eastAsia="ru-RU"/>
        </w:rPr>
        <w:t>е</w:t>
      </w:r>
      <w:r w:rsidRPr="003128DB">
        <w:rPr>
          <w:rFonts w:ascii="PT Astra Serif" w:hAnsi="PT Astra Serif"/>
          <w:color w:val="000000"/>
          <w:sz w:val="28"/>
          <w:szCs w:val="28"/>
          <w:lang w:eastAsia="ru-RU"/>
        </w:rPr>
        <w:t>тся по формуле:</w:t>
      </w:r>
    </w:p>
    <w:p w14:paraId="67FF8352" w14:textId="77777777" w:rsidR="00C96B68" w:rsidRPr="003128DB" w:rsidRDefault="00C96B68" w:rsidP="00C96B68">
      <w:pPr>
        <w:suppressAutoHyphens w:val="0"/>
        <w:spacing w:line="360" w:lineRule="auto"/>
        <w:jc w:val="right"/>
        <w:rPr>
          <w:rFonts w:ascii="PT Astra Serif" w:hAnsi="PT Astra Serif"/>
          <w:sz w:val="28"/>
          <w:szCs w:val="28"/>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bscript"/>
          <w:lang w:val="en-US" w:eastAsia="ru-RU"/>
        </w:rPr>
        <w:t>n</w:t>
      </w:r>
      <w:r w:rsidRPr="003128DB">
        <w:rPr>
          <w:rFonts w:ascii="PT Astra Serif" w:hAnsi="PT Astra Serif"/>
          <w:sz w:val="28"/>
          <w:szCs w:val="28"/>
          <w:vertAlign w:val="superscript"/>
          <w:lang w:eastAsia="ru-RU"/>
        </w:rPr>
        <w:t xml:space="preserve"> </w:t>
      </w:r>
      <w:r w:rsidRPr="003128DB">
        <w:rPr>
          <w:rFonts w:ascii="PT Astra Serif" w:hAnsi="PT Astra Serif"/>
          <w:sz w:val="28"/>
          <w:szCs w:val="28"/>
          <w:lang w:eastAsia="ru-RU"/>
        </w:rPr>
        <w:t>=∑</w:t>
      </w:r>
      <w:r w:rsidRPr="003128DB">
        <w:rPr>
          <w:rFonts w:ascii="PT Astra Serif" w:hAnsi="PT Astra Serif"/>
          <w:sz w:val="28"/>
          <w:szCs w:val="28"/>
          <w:lang w:val="en-US" w:eastAsia="ru-RU"/>
        </w:rPr>
        <w:t>K</w:t>
      </w:r>
      <w:r w:rsidRPr="003128DB">
        <w:rPr>
          <w:rFonts w:ascii="PT Astra Serif" w:hAnsi="PT Astra Serif"/>
          <w:sz w:val="28"/>
          <w:szCs w:val="28"/>
          <w:vertAlign w:val="superscript"/>
          <w:lang w:val="en-US" w:eastAsia="ru-RU"/>
        </w:rPr>
        <w:t>m</w:t>
      </w:r>
      <w:r w:rsidRPr="003128DB">
        <w:rPr>
          <w:rFonts w:ascii="PT Astra Serif" w:hAnsi="PT Astra Serif"/>
          <w:sz w:val="28"/>
          <w:szCs w:val="28"/>
          <w:vertAlign w:val="subscript"/>
          <w:lang w:val="en-US" w:eastAsia="ru-RU"/>
        </w:rPr>
        <w:t>n</w:t>
      </w:r>
      <w:r w:rsidRPr="003128DB">
        <w:rPr>
          <w:rFonts w:ascii="PT Astra Serif" w:hAnsi="PT Astra Serif"/>
          <w:sz w:val="28"/>
          <w:szCs w:val="28"/>
          <w:lang w:eastAsia="ru-RU"/>
        </w:rPr>
        <w:t xml:space="preserve">/5,  </w:t>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r>
      <w:r w:rsidRPr="003128DB">
        <w:rPr>
          <w:rFonts w:ascii="PT Astra Serif" w:hAnsi="PT Astra Serif"/>
          <w:sz w:val="28"/>
          <w:szCs w:val="28"/>
          <w:lang w:eastAsia="ru-RU"/>
        </w:rPr>
        <w:tab/>
        <w:t>(6)</w:t>
      </w:r>
    </w:p>
    <w:p w14:paraId="505DCC4F" w14:textId="77777777" w:rsidR="00C96B68" w:rsidRPr="003128DB" w:rsidRDefault="00C96B68" w:rsidP="00C96B68">
      <w:pPr>
        <w:suppressAutoHyphens w:val="0"/>
        <w:spacing w:line="360" w:lineRule="auto"/>
        <w:rPr>
          <w:rFonts w:ascii="PT Astra Serif" w:hAnsi="PT Astra Serif"/>
          <w:lang w:eastAsia="ru-RU"/>
        </w:rPr>
      </w:pPr>
      <w:r w:rsidRPr="003128DB">
        <w:rPr>
          <w:rFonts w:ascii="PT Astra Serif" w:hAnsi="PT Astra Serif"/>
          <w:sz w:val="28"/>
          <w:szCs w:val="28"/>
          <w:lang w:eastAsia="ru-RU"/>
        </w:rPr>
        <w:t>где</w:t>
      </w:r>
      <w:r w:rsidRPr="003128DB">
        <w:rPr>
          <w:rFonts w:ascii="PT Astra Serif" w:hAnsi="PT Astra Serif"/>
          <w:lang w:eastAsia="ru-RU"/>
        </w:rPr>
        <w:t>:</w:t>
      </w:r>
    </w:p>
    <w:p w14:paraId="3973E5A4" w14:textId="77777777" w:rsidR="00C96B68" w:rsidRPr="003128DB" w:rsidRDefault="00C96B68" w:rsidP="00C96B68">
      <w:pPr>
        <w:suppressAutoHyphens w:val="0"/>
        <w:spacing w:line="360" w:lineRule="auto"/>
        <w:rPr>
          <w:rFonts w:ascii="PT Astra Serif" w:hAnsi="PT Astra Serif"/>
          <w:sz w:val="28"/>
          <w:szCs w:val="28"/>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bscript"/>
          <w:lang w:val="en-US" w:eastAsia="ru-RU"/>
        </w:rPr>
        <w:t>n</w:t>
      </w:r>
      <w:r w:rsidRPr="003128DB">
        <w:rPr>
          <w:rFonts w:ascii="PT Astra Serif" w:hAnsi="PT Astra Serif"/>
          <w:sz w:val="28"/>
          <w:szCs w:val="28"/>
          <w:vertAlign w:val="subscript"/>
          <w:lang w:eastAsia="ru-RU"/>
        </w:rPr>
        <w:t xml:space="preserve">  </w:t>
      </w:r>
      <w:r w:rsidRPr="003128DB">
        <w:rPr>
          <w:rFonts w:ascii="PT Astra Serif" w:hAnsi="PT Astra Serif"/>
          <w:sz w:val="28"/>
          <w:szCs w:val="28"/>
          <w:lang w:eastAsia="ru-RU"/>
        </w:rPr>
        <w:t xml:space="preserve">–  показатель </w:t>
      </w:r>
      <w:r w:rsidRPr="003128DB">
        <w:rPr>
          <w:rFonts w:ascii="PT Astra Serif" w:hAnsi="PT Astra Serif"/>
          <w:color w:val="000000"/>
          <w:sz w:val="28"/>
          <w:szCs w:val="28"/>
          <w:lang w:eastAsia="ru-RU"/>
        </w:rPr>
        <w:t xml:space="preserve">оценки качества </w:t>
      </w:r>
      <w:r w:rsidRPr="003128DB">
        <w:rPr>
          <w:rFonts w:ascii="PT Astra Serif" w:hAnsi="PT Astra Serif"/>
          <w:sz w:val="28"/>
          <w:szCs w:val="28"/>
          <w:lang w:val="en-US" w:eastAsia="ru-RU"/>
        </w:rPr>
        <w:t>n</w:t>
      </w:r>
      <w:r w:rsidRPr="003128DB">
        <w:rPr>
          <w:rFonts w:ascii="PT Astra Serif" w:hAnsi="PT Astra Serif"/>
          <w:sz w:val="28"/>
          <w:szCs w:val="28"/>
          <w:lang w:eastAsia="ru-RU"/>
        </w:rPr>
        <w:t>-ой организации;</w:t>
      </w:r>
    </w:p>
    <w:p w14:paraId="2E3D907B"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К</w:t>
      </w:r>
      <w:r w:rsidRPr="003128DB">
        <w:rPr>
          <w:rFonts w:ascii="PT Astra Serif" w:hAnsi="PT Astra Serif"/>
          <w:sz w:val="28"/>
          <w:szCs w:val="28"/>
          <w:vertAlign w:val="superscript"/>
          <w:lang w:val="en-US" w:eastAsia="ru-RU"/>
        </w:rPr>
        <w:t>m</w:t>
      </w:r>
      <w:r w:rsidRPr="003128DB">
        <w:rPr>
          <w:rFonts w:ascii="PT Astra Serif" w:hAnsi="PT Astra Serif"/>
          <w:sz w:val="28"/>
          <w:szCs w:val="28"/>
          <w:vertAlign w:val="subscript"/>
          <w:lang w:val="en-US" w:eastAsia="ru-RU"/>
        </w:rPr>
        <w:t>n</w:t>
      </w:r>
      <w:r w:rsidRPr="003128DB">
        <w:rPr>
          <w:rFonts w:ascii="PT Astra Serif" w:hAnsi="PT Astra Serif"/>
          <w:sz w:val="28"/>
          <w:szCs w:val="28"/>
          <w:vertAlign w:val="subscript"/>
          <w:lang w:eastAsia="ru-RU"/>
        </w:rPr>
        <w:t xml:space="preserve"> </w:t>
      </w:r>
      <w:r w:rsidRPr="003128DB">
        <w:rPr>
          <w:rFonts w:ascii="PT Astra Serif" w:hAnsi="PT Astra Serif"/>
          <w:sz w:val="28"/>
          <w:szCs w:val="28"/>
          <w:lang w:eastAsia="ru-RU"/>
        </w:rPr>
        <w:t xml:space="preserve">– средневзвешенная сумма показателей, характеризующих </w:t>
      </w:r>
      <w:r w:rsidRPr="003128DB">
        <w:rPr>
          <w:rFonts w:ascii="PT Astra Serif" w:hAnsi="PT Astra Serif"/>
          <w:sz w:val="28"/>
          <w:szCs w:val="28"/>
          <w:lang w:val="en-US" w:eastAsia="ru-RU"/>
        </w:rPr>
        <w:t>m</w:t>
      </w:r>
      <w:r w:rsidRPr="003128DB">
        <w:rPr>
          <w:rFonts w:ascii="PT Astra Serif" w:hAnsi="PT Astra Serif"/>
          <w:sz w:val="28"/>
          <w:szCs w:val="28"/>
          <w:lang w:eastAsia="ru-RU"/>
        </w:rPr>
        <w:t xml:space="preserve">-ый критерий оценки качества в </w:t>
      </w:r>
      <w:r w:rsidRPr="003128DB">
        <w:rPr>
          <w:rFonts w:ascii="PT Astra Serif" w:hAnsi="PT Astra Serif"/>
          <w:sz w:val="28"/>
          <w:szCs w:val="28"/>
          <w:lang w:val="en-US" w:eastAsia="ru-RU"/>
        </w:rPr>
        <w:t>n</w:t>
      </w:r>
      <w:r w:rsidRPr="003128DB">
        <w:rPr>
          <w:rFonts w:ascii="PT Astra Serif" w:hAnsi="PT Astra Serif"/>
          <w:sz w:val="28"/>
          <w:szCs w:val="28"/>
          <w:lang w:eastAsia="ru-RU"/>
        </w:rPr>
        <w:t>–ой организации</w:t>
      </w:r>
      <w:r w:rsidRPr="003128DB">
        <w:rPr>
          <w:rFonts w:ascii="PT Astra Serif" w:hAnsi="PT Astra Serif"/>
          <w:sz w:val="28"/>
          <w:szCs w:val="28"/>
          <w:vertAlign w:val="superscript"/>
          <w:lang w:eastAsia="ru-RU"/>
        </w:rPr>
        <w:footnoteReference w:id="8"/>
      </w:r>
      <w:r w:rsidRPr="003128DB">
        <w:rPr>
          <w:rFonts w:ascii="PT Astra Serif" w:hAnsi="PT Astra Serif"/>
          <w:sz w:val="28"/>
          <w:szCs w:val="28"/>
          <w:lang w:eastAsia="ru-RU"/>
        </w:rPr>
        <w:t>, рассчитываемая по формулам:</w:t>
      </w:r>
    </w:p>
    <w:p w14:paraId="0ADC989A" w14:textId="77777777" w:rsidR="00C96B68" w:rsidRPr="003128DB" w:rsidRDefault="00C96B68" w:rsidP="00C96B68">
      <w:pPr>
        <w:suppressAutoHyphens w:val="0"/>
        <w:spacing w:line="360" w:lineRule="auto"/>
        <w:rPr>
          <w:rFonts w:ascii="PT Astra Serif" w:hAnsi="PT Astra Serif"/>
          <w:sz w:val="28"/>
          <w:szCs w:val="28"/>
          <w:vertAlign w:val="subscript"/>
          <w:lang w:eastAsia="ru-RU"/>
        </w:rPr>
      </w:pPr>
      <w:r w:rsidRPr="003128DB">
        <w:rPr>
          <w:rFonts w:ascii="PT Astra Serif" w:hAnsi="PT Astra Serif"/>
          <w:sz w:val="28"/>
          <w:szCs w:val="28"/>
          <w:lang w:eastAsia="ru-RU"/>
        </w:rPr>
        <w:t>К</w:t>
      </w:r>
      <w:r w:rsidRPr="003128DB">
        <w:rPr>
          <w:rFonts w:ascii="PT Astra Serif" w:hAnsi="PT Astra Serif"/>
          <w:sz w:val="28"/>
          <w:szCs w:val="28"/>
          <w:vertAlign w:val="superscript"/>
          <w:lang w:eastAsia="ru-RU"/>
        </w:rPr>
        <w:t>1</w:t>
      </w:r>
      <w:r w:rsidRPr="003128DB">
        <w:rPr>
          <w:rFonts w:ascii="PT Astra Serif" w:hAnsi="PT Astra Serif"/>
          <w:sz w:val="28"/>
          <w:szCs w:val="28"/>
          <w:vertAlign w:val="subscript"/>
          <w:lang w:val="en-US" w:eastAsia="ru-RU"/>
        </w:rPr>
        <w:t>n</w:t>
      </w:r>
      <w:r w:rsidRPr="003128DB">
        <w:rPr>
          <w:rFonts w:ascii="PT Astra Serif" w:hAnsi="PT Astra Serif"/>
          <w:sz w:val="28"/>
          <w:szCs w:val="28"/>
          <w:lang w:eastAsia="ru-RU"/>
        </w:rPr>
        <w:t>=(0,3×П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инф</w:t>
      </w:r>
      <w:r w:rsidRPr="003128DB">
        <w:rPr>
          <w:rFonts w:ascii="PT Astra Serif" w:hAnsi="PT Astra Serif"/>
          <w:sz w:val="28"/>
          <w:szCs w:val="28"/>
          <w:lang w:eastAsia="ru-RU"/>
        </w:rPr>
        <w:t xml:space="preserve"> + 0,3×П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дист</w:t>
      </w:r>
      <w:r w:rsidRPr="003128DB">
        <w:rPr>
          <w:rFonts w:ascii="PT Astra Serif" w:hAnsi="PT Astra Serif"/>
          <w:sz w:val="28"/>
          <w:szCs w:val="28"/>
          <w:lang w:eastAsia="ru-RU"/>
        </w:rPr>
        <w:t xml:space="preserve"> + 0,4× 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-откр</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p>
    <w:p w14:paraId="4BD6FE39" w14:textId="77777777" w:rsidR="00C96B68" w:rsidRPr="003128DB" w:rsidRDefault="00C96B68" w:rsidP="00C96B68">
      <w:pPr>
        <w:suppressAutoHyphens w:val="0"/>
        <w:spacing w:line="360" w:lineRule="auto"/>
        <w:rPr>
          <w:rFonts w:ascii="PT Astra Serif" w:hAnsi="PT Astra Serif"/>
          <w:sz w:val="28"/>
          <w:szCs w:val="28"/>
          <w:vertAlign w:val="subscript"/>
          <w:lang w:eastAsia="ru-RU"/>
        </w:rPr>
      </w:pPr>
      <w:r w:rsidRPr="003128DB">
        <w:rPr>
          <w:rFonts w:ascii="PT Astra Serif" w:hAnsi="PT Astra Serif"/>
          <w:sz w:val="28"/>
          <w:szCs w:val="28"/>
          <w:lang w:eastAsia="ru-RU"/>
        </w:rPr>
        <w:t>К</w:t>
      </w:r>
      <w:r w:rsidRPr="003128DB">
        <w:rPr>
          <w:rFonts w:ascii="PT Astra Serif" w:hAnsi="PT Astra Serif"/>
          <w:sz w:val="28"/>
          <w:szCs w:val="28"/>
          <w:vertAlign w:val="superscript"/>
          <w:lang w:eastAsia="ru-RU"/>
        </w:rPr>
        <w:t>2</w:t>
      </w:r>
      <w:r w:rsidRPr="003128DB">
        <w:rPr>
          <w:rFonts w:ascii="PT Astra Serif" w:hAnsi="PT Astra Serif"/>
          <w:sz w:val="28"/>
          <w:szCs w:val="28"/>
          <w:vertAlign w:val="subscript"/>
          <w:lang w:val="en-US" w:eastAsia="ru-RU"/>
        </w:rPr>
        <w:t>n</w:t>
      </w:r>
      <w:r w:rsidRPr="003128DB">
        <w:rPr>
          <w:rFonts w:ascii="PT Astra Serif" w:hAnsi="PT Astra Serif"/>
          <w:sz w:val="28"/>
          <w:szCs w:val="28"/>
          <w:lang w:eastAsia="ru-RU"/>
        </w:rPr>
        <w:t>=(0,3×П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комф.усл</w:t>
      </w:r>
      <w:r w:rsidRPr="003128DB">
        <w:rPr>
          <w:rFonts w:ascii="PT Astra Serif" w:hAnsi="PT Astra Serif"/>
          <w:sz w:val="28"/>
          <w:szCs w:val="28"/>
          <w:lang w:eastAsia="ru-RU"/>
        </w:rPr>
        <w:t xml:space="preserve"> + 0,4×П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ожид</w:t>
      </w:r>
      <w:r w:rsidRPr="003128DB">
        <w:rPr>
          <w:rFonts w:ascii="PT Astra Serif" w:hAnsi="PT Astra Serif"/>
          <w:sz w:val="28"/>
          <w:szCs w:val="28"/>
          <w:lang w:eastAsia="ru-RU"/>
        </w:rPr>
        <w:t xml:space="preserve"> + 0,3×П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-комф</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p>
    <w:p w14:paraId="11E3A5FB" w14:textId="77777777" w:rsidR="00C96B68" w:rsidRPr="003128DB" w:rsidRDefault="00C96B68" w:rsidP="00C96B68">
      <w:pPr>
        <w:suppressAutoHyphens w:val="0"/>
        <w:spacing w:line="360" w:lineRule="auto"/>
        <w:rPr>
          <w:rFonts w:ascii="PT Astra Serif" w:hAnsi="PT Astra Serif"/>
          <w:sz w:val="28"/>
          <w:szCs w:val="28"/>
          <w:vertAlign w:val="subscript"/>
          <w:lang w:eastAsia="ru-RU"/>
        </w:rPr>
      </w:pPr>
      <w:r w:rsidRPr="003128DB">
        <w:rPr>
          <w:rFonts w:ascii="PT Astra Serif" w:hAnsi="PT Astra Serif"/>
          <w:sz w:val="28"/>
          <w:szCs w:val="28"/>
          <w:lang w:eastAsia="ru-RU"/>
        </w:rPr>
        <w:t>К</w:t>
      </w:r>
      <w:r w:rsidRPr="003128DB">
        <w:rPr>
          <w:rFonts w:ascii="PT Astra Serif" w:hAnsi="PT Astra Serif"/>
          <w:sz w:val="28"/>
          <w:szCs w:val="28"/>
          <w:vertAlign w:val="superscript"/>
          <w:lang w:eastAsia="ru-RU"/>
        </w:rPr>
        <w:t>3</w:t>
      </w:r>
      <w:r w:rsidRPr="003128DB">
        <w:rPr>
          <w:rFonts w:ascii="PT Astra Serif" w:hAnsi="PT Astra Serif"/>
          <w:sz w:val="28"/>
          <w:szCs w:val="28"/>
          <w:vertAlign w:val="subscript"/>
          <w:lang w:val="en-US" w:eastAsia="ru-RU"/>
        </w:rPr>
        <w:t>n</w:t>
      </w:r>
      <w:r w:rsidRPr="003128DB">
        <w:rPr>
          <w:rFonts w:ascii="PT Astra Serif" w:hAnsi="PT Astra Serif"/>
          <w:sz w:val="28"/>
          <w:szCs w:val="28"/>
          <w:lang w:eastAsia="ru-RU"/>
        </w:rPr>
        <w:t>=(0,3×П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-орг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+ 0,4×П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дост</w:t>
      </w:r>
      <w:r w:rsidRPr="003128DB">
        <w:rPr>
          <w:rFonts w:ascii="PT Astra Serif" w:hAnsi="PT Astra Serif"/>
          <w:sz w:val="28"/>
          <w:szCs w:val="28"/>
          <w:lang w:eastAsia="ru-RU"/>
        </w:rPr>
        <w:t xml:space="preserve"> + 0,3× 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-дост</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p>
    <w:p w14:paraId="6563366B" w14:textId="77777777" w:rsidR="00C96B68" w:rsidRPr="003128DB" w:rsidRDefault="00C96B68" w:rsidP="00C96B68">
      <w:pPr>
        <w:suppressAutoHyphens w:val="0"/>
        <w:spacing w:line="360" w:lineRule="auto"/>
        <w:rPr>
          <w:rFonts w:ascii="PT Astra Serif" w:hAnsi="PT Astra Serif"/>
          <w:sz w:val="28"/>
          <w:szCs w:val="28"/>
          <w:vertAlign w:val="subscript"/>
          <w:lang w:eastAsia="ru-RU"/>
        </w:rPr>
      </w:pPr>
      <w:r w:rsidRPr="003128DB">
        <w:rPr>
          <w:rFonts w:ascii="PT Astra Serif" w:hAnsi="PT Astra Serif"/>
          <w:sz w:val="28"/>
          <w:szCs w:val="28"/>
          <w:lang w:eastAsia="ru-RU"/>
        </w:rPr>
        <w:t>К</w:t>
      </w:r>
      <w:r w:rsidRPr="003128DB">
        <w:rPr>
          <w:rFonts w:ascii="PT Astra Serif" w:hAnsi="PT Astra Serif"/>
          <w:sz w:val="28"/>
          <w:szCs w:val="28"/>
          <w:vertAlign w:val="superscript"/>
          <w:lang w:eastAsia="ru-RU"/>
        </w:rPr>
        <w:t>4</w:t>
      </w:r>
      <w:r w:rsidRPr="003128DB">
        <w:rPr>
          <w:rFonts w:ascii="PT Astra Serif" w:hAnsi="PT Astra Serif"/>
          <w:sz w:val="28"/>
          <w:szCs w:val="28"/>
          <w:vertAlign w:val="subscript"/>
          <w:lang w:val="en-US" w:eastAsia="ru-RU"/>
        </w:rPr>
        <w:t>n</w:t>
      </w:r>
      <w:r w:rsidRPr="003128DB">
        <w:rPr>
          <w:rFonts w:ascii="PT Astra Serif" w:hAnsi="PT Astra Serif"/>
          <w:sz w:val="28"/>
          <w:szCs w:val="28"/>
          <w:lang w:eastAsia="ru-RU"/>
        </w:rPr>
        <w:t>=(0,4×П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-перв.конт</w:t>
      </w:r>
      <w:r w:rsidRPr="003128DB">
        <w:rPr>
          <w:rFonts w:ascii="PT Astra Serif" w:hAnsi="PT Astra Serif"/>
          <w:sz w:val="28"/>
          <w:szCs w:val="28"/>
          <w:vertAlign w:val="subscript"/>
          <w:lang w:eastAsia="ru-RU"/>
        </w:rPr>
        <w:t xml:space="preserve"> уд</w:t>
      </w:r>
      <w:r w:rsidRPr="003128DB">
        <w:rPr>
          <w:rFonts w:ascii="PT Astra Serif" w:hAnsi="PT Astra Serif"/>
          <w:sz w:val="28"/>
          <w:szCs w:val="28"/>
          <w:lang w:eastAsia="ru-RU"/>
        </w:rPr>
        <w:t xml:space="preserve"> + 0,4×П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-оказ.</w:t>
      </w:r>
      <w:r>
        <w:rPr>
          <w:rFonts w:ascii="PT Astra Serif" w:hAnsi="PT Astra Serif"/>
          <w:sz w:val="28"/>
          <w:szCs w:val="28"/>
          <w:vertAlign w:val="superscript"/>
          <w:lang w:eastAsia="ru-RU"/>
        </w:rPr>
        <w:t>услуг</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 xml:space="preserve"> + 0,2×П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-вежл.дист</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p>
    <w:p w14:paraId="5529B752" w14:textId="77777777" w:rsidR="00C96B68" w:rsidRPr="003128DB" w:rsidRDefault="00C96B68" w:rsidP="00C96B68">
      <w:pPr>
        <w:suppressAutoHyphens w:val="0"/>
        <w:spacing w:line="360" w:lineRule="auto"/>
        <w:rPr>
          <w:rFonts w:ascii="PT Astra Serif" w:hAnsi="PT Astra Serif"/>
          <w:sz w:val="28"/>
          <w:szCs w:val="28"/>
          <w:lang w:eastAsia="ru-RU"/>
        </w:rPr>
      </w:pPr>
      <w:r w:rsidRPr="003128DB">
        <w:rPr>
          <w:rFonts w:ascii="PT Astra Serif" w:hAnsi="PT Astra Serif"/>
          <w:sz w:val="28"/>
          <w:szCs w:val="28"/>
          <w:lang w:eastAsia="ru-RU"/>
        </w:rPr>
        <w:t>К</w:t>
      </w:r>
      <w:r w:rsidRPr="003128DB">
        <w:rPr>
          <w:rFonts w:ascii="PT Astra Serif" w:hAnsi="PT Astra Serif"/>
          <w:sz w:val="28"/>
          <w:szCs w:val="28"/>
          <w:vertAlign w:val="superscript"/>
          <w:lang w:eastAsia="ru-RU"/>
        </w:rPr>
        <w:t>5</w:t>
      </w:r>
      <w:r w:rsidRPr="003128DB">
        <w:rPr>
          <w:rFonts w:ascii="PT Astra Serif" w:hAnsi="PT Astra Serif"/>
          <w:sz w:val="28"/>
          <w:szCs w:val="28"/>
          <w:vertAlign w:val="subscript"/>
          <w:lang w:val="en-US" w:eastAsia="ru-RU"/>
        </w:rPr>
        <w:t>n</w:t>
      </w:r>
      <w:r w:rsidRPr="003128DB">
        <w:rPr>
          <w:rFonts w:ascii="PT Astra Serif" w:hAnsi="PT Astra Serif"/>
          <w:sz w:val="28"/>
          <w:szCs w:val="28"/>
          <w:lang w:eastAsia="ru-RU"/>
        </w:rPr>
        <w:t>=(0,3×П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реком</w:t>
      </w:r>
      <w:r w:rsidRPr="003128DB">
        <w:rPr>
          <w:rFonts w:ascii="PT Astra Serif" w:hAnsi="PT Astra Serif"/>
          <w:sz w:val="28"/>
          <w:szCs w:val="28"/>
          <w:lang w:eastAsia="ru-RU"/>
        </w:rPr>
        <w:t xml:space="preserve"> + 0,2×П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perscript"/>
          <w:lang w:eastAsia="ru-RU"/>
        </w:rPr>
        <w:t>-орг.усл</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 xml:space="preserve"> + 0,5×П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уд</w:t>
      </w:r>
      <w:r w:rsidRPr="003128DB">
        <w:rPr>
          <w:rFonts w:ascii="PT Astra Serif" w:hAnsi="PT Astra Serif"/>
          <w:sz w:val="28"/>
          <w:szCs w:val="28"/>
          <w:lang w:eastAsia="ru-RU"/>
        </w:rPr>
        <w:t>),</w:t>
      </w:r>
    </w:p>
    <w:p w14:paraId="3C6AA69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 xml:space="preserve">инф  </w:t>
      </w:r>
      <w:r w:rsidRPr="003128DB">
        <w:rPr>
          <w:rFonts w:ascii="PT Astra Serif" w:hAnsi="PT Astra Serif"/>
          <w:b/>
          <w:sz w:val="28"/>
          <w:szCs w:val="28"/>
          <w:vertAlign w:val="subscript"/>
          <w:lang w:eastAsia="ru-RU"/>
        </w:rPr>
        <w:t>...</w:t>
      </w:r>
      <w:r w:rsidRPr="003128DB">
        <w:rPr>
          <w:rFonts w:ascii="PT Astra Serif" w:hAnsi="PT Astra Serif"/>
          <w:sz w:val="28"/>
          <w:szCs w:val="28"/>
          <w:lang w:eastAsia="ru-RU"/>
        </w:rPr>
        <w:t xml:space="preserve">  П</w:t>
      </w:r>
      <w:r w:rsidRPr="003128DB">
        <w:rPr>
          <w:rFonts w:ascii="PT Astra Serif" w:hAnsi="PT Astra Serif"/>
          <w:sz w:val="28"/>
          <w:szCs w:val="28"/>
          <w:vertAlign w:val="superscript"/>
          <w:lang w:val="en-US" w:eastAsia="ru-RU"/>
        </w:rPr>
        <w:t>n</w:t>
      </w:r>
      <w:r w:rsidRPr="003128DB">
        <w:rPr>
          <w:rFonts w:ascii="PT Astra Serif" w:hAnsi="PT Astra Serif"/>
          <w:sz w:val="28"/>
          <w:szCs w:val="28"/>
          <w:vertAlign w:val="subscript"/>
          <w:lang w:eastAsia="ru-RU"/>
        </w:rPr>
        <w:t xml:space="preserve">уд </w:t>
      </w:r>
      <w:r w:rsidRPr="003128DB">
        <w:rPr>
          <w:rFonts w:ascii="PT Astra Serif" w:hAnsi="PT Astra Serif"/>
          <w:sz w:val="28"/>
          <w:szCs w:val="28"/>
          <w:lang w:eastAsia="ru-RU"/>
        </w:rPr>
        <w:t xml:space="preserve"> – показатели оценки качества, характеризующие общие критерии оценки качества в </w:t>
      </w:r>
      <w:r w:rsidRPr="003128DB">
        <w:rPr>
          <w:rFonts w:ascii="PT Astra Serif" w:hAnsi="PT Astra Serif"/>
          <w:sz w:val="28"/>
          <w:szCs w:val="28"/>
          <w:lang w:val="en-US" w:eastAsia="ru-RU"/>
        </w:rPr>
        <w:t>n</w:t>
      </w:r>
      <w:r w:rsidRPr="003128DB">
        <w:rPr>
          <w:rFonts w:ascii="PT Astra Serif" w:hAnsi="PT Astra Serif"/>
          <w:sz w:val="28"/>
          <w:szCs w:val="28"/>
          <w:lang w:eastAsia="ru-RU"/>
        </w:rPr>
        <w:t>-ой организации, рассчитанные по формулам, приведенным в пунктах 1 - 5.</w:t>
      </w:r>
    </w:p>
    <w:p w14:paraId="62850A73"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 xml:space="preserve">Максимальное значение показателя </w:t>
      </w:r>
      <w:r w:rsidRPr="003128DB">
        <w:rPr>
          <w:rFonts w:ascii="PT Astra Serif" w:hAnsi="PT Astra Serif"/>
          <w:color w:val="000000"/>
          <w:sz w:val="28"/>
          <w:szCs w:val="28"/>
          <w:lang w:eastAsia="ru-RU"/>
        </w:rPr>
        <w:t xml:space="preserve">оценки качества по организации составляет </w:t>
      </w:r>
      <w:r w:rsidRPr="003128DB">
        <w:rPr>
          <w:rFonts w:ascii="PT Astra Serif" w:hAnsi="PT Astra Serif"/>
          <w:sz w:val="28"/>
          <w:szCs w:val="28"/>
          <w:lang w:eastAsia="ru-RU"/>
        </w:rPr>
        <w:t>100 баллов;</w:t>
      </w:r>
    </w:p>
    <w:p w14:paraId="24EECEB2"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б) показатель оценки качества по отрасли здравоохранения в субъекте Российской Федерации рассчитывается по формуле:</w:t>
      </w:r>
    </w:p>
    <w:p w14:paraId="787C523C" w14:textId="77777777" w:rsidR="00C96B68" w:rsidRPr="003128DB" w:rsidRDefault="00C96B68" w:rsidP="00C96B68">
      <w:pPr>
        <w:widowControl w:val="0"/>
        <w:tabs>
          <w:tab w:val="left" w:pos="993"/>
        </w:tabs>
        <w:suppressAutoHyphens w:val="0"/>
        <w:autoSpaceDE w:val="0"/>
        <w:autoSpaceDN w:val="0"/>
        <w:adjustRightInd w:val="0"/>
        <w:jc w:val="both"/>
        <w:rPr>
          <w:rFonts w:ascii="PT Astra Serif" w:hAnsi="PT Astra Serif"/>
          <w:sz w:val="28"/>
          <w:szCs w:val="28"/>
          <w:lang w:val="x-none" w:eastAsia="x-none"/>
        </w:rPr>
      </w:pPr>
    </w:p>
    <w:p w14:paraId="546BC440" w14:textId="77777777" w:rsidR="00C96B68" w:rsidRPr="003128DB" w:rsidRDefault="00C96B68" w:rsidP="00C96B68">
      <w:pPr>
        <w:widowControl w:val="0"/>
        <w:tabs>
          <w:tab w:val="left" w:pos="993"/>
        </w:tabs>
        <w:suppressAutoHyphens w:val="0"/>
        <w:autoSpaceDE w:val="0"/>
        <w:autoSpaceDN w:val="0"/>
        <w:adjustRightInd w:val="0"/>
        <w:jc w:val="right"/>
        <w:rPr>
          <w:rFonts w:ascii="PT Astra Serif" w:hAnsi="PT Astra Serif"/>
          <w:sz w:val="28"/>
          <w:szCs w:val="28"/>
          <w:lang w:val="x-none" w:eastAsia="x-none"/>
        </w:rPr>
      </w:pPr>
      <w:r w:rsidRPr="003128DB">
        <w:rPr>
          <w:rFonts w:ascii="PT Astra Serif" w:hAnsi="PT Astra Serif"/>
          <w:sz w:val="28"/>
          <w:szCs w:val="28"/>
          <w:lang w:val="en-US" w:eastAsia="x-none"/>
        </w:rPr>
        <w:t>S</w:t>
      </w:r>
      <w:r w:rsidRPr="003128DB">
        <w:rPr>
          <w:rFonts w:ascii="PT Astra Serif" w:hAnsi="PT Astra Serif"/>
          <w:sz w:val="28"/>
          <w:szCs w:val="28"/>
          <w:vertAlign w:val="superscript"/>
          <w:lang w:val="en-US" w:eastAsia="x-none"/>
        </w:rPr>
        <w:t>ou</w:t>
      </w:r>
      <w:r w:rsidRPr="003128DB">
        <w:rPr>
          <w:rFonts w:ascii="PT Astra Serif" w:hAnsi="PT Astra Serif"/>
          <w:sz w:val="28"/>
          <w:szCs w:val="28"/>
          <w:lang w:val="x-none" w:eastAsia="x-none"/>
        </w:rPr>
        <w:t xml:space="preserve"> =∑</w:t>
      </w:r>
      <w:r w:rsidRPr="003128DB">
        <w:rPr>
          <w:rFonts w:ascii="PT Astra Serif" w:hAnsi="PT Astra Serif"/>
          <w:sz w:val="28"/>
          <w:szCs w:val="28"/>
          <w:lang w:val="en-US" w:eastAsia="x-none"/>
        </w:rPr>
        <w:t>S</w:t>
      </w:r>
      <w:r w:rsidRPr="003128DB">
        <w:rPr>
          <w:rFonts w:ascii="PT Astra Serif" w:hAnsi="PT Astra Serif"/>
          <w:sz w:val="28"/>
          <w:szCs w:val="28"/>
          <w:vertAlign w:val="superscript"/>
          <w:lang w:val="en-US" w:eastAsia="x-none"/>
        </w:rPr>
        <w:t>ou</w:t>
      </w:r>
      <w:r w:rsidRPr="003128DB">
        <w:rPr>
          <w:rFonts w:ascii="PT Astra Serif" w:hAnsi="PT Astra Serif"/>
          <w:sz w:val="28"/>
          <w:szCs w:val="28"/>
          <w:vertAlign w:val="subscript"/>
          <w:lang w:val="en-US" w:eastAsia="x-none"/>
        </w:rPr>
        <w:t>n</w:t>
      </w:r>
      <w:r w:rsidRPr="003128DB">
        <w:rPr>
          <w:rFonts w:ascii="PT Astra Serif" w:hAnsi="PT Astra Serif"/>
          <w:sz w:val="28"/>
          <w:szCs w:val="28"/>
          <w:lang w:eastAsia="x-none"/>
        </w:rPr>
        <w:t xml:space="preserve"> /</w:t>
      </w:r>
      <w:r w:rsidRPr="003128DB">
        <w:rPr>
          <w:rFonts w:ascii="PT Astra Serif" w:hAnsi="PT Astra Serif"/>
          <w:sz w:val="28"/>
          <w:szCs w:val="28"/>
          <w:vertAlign w:val="subscript"/>
          <w:lang w:eastAsia="x-none"/>
        </w:rPr>
        <w:t xml:space="preserve"> </w:t>
      </w:r>
      <w:r w:rsidRPr="003128DB">
        <w:rPr>
          <w:rFonts w:ascii="PT Astra Serif" w:hAnsi="PT Astra Serif"/>
          <w:sz w:val="28"/>
          <w:szCs w:val="28"/>
          <w:lang w:val="en-US" w:eastAsia="x-none"/>
        </w:rPr>
        <w:t>N</w:t>
      </w:r>
      <w:r w:rsidRPr="003128DB">
        <w:rPr>
          <w:rFonts w:ascii="PT Astra Serif" w:hAnsi="PT Astra Serif"/>
          <w:sz w:val="28"/>
          <w:szCs w:val="28"/>
          <w:vertAlign w:val="superscript"/>
          <w:lang w:val="en-US" w:eastAsia="x-none"/>
        </w:rPr>
        <w:t>ou</w:t>
      </w:r>
      <w:r w:rsidRPr="00C96B68">
        <w:rPr>
          <w:rFonts w:ascii="PT Astra Serif" w:hAnsi="PT Astra Serif"/>
          <w:sz w:val="28"/>
          <w:szCs w:val="28"/>
          <w:vertAlign w:val="superscript"/>
          <w:lang w:eastAsia="x-none"/>
        </w:rPr>
        <w:t xml:space="preserve"> </w:t>
      </w:r>
      <w:r w:rsidRPr="003128DB">
        <w:rPr>
          <w:rFonts w:ascii="PT Astra Serif" w:hAnsi="PT Astra Serif"/>
          <w:sz w:val="28"/>
          <w:szCs w:val="28"/>
          <w:lang w:eastAsia="x-none"/>
        </w:rPr>
        <w:t>,</w:t>
      </w:r>
      <w:r w:rsidRPr="003128DB">
        <w:rPr>
          <w:rFonts w:ascii="PT Astra Serif" w:hAnsi="PT Astra Serif"/>
          <w:sz w:val="28"/>
          <w:szCs w:val="28"/>
          <w:lang w:val="x-none" w:eastAsia="x-none"/>
        </w:rPr>
        <w:tab/>
      </w:r>
      <w:r w:rsidRPr="003128DB">
        <w:rPr>
          <w:rFonts w:ascii="PT Astra Serif" w:hAnsi="PT Astra Serif"/>
          <w:sz w:val="28"/>
          <w:szCs w:val="28"/>
          <w:lang w:val="x-none" w:eastAsia="x-none"/>
        </w:rPr>
        <w:tab/>
      </w:r>
      <w:r w:rsidRPr="003128DB">
        <w:rPr>
          <w:rFonts w:ascii="PT Astra Serif" w:hAnsi="PT Astra Serif"/>
          <w:sz w:val="28"/>
          <w:szCs w:val="28"/>
          <w:lang w:eastAsia="x-none"/>
        </w:rPr>
        <w:tab/>
      </w:r>
      <w:r w:rsidRPr="003128DB">
        <w:rPr>
          <w:rFonts w:ascii="PT Astra Serif" w:hAnsi="PT Astra Serif"/>
          <w:sz w:val="28"/>
          <w:szCs w:val="28"/>
          <w:lang w:val="x-none" w:eastAsia="x-none"/>
        </w:rPr>
        <w:tab/>
      </w:r>
      <w:r w:rsidRPr="003128DB">
        <w:rPr>
          <w:rFonts w:ascii="PT Astra Serif" w:hAnsi="PT Astra Serif"/>
          <w:sz w:val="28"/>
          <w:szCs w:val="28"/>
          <w:lang w:val="x-none" w:eastAsia="x-none"/>
        </w:rPr>
        <w:tab/>
        <w:t>(</w:t>
      </w:r>
      <w:r w:rsidRPr="003128DB">
        <w:rPr>
          <w:rFonts w:ascii="PT Astra Serif" w:hAnsi="PT Astra Serif"/>
          <w:sz w:val="28"/>
          <w:szCs w:val="28"/>
          <w:lang w:eastAsia="x-none"/>
        </w:rPr>
        <w:t>7)</w:t>
      </w:r>
    </w:p>
    <w:p w14:paraId="4554C037"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eastAsia="ru-RU"/>
        </w:rPr>
        <w:t>где:</w:t>
      </w:r>
    </w:p>
    <w:p w14:paraId="5F5EC636" w14:textId="77777777" w:rsidR="00C96B68" w:rsidRPr="003128DB" w:rsidRDefault="00C96B68" w:rsidP="00C96B68">
      <w:pPr>
        <w:suppressAutoHyphens w:val="0"/>
        <w:spacing w:line="360" w:lineRule="auto"/>
        <w:jc w:val="both"/>
        <w:rPr>
          <w:rFonts w:ascii="PT Astra Serif" w:hAnsi="PT Astra Serif"/>
          <w:sz w:val="28"/>
          <w:szCs w:val="28"/>
          <w:vertAlign w:val="subscript"/>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perscript"/>
          <w:lang w:val="en-US" w:eastAsia="ru-RU"/>
        </w:rPr>
        <w:t>ou</w:t>
      </w:r>
      <w:r w:rsidRPr="003128DB">
        <w:rPr>
          <w:rFonts w:ascii="PT Astra Serif" w:hAnsi="PT Astra Serif"/>
          <w:sz w:val="28"/>
          <w:szCs w:val="28"/>
          <w:lang w:eastAsia="ru-RU"/>
        </w:rPr>
        <w:t xml:space="preserve"> – показатель </w:t>
      </w:r>
      <w:r w:rsidRPr="003128DB">
        <w:rPr>
          <w:rFonts w:ascii="PT Astra Serif" w:hAnsi="PT Astra Serif"/>
          <w:color w:val="000000"/>
          <w:sz w:val="28"/>
          <w:szCs w:val="28"/>
          <w:lang w:eastAsia="ru-RU"/>
        </w:rPr>
        <w:t>оценки качества по</w:t>
      </w:r>
      <w:r w:rsidRPr="003128DB">
        <w:rPr>
          <w:rFonts w:ascii="PT Astra Serif" w:hAnsi="PT Astra Serif"/>
          <w:sz w:val="28"/>
          <w:szCs w:val="28"/>
          <w:lang w:eastAsia="ru-RU"/>
        </w:rPr>
        <w:t xml:space="preserve"> о-й отрасли        в u-м субъекте Российской Федерации;</w:t>
      </w:r>
      <w:r w:rsidRPr="003128DB">
        <w:rPr>
          <w:rFonts w:ascii="PT Astra Serif" w:hAnsi="PT Astra Serif"/>
          <w:sz w:val="28"/>
          <w:szCs w:val="28"/>
          <w:vertAlign w:val="subscript"/>
          <w:lang w:eastAsia="ru-RU"/>
        </w:rPr>
        <w:t xml:space="preserve"> </w:t>
      </w:r>
    </w:p>
    <w:p w14:paraId="51E6E35A" w14:textId="77777777" w:rsidR="00C96B68" w:rsidRPr="003128DB" w:rsidRDefault="00C96B68" w:rsidP="00C96B68">
      <w:pPr>
        <w:suppressAutoHyphens w:val="0"/>
        <w:spacing w:line="360" w:lineRule="auto"/>
        <w:jc w:val="both"/>
        <w:rPr>
          <w:rFonts w:ascii="PT Astra Serif" w:hAnsi="PT Astra Serif"/>
          <w:sz w:val="28"/>
          <w:szCs w:val="28"/>
          <w:vertAlign w:val="subscript"/>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perscript"/>
          <w:lang w:val="en-US" w:eastAsia="ru-RU"/>
        </w:rPr>
        <w:t>ou</w:t>
      </w:r>
      <w:r w:rsidRPr="003128DB">
        <w:rPr>
          <w:rFonts w:ascii="PT Astra Serif" w:hAnsi="PT Astra Serif"/>
          <w:sz w:val="28"/>
          <w:szCs w:val="28"/>
          <w:vertAlign w:val="subscript"/>
          <w:lang w:val="en-US" w:eastAsia="ru-RU"/>
        </w:rPr>
        <w:t>n</w:t>
      </w:r>
      <w:r w:rsidRPr="003128DB">
        <w:rPr>
          <w:rFonts w:ascii="PT Astra Serif" w:hAnsi="PT Astra Serif"/>
          <w:sz w:val="28"/>
          <w:szCs w:val="28"/>
          <w:vertAlign w:val="subscript"/>
          <w:lang w:eastAsia="ru-RU"/>
        </w:rPr>
        <w:t xml:space="preserve"> </w:t>
      </w:r>
      <w:r w:rsidRPr="003128DB">
        <w:rPr>
          <w:rFonts w:ascii="PT Astra Serif" w:hAnsi="PT Astra Serif"/>
          <w:sz w:val="28"/>
          <w:szCs w:val="28"/>
          <w:lang w:eastAsia="ru-RU"/>
        </w:rPr>
        <w:t xml:space="preserve">– показатель </w:t>
      </w:r>
      <w:r w:rsidRPr="003128DB">
        <w:rPr>
          <w:rFonts w:ascii="PT Astra Serif" w:hAnsi="PT Astra Serif"/>
          <w:color w:val="000000"/>
          <w:sz w:val="28"/>
          <w:szCs w:val="28"/>
          <w:lang w:eastAsia="ru-RU"/>
        </w:rPr>
        <w:t xml:space="preserve">оценки качества по </w:t>
      </w:r>
      <w:r w:rsidRPr="003128DB">
        <w:rPr>
          <w:rFonts w:ascii="PT Astra Serif" w:hAnsi="PT Astra Serif"/>
          <w:sz w:val="28"/>
          <w:szCs w:val="28"/>
          <w:lang w:val="en-US" w:eastAsia="ru-RU"/>
        </w:rPr>
        <w:t>n</w:t>
      </w:r>
      <w:r w:rsidRPr="003128DB">
        <w:rPr>
          <w:rFonts w:ascii="PT Astra Serif" w:hAnsi="PT Astra Serif"/>
          <w:sz w:val="28"/>
          <w:szCs w:val="28"/>
          <w:lang w:eastAsia="ru-RU"/>
        </w:rPr>
        <w:t>-ой организации о-й отрасли здравоохранения в u-м субъекте Российской Федерации;</w:t>
      </w:r>
      <w:r w:rsidRPr="003128DB">
        <w:rPr>
          <w:rFonts w:ascii="PT Astra Serif" w:hAnsi="PT Astra Serif"/>
          <w:sz w:val="28"/>
          <w:szCs w:val="28"/>
          <w:vertAlign w:val="subscript"/>
          <w:lang w:eastAsia="ru-RU"/>
        </w:rPr>
        <w:t xml:space="preserve"> </w:t>
      </w:r>
    </w:p>
    <w:p w14:paraId="21ACD67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val="en-US" w:eastAsia="ru-RU"/>
        </w:rPr>
        <w:lastRenderedPageBreak/>
        <w:t>N</w:t>
      </w:r>
      <w:r w:rsidRPr="003128DB">
        <w:rPr>
          <w:rFonts w:ascii="PT Astra Serif" w:hAnsi="PT Astra Serif"/>
          <w:sz w:val="28"/>
          <w:szCs w:val="28"/>
          <w:vertAlign w:val="superscript"/>
          <w:lang w:val="en-US" w:eastAsia="ru-RU"/>
        </w:rPr>
        <w:t>ou</w:t>
      </w:r>
      <w:r w:rsidRPr="003128DB">
        <w:rPr>
          <w:rFonts w:ascii="PT Astra Serif" w:hAnsi="PT Astra Serif"/>
          <w:sz w:val="28"/>
          <w:szCs w:val="28"/>
          <w:vertAlign w:val="subscript"/>
          <w:lang w:eastAsia="ru-RU"/>
        </w:rPr>
        <w:t xml:space="preserve"> </w:t>
      </w:r>
      <w:r w:rsidRPr="003128DB">
        <w:rPr>
          <w:rFonts w:ascii="PT Astra Serif" w:hAnsi="PT Astra Serif"/>
          <w:sz w:val="28"/>
          <w:szCs w:val="28"/>
          <w:lang w:eastAsia="ru-RU"/>
        </w:rPr>
        <w:t>– количество организаций, в отношении которых проводилась независимая  оценка качества в о-й</w:t>
      </w:r>
      <w:r w:rsidRPr="003128DB">
        <w:rPr>
          <w:rFonts w:ascii="PT Astra Serif" w:hAnsi="PT Astra Serif"/>
          <w:color w:val="FF0000"/>
          <w:sz w:val="28"/>
          <w:szCs w:val="28"/>
          <w:lang w:eastAsia="ru-RU"/>
        </w:rPr>
        <w:t xml:space="preserve"> </w:t>
      </w:r>
      <w:r w:rsidRPr="003128DB">
        <w:rPr>
          <w:rFonts w:ascii="PT Astra Serif" w:hAnsi="PT Astra Serif"/>
          <w:sz w:val="28"/>
          <w:szCs w:val="28"/>
          <w:lang w:eastAsia="ru-RU"/>
        </w:rPr>
        <w:t>отрасли здравоохранения в u-м субъекте Российской Федерации.</w:t>
      </w:r>
    </w:p>
    <w:p w14:paraId="7EABE30C"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z w:val="28"/>
          <w:szCs w:val="28"/>
          <w:lang w:eastAsia="x-none"/>
        </w:rPr>
      </w:pPr>
      <w:r w:rsidRPr="003128DB">
        <w:rPr>
          <w:rFonts w:ascii="PT Astra Serif" w:hAnsi="PT Astra Serif"/>
          <w:sz w:val="28"/>
          <w:szCs w:val="28"/>
          <w:lang w:eastAsia="x-none"/>
        </w:rPr>
        <w:t xml:space="preserve">Максимальное значение показателя </w:t>
      </w:r>
      <w:r w:rsidRPr="003128DB">
        <w:rPr>
          <w:rFonts w:ascii="PT Astra Serif" w:hAnsi="PT Astra Serif"/>
          <w:sz w:val="28"/>
          <w:szCs w:val="28"/>
          <w:lang w:val="x-none" w:eastAsia="x-none"/>
        </w:rPr>
        <w:t>оценк</w:t>
      </w:r>
      <w:r w:rsidRPr="003128DB">
        <w:rPr>
          <w:rFonts w:ascii="PT Astra Serif" w:hAnsi="PT Astra Serif"/>
          <w:sz w:val="28"/>
          <w:szCs w:val="28"/>
          <w:lang w:eastAsia="x-none"/>
        </w:rPr>
        <w:t>и</w:t>
      </w:r>
      <w:r w:rsidRPr="003128DB">
        <w:rPr>
          <w:rFonts w:ascii="PT Astra Serif" w:hAnsi="PT Astra Serif"/>
          <w:sz w:val="28"/>
          <w:szCs w:val="28"/>
          <w:lang w:val="x-none" w:eastAsia="x-none"/>
        </w:rPr>
        <w:t xml:space="preserve"> качества </w:t>
      </w:r>
      <w:r w:rsidRPr="003128DB">
        <w:rPr>
          <w:rFonts w:ascii="PT Astra Serif" w:hAnsi="PT Astra Serif"/>
          <w:sz w:val="28"/>
          <w:szCs w:val="28"/>
          <w:lang w:eastAsia="x-none"/>
        </w:rPr>
        <w:t>по</w:t>
      </w:r>
      <w:r w:rsidRPr="003128DB">
        <w:rPr>
          <w:rFonts w:ascii="PT Astra Serif" w:hAnsi="PT Astra Serif"/>
          <w:sz w:val="28"/>
          <w:szCs w:val="28"/>
          <w:lang w:val="x-none" w:eastAsia="x-none"/>
        </w:rPr>
        <w:t xml:space="preserve"> </w:t>
      </w:r>
      <w:r w:rsidRPr="003128DB">
        <w:rPr>
          <w:rFonts w:ascii="PT Astra Serif" w:hAnsi="PT Astra Serif"/>
          <w:sz w:val="28"/>
          <w:szCs w:val="28"/>
          <w:lang w:eastAsia="x-none"/>
        </w:rPr>
        <w:t xml:space="preserve">отрасли здравоохранения </w:t>
      </w:r>
      <w:r w:rsidRPr="003128DB">
        <w:rPr>
          <w:rFonts w:ascii="PT Astra Serif" w:hAnsi="PT Astra Serif"/>
          <w:sz w:val="28"/>
          <w:szCs w:val="28"/>
          <w:lang w:val="x-none" w:eastAsia="x-none"/>
        </w:rPr>
        <w:t>в субъекте Российской Федерации</w:t>
      </w:r>
      <w:r w:rsidRPr="003128DB">
        <w:rPr>
          <w:rFonts w:ascii="PT Astra Serif" w:hAnsi="PT Astra Serif"/>
          <w:sz w:val="28"/>
          <w:szCs w:val="28"/>
          <w:lang w:eastAsia="x-none"/>
        </w:rPr>
        <w:t xml:space="preserve"> составляет 100 баллов;</w:t>
      </w:r>
    </w:p>
    <w:p w14:paraId="23324B6E"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z w:val="28"/>
          <w:szCs w:val="28"/>
          <w:lang w:eastAsia="x-none"/>
        </w:rPr>
      </w:pPr>
      <w:r w:rsidRPr="003128DB">
        <w:rPr>
          <w:rFonts w:ascii="PT Astra Serif" w:hAnsi="PT Astra Serif"/>
          <w:sz w:val="28"/>
          <w:szCs w:val="28"/>
          <w:lang w:eastAsia="x-none"/>
        </w:rPr>
        <w:t>в) показатель</w:t>
      </w:r>
      <w:r w:rsidRPr="003128DB">
        <w:rPr>
          <w:rFonts w:ascii="PT Astra Serif" w:hAnsi="PT Astra Serif"/>
          <w:sz w:val="28"/>
          <w:szCs w:val="28"/>
          <w:lang w:val="x-none" w:eastAsia="x-none"/>
        </w:rPr>
        <w:t xml:space="preserve"> оценк</w:t>
      </w:r>
      <w:r w:rsidRPr="003128DB">
        <w:rPr>
          <w:rFonts w:ascii="PT Astra Serif" w:hAnsi="PT Astra Serif"/>
          <w:sz w:val="28"/>
          <w:szCs w:val="28"/>
          <w:lang w:eastAsia="x-none"/>
        </w:rPr>
        <w:t>и</w:t>
      </w:r>
      <w:r w:rsidRPr="003128DB">
        <w:rPr>
          <w:rFonts w:ascii="PT Astra Serif" w:hAnsi="PT Astra Serif"/>
          <w:sz w:val="28"/>
          <w:szCs w:val="28"/>
          <w:lang w:val="x-none" w:eastAsia="x-none"/>
        </w:rPr>
        <w:t xml:space="preserve"> качества </w:t>
      </w:r>
      <w:r w:rsidRPr="003128DB">
        <w:rPr>
          <w:rFonts w:ascii="PT Astra Serif" w:hAnsi="PT Astra Serif"/>
          <w:sz w:val="28"/>
          <w:szCs w:val="28"/>
          <w:lang w:eastAsia="x-none"/>
        </w:rPr>
        <w:t xml:space="preserve">по субъекту Российской Федерации в целом  </w:t>
      </w:r>
      <w:r w:rsidRPr="003128DB">
        <w:rPr>
          <w:rFonts w:ascii="PT Astra Serif" w:hAnsi="PT Astra Serif"/>
          <w:sz w:val="28"/>
          <w:szCs w:val="28"/>
          <w:lang w:val="x-none" w:eastAsia="x-none"/>
        </w:rPr>
        <w:t xml:space="preserve">рассчитывается </w:t>
      </w:r>
      <w:r w:rsidRPr="003128DB">
        <w:rPr>
          <w:rFonts w:ascii="PT Astra Serif" w:hAnsi="PT Astra Serif"/>
          <w:sz w:val="28"/>
          <w:szCs w:val="28"/>
          <w:lang w:eastAsia="x-none"/>
        </w:rPr>
        <w:t>по формуле</w:t>
      </w:r>
      <w:r w:rsidRPr="003128DB">
        <w:rPr>
          <w:rFonts w:ascii="PT Astra Serif" w:hAnsi="PT Astra Serif"/>
          <w:sz w:val="28"/>
          <w:szCs w:val="28"/>
          <w:lang w:val="x-none" w:eastAsia="x-none"/>
        </w:rPr>
        <w:t>:</w:t>
      </w:r>
    </w:p>
    <w:p w14:paraId="5B848F67" w14:textId="77777777" w:rsidR="00C96B68" w:rsidRPr="003128DB" w:rsidRDefault="00C96B68" w:rsidP="00C96B68">
      <w:pPr>
        <w:widowControl w:val="0"/>
        <w:tabs>
          <w:tab w:val="left" w:pos="993"/>
        </w:tabs>
        <w:suppressAutoHyphens w:val="0"/>
        <w:autoSpaceDE w:val="0"/>
        <w:autoSpaceDN w:val="0"/>
        <w:adjustRightInd w:val="0"/>
        <w:jc w:val="both"/>
        <w:rPr>
          <w:rFonts w:ascii="PT Astra Serif" w:hAnsi="PT Astra Serif"/>
          <w:sz w:val="28"/>
          <w:szCs w:val="28"/>
          <w:lang w:eastAsia="x-none"/>
        </w:rPr>
      </w:pPr>
    </w:p>
    <w:p w14:paraId="077E5776" w14:textId="77777777" w:rsidR="00C96B68" w:rsidRPr="003128DB" w:rsidRDefault="00C96B68" w:rsidP="00C96B68">
      <w:pPr>
        <w:suppressAutoHyphens w:val="0"/>
        <w:spacing w:before="60"/>
        <w:jc w:val="right"/>
        <w:rPr>
          <w:rFonts w:ascii="PT Astra Serif" w:hAnsi="PT Astra Serif"/>
          <w:sz w:val="28"/>
          <w:szCs w:val="28"/>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perscript"/>
          <w:lang w:val="en-US" w:eastAsia="ru-RU"/>
        </w:rPr>
        <w:t>u</w:t>
      </w:r>
      <w:r w:rsidRPr="003128DB">
        <w:rPr>
          <w:rFonts w:ascii="PT Astra Serif" w:hAnsi="PT Astra Serif"/>
          <w:sz w:val="28"/>
          <w:szCs w:val="28"/>
          <w:vertAlign w:val="superscript"/>
          <w:lang w:eastAsia="ru-RU"/>
        </w:rPr>
        <w:t xml:space="preserve"> </w:t>
      </w:r>
      <w:r w:rsidRPr="003128DB">
        <w:rPr>
          <w:rFonts w:ascii="PT Astra Serif" w:hAnsi="PT Astra Serif"/>
          <w:sz w:val="28"/>
          <w:szCs w:val="28"/>
          <w:lang w:eastAsia="ru-RU"/>
        </w:rPr>
        <w:t>=∑</w:t>
      </w:r>
      <w:r w:rsidRPr="003128DB">
        <w:rPr>
          <w:rFonts w:ascii="PT Astra Serif" w:hAnsi="PT Astra Serif"/>
          <w:sz w:val="28"/>
          <w:szCs w:val="28"/>
          <w:lang w:val="en-US" w:eastAsia="ru-RU"/>
        </w:rPr>
        <w:t>S</w:t>
      </w:r>
      <w:r w:rsidRPr="003128DB">
        <w:rPr>
          <w:rFonts w:ascii="PT Astra Serif" w:hAnsi="PT Astra Serif"/>
          <w:sz w:val="28"/>
          <w:szCs w:val="28"/>
          <w:vertAlign w:val="superscript"/>
          <w:lang w:val="en-US" w:eastAsia="ru-RU"/>
        </w:rPr>
        <w:t>ou</w:t>
      </w:r>
      <w:r w:rsidRPr="003128DB">
        <w:rPr>
          <w:rFonts w:ascii="PT Astra Serif" w:hAnsi="PT Astra Serif"/>
          <w:szCs w:val="28"/>
          <w:lang w:eastAsia="ru-RU"/>
        </w:rPr>
        <w:t xml:space="preserve"> / </w:t>
      </w:r>
      <w:r w:rsidRPr="003128DB">
        <w:rPr>
          <w:rFonts w:ascii="PT Astra Serif" w:hAnsi="PT Astra Serif"/>
          <w:sz w:val="28"/>
          <w:szCs w:val="28"/>
          <w:lang w:val="en-US" w:eastAsia="ru-RU"/>
        </w:rPr>
        <w:t>Q</w:t>
      </w:r>
      <w:r w:rsidRPr="003128DB">
        <w:rPr>
          <w:rFonts w:ascii="PT Astra Serif" w:hAnsi="PT Astra Serif"/>
          <w:sz w:val="28"/>
          <w:szCs w:val="28"/>
          <w:vertAlign w:val="subscript"/>
          <w:lang w:val="en-US" w:eastAsia="ru-RU"/>
        </w:rPr>
        <w:t>u</w:t>
      </w:r>
      <w:r w:rsidRPr="003128DB">
        <w:rPr>
          <w:rFonts w:ascii="PT Astra Serif" w:hAnsi="PT Astra Serif"/>
          <w:sz w:val="28"/>
          <w:szCs w:val="28"/>
          <w:lang w:eastAsia="ru-RU"/>
        </w:rPr>
        <w:t>,</w:t>
      </w:r>
      <w:r w:rsidRPr="003128DB">
        <w:rPr>
          <w:rFonts w:ascii="PT Astra Serif" w:hAnsi="PT Astra Serif"/>
          <w:sz w:val="28"/>
          <w:szCs w:val="28"/>
          <w:vertAlign w:val="subscript"/>
          <w:lang w:eastAsia="ru-RU"/>
        </w:rPr>
        <w:tab/>
      </w:r>
      <w:r w:rsidRPr="003128DB">
        <w:rPr>
          <w:rFonts w:ascii="PT Astra Serif" w:hAnsi="PT Astra Serif"/>
          <w:sz w:val="28"/>
          <w:szCs w:val="28"/>
          <w:vertAlign w:val="subscript"/>
          <w:lang w:eastAsia="ru-RU"/>
        </w:rPr>
        <w:tab/>
      </w:r>
      <w:r w:rsidRPr="003128DB">
        <w:rPr>
          <w:rFonts w:ascii="PT Astra Serif" w:hAnsi="PT Astra Serif"/>
          <w:sz w:val="28"/>
          <w:szCs w:val="28"/>
          <w:vertAlign w:val="subscript"/>
          <w:lang w:eastAsia="ru-RU"/>
        </w:rPr>
        <w:tab/>
      </w:r>
      <w:r w:rsidRPr="003128DB">
        <w:rPr>
          <w:rFonts w:ascii="PT Astra Serif" w:hAnsi="PT Astra Serif"/>
          <w:sz w:val="28"/>
          <w:szCs w:val="28"/>
          <w:vertAlign w:val="subscript"/>
          <w:lang w:eastAsia="ru-RU"/>
        </w:rPr>
        <w:tab/>
      </w:r>
      <w:r w:rsidRPr="003128DB">
        <w:rPr>
          <w:rFonts w:ascii="PT Astra Serif" w:hAnsi="PT Astra Serif"/>
          <w:sz w:val="28"/>
          <w:szCs w:val="28"/>
          <w:vertAlign w:val="subscript"/>
          <w:lang w:eastAsia="ru-RU"/>
        </w:rPr>
        <w:tab/>
      </w:r>
      <w:r w:rsidRPr="003128DB">
        <w:rPr>
          <w:rFonts w:ascii="PT Astra Serif" w:hAnsi="PT Astra Serif"/>
          <w:sz w:val="28"/>
          <w:szCs w:val="28"/>
          <w:vertAlign w:val="subscript"/>
          <w:lang w:eastAsia="ru-RU"/>
        </w:rPr>
        <w:tab/>
      </w:r>
      <w:r w:rsidRPr="003128DB">
        <w:rPr>
          <w:rFonts w:ascii="PT Astra Serif" w:hAnsi="PT Astra Serif"/>
          <w:sz w:val="28"/>
          <w:szCs w:val="28"/>
          <w:lang w:eastAsia="ru-RU"/>
        </w:rPr>
        <w:t>(9)</w:t>
      </w:r>
    </w:p>
    <w:p w14:paraId="14EDF2B5" w14:textId="77777777" w:rsidR="00C96B68" w:rsidRPr="003128DB" w:rsidRDefault="00C96B68" w:rsidP="00C96B68">
      <w:pPr>
        <w:suppressAutoHyphens w:val="0"/>
        <w:spacing w:before="60"/>
        <w:jc w:val="right"/>
        <w:rPr>
          <w:rFonts w:ascii="PT Astra Serif" w:hAnsi="PT Astra Serif"/>
          <w:sz w:val="28"/>
          <w:szCs w:val="28"/>
          <w:lang w:eastAsia="ru-RU"/>
        </w:rPr>
      </w:pPr>
    </w:p>
    <w:p w14:paraId="0784BD02" w14:textId="77777777" w:rsidR="00C96B68" w:rsidRPr="003128DB" w:rsidRDefault="00C96B68" w:rsidP="00C96B68">
      <w:pPr>
        <w:suppressAutoHyphens w:val="0"/>
        <w:spacing w:line="360" w:lineRule="auto"/>
        <w:jc w:val="both"/>
        <w:rPr>
          <w:rFonts w:ascii="PT Astra Serif" w:hAnsi="PT Astra Serif"/>
          <w:lang w:eastAsia="ru-RU"/>
        </w:rPr>
      </w:pPr>
      <w:r w:rsidRPr="003128DB">
        <w:rPr>
          <w:rFonts w:ascii="PT Astra Serif" w:hAnsi="PT Astra Serif"/>
          <w:sz w:val="28"/>
          <w:szCs w:val="28"/>
          <w:lang w:eastAsia="ru-RU"/>
        </w:rPr>
        <w:t>где:</w:t>
      </w:r>
    </w:p>
    <w:p w14:paraId="0A53B27F"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perscript"/>
          <w:lang w:val="en-US" w:eastAsia="ru-RU"/>
        </w:rPr>
        <w:t>u</w:t>
      </w:r>
      <w:r w:rsidRPr="003128DB">
        <w:rPr>
          <w:rFonts w:ascii="PT Astra Serif" w:hAnsi="PT Astra Serif"/>
          <w:sz w:val="28"/>
          <w:szCs w:val="28"/>
          <w:lang w:eastAsia="ru-RU"/>
        </w:rPr>
        <w:t xml:space="preserve"> – показатель </w:t>
      </w:r>
      <w:r w:rsidRPr="003128DB">
        <w:rPr>
          <w:rFonts w:ascii="PT Astra Serif" w:hAnsi="PT Astra Serif"/>
          <w:color w:val="000000"/>
          <w:sz w:val="28"/>
          <w:szCs w:val="28"/>
          <w:lang w:eastAsia="ru-RU"/>
        </w:rPr>
        <w:t xml:space="preserve">оценки </w:t>
      </w:r>
      <w:r w:rsidRPr="003128DB">
        <w:rPr>
          <w:rFonts w:ascii="PT Astra Serif" w:hAnsi="PT Astra Serif"/>
          <w:sz w:val="28"/>
          <w:szCs w:val="28"/>
          <w:lang w:eastAsia="ru-RU"/>
        </w:rPr>
        <w:t>качества</w:t>
      </w:r>
      <w:r w:rsidRPr="003128DB">
        <w:rPr>
          <w:rFonts w:ascii="PT Astra Serif" w:hAnsi="PT Astra Serif"/>
          <w:color w:val="000000"/>
          <w:sz w:val="28"/>
          <w:szCs w:val="28"/>
          <w:lang w:eastAsia="ru-RU"/>
        </w:rPr>
        <w:t xml:space="preserve"> </w:t>
      </w:r>
      <w:r w:rsidRPr="003128DB">
        <w:rPr>
          <w:rFonts w:ascii="PT Astra Serif" w:hAnsi="PT Astra Serif"/>
          <w:sz w:val="28"/>
          <w:szCs w:val="28"/>
          <w:lang w:eastAsia="ru-RU"/>
        </w:rPr>
        <w:t xml:space="preserve">в </w:t>
      </w:r>
      <w:r w:rsidRPr="003128DB">
        <w:rPr>
          <w:rFonts w:ascii="PT Astra Serif" w:hAnsi="PT Astra Serif"/>
          <w:sz w:val="28"/>
          <w:szCs w:val="28"/>
          <w:lang w:val="en-US" w:eastAsia="ru-RU"/>
        </w:rPr>
        <w:t>u</w:t>
      </w:r>
      <w:r w:rsidRPr="003128DB">
        <w:rPr>
          <w:rFonts w:ascii="PT Astra Serif" w:hAnsi="PT Astra Serif"/>
          <w:sz w:val="28"/>
          <w:szCs w:val="28"/>
          <w:lang w:eastAsia="ru-RU"/>
        </w:rPr>
        <w:t>-ом субъекте Российской Федерации;</w:t>
      </w:r>
    </w:p>
    <w:p w14:paraId="47F37187" w14:textId="77777777" w:rsidR="00C96B68" w:rsidRPr="003128DB" w:rsidRDefault="00C96B68" w:rsidP="00C96B68">
      <w:pPr>
        <w:suppressAutoHyphens w:val="0"/>
        <w:spacing w:line="360" w:lineRule="auto"/>
        <w:jc w:val="both"/>
        <w:rPr>
          <w:rFonts w:ascii="PT Astra Serif" w:hAnsi="PT Astra Serif"/>
          <w:sz w:val="28"/>
          <w:szCs w:val="28"/>
          <w:vertAlign w:val="subscript"/>
          <w:lang w:eastAsia="ru-RU"/>
        </w:rPr>
      </w:pPr>
      <w:r w:rsidRPr="003128DB">
        <w:rPr>
          <w:rFonts w:ascii="PT Astra Serif" w:hAnsi="PT Astra Serif"/>
          <w:sz w:val="28"/>
          <w:szCs w:val="28"/>
          <w:lang w:val="en-US" w:eastAsia="ru-RU"/>
        </w:rPr>
        <w:t>S</w:t>
      </w:r>
      <w:r w:rsidRPr="003128DB">
        <w:rPr>
          <w:rFonts w:ascii="PT Astra Serif" w:hAnsi="PT Astra Serif"/>
          <w:sz w:val="28"/>
          <w:szCs w:val="28"/>
          <w:vertAlign w:val="superscript"/>
          <w:lang w:val="en-US" w:eastAsia="ru-RU"/>
        </w:rPr>
        <w:t>ou</w:t>
      </w:r>
      <w:r w:rsidRPr="003128DB">
        <w:rPr>
          <w:rFonts w:ascii="PT Astra Serif" w:hAnsi="PT Astra Serif"/>
          <w:sz w:val="28"/>
          <w:szCs w:val="28"/>
          <w:lang w:eastAsia="ru-RU"/>
        </w:rPr>
        <w:t xml:space="preserve"> – показатель </w:t>
      </w:r>
      <w:r w:rsidRPr="003128DB">
        <w:rPr>
          <w:rFonts w:ascii="PT Astra Serif" w:hAnsi="PT Astra Serif"/>
          <w:color w:val="000000"/>
          <w:sz w:val="28"/>
          <w:szCs w:val="28"/>
          <w:lang w:eastAsia="ru-RU"/>
        </w:rPr>
        <w:t>оценки качества по</w:t>
      </w:r>
      <w:r w:rsidRPr="003128DB">
        <w:rPr>
          <w:rFonts w:ascii="PT Astra Serif" w:hAnsi="PT Astra Serif"/>
          <w:sz w:val="28"/>
          <w:szCs w:val="28"/>
          <w:lang w:eastAsia="ru-RU"/>
        </w:rPr>
        <w:t xml:space="preserve"> о-й отрасли здравоохранения        в u-м субъекте Российской Федерации;</w:t>
      </w:r>
      <w:r w:rsidRPr="003128DB">
        <w:rPr>
          <w:rFonts w:ascii="PT Astra Serif" w:hAnsi="PT Astra Serif"/>
          <w:sz w:val="28"/>
          <w:szCs w:val="28"/>
          <w:vertAlign w:val="subscript"/>
          <w:lang w:eastAsia="ru-RU"/>
        </w:rPr>
        <w:t xml:space="preserve"> </w:t>
      </w:r>
    </w:p>
    <w:p w14:paraId="61571524" w14:textId="77777777" w:rsidR="00C96B68" w:rsidRPr="003128DB" w:rsidRDefault="00C96B68" w:rsidP="00C96B68">
      <w:pPr>
        <w:suppressAutoHyphens w:val="0"/>
        <w:spacing w:line="360" w:lineRule="auto"/>
        <w:jc w:val="both"/>
        <w:rPr>
          <w:rFonts w:ascii="PT Astra Serif" w:hAnsi="PT Astra Serif"/>
          <w:sz w:val="28"/>
          <w:szCs w:val="28"/>
          <w:lang w:eastAsia="ru-RU"/>
        </w:rPr>
      </w:pPr>
      <w:r w:rsidRPr="003128DB">
        <w:rPr>
          <w:rFonts w:ascii="PT Astra Serif" w:hAnsi="PT Astra Serif"/>
          <w:sz w:val="28"/>
          <w:szCs w:val="28"/>
          <w:lang w:val="en-US" w:eastAsia="ru-RU"/>
        </w:rPr>
        <w:t>Q</w:t>
      </w:r>
      <w:r w:rsidRPr="003128DB">
        <w:rPr>
          <w:rFonts w:ascii="PT Astra Serif" w:hAnsi="PT Astra Serif"/>
          <w:sz w:val="28"/>
          <w:szCs w:val="28"/>
          <w:vertAlign w:val="subscript"/>
          <w:lang w:val="en-US" w:eastAsia="ru-RU"/>
        </w:rPr>
        <w:t>u</w:t>
      </w:r>
      <w:r w:rsidRPr="003128DB">
        <w:rPr>
          <w:rFonts w:ascii="PT Astra Serif" w:hAnsi="PT Astra Serif"/>
          <w:sz w:val="28"/>
          <w:szCs w:val="28"/>
          <w:lang w:eastAsia="ru-RU"/>
        </w:rPr>
        <w:t xml:space="preserve"> – количество отраслей социальной сферы, в которых в </w:t>
      </w:r>
      <w:r w:rsidRPr="003128DB">
        <w:rPr>
          <w:rFonts w:ascii="PT Astra Serif" w:hAnsi="PT Astra Serif"/>
          <w:sz w:val="28"/>
          <w:szCs w:val="28"/>
          <w:lang w:val="en-US" w:eastAsia="ru-RU"/>
        </w:rPr>
        <w:t>u</w:t>
      </w:r>
      <w:r w:rsidRPr="003128DB">
        <w:rPr>
          <w:rFonts w:ascii="PT Astra Serif" w:hAnsi="PT Astra Serif"/>
          <w:sz w:val="28"/>
          <w:szCs w:val="28"/>
          <w:lang w:eastAsia="ru-RU"/>
        </w:rPr>
        <w:t>-ом субъекте Российской Федерации проводилась независимая оценка качества.</w:t>
      </w:r>
    </w:p>
    <w:p w14:paraId="64D302C2"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trike/>
          <w:sz w:val="28"/>
          <w:szCs w:val="28"/>
          <w:lang w:val="x-none" w:eastAsia="x-none"/>
        </w:rPr>
      </w:pPr>
      <w:r w:rsidRPr="003128DB">
        <w:rPr>
          <w:rFonts w:ascii="PT Astra Serif" w:hAnsi="PT Astra Serif"/>
          <w:sz w:val="28"/>
          <w:szCs w:val="28"/>
          <w:lang w:eastAsia="x-none"/>
        </w:rPr>
        <w:t xml:space="preserve">Максимальное значение показателя </w:t>
      </w:r>
      <w:r w:rsidRPr="003128DB">
        <w:rPr>
          <w:rFonts w:ascii="PT Astra Serif" w:hAnsi="PT Astra Serif"/>
          <w:sz w:val="28"/>
          <w:szCs w:val="28"/>
          <w:lang w:val="x-none" w:eastAsia="x-none"/>
        </w:rPr>
        <w:t>оценк</w:t>
      </w:r>
      <w:r w:rsidRPr="003128DB">
        <w:rPr>
          <w:rFonts w:ascii="PT Astra Serif" w:hAnsi="PT Astra Serif"/>
          <w:sz w:val="28"/>
          <w:szCs w:val="28"/>
          <w:lang w:eastAsia="x-none"/>
        </w:rPr>
        <w:t>и</w:t>
      </w:r>
      <w:r w:rsidRPr="003128DB">
        <w:rPr>
          <w:rFonts w:ascii="PT Astra Serif" w:hAnsi="PT Astra Serif"/>
          <w:sz w:val="28"/>
          <w:szCs w:val="28"/>
          <w:lang w:val="x-none" w:eastAsia="x-none"/>
        </w:rPr>
        <w:t xml:space="preserve"> качества </w:t>
      </w:r>
      <w:r w:rsidRPr="003128DB">
        <w:rPr>
          <w:rFonts w:ascii="PT Astra Serif" w:hAnsi="PT Astra Serif"/>
          <w:sz w:val="28"/>
          <w:szCs w:val="28"/>
          <w:lang w:eastAsia="x-none"/>
        </w:rPr>
        <w:t>по субъекту Российской Федерации в целом составляет 100 баллов;</w:t>
      </w:r>
    </w:p>
    <w:p w14:paraId="0E1DAFE9" w14:textId="77777777" w:rsidR="00C96B68" w:rsidRPr="003128DB" w:rsidRDefault="00C96B68" w:rsidP="00C96B68">
      <w:pPr>
        <w:widowControl w:val="0"/>
        <w:tabs>
          <w:tab w:val="left" w:pos="993"/>
        </w:tabs>
        <w:suppressAutoHyphens w:val="0"/>
        <w:autoSpaceDE w:val="0"/>
        <w:autoSpaceDN w:val="0"/>
        <w:adjustRightInd w:val="0"/>
        <w:spacing w:line="360" w:lineRule="auto"/>
        <w:jc w:val="both"/>
        <w:rPr>
          <w:rFonts w:ascii="PT Astra Serif" w:hAnsi="PT Astra Serif"/>
          <w:sz w:val="28"/>
          <w:szCs w:val="28"/>
          <w:lang w:val="x-none" w:eastAsia="x-none"/>
        </w:rPr>
      </w:pPr>
      <w:r w:rsidRPr="003128DB">
        <w:rPr>
          <w:rFonts w:ascii="PT Astra Serif" w:hAnsi="PT Astra Serif"/>
          <w:sz w:val="28"/>
          <w:szCs w:val="28"/>
          <w:lang w:eastAsia="x-none"/>
        </w:rPr>
        <w:t>г) показатель</w:t>
      </w:r>
      <w:r w:rsidRPr="003128DB">
        <w:rPr>
          <w:rFonts w:ascii="PT Astra Serif" w:hAnsi="PT Astra Serif"/>
          <w:sz w:val="28"/>
          <w:szCs w:val="28"/>
          <w:lang w:val="x-none" w:eastAsia="x-none"/>
        </w:rPr>
        <w:t xml:space="preserve"> оценк</w:t>
      </w:r>
      <w:r w:rsidRPr="003128DB">
        <w:rPr>
          <w:rFonts w:ascii="PT Astra Serif" w:hAnsi="PT Astra Serif"/>
          <w:sz w:val="28"/>
          <w:szCs w:val="28"/>
          <w:lang w:eastAsia="x-none"/>
        </w:rPr>
        <w:t>и</w:t>
      </w:r>
      <w:r w:rsidRPr="003128DB">
        <w:rPr>
          <w:rFonts w:ascii="PT Astra Serif" w:hAnsi="PT Astra Serif"/>
          <w:sz w:val="28"/>
          <w:szCs w:val="28"/>
          <w:lang w:val="x-none" w:eastAsia="x-none"/>
        </w:rPr>
        <w:t xml:space="preserve"> качества </w:t>
      </w:r>
      <w:r w:rsidRPr="003128DB">
        <w:rPr>
          <w:rFonts w:ascii="PT Astra Serif" w:hAnsi="PT Astra Serif"/>
          <w:sz w:val="28"/>
          <w:szCs w:val="28"/>
          <w:lang w:eastAsia="x-none"/>
        </w:rPr>
        <w:t>по</w:t>
      </w:r>
      <w:r w:rsidRPr="003128DB">
        <w:rPr>
          <w:rFonts w:ascii="PT Astra Serif" w:hAnsi="PT Astra Serif"/>
          <w:sz w:val="28"/>
          <w:szCs w:val="28"/>
          <w:lang w:val="x-none" w:eastAsia="x-none"/>
        </w:rPr>
        <w:t xml:space="preserve"> муниципальном</w:t>
      </w:r>
      <w:r w:rsidRPr="003128DB">
        <w:rPr>
          <w:rFonts w:ascii="PT Astra Serif" w:hAnsi="PT Astra Serif"/>
          <w:sz w:val="28"/>
          <w:szCs w:val="28"/>
          <w:lang w:eastAsia="x-none"/>
        </w:rPr>
        <w:t>у</w:t>
      </w:r>
      <w:r w:rsidRPr="003128DB">
        <w:rPr>
          <w:rFonts w:ascii="PT Astra Serif" w:hAnsi="PT Astra Serif"/>
          <w:sz w:val="28"/>
          <w:szCs w:val="28"/>
          <w:lang w:val="x-none" w:eastAsia="x-none"/>
        </w:rPr>
        <w:t xml:space="preserve"> образовани</w:t>
      </w:r>
      <w:r w:rsidRPr="003128DB">
        <w:rPr>
          <w:rFonts w:ascii="PT Astra Serif" w:hAnsi="PT Astra Serif"/>
          <w:sz w:val="28"/>
          <w:szCs w:val="28"/>
          <w:lang w:eastAsia="x-none"/>
        </w:rPr>
        <w:t>ю</w:t>
      </w:r>
      <w:r w:rsidRPr="003128DB">
        <w:rPr>
          <w:rFonts w:ascii="PT Astra Serif" w:hAnsi="PT Astra Serif"/>
          <w:sz w:val="28"/>
          <w:szCs w:val="28"/>
          <w:lang w:val="x-none" w:eastAsia="x-none"/>
        </w:rPr>
        <w:t xml:space="preserve"> (городском</w:t>
      </w:r>
      <w:r w:rsidRPr="003128DB">
        <w:rPr>
          <w:rFonts w:ascii="PT Astra Serif" w:hAnsi="PT Astra Serif"/>
          <w:sz w:val="28"/>
          <w:szCs w:val="28"/>
          <w:lang w:eastAsia="x-none"/>
        </w:rPr>
        <w:t>у</w:t>
      </w:r>
      <w:r w:rsidRPr="003128DB">
        <w:rPr>
          <w:rFonts w:ascii="PT Astra Serif" w:hAnsi="PT Astra Serif"/>
          <w:sz w:val="28"/>
          <w:szCs w:val="28"/>
          <w:lang w:val="x-none" w:eastAsia="x-none"/>
        </w:rPr>
        <w:t xml:space="preserve"> округ</w:t>
      </w:r>
      <w:r w:rsidRPr="003128DB">
        <w:rPr>
          <w:rFonts w:ascii="PT Astra Serif" w:hAnsi="PT Astra Serif"/>
          <w:sz w:val="28"/>
          <w:szCs w:val="28"/>
          <w:lang w:eastAsia="x-none"/>
        </w:rPr>
        <w:t>у</w:t>
      </w:r>
      <w:r w:rsidRPr="003128DB">
        <w:rPr>
          <w:rFonts w:ascii="PT Astra Serif" w:hAnsi="PT Astra Serif"/>
          <w:sz w:val="28"/>
          <w:szCs w:val="28"/>
          <w:lang w:val="x-none" w:eastAsia="x-none"/>
        </w:rPr>
        <w:t xml:space="preserve"> и муниципальном</w:t>
      </w:r>
      <w:r w:rsidRPr="003128DB">
        <w:rPr>
          <w:rFonts w:ascii="PT Astra Serif" w:hAnsi="PT Astra Serif"/>
          <w:sz w:val="28"/>
          <w:szCs w:val="28"/>
          <w:lang w:eastAsia="x-none"/>
        </w:rPr>
        <w:t>у</w:t>
      </w:r>
      <w:r w:rsidRPr="003128DB">
        <w:rPr>
          <w:rFonts w:ascii="PT Astra Serif" w:hAnsi="PT Astra Serif"/>
          <w:sz w:val="28"/>
          <w:szCs w:val="28"/>
          <w:lang w:val="x-none" w:eastAsia="x-none"/>
        </w:rPr>
        <w:t xml:space="preserve"> район</w:t>
      </w:r>
      <w:r w:rsidRPr="003128DB">
        <w:rPr>
          <w:rFonts w:ascii="PT Astra Serif" w:hAnsi="PT Astra Serif"/>
          <w:sz w:val="28"/>
          <w:szCs w:val="28"/>
          <w:lang w:eastAsia="x-none"/>
        </w:rPr>
        <w:t>у - в целом по муниципальному образованию, а также по отраслям социальной сферы</w:t>
      </w:r>
      <w:r w:rsidRPr="003128DB">
        <w:rPr>
          <w:rFonts w:ascii="PT Astra Serif" w:hAnsi="PT Astra Serif"/>
          <w:sz w:val="28"/>
          <w:szCs w:val="28"/>
          <w:lang w:val="x-none" w:eastAsia="x-none"/>
        </w:rPr>
        <w:t xml:space="preserve">) </w:t>
      </w:r>
      <w:r w:rsidRPr="003128DB">
        <w:rPr>
          <w:rFonts w:ascii="PT Astra Serif" w:hAnsi="PT Astra Serif"/>
          <w:sz w:val="28"/>
          <w:szCs w:val="28"/>
          <w:lang w:eastAsia="x-none"/>
        </w:rPr>
        <w:t xml:space="preserve">рассчитывается </w:t>
      </w:r>
      <w:r w:rsidRPr="003128DB">
        <w:rPr>
          <w:rFonts w:ascii="PT Astra Serif" w:hAnsi="PT Astra Serif"/>
          <w:sz w:val="28"/>
          <w:szCs w:val="28"/>
          <w:lang w:val="x-none" w:eastAsia="x-none"/>
        </w:rPr>
        <w:t>аналогично порядку, предусмотренному для</w:t>
      </w:r>
      <w:r w:rsidRPr="003128DB">
        <w:rPr>
          <w:rFonts w:ascii="PT Astra Serif" w:hAnsi="PT Astra Serif"/>
          <w:sz w:val="28"/>
          <w:szCs w:val="28"/>
          <w:lang w:eastAsia="x-none"/>
        </w:rPr>
        <w:t xml:space="preserve"> расчета показателя оценки качества по </w:t>
      </w:r>
      <w:r w:rsidRPr="003128DB">
        <w:rPr>
          <w:rFonts w:ascii="PT Astra Serif" w:hAnsi="PT Astra Serif"/>
          <w:sz w:val="28"/>
          <w:szCs w:val="28"/>
          <w:lang w:val="x-none" w:eastAsia="x-none"/>
        </w:rPr>
        <w:t>субъект</w:t>
      </w:r>
      <w:r w:rsidRPr="003128DB">
        <w:rPr>
          <w:rFonts w:ascii="PT Astra Serif" w:hAnsi="PT Astra Serif"/>
          <w:sz w:val="28"/>
          <w:szCs w:val="28"/>
          <w:lang w:eastAsia="x-none"/>
        </w:rPr>
        <w:t>у</w:t>
      </w:r>
      <w:r w:rsidRPr="003128DB">
        <w:rPr>
          <w:rFonts w:ascii="PT Astra Serif" w:hAnsi="PT Astra Serif"/>
          <w:sz w:val="28"/>
          <w:szCs w:val="28"/>
          <w:lang w:val="x-none" w:eastAsia="x-none"/>
        </w:rPr>
        <w:t xml:space="preserve"> Российской Федерации</w:t>
      </w:r>
      <w:r w:rsidRPr="003128DB">
        <w:rPr>
          <w:rFonts w:ascii="PT Astra Serif" w:hAnsi="PT Astra Serif"/>
          <w:sz w:val="28"/>
          <w:szCs w:val="28"/>
          <w:lang w:eastAsia="x-none"/>
        </w:rPr>
        <w:t xml:space="preserve"> (в целом по субъекту Российской Федерации, а также по отраслям социальной сферы в субъекте Российской Федерации) в подпунктах «б» и «в» настоящего пункта.</w:t>
      </w:r>
    </w:p>
    <w:p w14:paraId="088C292E" w14:textId="77777777" w:rsidR="00C96B68" w:rsidRPr="00C96B68" w:rsidRDefault="00C96B68" w:rsidP="00535F98">
      <w:pPr>
        <w:pStyle w:val="af9"/>
        <w:spacing w:line="360" w:lineRule="auto"/>
        <w:ind w:left="0" w:firstLine="709"/>
        <w:jc w:val="both"/>
        <w:rPr>
          <w:b/>
          <w:sz w:val="28"/>
          <w:szCs w:val="28"/>
          <w:lang w:val="x-none"/>
        </w:rPr>
      </w:pPr>
    </w:p>
    <w:p w14:paraId="5C5D0C67" w14:textId="2B918446" w:rsidR="00D033FA" w:rsidRPr="00067C47" w:rsidRDefault="00D033FA" w:rsidP="00535F98">
      <w:pPr>
        <w:pStyle w:val="af9"/>
        <w:spacing w:line="360" w:lineRule="auto"/>
        <w:ind w:left="0" w:firstLine="709"/>
        <w:jc w:val="both"/>
        <w:rPr>
          <w:b/>
          <w:sz w:val="28"/>
          <w:szCs w:val="28"/>
        </w:rPr>
      </w:pPr>
      <w:r w:rsidRPr="00067C47">
        <w:rPr>
          <w:b/>
          <w:sz w:val="28"/>
          <w:szCs w:val="28"/>
        </w:rPr>
        <w:t>Методика работы с бланком опроса</w:t>
      </w:r>
    </w:p>
    <w:p w14:paraId="78B1AAF3" w14:textId="77777777" w:rsidR="00532A6F" w:rsidRPr="00532A6F" w:rsidRDefault="00532A6F" w:rsidP="00532A6F">
      <w:pPr>
        <w:pStyle w:val="af9"/>
        <w:spacing w:line="360" w:lineRule="auto"/>
        <w:ind w:left="0" w:firstLine="709"/>
        <w:jc w:val="both"/>
        <w:rPr>
          <w:sz w:val="28"/>
          <w:szCs w:val="28"/>
        </w:rPr>
      </w:pPr>
      <w:r w:rsidRPr="00532A6F">
        <w:rPr>
          <w:sz w:val="28"/>
          <w:szCs w:val="28"/>
        </w:rPr>
        <w:t xml:space="preserve">Перед началом опроса </w:t>
      </w:r>
      <w:r>
        <w:rPr>
          <w:sz w:val="28"/>
          <w:szCs w:val="28"/>
        </w:rPr>
        <w:t>интервьюер</w:t>
      </w:r>
      <w:r w:rsidRPr="00532A6F">
        <w:rPr>
          <w:sz w:val="28"/>
          <w:szCs w:val="28"/>
        </w:rPr>
        <w:t xml:space="preserve"> заполняет таблицу информации, содержащую дату проведения анализа, наименование обследуемого </w:t>
      </w:r>
      <w:r w:rsidRPr="00532A6F">
        <w:rPr>
          <w:sz w:val="28"/>
          <w:szCs w:val="28"/>
        </w:rPr>
        <w:lastRenderedPageBreak/>
        <w:t xml:space="preserve">учреждения, ФИО </w:t>
      </w:r>
      <w:r>
        <w:rPr>
          <w:sz w:val="28"/>
          <w:szCs w:val="28"/>
        </w:rPr>
        <w:t>интервьюера</w:t>
      </w:r>
      <w:r w:rsidRPr="00532A6F">
        <w:rPr>
          <w:sz w:val="28"/>
          <w:szCs w:val="28"/>
        </w:rPr>
        <w:t>, форму обслуживания</w:t>
      </w:r>
      <w:r>
        <w:rPr>
          <w:sz w:val="28"/>
          <w:szCs w:val="28"/>
        </w:rPr>
        <w:t xml:space="preserve"> (если требуется)</w:t>
      </w:r>
      <w:r w:rsidRPr="00532A6F">
        <w:rPr>
          <w:sz w:val="28"/>
          <w:szCs w:val="28"/>
        </w:rPr>
        <w:t>, виды предоставляемых услуг</w:t>
      </w:r>
      <w:r>
        <w:rPr>
          <w:sz w:val="28"/>
          <w:szCs w:val="28"/>
        </w:rPr>
        <w:t>/сферу деятельности</w:t>
      </w:r>
      <w:r w:rsidRPr="00532A6F">
        <w:rPr>
          <w:sz w:val="28"/>
          <w:szCs w:val="28"/>
        </w:rPr>
        <w:t>.</w:t>
      </w:r>
    </w:p>
    <w:p w14:paraId="52F81CD2" w14:textId="77777777" w:rsidR="00D033FA" w:rsidRPr="00067C47" w:rsidRDefault="00D033FA" w:rsidP="00535F98">
      <w:pPr>
        <w:pStyle w:val="af9"/>
        <w:spacing w:line="360" w:lineRule="auto"/>
        <w:ind w:left="0" w:firstLine="709"/>
        <w:jc w:val="both"/>
        <w:rPr>
          <w:sz w:val="28"/>
          <w:szCs w:val="28"/>
        </w:rPr>
      </w:pPr>
      <w:r w:rsidRPr="00067C47">
        <w:rPr>
          <w:sz w:val="28"/>
          <w:szCs w:val="28"/>
        </w:rPr>
        <w:t xml:space="preserve">Перед началом опроса интервьюер представляется, рассказывает о цели опроса, указывает на анонимность беседы, получает согласие респондента на участие. </w:t>
      </w:r>
      <w:r w:rsidR="00EB55CD" w:rsidRPr="00067C47">
        <w:rPr>
          <w:sz w:val="28"/>
          <w:szCs w:val="28"/>
        </w:rPr>
        <w:t xml:space="preserve">Получает согласие </w:t>
      </w:r>
      <w:r w:rsidRPr="00067C47">
        <w:rPr>
          <w:sz w:val="28"/>
          <w:szCs w:val="28"/>
        </w:rPr>
        <w:t>на продо</w:t>
      </w:r>
      <w:r w:rsidR="009E1D66" w:rsidRPr="00067C47">
        <w:rPr>
          <w:sz w:val="28"/>
          <w:szCs w:val="28"/>
        </w:rPr>
        <w:t xml:space="preserve">лжение беседы. В случае отказа </w:t>
      </w:r>
      <w:r w:rsidRPr="00067C47">
        <w:rPr>
          <w:sz w:val="28"/>
          <w:szCs w:val="28"/>
        </w:rPr>
        <w:t xml:space="preserve">извиняется за беспокойство и переходит к следующему потенциальному респонденту. </w:t>
      </w:r>
    </w:p>
    <w:p w14:paraId="1376778A" w14:textId="77777777" w:rsidR="00D033FA" w:rsidRPr="00067C47" w:rsidRDefault="00D033FA" w:rsidP="00535F98">
      <w:pPr>
        <w:pStyle w:val="af9"/>
        <w:spacing w:line="360" w:lineRule="auto"/>
        <w:ind w:left="0" w:firstLine="709"/>
        <w:jc w:val="both"/>
        <w:rPr>
          <w:sz w:val="28"/>
          <w:szCs w:val="28"/>
        </w:rPr>
      </w:pPr>
      <w:r w:rsidRPr="00067C47">
        <w:rPr>
          <w:sz w:val="28"/>
          <w:szCs w:val="28"/>
        </w:rPr>
        <w:t xml:space="preserve">Не допускается давить на потенциальных респондентов, склонять их </w:t>
      </w:r>
      <w:r w:rsidR="001960A9" w:rsidRPr="00067C47">
        <w:rPr>
          <w:sz w:val="28"/>
          <w:szCs w:val="28"/>
        </w:rPr>
        <w:t>участию</w:t>
      </w:r>
      <w:r w:rsidRPr="00067C47">
        <w:rPr>
          <w:sz w:val="28"/>
          <w:szCs w:val="28"/>
        </w:rPr>
        <w:t xml:space="preserve"> в опросе. </w:t>
      </w:r>
    </w:p>
    <w:p w14:paraId="42D4950A" w14:textId="77777777" w:rsidR="00D033FA" w:rsidRPr="00067C47" w:rsidRDefault="00D033FA" w:rsidP="00535F98">
      <w:pPr>
        <w:pStyle w:val="af9"/>
        <w:spacing w:line="360" w:lineRule="auto"/>
        <w:ind w:left="0" w:firstLine="709"/>
        <w:jc w:val="both"/>
        <w:rPr>
          <w:sz w:val="28"/>
          <w:szCs w:val="28"/>
        </w:rPr>
      </w:pPr>
      <w:r w:rsidRPr="00067C47">
        <w:rPr>
          <w:sz w:val="28"/>
          <w:szCs w:val="28"/>
        </w:rPr>
        <w:t xml:space="preserve">Нумерация вопросов в бланке ответов сплошная, вопросы задаются строго по порядку. </w:t>
      </w:r>
    </w:p>
    <w:p w14:paraId="70668B67" w14:textId="77777777" w:rsidR="00D033FA" w:rsidRPr="00067C47" w:rsidRDefault="00D033FA" w:rsidP="00535F98">
      <w:pPr>
        <w:pStyle w:val="af9"/>
        <w:spacing w:line="360" w:lineRule="auto"/>
        <w:ind w:left="0" w:firstLine="709"/>
        <w:jc w:val="both"/>
        <w:rPr>
          <w:sz w:val="28"/>
          <w:szCs w:val="28"/>
        </w:rPr>
      </w:pPr>
      <w:r w:rsidRPr="00067C47">
        <w:rPr>
          <w:sz w:val="28"/>
          <w:szCs w:val="28"/>
        </w:rPr>
        <w:t>Ответы фиксируются синей или черной ручкой со слов респондентов.</w:t>
      </w:r>
    </w:p>
    <w:p w14:paraId="28FEE867" w14:textId="77777777" w:rsidR="00D033FA" w:rsidRPr="00067C47" w:rsidRDefault="00D033FA" w:rsidP="00535F98">
      <w:pPr>
        <w:pStyle w:val="af9"/>
        <w:spacing w:line="360" w:lineRule="auto"/>
        <w:ind w:left="0" w:firstLine="709"/>
        <w:jc w:val="both"/>
        <w:rPr>
          <w:sz w:val="28"/>
          <w:szCs w:val="28"/>
        </w:rPr>
      </w:pPr>
      <w:r w:rsidRPr="00067C47">
        <w:rPr>
          <w:sz w:val="28"/>
          <w:szCs w:val="28"/>
        </w:rPr>
        <w:t xml:space="preserve">В каждом вопросе подразумевается наличие всего одного ответа респондента из предложенных вариантов или по шкале оценок. </w:t>
      </w:r>
    </w:p>
    <w:p w14:paraId="5626862B" w14:textId="77777777" w:rsidR="00310801" w:rsidRPr="00067C47" w:rsidRDefault="001E4202" w:rsidP="00535F98">
      <w:pPr>
        <w:pStyle w:val="af9"/>
        <w:spacing w:line="360" w:lineRule="auto"/>
        <w:ind w:left="0" w:firstLine="709"/>
        <w:jc w:val="both"/>
        <w:rPr>
          <w:sz w:val="28"/>
          <w:szCs w:val="28"/>
        </w:rPr>
      </w:pPr>
      <w:r w:rsidRPr="00067C47">
        <w:rPr>
          <w:sz w:val="28"/>
          <w:szCs w:val="28"/>
        </w:rPr>
        <w:t>Интервьюер должен обязательно обращать внимание на подсказки, указанные в скобках рядом с вопросом.</w:t>
      </w:r>
    </w:p>
    <w:p w14:paraId="1EF5F5CA" w14:textId="77777777" w:rsidR="00D033FA" w:rsidRDefault="00D033FA" w:rsidP="00535F98">
      <w:pPr>
        <w:pStyle w:val="af9"/>
        <w:spacing w:line="360" w:lineRule="auto"/>
        <w:ind w:left="0" w:firstLine="709"/>
        <w:jc w:val="both"/>
        <w:rPr>
          <w:sz w:val="28"/>
          <w:szCs w:val="28"/>
        </w:rPr>
      </w:pPr>
      <w:r w:rsidRPr="00067C47">
        <w:rPr>
          <w:sz w:val="28"/>
          <w:szCs w:val="28"/>
        </w:rPr>
        <w:t xml:space="preserve">Все исправления необходимо делать аккуратно, так, чтобы было понятно, какой именно ответ дал респондент. </w:t>
      </w:r>
    </w:p>
    <w:p w14:paraId="5CE31BE0" w14:textId="77777777" w:rsidR="00532A6F" w:rsidRDefault="00532A6F" w:rsidP="00535F98">
      <w:pPr>
        <w:pStyle w:val="af9"/>
        <w:spacing w:line="360" w:lineRule="auto"/>
        <w:ind w:left="0" w:firstLine="709"/>
        <w:jc w:val="both"/>
        <w:rPr>
          <w:sz w:val="28"/>
          <w:szCs w:val="28"/>
        </w:rPr>
      </w:pPr>
      <w:r>
        <w:rPr>
          <w:sz w:val="28"/>
          <w:szCs w:val="28"/>
        </w:rPr>
        <w:t xml:space="preserve">В бланке анкеты личного опроса предусмотрен блок наблюдения, который предусматривает оценку ряда критериев при визуальном осмотре помещений и оборудованности организаций, дополнительных материалов (стендов). </w:t>
      </w:r>
    </w:p>
    <w:p w14:paraId="0FB143E2" w14:textId="30EAB3D5" w:rsidR="009A6C61" w:rsidRDefault="009A6C61" w:rsidP="00532A6F">
      <w:pPr>
        <w:suppressAutoHyphens w:val="0"/>
        <w:spacing w:line="360" w:lineRule="auto"/>
        <w:ind w:firstLine="709"/>
        <w:jc w:val="both"/>
        <w:rPr>
          <w:b/>
          <w:sz w:val="28"/>
          <w:szCs w:val="22"/>
          <w:lang w:eastAsia="en-US"/>
        </w:rPr>
      </w:pPr>
      <w:r>
        <w:rPr>
          <w:b/>
          <w:sz w:val="28"/>
          <w:szCs w:val="22"/>
          <w:lang w:eastAsia="en-US"/>
        </w:rPr>
        <w:t xml:space="preserve">Составление рейтинга </w:t>
      </w:r>
      <w:r w:rsidR="00FF6F23">
        <w:rPr>
          <w:b/>
          <w:sz w:val="28"/>
          <w:szCs w:val="22"/>
          <w:lang w:eastAsia="en-US"/>
        </w:rPr>
        <w:t>медицинских организаций</w:t>
      </w:r>
      <w:r>
        <w:rPr>
          <w:b/>
          <w:sz w:val="28"/>
          <w:szCs w:val="22"/>
          <w:lang w:eastAsia="en-US"/>
        </w:rPr>
        <w:t>:</w:t>
      </w:r>
    </w:p>
    <w:p w14:paraId="1E85F0F9" w14:textId="77777777" w:rsidR="00532A6F" w:rsidRDefault="00532A6F" w:rsidP="00532A6F">
      <w:pPr>
        <w:spacing w:line="360" w:lineRule="auto"/>
        <w:ind w:firstLine="709"/>
        <w:jc w:val="both"/>
        <w:rPr>
          <w:sz w:val="28"/>
          <w:szCs w:val="28"/>
        </w:rPr>
      </w:pPr>
      <w:r>
        <w:rPr>
          <w:sz w:val="28"/>
          <w:szCs w:val="28"/>
        </w:rPr>
        <w:t>Для расчета количественных результатов независимой оценки устанавливается следующая значимость критериев оценки качества:</w:t>
      </w:r>
    </w:p>
    <w:p w14:paraId="137A38F5" w14:textId="77777777" w:rsidR="00532A6F" w:rsidRDefault="00532A6F" w:rsidP="00532A6F">
      <w:pPr>
        <w:spacing w:line="360" w:lineRule="auto"/>
        <w:ind w:firstLine="709"/>
        <w:jc w:val="center"/>
        <w:rPr>
          <w:sz w:val="28"/>
          <w:szCs w:val="28"/>
        </w:rPr>
      </w:pPr>
      <w:r>
        <w:rPr>
          <w:sz w:val="28"/>
          <w:szCs w:val="28"/>
        </w:rPr>
        <w:t>Значимость критериев оценки качества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2411"/>
      </w:tblGrid>
      <w:tr w:rsidR="00532A6F" w:rsidRPr="0018768C" w14:paraId="0F18F4DB" w14:textId="77777777" w:rsidTr="007361B8">
        <w:trPr>
          <w:jc w:val="center"/>
        </w:trPr>
        <w:tc>
          <w:tcPr>
            <w:tcW w:w="6572" w:type="dxa"/>
          </w:tcPr>
          <w:p w14:paraId="52E7C0D5" w14:textId="77777777" w:rsidR="00532A6F" w:rsidRPr="00B73D86" w:rsidRDefault="00532A6F" w:rsidP="007361B8">
            <w:pPr>
              <w:tabs>
                <w:tab w:val="left" w:pos="851"/>
              </w:tabs>
              <w:ind w:left="131"/>
              <w:jc w:val="center"/>
              <w:rPr>
                <w:sz w:val="28"/>
                <w:szCs w:val="28"/>
              </w:rPr>
            </w:pPr>
            <w:r w:rsidRPr="00B73D86">
              <w:rPr>
                <w:sz w:val="28"/>
                <w:szCs w:val="28"/>
              </w:rPr>
              <w:t>Критерий</w:t>
            </w:r>
          </w:p>
        </w:tc>
        <w:tc>
          <w:tcPr>
            <w:tcW w:w="2411" w:type="dxa"/>
            <w:vAlign w:val="bottom"/>
          </w:tcPr>
          <w:p w14:paraId="1FDD7D34" w14:textId="77777777" w:rsidR="00532A6F" w:rsidRPr="00B73D86" w:rsidRDefault="00532A6F" w:rsidP="007361B8">
            <w:pPr>
              <w:jc w:val="center"/>
              <w:rPr>
                <w:sz w:val="28"/>
                <w:szCs w:val="28"/>
              </w:rPr>
            </w:pPr>
            <w:r w:rsidRPr="00B73D86">
              <w:rPr>
                <w:sz w:val="28"/>
                <w:szCs w:val="28"/>
              </w:rPr>
              <w:t>Коэффициент значимости</w:t>
            </w:r>
          </w:p>
        </w:tc>
      </w:tr>
      <w:tr w:rsidR="00532A6F" w:rsidRPr="0018768C" w14:paraId="028D94F0" w14:textId="77777777" w:rsidTr="007361B8">
        <w:trPr>
          <w:jc w:val="center"/>
        </w:trPr>
        <w:tc>
          <w:tcPr>
            <w:tcW w:w="6572" w:type="dxa"/>
          </w:tcPr>
          <w:p w14:paraId="4B763B8B" w14:textId="77777777" w:rsidR="00532A6F" w:rsidRPr="00B73D86" w:rsidRDefault="00532A6F" w:rsidP="007361B8">
            <w:pPr>
              <w:tabs>
                <w:tab w:val="left" w:pos="851"/>
              </w:tabs>
              <w:ind w:left="131"/>
              <w:rPr>
                <w:sz w:val="28"/>
                <w:szCs w:val="28"/>
              </w:rPr>
            </w:pPr>
            <w:r w:rsidRPr="00B73D86">
              <w:rPr>
                <w:sz w:val="28"/>
                <w:szCs w:val="28"/>
              </w:rPr>
              <w:lastRenderedPageBreak/>
              <w:t>открытость и доступность информации об организации социальной сферы</w:t>
            </w:r>
          </w:p>
        </w:tc>
        <w:tc>
          <w:tcPr>
            <w:tcW w:w="2411" w:type="dxa"/>
            <w:vAlign w:val="bottom"/>
          </w:tcPr>
          <w:p w14:paraId="11D71000" w14:textId="77777777" w:rsidR="00532A6F" w:rsidRPr="00B73D86" w:rsidRDefault="00532A6F" w:rsidP="007361B8">
            <w:pPr>
              <w:jc w:val="center"/>
              <w:rPr>
                <w:sz w:val="28"/>
                <w:szCs w:val="28"/>
              </w:rPr>
            </w:pPr>
            <w:r w:rsidRPr="00B73D86">
              <w:rPr>
                <w:sz w:val="28"/>
                <w:szCs w:val="28"/>
              </w:rPr>
              <w:t>20%</w:t>
            </w:r>
          </w:p>
        </w:tc>
      </w:tr>
      <w:tr w:rsidR="00532A6F" w:rsidRPr="0018768C" w14:paraId="07AB333A" w14:textId="77777777" w:rsidTr="007361B8">
        <w:trPr>
          <w:jc w:val="center"/>
        </w:trPr>
        <w:tc>
          <w:tcPr>
            <w:tcW w:w="6572" w:type="dxa"/>
          </w:tcPr>
          <w:p w14:paraId="0C9772DD" w14:textId="77777777" w:rsidR="00532A6F" w:rsidRPr="00B73D86" w:rsidRDefault="00532A6F" w:rsidP="007361B8">
            <w:pPr>
              <w:tabs>
                <w:tab w:val="left" w:pos="851"/>
              </w:tabs>
              <w:ind w:left="131"/>
              <w:rPr>
                <w:sz w:val="28"/>
                <w:szCs w:val="28"/>
              </w:rPr>
            </w:pPr>
            <w:r w:rsidRPr="00B73D86">
              <w:rPr>
                <w:sz w:val="28"/>
                <w:szCs w:val="28"/>
              </w:rPr>
              <w:t>комфортность условий предоставления услуг, в том числе время ожидания предоставления услуги</w:t>
            </w:r>
          </w:p>
        </w:tc>
        <w:tc>
          <w:tcPr>
            <w:tcW w:w="2411" w:type="dxa"/>
            <w:vAlign w:val="bottom"/>
          </w:tcPr>
          <w:p w14:paraId="291E3A31" w14:textId="77777777" w:rsidR="00532A6F" w:rsidRPr="00B73D86" w:rsidRDefault="00532A6F" w:rsidP="007361B8">
            <w:pPr>
              <w:jc w:val="center"/>
              <w:rPr>
                <w:sz w:val="28"/>
                <w:szCs w:val="28"/>
              </w:rPr>
            </w:pPr>
            <w:r w:rsidRPr="00B73D86">
              <w:rPr>
                <w:sz w:val="28"/>
                <w:szCs w:val="28"/>
              </w:rPr>
              <w:t>20%</w:t>
            </w:r>
          </w:p>
        </w:tc>
      </w:tr>
      <w:tr w:rsidR="00532A6F" w:rsidRPr="0018768C" w14:paraId="24A054A6" w14:textId="77777777" w:rsidTr="007361B8">
        <w:trPr>
          <w:jc w:val="center"/>
        </w:trPr>
        <w:tc>
          <w:tcPr>
            <w:tcW w:w="6572" w:type="dxa"/>
          </w:tcPr>
          <w:p w14:paraId="4DD8DC99" w14:textId="77777777" w:rsidR="00532A6F" w:rsidRPr="00B73D86" w:rsidRDefault="00532A6F" w:rsidP="007361B8">
            <w:pPr>
              <w:tabs>
                <w:tab w:val="left" w:pos="851"/>
              </w:tabs>
              <w:ind w:left="131"/>
              <w:rPr>
                <w:sz w:val="28"/>
                <w:szCs w:val="28"/>
              </w:rPr>
            </w:pPr>
            <w:r w:rsidRPr="00B73D86">
              <w:rPr>
                <w:sz w:val="28"/>
                <w:szCs w:val="28"/>
              </w:rPr>
              <w:t>доступность услуг для инвалидов</w:t>
            </w:r>
          </w:p>
        </w:tc>
        <w:tc>
          <w:tcPr>
            <w:tcW w:w="2411" w:type="dxa"/>
            <w:vAlign w:val="bottom"/>
          </w:tcPr>
          <w:p w14:paraId="1393B556" w14:textId="77777777" w:rsidR="00532A6F" w:rsidRPr="00B73D86" w:rsidRDefault="00532A6F" w:rsidP="007361B8">
            <w:pPr>
              <w:jc w:val="center"/>
              <w:rPr>
                <w:sz w:val="28"/>
                <w:szCs w:val="28"/>
              </w:rPr>
            </w:pPr>
            <w:r w:rsidRPr="00B73D86">
              <w:rPr>
                <w:sz w:val="28"/>
                <w:szCs w:val="28"/>
              </w:rPr>
              <w:t>15%</w:t>
            </w:r>
          </w:p>
        </w:tc>
      </w:tr>
      <w:tr w:rsidR="00532A6F" w:rsidRPr="0018768C" w14:paraId="3745D9E2" w14:textId="77777777" w:rsidTr="007361B8">
        <w:trPr>
          <w:jc w:val="center"/>
        </w:trPr>
        <w:tc>
          <w:tcPr>
            <w:tcW w:w="6572" w:type="dxa"/>
          </w:tcPr>
          <w:p w14:paraId="35DC24D2" w14:textId="77777777" w:rsidR="00532A6F" w:rsidRPr="00B73D86" w:rsidRDefault="00532A6F" w:rsidP="007361B8">
            <w:pPr>
              <w:tabs>
                <w:tab w:val="left" w:pos="851"/>
              </w:tabs>
              <w:ind w:left="131"/>
              <w:rPr>
                <w:sz w:val="28"/>
                <w:szCs w:val="28"/>
              </w:rPr>
            </w:pPr>
            <w:r w:rsidRPr="00B73D86">
              <w:rPr>
                <w:sz w:val="28"/>
                <w:szCs w:val="28"/>
              </w:rPr>
              <w:t>доброжелательность, вежливость работников организаций социальной сферы</w:t>
            </w:r>
          </w:p>
        </w:tc>
        <w:tc>
          <w:tcPr>
            <w:tcW w:w="2411" w:type="dxa"/>
            <w:vAlign w:val="bottom"/>
          </w:tcPr>
          <w:p w14:paraId="597D4ED3" w14:textId="77777777" w:rsidR="00532A6F" w:rsidRPr="00B73D86" w:rsidRDefault="00532A6F" w:rsidP="007361B8">
            <w:pPr>
              <w:jc w:val="center"/>
              <w:rPr>
                <w:sz w:val="28"/>
                <w:szCs w:val="28"/>
              </w:rPr>
            </w:pPr>
            <w:r w:rsidRPr="00B73D86">
              <w:rPr>
                <w:sz w:val="28"/>
                <w:szCs w:val="28"/>
              </w:rPr>
              <w:t>15%</w:t>
            </w:r>
          </w:p>
        </w:tc>
      </w:tr>
      <w:tr w:rsidR="00532A6F" w:rsidRPr="0018768C" w14:paraId="030652E3" w14:textId="77777777" w:rsidTr="007361B8">
        <w:trPr>
          <w:jc w:val="center"/>
        </w:trPr>
        <w:tc>
          <w:tcPr>
            <w:tcW w:w="6572" w:type="dxa"/>
          </w:tcPr>
          <w:p w14:paraId="0DC475CB" w14:textId="77777777" w:rsidR="00532A6F" w:rsidRPr="00B73D86" w:rsidRDefault="00532A6F" w:rsidP="007361B8">
            <w:pPr>
              <w:tabs>
                <w:tab w:val="left" w:pos="851"/>
              </w:tabs>
              <w:ind w:left="131"/>
              <w:rPr>
                <w:sz w:val="28"/>
                <w:szCs w:val="28"/>
              </w:rPr>
            </w:pPr>
            <w:r w:rsidRPr="00B73D86">
              <w:rPr>
                <w:sz w:val="28"/>
                <w:szCs w:val="28"/>
              </w:rPr>
              <w:t>удовлетворенность условиями оказания услуг</w:t>
            </w:r>
          </w:p>
        </w:tc>
        <w:tc>
          <w:tcPr>
            <w:tcW w:w="2411" w:type="dxa"/>
            <w:vAlign w:val="bottom"/>
          </w:tcPr>
          <w:p w14:paraId="44E7932F" w14:textId="77777777" w:rsidR="00532A6F" w:rsidRPr="00B73D86" w:rsidRDefault="00532A6F" w:rsidP="007361B8">
            <w:pPr>
              <w:jc w:val="center"/>
              <w:rPr>
                <w:sz w:val="28"/>
                <w:szCs w:val="28"/>
              </w:rPr>
            </w:pPr>
            <w:r w:rsidRPr="00B73D86">
              <w:rPr>
                <w:sz w:val="28"/>
                <w:szCs w:val="28"/>
              </w:rPr>
              <w:t>30%</w:t>
            </w:r>
          </w:p>
        </w:tc>
      </w:tr>
    </w:tbl>
    <w:p w14:paraId="24A675A8" w14:textId="77777777" w:rsidR="00927330" w:rsidRDefault="00927330" w:rsidP="00927330">
      <w:pPr>
        <w:spacing w:line="360" w:lineRule="auto"/>
        <w:ind w:firstLine="709"/>
        <w:rPr>
          <w:sz w:val="28"/>
          <w:szCs w:val="28"/>
        </w:rPr>
      </w:pPr>
    </w:p>
    <w:p w14:paraId="20FC6170" w14:textId="77777777" w:rsidR="00532A6F" w:rsidRDefault="00532A6F" w:rsidP="00927330">
      <w:pPr>
        <w:spacing w:line="360" w:lineRule="auto"/>
        <w:ind w:firstLine="709"/>
        <w:rPr>
          <w:sz w:val="28"/>
          <w:szCs w:val="28"/>
        </w:rPr>
      </w:pPr>
      <w:r w:rsidRPr="00725C37">
        <w:rPr>
          <w:sz w:val="28"/>
          <w:szCs w:val="28"/>
        </w:rPr>
        <w:t xml:space="preserve">Сумма величин значимости критериев </w:t>
      </w:r>
      <w:r>
        <w:rPr>
          <w:sz w:val="28"/>
          <w:szCs w:val="28"/>
        </w:rPr>
        <w:t>оценки качества</w:t>
      </w:r>
      <w:r w:rsidRPr="00725C37">
        <w:rPr>
          <w:sz w:val="28"/>
          <w:szCs w:val="28"/>
        </w:rPr>
        <w:t xml:space="preserve"> составляет 100 процентов. </w:t>
      </w:r>
      <w:bookmarkStart w:id="6" w:name="sub_1010"/>
    </w:p>
    <w:bookmarkEnd w:id="6"/>
    <w:p w14:paraId="0D32C109" w14:textId="77777777" w:rsidR="009A6C61" w:rsidRPr="00532A6F" w:rsidRDefault="009A6C61" w:rsidP="00532A6F">
      <w:pPr>
        <w:widowControl w:val="0"/>
        <w:autoSpaceDE w:val="0"/>
        <w:spacing w:line="360" w:lineRule="auto"/>
        <w:ind w:firstLine="709"/>
        <w:jc w:val="both"/>
        <w:rPr>
          <w:sz w:val="28"/>
          <w:szCs w:val="28"/>
        </w:rPr>
      </w:pPr>
      <w:r w:rsidRPr="007D20B4">
        <w:rPr>
          <w:bCs/>
          <w:sz w:val="28"/>
          <w:szCs w:val="28"/>
        </w:rPr>
        <w:t xml:space="preserve">Методика расчета показателей </w:t>
      </w:r>
      <w:r w:rsidRPr="007D20B4">
        <w:rPr>
          <w:sz w:val="28"/>
          <w:szCs w:val="28"/>
        </w:rPr>
        <w:t xml:space="preserve">независимой оценки </w:t>
      </w:r>
      <w:r w:rsidR="00CF34C7" w:rsidRPr="007D20B4">
        <w:rPr>
          <w:sz w:val="28"/>
          <w:szCs w:val="28"/>
        </w:rPr>
        <w:t>качества условий оказания услуг</w:t>
      </w:r>
      <w:r w:rsidRPr="007D20B4">
        <w:rPr>
          <w:bCs/>
          <w:sz w:val="28"/>
          <w:szCs w:val="28"/>
        </w:rPr>
        <w:t xml:space="preserve"> по каждому индикатору определена</w:t>
      </w:r>
      <w:r w:rsidRPr="007D20B4">
        <w:rPr>
          <w:sz w:val="28"/>
          <w:szCs w:val="28"/>
        </w:rPr>
        <w:t xml:space="preserve"> от </w:t>
      </w:r>
      <w:r w:rsidRPr="007D20B4">
        <w:rPr>
          <w:sz w:val="28"/>
          <w:szCs w:val="28"/>
          <w:lang w:val="en-US"/>
        </w:rPr>
        <w:t>min</w:t>
      </w:r>
      <w:r w:rsidRPr="007D20B4">
        <w:rPr>
          <w:sz w:val="28"/>
          <w:szCs w:val="28"/>
        </w:rPr>
        <w:t xml:space="preserve"> 0 до </w:t>
      </w:r>
      <w:r w:rsidRPr="007D20B4">
        <w:rPr>
          <w:sz w:val="28"/>
          <w:szCs w:val="28"/>
          <w:lang w:val="en-US"/>
        </w:rPr>
        <w:t>max</w:t>
      </w:r>
      <w:r w:rsidRPr="007D20B4">
        <w:rPr>
          <w:sz w:val="28"/>
          <w:szCs w:val="28"/>
        </w:rPr>
        <w:t xml:space="preserve"> </w:t>
      </w:r>
      <w:r w:rsidR="00CF34C7" w:rsidRPr="007D20B4">
        <w:rPr>
          <w:sz w:val="28"/>
          <w:szCs w:val="28"/>
        </w:rPr>
        <w:t>1</w:t>
      </w:r>
      <w:r w:rsidR="00927330" w:rsidRPr="007D20B4">
        <w:rPr>
          <w:sz w:val="28"/>
          <w:szCs w:val="28"/>
        </w:rPr>
        <w:t>00</w:t>
      </w:r>
      <w:r w:rsidRPr="007D20B4">
        <w:rPr>
          <w:sz w:val="28"/>
          <w:szCs w:val="28"/>
        </w:rPr>
        <w:t xml:space="preserve"> баллов. При наличии обоснованных замечаний, недочетов по индикатору балл не присваивается </w:t>
      </w:r>
      <w:r w:rsidRPr="007D20B4">
        <w:rPr>
          <w:bCs/>
          <w:sz w:val="28"/>
          <w:szCs w:val="28"/>
        </w:rPr>
        <w:t>(0 баллов)</w:t>
      </w:r>
      <w:r w:rsidR="00516B98" w:rsidRPr="007D20B4">
        <w:rPr>
          <w:bCs/>
          <w:sz w:val="28"/>
          <w:szCs w:val="28"/>
        </w:rPr>
        <w:t>.</w:t>
      </w:r>
      <w:r w:rsidR="00516B98">
        <w:rPr>
          <w:bCs/>
          <w:sz w:val="28"/>
          <w:szCs w:val="28"/>
        </w:rPr>
        <w:t xml:space="preserve"> </w:t>
      </w:r>
    </w:p>
    <w:p w14:paraId="5926ADF8" w14:textId="77777777" w:rsidR="009A6C61" w:rsidRDefault="009A6C61" w:rsidP="00E33CD3">
      <w:pPr>
        <w:widowControl w:val="0"/>
        <w:autoSpaceDE w:val="0"/>
        <w:spacing w:line="360" w:lineRule="auto"/>
        <w:ind w:firstLine="709"/>
        <w:jc w:val="both"/>
        <w:rPr>
          <w:b/>
          <w:bCs/>
          <w:sz w:val="28"/>
          <w:szCs w:val="28"/>
        </w:rPr>
      </w:pPr>
    </w:p>
    <w:p w14:paraId="3836F492" w14:textId="6204687E" w:rsidR="009A6C61" w:rsidRPr="00A42BD6" w:rsidRDefault="009A6C61" w:rsidP="00221862">
      <w:pPr>
        <w:pStyle w:val="10"/>
        <w:numPr>
          <w:ilvl w:val="1"/>
          <w:numId w:val="99"/>
        </w:numPr>
        <w:spacing w:line="360" w:lineRule="auto"/>
        <w:ind w:left="0" w:firstLine="709"/>
        <w:jc w:val="left"/>
        <w:rPr>
          <w:bCs w:val="0"/>
          <w:sz w:val="28"/>
          <w:szCs w:val="28"/>
        </w:rPr>
      </w:pPr>
      <w:bookmarkStart w:id="7" w:name="_Toc86316614"/>
      <w:r w:rsidRPr="00A42BD6">
        <w:rPr>
          <w:bCs w:val="0"/>
          <w:sz w:val="28"/>
          <w:szCs w:val="28"/>
        </w:rPr>
        <w:t>Организационный раздел</w:t>
      </w:r>
      <w:bookmarkEnd w:id="7"/>
    </w:p>
    <w:p w14:paraId="2F516147" w14:textId="77777777" w:rsidR="009A6C61" w:rsidRDefault="009A6C61" w:rsidP="00E33CD3">
      <w:pPr>
        <w:widowControl w:val="0"/>
        <w:autoSpaceDE w:val="0"/>
        <w:spacing w:line="360" w:lineRule="auto"/>
        <w:ind w:firstLine="709"/>
        <w:jc w:val="both"/>
        <w:rPr>
          <w:b/>
          <w:bCs/>
          <w:sz w:val="28"/>
          <w:szCs w:val="28"/>
        </w:rPr>
      </w:pPr>
    </w:p>
    <w:p w14:paraId="600DAB45" w14:textId="77777777" w:rsidR="009A6C61" w:rsidRDefault="009A6C61" w:rsidP="00E33CD3">
      <w:pPr>
        <w:widowControl w:val="0"/>
        <w:autoSpaceDE w:val="0"/>
        <w:spacing w:line="360" w:lineRule="auto"/>
        <w:ind w:firstLine="709"/>
        <w:jc w:val="both"/>
        <w:rPr>
          <w:bCs/>
          <w:sz w:val="28"/>
          <w:szCs w:val="28"/>
        </w:rPr>
      </w:pPr>
      <w:r w:rsidRPr="00B63874">
        <w:rPr>
          <w:bCs/>
          <w:sz w:val="28"/>
          <w:szCs w:val="28"/>
          <w:u w:val="single"/>
        </w:rPr>
        <w:t>Проведение инструктажа перед началом полевого этапа</w:t>
      </w:r>
      <w:r>
        <w:rPr>
          <w:bCs/>
          <w:sz w:val="28"/>
          <w:szCs w:val="28"/>
        </w:rPr>
        <w:t>.</w:t>
      </w:r>
    </w:p>
    <w:p w14:paraId="0770650A" w14:textId="77777777" w:rsidR="009A6C61" w:rsidRDefault="009A6C61" w:rsidP="00E33CD3">
      <w:pPr>
        <w:widowControl w:val="0"/>
        <w:autoSpaceDE w:val="0"/>
        <w:spacing w:line="360" w:lineRule="auto"/>
        <w:ind w:firstLine="709"/>
        <w:jc w:val="both"/>
        <w:rPr>
          <w:bCs/>
          <w:sz w:val="28"/>
          <w:szCs w:val="28"/>
        </w:rPr>
      </w:pPr>
      <w:r>
        <w:rPr>
          <w:bCs/>
          <w:sz w:val="28"/>
          <w:szCs w:val="28"/>
        </w:rPr>
        <w:t>План инструктажа:</w:t>
      </w:r>
    </w:p>
    <w:p w14:paraId="7DE0E47B" w14:textId="76C6A3D9" w:rsidR="009A6C61" w:rsidRDefault="009A6C61" w:rsidP="00A85636">
      <w:pPr>
        <w:widowControl w:val="0"/>
        <w:numPr>
          <w:ilvl w:val="0"/>
          <w:numId w:val="7"/>
        </w:numPr>
        <w:autoSpaceDE w:val="0"/>
        <w:spacing w:line="360" w:lineRule="auto"/>
        <w:ind w:left="0" w:firstLine="709"/>
        <w:jc w:val="both"/>
        <w:rPr>
          <w:bCs/>
          <w:sz w:val="28"/>
          <w:szCs w:val="28"/>
        </w:rPr>
      </w:pPr>
      <w:r>
        <w:rPr>
          <w:bCs/>
          <w:sz w:val="28"/>
          <w:szCs w:val="28"/>
        </w:rPr>
        <w:t xml:space="preserve">Общая информация о проведении независимой оценки качества услуг </w:t>
      </w:r>
      <w:r w:rsidR="00FF6F23">
        <w:rPr>
          <w:bCs/>
          <w:sz w:val="28"/>
          <w:szCs w:val="28"/>
        </w:rPr>
        <w:t>медицинскими организациями</w:t>
      </w:r>
      <w:r>
        <w:rPr>
          <w:bCs/>
          <w:sz w:val="28"/>
          <w:szCs w:val="28"/>
        </w:rPr>
        <w:t xml:space="preserve"> -</w:t>
      </w:r>
      <w:r w:rsidR="00785869">
        <w:rPr>
          <w:bCs/>
          <w:sz w:val="28"/>
          <w:szCs w:val="28"/>
        </w:rPr>
        <w:t xml:space="preserve"> </w:t>
      </w:r>
      <w:r>
        <w:rPr>
          <w:bCs/>
          <w:sz w:val="28"/>
          <w:szCs w:val="28"/>
        </w:rPr>
        <w:t>цели, задачи исследования.</w:t>
      </w:r>
    </w:p>
    <w:p w14:paraId="37AA3733" w14:textId="77777777" w:rsidR="009A6C61" w:rsidRDefault="009A6C61" w:rsidP="00A85636">
      <w:pPr>
        <w:widowControl w:val="0"/>
        <w:numPr>
          <w:ilvl w:val="0"/>
          <w:numId w:val="7"/>
        </w:numPr>
        <w:autoSpaceDE w:val="0"/>
        <w:spacing w:line="360" w:lineRule="auto"/>
        <w:ind w:left="0" w:firstLine="709"/>
        <w:jc w:val="both"/>
        <w:rPr>
          <w:bCs/>
          <w:sz w:val="28"/>
          <w:szCs w:val="28"/>
        </w:rPr>
      </w:pPr>
      <w:r w:rsidRPr="00B63874">
        <w:rPr>
          <w:bCs/>
          <w:sz w:val="28"/>
          <w:szCs w:val="28"/>
        </w:rPr>
        <w:t>Этические принципы проведения независимой о</w:t>
      </w:r>
      <w:r>
        <w:rPr>
          <w:bCs/>
          <w:sz w:val="28"/>
          <w:szCs w:val="28"/>
        </w:rPr>
        <w:t>ценки качества.</w:t>
      </w:r>
    </w:p>
    <w:p w14:paraId="18146464" w14:textId="77777777" w:rsidR="009A6C61" w:rsidRDefault="009A6C61" w:rsidP="00A85636">
      <w:pPr>
        <w:widowControl w:val="0"/>
        <w:numPr>
          <w:ilvl w:val="0"/>
          <w:numId w:val="7"/>
        </w:numPr>
        <w:autoSpaceDE w:val="0"/>
        <w:spacing w:line="360" w:lineRule="auto"/>
        <w:ind w:left="0" w:firstLine="709"/>
        <w:jc w:val="both"/>
        <w:rPr>
          <w:bCs/>
          <w:sz w:val="28"/>
          <w:szCs w:val="28"/>
        </w:rPr>
      </w:pPr>
      <w:r>
        <w:rPr>
          <w:bCs/>
          <w:sz w:val="28"/>
          <w:szCs w:val="28"/>
        </w:rPr>
        <w:t>Знакомство с инструментариям</w:t>
      </w:r>
      <w:r w:rsidR="00883269">
        <w:rPr>
          <w:bCs/>
          <w:sz w:val="28"/>
          <w:szCs w:val="28"/>
        </w:rPr>
        <w:t>и исследования (анкетой опроса,</w:t>
      </w:r>
      <w:r>
        <w:rPr>
          <w:bCs/>
          <w:sz w:val="28"/>
          <w:szCs w:val="28"/>
        </w:rPr>
        <w:t xml:space="preserve"> бланком наблюдений</w:t>
      </w:r>
      <w:r w:rsidR="00883269">
        <w:rPr>
          <w:bCs/>
          <w:sz w:val="28"/>
          <w:szCs w:val="28"/>
        </w:rPr>
        <w:t>, бланком анализа сайтов</w:t>
      </w:r>
      <w:r>
        <w:rPr>
          <w:bCs/>
          <w:sz w:val="28"/>
          <w:szCs w:val="28"/>
        </w:rPr>
        <w:t>).</w:t>
      </w:r>
    </w:p>
    <w:p w14:paraId="615C0108" w14:textId="77777777" w:rsidR="009A6C61" w:rsidRDefault="009A6C61" w:rsidP="00A85636">
      <w:pPr>
        <w:widowControl w:val="0"/>
        <w:numPr>
          <w:ilvl w:val="0"/>
          <w:numId w:val="7"/>
        </w:numPr>
        <w:autoSpaceDE w:val="0"/>
        <w:spacing w:line="360" w:lineRule="auto"/>
        <w:ind w:left="0" w:firstLine="709"/>
        <w:jc w:val="both"/>
        <w:rPr>
          <w:bCs/>
          <w:sz w:val="28"/>
          <w:szCs w:val="28"/>
        </w:rPr>
      </w:pPr>
      <w:r>
        <w:rPr>
          <w:bCs/>
          <w:sz w:val="28"/>
          <w:szCs w:val="28"/>
        </w:rPr>
        <w:t>Подробный разбор всех вопросов анкеты, пунктов из бланка наблюдений</w:t>
      </w:r>
      <w:r w:rsidR="00883269">
        <w:rPr>
          <w:bCs/>
          <w:sz w:val="28"/>
          <w:szCs w:val="28"/>
        </w:rPr>
        <w:t xml:space="preserve"> и анализа сайтов</w:t>
      </w:r>
      <w:r>
        <w:rPr>
          <w:bCs/>
          <w:sz w:val="28"/>
          <w:szCs w:val="28"/>
        </w:rPr>
        <w:t xml:space="preserve">- принципы, методы заполнения. </w:t>
      </w:r>
    </w:p>
    <w:p w14:paraId="21A06C4C" w14:textId="77777777" w:rsidR="009A6C61" w:rsidRDefault="009A6C61" w:rsidP="00A85636">
      <w:pPr>
        <w:widowControl w:val="0"/>
        <w:numPr>
          <w:ilvl w:val="0"/>
          <w:numId w:val="7"/>
        </w:numPr>
        <w:autoSpaceDE w:val="0"/>
        <w:spacing w:line="360" w:lineRule="auto"/>
        <w:ind w:left="0" w:firstLine="709"/>
        <w:jc w:val="both"/>
        <w:rPr>
          <w:bCs/>
          <w:sz w:val="28"/>
          <w:szCs w:val="28"/>
        </w:rPr>
      </w:pPr>
      <w:r>
        <w:rPr>
          <w:bCs/>
          <w:sz w:val="28"/>
          <w:szCs w:val="28"/>
        </w:rPr>
        <w:t>Работа в форме обратной связи, ответы на вопросы экспертов и интервьюеров по инструментариям и методике проведения исследования.</w:t>
      </w:r>
    </w:p>
    <w:p w14:paraId="226751AA" w14:textId="77777777" w:rsidR="009A6C61" w:rsidRDefault="009A6C61" w:rsidP="00194414">
      <w:pPr>
        <w:widowControl w:val="0"/>
        <w:numPr>
          <w:ilvl w:val="0"/>
          <w:numId w:val="7"/>
        </w:numPr>
        <w:autoSpaceDE w:val="0"/>
        <w:spacing w:line="360" w:lineRule="auto"/>
        <w:ind w:left="0" w:firstLine="709"/>
        <w:jc w:val="both"/>
        <w:rPr>
          <w:bCs/>
          <w:sz w:val="28"/>
          <w:szCs w:val="28"/>
        </w:rPr>
      </w:pPr>
      <w:r>
        <w:rPr>
          <w:bCs/>
          <w:sz w:val="28"/>
          <w:szCs w:val="28"/>
        </w:rPr>
        <w:t xml:space="preserve">Доведение информации о системе контроля качества работы </w:t>
      </w:r>
      <w:r>
        <w:rPr>
          <w:bCs/>
          <w:sz w:val="28"/>
          <w:szCs w:val="28"/>
        </w:rPr>
        <w:lastRenderedPageBreak/>
        <w:t xml:space="preserve">интервьюеров. </w:t>
      </w:r>
    </w:p>
    <w:p w14:paraId="70B4A71E" w14:textId="77777777" w:rsidR="009A6C61" w:rsidRPr="00B63874" w:rsidRDefault="00883269" w:rsidP="00194414">
      <w:pPr>
        <w:widowControl w:val="0"/>
        <w:numPr>
          <w:ilvl w:val="0"/>
          <w:numId w:val="7"/>
        </w:numPr>
        <w:autoSpaceDE w:val="0"/>
        <w:spacing w:line="360" w:lineRule="auto"/>
        <w:ind w:left="0" w:firstLine="709"/>
        <w:jc w:val="both"/>
        <w:rPr>
          <w:bCs/>
          <w:sz w:val="28"/>
          <w:szCs w:val="28"/>
        </w:rPr>
      </w:pPr>
      <w:r>
        <w:rPr>
          <w:bCs/>
          <w:sz w:val="28"/>
          <w:szCs w:val="28"/>
        </w:rPr>
        <w:t>Раздача письменных памяток</w:t>
      </w:r>
      <w:r w:rsidR="009A6C61">
        <w:rPr>
          <w:bCs/>
          <w:sz w:val="28"/>
          <w:szCs w:val="28"/>
        </w:rPr>
        <w:t xml:space="preserve">. </w:t>
      </w:r>
    </w:p>
    <w:p w14:paraId="77B27530" w14:textId="77777777" w:rsidR="009A6C61" w:rsidRPr="00B63874" w:rsidRDefault="009A6C61" w:rsidP="00194414">
      <w:pPr>
        <w:widowControl w:val="0"/>
        <w:autoSpaceDE w:val="0"/>
        <w:spacing w:line="360" w:lineRule="auto"/>
        <w:ind w:firstLine="709"/>
        <w:jc w:val="both"/>
        <w:rPr>
          <w:bCs/>
          <w:sz w:val="28"/>
          <w:szCs w:val="28"/>
        </w:rPr>
      </w:pPr>
      <w:r w:rsidRPr="00B63874">
        <w:rPr>
          <w:bCs/>
          <w:sz w:val="28"/>
          <w:szCs w:val="28"/>
        </w:rPr>
        <w:t>Основные процедуры анализа данных:</w:t>
      </w:r>
    </w:p>
    <w:p w14:paraId="1446AD53" w14:textId="77777777" w:rsidR="009A6C61" w:rsidRPr="00B63874" w:rsidRDefault="009A6C61" w:rsidP="00194414">
      <w:pPr>
        <w:widowControl w:val="0"/>
        <w:autoSpaceDE w:val="0"/>
        <w:spacing w:line="360" w:lineRule="auto"/>
        <w:ind w:firstLine="709"/>
        <w:jc w:val="both"/>
        <w:rPr>
          <w:bCs/>
          <w:sz w:val="28"/>
          <w:szCs w:val="28"/>
        </w:rPr>
      </w:pPr>
      <w:r w:rsidRPr="00B63874">
        <w:rPr>
          <w:bCs/>
          <w:sz w:val="28"/>
          <w:szCs w:val="28"/>
        </w:rPr>
        <w:t>1.</w:t>
      </w:r>
      <w:r w:rsidRPr="00B63874">
        <w:rPr>
          <w:bCs/>
          <w:sz w:val="28"/>
          <w:szCs w:val="28"/>
        </w:rPr>
        <w:tab/>
        <w:t>Способ обработки массива эмпирических данных, используемый в исследовании: машинный.</w:t>
      </w:r>
    </w:p>
    <w:p w14:paraId="7673F86E" w14:textId="77777777" w:rsidR="009A6C61" w:rsidRPr="00B63874" w:rsidRDefault="009A6C61" w:rsidP="00194414">
      <w:pPr>
        <w:widowControl w:val="0"/>
        <w:autoSpaceDE w:val="0"/>
        <w:spacing w:line="360" w:lineRule="auto"/>
        <w:ind w:firstLine="709"/>
        <w:jc w:val="both"/>
        <w:rPr>
          <w:bCs/>
          <w:sz w:val="28"/>
          <w:szCs w:val="28"/>
        </w:rPr>
      </w:pPr>
      <w:r w:rsidRPr="00B63874">
        <w:rPr>
          <w:bCs/>
          <w:sz w:val="28"/>
          <w:szCs w:val="28"/>
        </w:rPr>
        <w:t>2.</w:t>
      </w:r>
      <w:r w:rsidRPr="00B63874">
        <w:rPr>
          <w:bCs/>
          <w:sz w:val="28"/>
          <w:szCs w:val="28"/>
        </w:rPr>
        <w:tab/>
        <w:t>Данные анализируются в</w:t>
      </w:r>
      <w:r>
        <w:rPr>
          <w:bCs/>
          <w:sz w:val="28"/>
          <w:szCs w:val="28"/>
        </w:rPr>
        <w:t xml:space="preserve"> программном пакете Excel </w:t>
      </w:r>
      <w:r w:rsidRPr="001A6F97">
        <w:rPr>
          <w:bCs/>
          <w:sz w:val="28"/>
          <w:szCs w:val="28"/>
        </w:rPr>
        <w:t>Microsoft Office 2013</w:t>
      </w:r>
      <w:r>
        <w:rPr>
          <w:bCs/>
          <w:sz w:val="28"/>
          <w:szCs w:val="28"/>
        </w:rPr>
        <w:t>.</w:t>
      </w:r>
    </w:p>
    <w:p w14:paraId="5A0E8567" w14:textId="77777777" w:rsidR="009A6C61" w:rsidRPr="00B63874" w:rsidRDefault="009A6C61" w:rsidP="00194414">
      <w:pPr>
        <w:widowControl w:val="0"/>
        <w:autoSpaceDE w:val="0"/>
        <w:spacing w:line="360" w:lineRule="auto"/>
        <w:ind w:firstLine="709"/>
        <w:jc w:val="both"/>
        <w:rPr>
          <w:bCs/>
          <w:sz w:val="28"/>
          <w:szCs w:val="28"/>
        </w:rPr>
      </w:pPr>
      <w:r w:rsidRPr="00B63874">
        <w:rPr>
          <w:bCs/>
          <w:sz w:val="28"/>
          <w:szCs w:val="28"/>
        </w:rPr>
        <w:t>Этапы обработки данных:</w:t>
      </w:r>
    </w:p>
    <w:p w14:paraId="7A209A8E" w14:textId="77777777" w:rsidR="009A6C61" w:rsidRPr="00B63874" w:rsidRDefault="009A6C61" w:rsidP="00194414">
      <w:pPr>
        <w:widowControl w:val="0"/>
        <w:numPr>
          <w:ilvl w:val="0"/>
          <w:numId w:val="8"/>
        </w:numPr>
        <w:autoSpaceDE w:val="0"/>
        <w:spacing w:line="360" w:lineRule="auto"/>
        <w:ind w:left="0" w:firstLine="709"/>
        <w:jc w:val="both"/>
        <w:rPr>
          <w:bCs/>
          <w:sz w:val="28"/>
          <w:szCs w:val="28"/>
        </w:rPr>
      </w:pPr>
      <w:r w:rsidRPr="00B63874">
        <w:rPr>
          <w:bCs/>
          <w:sz w:val="28"/>
          <w:szCs w:val="28"/>
        </w:rPr>
        <w:t xml:space="preserve">Ввод </w:t>
      </w:r>
      <w:r w:rsidRPr="001A6F97">
        <w:rPr>
          <w:bCs/>
          <w:sz w:val="28"/>
          <w:szCs w:val="28"/>
        </w:rPr>
        <w:t xml:space="preserve">операторами </w:t>
      </w:r>
      <w:r w:rsidRPr="00B63874">
        <w:rPr>
          <w:bCs/>
          <w:sz w:val="28"/>
          <w:szCs w:val="28"/>
        </w:rPr>
        <w:t>полученных эмпирических данных в статистический массив в формате *</w:t>
      </w:r>
      <w:r>
        <w:rPr>
          <w:bCs/>
          <w:sz w:val="28"/>
          <w:szCs w:val="28"/>
          <w:lang w:val="en-US"/>
        </w:rPr>
        <w:t>xlsx</w:t>
      </w:r>
      <w:r w:rsidRPr="00B63874">
        <w:rPr>
          <w:bCs/>
          <w:sz w:val="28"/>
          <w:szCs w:val="28"/>
        </w:rPr>
        <w:t>.</w:t>
      </w:r>
    </w:p>
    <w:p w14:paraId="4FD62721" w14:textId="77777777" w:rsidR="009A6C61" w:rsidRPr="00B63874" w:rsidRDefault="009A6C61" w:rsidP="00194414">
      <w:pPr>
        <w:widowControl w:val="0"/>
        <w:numPr>
          <w:ilvl w:val="0"/>
          <w:numId w:val="8"/>
        </w:numPr>
        <w:autoSpaceDE w:val="0"/>
        <w:spacing w:line="360" w:lineRule="auto"/>
        <w:ind w:left="0" w:firstLine="709"/>
        <w:jc w:val="both"/>
        <w:rPr>
          <w:bCs/>
          <w:sz w:val="28"/>
          <w:szCs w:val="28"/>
        </w:rPr>
      </w:pPr>
      <w:r w:rsidRPr="00B63874">
        <w:rPr>
          <w:bCs/>
          <w:sz w:val="28"/>
          <w:szCs w:val="28"/>
        </w:rPr>
        <w:t>Пр</w:t>
      </w:r>
      <w:r>
        <w:rPr>
          <w:bCs/>
          <w:sz w:val="28"/>
          <w:szCs w:val="28"/>
        </w:rPr>
        <w:t>оверка массива данных на ошибки кодировки</w:t>
      </w:r>
      <w:r w:rsidRPr="00B63874">
        <w:rPr>
          <w:bCs/>
          <w:sz w:val="28"/>
          <w:szCs w:val="28"/>
        </w:rPr>
        <w:t>.</w:t>
      </w:r>
    </w:p>
    <w:p w14:paraId="65A80C68" w14:textId="77777777" w:rsidR="009A6C61" w:rsidRDefault="009A6C61" w:rsidP="00194414">
      <w:pPr>
        <w:widowControl w:val="0"/>
        <w:numPr>
          <w:ilvl w:val="0"/>
          <w:numId w:val="8"/>
        </w:numPr>
        <w:autoSpaceDE w:val="0"/>
        <w:spacing w:line="360" w:lineRule="auto"/>
        <w:ind w:left="0" w:firstLine="709"/>
        <w:jc w:val="both"/>
        <w:rPr>
          <w:bCs/>
          <w:sz w:val="28"/>
          <w:szCs w:val="28"/>
        </w:rPr>
      </w:pPr>
      <w:r w:rsidRPr="00B63874">
        <w:rPr>
          <w:bCs/>
          <w:sz w:val="28"/>
          <w:szCs w:val="28"/>
        </w:rPr>
        <w:t>Формирование сводного итогового массива</w:t>
      </w:r>
      <w:r>
        <w:rPr>
          <w:bCs/>
          <w:sz w:val="28"/>
          <w:szCs w:val="28"/>
        </w:rPr>
        <w:t xml:space="preserve"> по каждому учреждению.</w:t>
      </w:r>
    </w:p>
    <w:p w14:paraId="7AF0CF70" w14:textId="5EAB824A" w:rsidR="009A6C61" w:rsidRDefault="009A6C61" w:rsidP="00194414">
      <w:pPr>
        <w:widowControl w:val="0"/>
        <w:numPr>
          <w:ilvl w:val="0"/>
          <w:numId w:val="8"/>
        </w:numPr>
        <w:autoSpaceDE w:val="0"/>
        <w:spacing w:line="360" w:lineRule="auto"/>
        <w:ind w:left="0" w:firstLine="709"/>
        <w:jc w:val="both"/>
        <w:rPr>
          <w:bCs/>
          <w:sz w:val="28"/>
          <w:szCs w:val="28"/>
        </w:rPr>
      </w:pPr>
      <w:r w:rsidRPr="001A6F97">
        <w:rPr>
          <w:bCs/>
          <w:sz w:val="28"/>
          <w:szCs w:val="28"/>
        </w:rPr>
        <w:t xml:space="preserve">Расчёт стандартных показателей оценки качества услуг </w:t>
      </w:r>
      <w:r w:rsidR="00FF6F23">
        <w:rPr>
          <w:bCs/>
          <w:sz w:val="28"/>
          <w:szCs w:val="28"/>
        </w:rPr>
        <w:t>медицинскими организациями</w:t>
      </w:r>
      <w:r w:rsidR="00883269">
        <w:rPr>
          <w:bCs/>
          <w:sz w:val="28"/>
          <w:szCs w:val="28"/>
        </w:rPr>
        <w:t xml:space="preserve">. </w:t>
      </w:r>
    </w:p>
    <w:p w14:paraId="0352FDD8" w14:textId="4B839321" w:rsidR="009A6C61" w:rsidRDefault="009A6C61" w:rsidP="00194414">
      <w:pPr>
        <w:widowControl w:val="0"/>
        <w:numPr>
          <w:ilvl w:val="0"/>
          <w:numId w:val="8"/>
        </w:numPr>
        <w:autoSpaceDE w:val="0"/>
        <w:spacing w:line="360" w:lineRule="auto"/>
        <w:ind w:left="0" w:firstLine="709"/>
        <w:jc w:val="both"/>
        <w:rPr>
          <w:bCs/>
          <w:sz w:val="28"/>
          <w:szCs w:val="28"/>
        </w:rPr>
      </w:pPr>
      <w:r w:rsidRPr="001A6F97">
        <w:rPr>
          <w:bCs/>
          <w:sz w:val="28"/>
          <w:szCs w:val="28"/>
        </w:rPr>
        <w:t xml:space="preserve">Расчёт рейтингов </w:t>
      </w:r>
      <w:r w:rsidR="00FF6F23">
        <w:rPr>
          <w:bCs/>
          <w:sz w:val="28"/>
          <w:szCs w:val="28"/>
        </w:rPr>
        <w:t>медицинских организаций</w:t>
      </w:r>
      <w:r w:rsidR="005C169D">
        <w:rPr>
          <w:bCs/>
          <w:sz w:val="28"/>
          <w:szCs w:val="28"/>
        </w:rPr>
        <w:t xml:space="preserve"> </w:t>
      </w:r>
      <w:r w:rsidRPr="001A6F97">
        <w:rPr>
          <w:bCs/>
          <w:sz w:val="28"/>
          <w:szCs w:val="28"/>
        </w:rPr>
        <w:t>(по</w:t>
      </w:r>
      <w:r>
        <w:rPr>
          <w:bCs/>
          <w:sz w:val="28"/>
          <w:szCs w:val="28"/>
        </w:rPr>
        <w:t xml:space="preserve"> отдельным группам показателей)</w:t>
      </w:r>
      <w:r w:rsidR="005308A3">
        <w:rPr>
          <w:bCs/>
          <w:sz w:val="28"/>
          <w:szCs w:val="28"/>
        </w:rPr>
        <w:t xml:space="preserve"> </w:t>
      </w:r>
      <w:r w:rsidR="001811E6">
        <w:rPr>
          <w:bCs/>
          <w:sz w:val="28"/>
          <w:szCs w:val="28"/>
        </w:rPr>
        <w:t>в разрезе типов организаций</w:t>
      </w:r>
      <w:r>
        <w:rPr>
          <w:bCs/>
          <w:sz w:val="28"/>
          <w:szCs w:val="28"/>
        </w:rPr>
        <w:t>.</w:t>
      </w:r>
    </w:p>
    <w:p w14:paraId="21E0E837" w14:textId="77777777" w:rsidR="009A6C61" w:rsidRPr="007D20B4" w:rsidRDefault="009A6C61" w:rsidP="00194414">
      <w:pPr>
        <w:widowControl w:val="0"/>
        <w:numPr>
          <w:ilvl w:val="0"/>
          <w:numId w:val="8"/>
        </w:numPr>
        <w:autoSpaceDE w:val="0"/>
        <w:spacing w:line="360" w:lineRule="auto"/>
        <w:ind w:left="0" w:firstLine="709"/>
        <w:jc w:val="both"/>
        <w:rPr>
          <w:bCs/>
          <w:sz w:val="28"/>
          <w:szCs w:val="28"/>
        </w:rPr>
      </w:pPr>
      <w:r>
        <w:rPr>
          <w:bCs/>
          <w:sz w:val="28"/>
          <w:szCs w:val="28"/>
        </w:rPr>
        <w:t>Построение</w:t>
      </w:r>
      <w:r w:rsidRPr="00A7758D">
        <w:rPr>
          <w:bCs/>
          <w:sz w:val="28"/>
          <w:szCs w:val="28"/>
        </w:rPr>
        <w:t xml:space="preserve"> диаграмм, графиков по результатам проведенной </w:t>
      </w:r>
      <w:r w:rsidRPr="007D20B4">
        <w:rPr>
          <w:bCs/>
          <w:sz w:val="28"/>
          <w:szCs w:val="28"/>
        </w:rPr>
        <w:t>независимой оценки организаций.</w:t>
      </w:r>
    </w:p>
    <w:p w14:paraId="4C3947EB" w14:textId="578F29D3" w:rsidR="009A6C61" w:rsidRDefault="009A6C61" w:rsidP="00194414">
      <w:pPr>
        <w:widowControl w:val="0"/>
        <w:autoSpaceDE w:val="0"/>
        <w:spacing w:line="360" w:lineRule="auto"/>
        <w:ind w:firstLine="709"/>
        <w:jc w:val="both"/>
        <w:rPr>
          <w:b/>
          <w:bCs/>
          <w:sz w:val="28"/>
          <w:szCs w:val="28"/>
        </w:rPr>
      </w:pPr>
      <w:r w:rsidRPr="007D20B4">
        <w:rPr>
          <w:b/>
          <w:bCs/>
          <w:sz w:val="28"/>
          <w:szCs w:val="28"/>
        </w:rPr>
        <w:t xml:space="preserve">Результаты проведения оценки качества </w:t>
      </w:r>
      <w:r w:rsidR="00CF34C7" w:rsidRPr="007D20B4">
        <w:rPr>
          <w:b/>
          <w:bCs/>
          <w:sz w:val="28"/>
          <w:szCs w:val="28"/>
        </w:rPr>
        <w:t xml:space="preserve">условий оказания услуг </w:t>
      </w:r>
      <w:r w:rsidR="00FF6F23">
        <w:rPr>
          <w:b/>
          <w:bCs/>
          <w:sz w:val="28"/>
          <w:szCs w:val="28"/>
        </w:rPr>
        <w:t xml:space="preserve">медицинскими </w:t>
      </w:r>
      <w:r w:rsidR="00CF34C7" w:rsidRPr="007D20B4">
        <w:rPr>
          <w:b/>
          <w:bCs/>
          <w:sz w:val="28"/>
          <w:szCs w:val="28"/>
        </w:rPr>
        <w:t>организациями</w:t>
      </w:r>
      <w:r w:rsidRPr="007D20B4">
        <w:rPr>
          <w:b/>
          <w:bCs/>
          <w:sz w:val="28"/>
          <w:szCs w:val="28"/>
        </w:rPr>
        <w:t xml:space="preserve"> </w:t>
      </w:r>
      <w:r w:rsidR="00FD2379">
        <w:rPr>
          <w:b/>
          <w:bCs/>
          <w:sz w:val="28"/>
          <w:szCs w:val="28"/>
        </w:rPr>
        <w:t>Республики Дагестан</w:t>
      </w:r>
    </w:p>
    <w:p w14:paraId="4C88ED38" w14:textId="77777777" w:rsidR="00DD46B1" w:rsidRPr="00DD46B1" w:rsidRDefault="00DD46B1" w:rsidP="00194414">
      <w:pPr>
        <w:widowControl w:val="0"/>
        <w:autoSpaceDE w:val="0"/>
        <w:spacing w:line="360" w:lineRule="auto"/>
        <w:ind w:firstLine="709"/>
        <w:jc w:val="both"/>
        <w:rPr>
          <w:bCs/>
          <w:sz w:val="28"/>
          <w:szCs w:val="28"/>
        </w:rPr>
      </w:pPr>
      <w:r w:rsidRPr="00DD46B1">
        <w:rPr>
          <w:bCs/>
          <w:sz w:val="28"/>
          <w:szCs w:val="28"/>
        </w:rPr>
        <w:t>Обобщение информации осуществляе</w:t>
      </w:r>
      <w:r>
        <w:rPr>
          <w:bCs/>
          <w:sz w:val="28"/>
          <w:szCs w:val="28"/>
        </w:rPr>
        <w:t xml:space="preserve">тся </w:t>
      </w:r>
      <w:r w:rsidRPr="00DD46B1">
        <w:rPr>
          <w:bCs/>
          <w:sz w:val="28"/>
          <w:szCs w:val="28"/>
        </w:rPr>
        <w:t>в соответствии с согласованным инструментарием исследования по каждой организации в следующей последовательности:</w:t>
      </w:r>
    </w:p>
    <w:p w14:paraId="3C0157EF" w14:textId="77777777" w:rsidR="00DD46B1" w:rsidRPr="00DD46B1" w:rsidRDefault="00DD46B1" w:rsidP="00750CB3">
      <w:pPr>
        <w:widowControl w:val="0"/>
        <w:numPr>
          <w:ilvl w:val="0"/>
          <w:numId w:val="12"/>
        </w:numPr>
        <w:autoSpaceDE w:val="0"/>
        <w:spacing w:line="360" w:lineRule="auto"/>
        <w:ind w:left="0" w:firstLine="709"/>
        <w:jc w:val="both"/>
        <w:rPr>
          <w:bCs/>
          <w:sz w:val="28"/>
          <w:szCs w:val="28"/>
        </w:rPr>
      </w:pPr>
      <w:r w:rsidRPr="00DD46B1">
        <w:rPr>
          <w:bCs/>
          <w:sz w:val="28"/>
          <w:szCs w:val="28"/>
        </w:rPr>
        <w:t>расчет средних значений по каждому показателю оценки;</w:t>
      </w:r>
    </w:p>
    <w:p w14:paraId="1A973675" w14:textId="77777777" w:rsidR="00DD46B1" w:rsidRPr="00DD46B1" w:rsidRDefault="00DD46B1" w:rsidP="00750CB3">
      <w:pPr>
        <w:widowControl w:val="0"/>
        <w:numPr>
          <w:ilvl w:val="0"/>
          <w:numId w:val="12"/>
        </w:numPr>
        <w:autoSpaceDE w:val="0"/>
        <w:spacing w:line="360" w:lineRule="auto"/>
        <w:ind w:left="0" w:firstLine="709"/>
        <w:jc w:val="both"/>
        <w:rPr>
          <w:bCs/>
          <w:sz w:val="28"/>
          <w:szCs w:val="28"/>
        </w:rPr>
      </w:pPr>
      <w:r w:rsidRPr="00DD46B1">
        <w:rPr>
          <w:bCs/>
          <w:sz w:val="28"/>
          <w:szCs w:val="28"/>
        </w:rPr>
        <w:t>перевод значений показателей оценки в баллы;</w:t>
      </w:r>
    </w:p>
    <w:p w14:paraId="3610D6AF" w14:textId="77777777" w:rsidR="00DD46B1" w:rsidRPr="00DD46B1" w:rsidRDefault="00DD46B1" w:rsidP="00750CB3">
      <w:pPr>
        <w:widowControl w:val="0"/>
        <w:numPr>
          <w:ilvl w:val="0"/>
          <w:numId w:val="12"/>
        </w:numPr>
        <w:autoSpaceDE w:val="0"/>
        <w:spacing w:line="360" w:lineRule="auto"/>
        <w:ind w:left="0" w:firstLine="709"/>
        <w:jc w:val="both"/>
        <w:rPr>
          <w:bCs/>
          <w:sz w:val="28"/>
          <w:szCs w:val="28"/>
        </w:rPr>
      </w:pPr>
      <w:r w:rsidRPr="00DD46B1">
        <w:rPr>
          <w:bCs/>
          <w:sz w:val="28"/>
          <w:szCs w:val="28"/>
        </w:rPr>
        <w:t>расчет значений по каждому критерию оценки в баллах;</w:t>
      </w:r>
    </w:p>
    <w:p w14:paraId="3F08C98C" w14:textId="77777777" w:rsidR="00DD46B1" w:rsidRPr="00DD46B1" w:rsidRDefault="00DD46B1" w:rsidP="00750CB3">
      <w:pPr>
        <w:widowControl w:val="0"/>
        <w:numPr>
          <w:ilvl w:val="0"/>
          <w:numId w:val="12"/>
        </w:numPr>
        <w:autoSpaceDE w:val="0"/>
        <w:spacing w:line="360" w:lineRule="auto"/>
        <w:ind w:left="0" w:firstLine="709"/>
        <w:jc w:val="both"/>
        <w:rPr>
          <w:bCs/>
          <w:sz w:val="28"/>
          <w:szCs w:val="28"/>
        </w:rPr>
      </w:pPr>
      <w:r w:rsidRPr="00DD46B1">
        <w:rPr>
          <w:bCs/>
          <w:sz w:val="28"/>
          <w:szCs w:val="28"/>
        </w:rPr>
        <w:t>расчет итогового значения оценки по организации в баллах.</w:t>
      </w:r>
    </w:p>
    <w:p w14:paraId="6B90CC94" w14:textId="77777777" w:rsidR="00DD46B1" w:rsidRPr="00DD46B1" w:rsidRDefault="00DD46B1" w:rsidP="00194414">
      <w:pPr>
        <w:widowControl w:val="0"/>
        <w:autoSpaceDE w:val="0"/>
        <w:spacing w:line="360" w:lineRule="auto"/>
        <w:ind w:firstLine="709"/>
        <w:jc w:val="both"/>
        <w:rPr>
          <w:bCs/>
          <w:sz w:val="28"/>
          <w:szCs w:val="28"/>
        </w:rPr>
      </w:pPr>
      <w:r w:rsidRPr="00DD46B1">
        <w:rPr>
          <w:bCs/>
          <w:sz w:val="28"/>
          <w:szCs w:val="28"/>
        </w:rPr>
        <w:lastRenderedPageBreak/>
        <w:t xml:space="preserve">При формировании таблиц с результатами исследования в разрезе организаций </w:t>
      </w:r>
      <w:r>
        <w:rPr>
          <w:bCs/>
          <w:sz w:val="28"/>
          <w:szCs w:val="28"/>
        </w:rPr>
        <w:t xml:space="preserve">будет </w:t>
      </w:r>
      <w:r w:rsidRPr="00DD46B1">
        <w:rPr>
          <w:bCs/>
          <w:sz w:val="28"/>
          <w:szCs w:val="28"/>
        </w:rPr>
        <w:t>проведена кодировка информации и предусмотрены фильтры по следующим позициям:</w:t>
      </w:r>
    </w:p>
    <w:p w14:paraId="2D053D62" w14:textId="77777777" w:rsidR="00DD46B1" w:rsidRPr="00DD46B1" w:rsidRDefault="00DD46B1" w:rsidP="00750CB3">
      <w:pPr>
        <w:widowControl w:val="0"/>
        <w:numPr>
          <w:ilvl w:val="0"/>
          <w:numId w:val="13"/>
        </w:numPr>
        <w:autoSpaceDE w:val="0"/>
        <w:spacing w:line="360" w:lineRule="auto"/>
        <w:ind w:left="0" w:firstLine="709"/>
        <w:jc w:val="both"/>
        <w:rPr>
          <w:bCs/>
          <w:sz w:val="28"/>
          <w:szCs w:val="28"/>
        </w:rPr>
      </w:pPr>
      <w:r w:rsidRPr="00DD46B1">
        <w:rPr>
          <w:bCs/>
          <w:sz w:val="28"/>
          <w:szCs w:val="28"/>
        </w:rPr>
        <w:t>наименование сферы;</w:t>
      </w:r>
    </w:p>
    <w:p w14:paraId="406D1AD5" w14:textId="77777777" w:rsidR="00DD46B1" w:rsidRPr="00DD46B1" w:rsidRDefault="00DD46B1" w:rsidP="00750CB3">
      <w:pPr>
        <w:widowControl w:val="0"/>
        <w:numPr>
          <w:ilvl w:val="0"/>
          <w:numId w:val="13"/>
        </w:numPr>
        <w:autoSpaceDE w:val="0"/>
        <w:spacing w:line="360" w:lineRule="auto"/>
        <w:ind w:left="0" w:firstLine="709"/>
        <w:jc w:val="both"/>
        <w:rPr>
          <w:bCs/>
          <w:sz w:val="28"/>
          <w:szCs w:val="28"/>
        </w:rPr>
      </w:pPr>
      <w:r w:rsidRPr="00DD46B1">
        <w:rPr>
          <w:bCs/>
          <w:sz w:val="28"/>
          <w:szCs w:val="28"/>
        </w:rPr>
        <w:t>наименование населенного пункта.</w:t>
      </w:r>
    </w:p>
    <w:p w14:paraId="34AB3545" w14:textId="5AA22216" w:rsidR="00DD46B1" w:rsidRPr="00DD46B1" w:rsidRDefault="00DD46B1" w:rsidP="00194414">
      <w:pPr>
        <w:widowControl w:val="0"/>
        <w:autoSpaceDE w:val="0"/>
        <w:spacing w:line="360" w:lineRule="auto"/>
        <w:ind w:firstLine="709"/>
        <w:jc w:val="both"/>
        <w:rPr>
          <w:bCs/>
          <w:sz w:val="28"/>
          <w:szCs w:val="28"/>
        </w:rPr>
      </w:pPr>
      <w:r w:rsidRPr="00DD46B1">
        <w:rPr>
          <w:bCs/>
          <w:sz w:val="28"/>
          <w:szCs w:val="28"/>
        </w:rPr>
        <w:t xml:space="preserve">Формирование рейтингов </w:t>
      </w:r>
      <w:r w:rsidR="00FD5B7F">
        <w:rPr>
          <w:bCs/>
          <w:sz w:val="28"/>
          <w:szCs w:val="28"/>
        </w:rPr>
        <w:t xml:space="preserve">медицинских </w:t>
      </w:r>
      <w:r w:rsidRPr="00DD46B1">
        <w:rPr>
          <w:bCs/>
          <w:sz w:val="28"/>
          <w:szCs w:val="28"/>
        </w:rPr>
        <w:t>организаций по итогам независимой оценки осуществляется:</w:t>
      </w:r>
    </w:p>
    <w:p w14:paraId="2FA87EB0" w14:textId="5843344F" w:rsidR="00DD46B1" w:rsidRPr="00DD46B1" w:rsidRDefault="00FD5B7F" w:rsidP="00750CB3">
      <w:pPr>
        <w:widowControl w:val="0"/>
        <w:numPr>
          <w:ilvl w:val="0"/>
          <w:numId w:val="14"/>
        </w:numPr>
        <w:autoSpaceDE w:val="0"/>
        <w:spacing w:line="360" w:lineRule="auto"/>
        <w:ind w:left="0" w:firstLine="709"/>
        <w:jc w:val="both"/>
        <w:rPr>
          <w:bCs/>
          <w:sz w:val="28"/>
          <w:szCs w:val="28"/>
        </w:rPr>
      </w:pPr>
      <w:r>
        <w:rPr>
          <w:bCs/>
          <w:sz w:val="28"/>
          <w:szCs w:val="28"/>
        </w:rPr>
        <w:t>общих</w:t>
      </w:r>
      <w:r w:rsidR="00DD46B1" w:rsidRPr="00DD46B1">
        <w:rPr>
          <w:bCs/>
          <w:sz w:val="28"/>
          <w:szCs w:val="28"/>
        </w:rPr>
        <w:t xml:space="preserve"> рейтингов организаций, </w:t>
      </w:r>
      <w:r>
        <w:rPr>
          <w:bCs/>
          <w:sz w:val="28"/>
          <w:szCs w:val="28"/>
        </w:rPr>
        <w:t xml:space="preserve">отдельных рейтингов организаций, оказывающих </w:t>
      </w:r>
      <w:r w:rsidR="00DD46B1" w:rsidRPr="00DD46B1">
        <w:rPr>
          <w:bCs/>
          <w:sz w:val="28"/>
          <w:szCs w:val="28"/>
        </w:rPr>
        <w:t>услуги в амб</w:t>
      </w:r>
      <w:r>
        <w:rPr>
          <w:bCs/>
          <w:sz w:val="28"/>
          <w:szCs w:val="28"/>
        </w:rPr>
        <w:t>улаторной и стационарной формах.</w:t>
      </w:r>
    </w:p>
    <w:p w14:paraId="703E3B11" w14:textId="4EA203F6" w:rsidR="00FD5B7F" w:rsidRDefault="009A6C61" w:rsidP="00194414">
      <w:pPr>
        <w:widowControl w:val="0"/>
        <w:autoSpaceDE w:val="0"/>
        <w:spacing w:line="360" w:lineRule="auto"/>
        <w:ind w:firstLine="709"/>
        <w:jc w:val="both"/>
        <w:rPr>
          <w:bCs/>
          <w:sz w:val="28"/>
          <w:szCs w:val="28"/>
        </w:rPr>
      </w:pPr>
      <w:r w:rsidRPr="0016076A">
        <w:rPr>
          <w:bCs/>
          <w:sz w:val="28"/>
          <w:szCs w:val="28"/>
        </w:rPr>
        <w:t xml:space="preserve">Результаты проведения </w:t>
      </w:r>
      <w:r w:rsidRPr="007D20B4">
        <w:rPr>
          <w:bCs/>
          <w:sz w:val="28"/>
          <w:szCs w:val="28"/>
        </w:rPr>
        <w:t>оценки качества</w:t>
      </w:r>
      <w:r w:rsidR="00CF34C7" w:rsidRPr="007D20B4">
        <w:rPr>
          <w:bCs/>
          <w:sz w:val="28"/>
          <w:szCs w:val="28"/>
        </w:rPr>
        <w:t xml:space="preserve"> условий оказания</w:t>
      </w:r>
      <w:r w:rsidRPr="007D20B4">
        <w:rPr>
          <w:bCs/>
          <w:sz w:val="28"/>
          <w:szCs w:val="28"/>
        </w:rPr>
        <w:t xml:space="preserve"> услуг</w:t>
      </w:r>
      <w:r w:rsidRPr="0016076A">
        <w:rPr>
          <w:bCs/>
          <w:sz w:val="28"/>
          <w:szCs w:val="28"/>
        </w:rPr>
        <w:t xml:space="preserve"> </w:t>
      </w:r>
      <w:r w:rsidR="00FD5B7F">
        <w:rPr>
          <w:bCs/>
          <w:sz w:val="28"/>
          <w:szCs w:val="28"/>
        </w:rPr>
        <w:t xml:space="preserve">медицинскими </w:t>
      </w:r>
      <w:r w:rsidR="00883269">
        <w:rPr>
          <w:bCs/>
          <w:sz w:val="28"/>
          <w:szCs w:val="28"/>
        </w:rPr>
        <w:t>организаци</w:t>
      </w:r>
      <w:r w:rsidR="00CF34C7">
        <w:rPr>
          <w:bCs/>
          <w:sz w:val="28"/>
          <w:szCs w:val="28"/>
        </w:rPr>
        <w:t>ями</w:t>
      </w:r>
      <w:r w:rsidR="00883269">
        <w:rPr>
          <w:bCs/>
          <w:sz w:val="28"/>
          <w:szCs w:val="28"/>
        </w:rPr>
        <w:t xml:space="preserve"> </w:t>
      </w:r>
      <w:r w:rsidRPr="0016076A">
        <w:rPr>
          <w:bCs/>
          <w:sz w:val="28"/>
          <w:szCs w:val="28"/>
        </w:rPr>
        <w:t>б</w:t>
      </w:r>
      <w:r w:rsidR="0095379E">
        <w:rPr>
          <w:bCs/>
          <w:sz w:val="28"/>
          <w:szCs w:val="28"/>
        </w:rPr>
        <w:t>удут оформлены в виде текстовых</w:t>
      </w:r>
      <w:r w:rsidRPr="0016076A">
        <w:rPr>
          <w:bCs/>
          <w:sz w:val="28"/>
          <w:szCs w:val="28"/>
        </w:rPr>
        <w:t xml:space="preserve"> отчёт</w:t>
      </w:r>
      <w:r w:rsidR="0095379E">
        <w:rPr>
          <w:bCs/>
          <w:sz w:val="28"/>
          <w:szCs w:val="28"/>
        </w:rPr>
        <w:t xml:space="preserve">ов по каждой </w:t>
      </w:r>
      <w:r w:rsidR="00883269">
        <w:rPr>
          <w:bCs/>
          <w:sz w:val="28"/>
          <w:szCs w:val="28"/>
        </w:rPr>
        <w:t>сфере деятельности</w:t>
      </w:r>
      <w:r w:rsidRPr="0016076A">
        <w:rPr>
          <w:bCs/>
          <w:sz w:val="28"/>
          <w:szCs w:val="28"/>
        </w:rPr>
        <w:t>.</w:t>
      </w:r>
      <w:r>
        <w:rPr>
          <w:bCs/>
          <w:sz w:val="28"/>
          <w:szCs w:val="28"/>
        </w:rPr>
        <w:t xml:space="preserve"> </w:t>
      </w:r>
    </w:p>
    <w:p w14:paraId="312664BD" w14:textId="77777777" w:rsidR="00194414" w:rsidRPr="00194414" w:rsidRDefault="00194414" w:rsidP="00194414">
      <w:pPr>
        <w:widowControl w:val="0"/>
        <w:autoSpaceDE w:val="0"/>
        <w:spacing w:line="360" w:lineRule="auto"/>
        <w:ind w:firstLine="709"/>
        <w:jc w:val="both"/>
        <w:rPr>
          <w:bCs/>
          <w:sz w:val="28"/>
          <w:szCs w:val="28"/>
        </w:rPr>
      </w:pPr>
      <w:r w:rsidRPr="00194414">
        <w:rPr>
          <w:bCs/>
          <w:sz w:val="28"/>
          <w:szCs w:val="28"/>
        </w:rPr>
        <w:t>Разработка рекомендаций по сбору и обобщению информации о качестве условий оказания услуг и форм сбора данных о медицинских организациях, оценки экспертов и отчета с приложениями к нему о выполненных работах, включающих:</w:t>
      </w:r>
    </w:p>
    <w:p w14:paraId="28F372B7" w14:textId="1B3D4DA8"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перечень медицинских организаций, в отношении которых проводились сбор и обобщение информации о независимой оценке качества;</w:t>
      </w:r>
    </w:p>
    <w:p w14:paraId="1E8497F8" w14:textId="43546689"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результаты обобщения информации, размещенной на официальных сайтах медицинских организаций и информационных стендах в помещениях указанных организаций;</w:t>
      </w:r>
    </w:p>
    <w:p w14:paraId="274CEE0F" w14:textId="3D984894"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 xml:space="preserve">результаты изучения условий оказания услуг медицинскими организациями, включающие: открытость и доступность информации об организации; комфортность условий предоставления услуг, включая время ожидания предоставления медицинской услуги; доступность услуг для инвалидов; доброжелательность, вежливость работников медицинской </w:t>
      </w:r>
      <w:r w:rsidRPr="00194414">
        <w:rPr>
          <w:bCs/>
          <w:sz w:val="28"/>
          <w:szCs w:val="28"/>
        </w:rPr>
        <w:lastRenderedPageBreak/>
        <w:t>организации; удовлетворенность условиями оказания услуг.</w:t>
      </w:r>
    </w:p>
    <w:p w14:paraId="4D556A20" w14:textId="648DE69B"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результаты удовлетворенности граждан качеством условий оказания услуг, в том числе объем и параметры выборочной совокупности респондентов;</w:t>
      </w:r>
    </w:p>
    <w:p w14:paraId="60D51BB3" w14:textId="3F83F816"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значения по каждому показателю, характеризующему общие критерии оценки качества условий оказания услуг медицинскими организациями (в баллах), рассчитанные в соответствии с единым порядком расчета показателей, характеризующих общие критерии оценки качества условий оказания услуг;</w:t>
      </w:r>
    </w:p>
    <w:p w14:paraId="6A948634" w14:textId="4D14F6B9"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основные недостатки в работе медицинских организаций, выявленные в ходе сбора и обобщения информации о качестве условий оказания услуг;</w:t>
      </w:r>
    </w:p>
    <w:p w14:paraId="387EC777" w14:textId="0F932D6B" w:rsidR="00194414" w:rsidRPr="00194414" w:rsidRDefault="00194414" w:rsidP="00750CB3">
      <w:pPr>
        <w:pStyle w:val="af9"/>
        <w:widowControl w:val="0"/>
        <w:numPr>
          <w:ilvl w:val="0"/>
          <w:numId w:val="14"/>
        </w:numPr>
        <w:autoSpaceDE w:val="0"/>
        <w:spacing w:line="360" w:lineRule="auto"/>
        <w:ind w:left="0" w:firstLine="709"/>
        <w:jc w:val="both"/>
        <w:rPr>
          <w:bCs/>
          <w:sz w:val="28"/>
          <w:szCs w:val="28"/>
        </w:rPr>
      </w:pPr>
      <w:r w:rsidRPr="00194414">
        <w:rPr>
          <w:bCs/>
          <w:sz w:val="28"/>
          <w:szCs w:val="28"/>
        </w:rPr>
        <w:t>выводы и предложения по совершенствованию деятельности медицинских организаций.</w:t>
      </w:r>
    </w:p>
    <w:p w14:paraId="0D350943" w14:textId="77777777" w:rsidR="00753153" w:rsidRPr="00753153" w:rsidRDefault="00753153" w:rsidP="00FD2379">
      <w:pPr>
        <w:widowControl w:val="0"/>
        <w:autoSpaceDE w:val="0"/>
        <w:spacing w:line="360" w:lineRule="auto"/>
        <w:ind w:firstLine="709"/>
        <w:jc w:val="both"/>
        <w:rPr>
          <w:bCs/>
          <w:sz w:val="28"/>
          <w:szCs w:val="28"/>
          <w:u w:val="single"/>
        </w:rPr>
      </w:pPr>
      <w:r w:rsidRPr="00753153">
        <w:rPr>
          <w:bCs/>
          <w:sz w:val="28"/>
          <w:szCs w:val="28"/>
          <w:u w:val="single"/>
        </w:rPr>
        <w:t>Анализ и оценка качества условий оказания услуг медицинскими организациями</w:t>
      </w:r>
    </w:p>
    <w:p w14:paraId="3A4F6293" w14:textId="4AA423EB" w:rsidR="00FD2379" w:rsidRPr="00FD2379" w:rsidRDefault="00FD2379" w:rsidP="00221862">
      <w:pPr>
        <w:pStyle w:val="af9"/>
        <w:numPr>
          <w:ilvl w:val="0"/>
          <w:numId w:val="16"/>
        </w:numPr>
        <w:spacing w:line="360" w:lineRule="auto"/>
        <w:ind w:left="0" w:firstLine="709"/>
        <w:jc w:val="both"/>
        <w:rPr>
          <w:sz w:val="28"/>
          <w:szCs w:val="28"/>
        </w:rPr>
      </w:pPr>
      <w:bookmarkStart w:id="8" w:name="_Toc483214585"/>
      <w:r>
        <w:rPr>
          <w:sz w:val="28"/>
          <w:szCs w:val="28"/>
        </w:rPr>
        <w:t>Р</w:t>
      </w:r>
      <w:r w:rsidRPr="00FD2379">
        <w:rPr>
          <w:sz w:val="28"/>
          <w:szCs w:val="28"/>
        </w:rPr>
        <w:t>ейтинг медицинских организаций по оценке информации, размещенной на офиц</w:t>
      </w:r>
      <w:r>
        <w:rPr>
          <w:sz w:val="28"/>
          <w:szCs w:val="28"/>
        </w:rPr>
        <w:t>иальных сайтах в сети Интернет.</w:t>
      </w:r>
    </w:p>
    <w:p w14:paraId="1285637E" w14:textId="239830D5" w:rsidR="00FD2379" w:rsidRPr="00FD2379" w:rsidRDefault="00FD2379" w:rsidP="00221862">
      <w:pPr>
        <w:pStyle w:val="af9"/>
        <w:numPr>
          <w:ilvl w:val="0"/>
          <w:numId w:val="16"/>
        </w:numPr>
        <w:spacing w:line="360" w:lineRule="auto"/>
        <w:ind w:left="0" w:firstLine="709"/>
        <w:jc w:val="both"/>
        <w:rPr>
          <w:sz w:val="28"/>
          <w:szCs w:val="28"/>
        </w:rPr>
      </w:pPr>
      <w:r>
        <w:rPr>
          <w:sz w:val="28"/>
          <w:szCs w:val="28"/>
        </w:rPr>
        <w:t>Р</w:t>
      </w:r>
      <w:r w:rsidRPr="00FD2379">
        <w:rPr>
          <w:sz w:val="28"/>
          <w:szCs w:val="28"/>
        </w:rPr>
        <w:t>ейтинг медицинских организаций с разбивкой по группам медицинских организаций, оказывающих медицинскую помощь только на амбулаторном этапе или медицинских организаций (согласно перечню кр</w:t>
      </w:r>
      <w:r>
        <w:rPr>
          <w:sz w:val="28"/>
          <w:szCs w:val="28"/>
        </w:rPr>
        <w:t xml:space="preserve">итериев, указанных в Приказе № </w:t>
      </w:r>
      <w:r w:rsidRPr="00FD2379">
        <w:rPr>
          <w:sz w:val="28"/>
          <w:szCs w:val="28"/>
        </w:rPr>
        <w:t>956н Министерства здравоохранения РФ от 30 декабря 2014 г. и перечню показателей, указанных в Приказе № 201н Министерства здравоохранения РФ от 04 мая 2018 г.)</w:t>
      </w:r>
      <w:r>
        <w:rPr>
          <w:sz w:val="28"/>
          <w:szCs w:val="28"/>
        </w:rPr>
        <w:t>.</w:t>
      </w:r>
    </w:p>
    <w:p w14:paraId="22469432" w14:textId="4195F307" w:rsidR="00FD2379" w:rsidRPr="00FD2379" w:rsidRDefault="00FD2379" w:rsidP="00221862">
      <w:pPr>
        <w:pStyle w:val="af9"/>
        <w:numPr>
          <w:ilvl w:val="0"/>
          <w:numId w:val="16"/>
        </w:numPr>
        <w:spacing w:line="360" w:lineRule="auto"/>
        <w:ind w:left="0" w:firstLine="709"/>
        <w:jc w:val="both"/>
        <w:rPr>
          <w:sz w:val="28"/>
          <w:szCs w:val="28"/>
        </w:rPr>
      </w:pPr>
      <w:r>
        <w:rPr>
          <w:sz w:val="28"/>
          <w:szCs w:val="28"/>
        </w:rPr>
        <w:t>С</w:t>
      </w:r>
      <w:r w:rsidRPr="00FD2379">
        <w:rPr>
          <w:sz w:val="28"/>
          <w:szCs w:val="28"/>
        </w:rPr>
        <w:t xml:space="preserve">водный анализ по результатам количественного и кабинетного исследования работы и официальных сайтов медицинских организаций. </w:t>
      </w:r>
    </w:p>
    <w:p w14:paraId="08AFF738" w14:textId="77777777" w:rsidR="00FD2379" w:rsidRPr="00FD2379" w:rsidRDefault="00FD2379" w:rsidP="00221862">
      <w:pPr>
        <w:pStyle w:val="af9"/>
        <w:numPr>
          <w:ilvl w:val="0"/>
          <w:numId w:val="16"/>
        </w:numPr>
        <w:spacing w:line="360" w:lineRule="auto"/>
        <w:ind w:left="0" w:firstLine="709"/>
        <w:jc w:val="both"/>
        <w:rPr>
          <w:sz w:val="28"/>
          <w:szCs w:val="28"/>
        </w:rPr>
      </w:pPr>
      <w:r w:rsidRPr="00FD2379">
        <w:rPr>
          <w:sz w:val="28"/>
          <w:szCs w:val="28"/>
        </w:rPr>
        <w:lastRenderedPageBreak/>
        <w:t>Документ должен быть представлен в бумажном, сброшюрованном виде (формата А4) и электронном виде (на накопителе на жёстких магнитных дисках/ hard (magnetic) diskdrive/ HDD/ HMDD) и должен включать как текстовые комментарии, так и статистические таблицы (графики, диаграммы и пр.).</w:t>
      </w:r>
    </w:p>
    <w:p w14:paraId="3E5B3600" w14:textId="67A176E2" w:rsidR="0003315C" w:rsidRPr="00E33CD3" w:rsidRDefault="00FD2379" w:rsidP="00221862">
      <w:pPr>
        <w:pStyle w:val="af9"/>
        <w:numPr>
          <w:ilvl w:val="0"/>
          <w:numId w:val="16"/>
        </w:numPr>
        <w:spacing w:line="360" w:lineRule="auto"/>
        <w:ind w:left="0" w:firstLine="709"/>
        <w:jc w:val="both"/>
        <w:rPr>
          <w:sz w:val="28"/>
          <w:szCs w:val="26"/>
          <w:lang w:eastAsia="ru-RU"/>
        </w:rPr>
      </w:pPr>
      <w:r>
        <w:rPr>
          <w:sz w:val="28"/>
          <w:szCs w:val="28"/>
        </w:rPr>
        <w:t>С</w:t>
      </w:r>
      <w:r w:rsidRPr="00FD2379">
        <w:rPr>
          <w:sz w:val="28"/>
          <w:szCs w:val="28"/>
        </w:rPr>
        <w:t xml:space="preserve">водная таблицу для размещения информации на сайте </w:t>
      </w:r>
      <w:hyperlink r:id="rId17" w:history="1">
        <w:r w:rsidR="00BB31C5" w:rsidRPr="004D6660">
          <w:rPr>
            <w:rStyle w:val="a4"/>
            <w:sz w:val="28"/>
            <w:szCs w:val="28"/>
          </w:rPr>
          <w:t>www.bus.gov.ru</w:t>
        </w:r>
      </w:hyperlink>
      <w:r w:rsidR="002D3180" w:rsidRPr="002D3180">
        <w:rPr>
          <w:sz w:val="28"/>
          <w:szCs w:val="28"/>
        </w:rPr>
        <w:t>.</w:t>
      </w:r>
    </w:p>
    <w:p w14:paraId="385A98A4" w14:textId="75E26715" w:rsidR="00E33CD3" w:rsidRDefault="00E33CD3" w:rsidP="00E33CD3">
      <w:pPr>
        <w:pStyle w:val="af9"/>
        <w:spacing w:line="360" w:lineRule="auto"/>
        <w:ind w:left="709"/>
        <w:jc w:val="both"/>
        <w:rPr>
          <w:sz w:val="28"/>
          <w:szCs w:val="28"/>
        </w:rPr>
      </w:pPr>
    </w:p>
    <w:p w14:paraId="09998C0A" w14:textId="1A31EC8F" w:rsidR="00E33CD3" w:rsidRDefault="00E33CD3" w:rsidP="00E33CD3">
      <w:pPr>
        <w:pStyle w:val="af9"/>
        <w:spacing w:line="360" w:lineRule="auto"/>
        <w:ind w:left="709"/>
        <w:jc w:val="both"/>
        <w:rPr>
          <w:sz w:val="28"/>
          <w:szCs w:val="28"/>
        </w:rPr>
      </w:pPr>
    </w:p>
    <w:p w14:paraId="084CED2A" w14:textId="1900B9A0" w:rsidR="00E33CD3" w:rsidRDefault="00E33CD3" w:rsidP="00E33CD3">
      <w:pPr>
        <w:pStyle w:val="af9"/>
        <w:spacing w:line="360" w:lineRule="auto"/>
        <w:ind w:left="709"/>
        <w:jc w:val="both"/>
        <w:rPr>
          <w:sz w:val="28"/>
          <w:szCs w:val="28"/>
        </w:rPr>
      </w:pPr>
    </w:p>
    <w:p w14:paraId="4BDDE79F" w14:textId="494569DE" w:rsidR="00E33CD3" w:rsidRDefault="00E33CD3" w:rsidP="00E33CD3">
      <w:pPr>
        <w:pStyle w:val="af9"/>
        <w:spacing w:line="360" w:lineRule="auto"/>
        <w:ind w:left="709"/>
        <w:jc w:val="both"/>
        <w:rPr>
          <w:sz w:val="28"/>
          <w:szCs w:val="28"/>
        </w:rPr>
      </w:pPr>
    </w:p>
    <w:p w14:paraId="06FB32B5" w14:textId="084A1A5A" w:rsidR="00E33CD3" w:rsidRDefault="00E33CD3" w:rsidP="00E33CD3">
      <w:pPr>
        <w:pStyle w:val="af9"/>
        <w:spacing w:line="360" w:lineRule="auto"/>
        <w:ind w:left="709"/>
        <w:jc w:val="both"/>
        <w:rPr>
          <w:sz w:val="28"/>
          <w:szCs w:val="28"/>
        </w:rPr>
      </w:pPr>
    </w:p>
    <w:p w14:paraId="1DE1B4E8" w14:textId="546243BF" w:rsidR="00E33CD3" w:rsidRDefault="00E33CD3" w:rsidP="00E33CD3">
      <w:pPr>
        <w:pStyle w:val="af9"/>
        <w:spacing w:line="360" w:lineRule="auto"/>
        <w:ind w:left="709"/>
        <w:jc w:val="both"/>
        <w:rPr>
          <w:sz w:val="28"/>
          <w:szCs w:val="28"/>
        </w:rPr>
      </w:pPr>
    </w:p>
    <w:p w14:paraId="58CDE3B5" w14:textId="5E139A50" w:rsidR="00E33CD3" w:rsidRDefault="00E33CD3" w:rsidP="00E33CD3">
      <w:pPr>
        <w:pStyle w:val="af9"/>
        <w:spacing w:line="360" w:lineRule="auto"/>
        <w:ind w:left="709"/>
        <w:jc w:val="both"/>
        <w:rPr>
          <w:sz w:val="28"/>
          <w:szCs w:val="28"/>
        </w:rPr>
      </w:pPr>
    </w:p>
    <w:p w14:paraId="3113CFB9" w14:textId="1015197C" w:rsidR="00E33CD3" w:rsidRDefault="00E33CD3" w:rsidP="00E33CD3">
      <w:pPr>
        <w:pStyle w:val="af9"/>
        <w:spacing w:line="360" w:lineRule="auto"/>
        <w:ind w:left="709"/>
        <w:jc w:val="both"/>
        <w:rPr>
          <w:sz w:val="28"/>
          <w:szCs w:val="28"/>
        </w:rPr>
      </w:pPr>
    </w:p>
    <w:p w14:paraId="147F53EF" w14:textId="0C08771D" w:rsidR="00E33CD3" w:rsidRDefault="00E33CD3" w:rsidP="00E33CD3">
      <w:pPr>
        <w:pStyle w:val="af9"/>
        <w:spacing w:line="360" w:lineRule="auto"/>
        <w:ind w:left="709"/>
        <w:jc w:val="both"/>
        <w:rPr>
          <w:sz w:val="28"/>
          <w:szCs w:val="28"/>
        </w:rPr>
      </w:pPr>
    </w:p>
    <w:p w14:paraId="3BCE3A93" w14:textId="01E6CAEB" w:rsidR="00E33CD3" w:rsidRDefault="00E33CD3" w:rsidP="00E33CD3">
      <w:pPr>
        <w:pStyle w:val="af9"/>
        <w:spacing w:line="360" w:lineRule="auto"/>
        <w:ind w:left="709"/>
        <w:jc w:val="both"/>
        <w:rPr>
          <w:sz w:val="28"/>
          <w:szCs w:val="28"/>
        </w:rPr>
      </w:pPr>
    </w:p>
    <w:p w14:paraId="0E035B76" w14:textId="32196089" w:rsidR="00E33CD3" w:rsidRDefault="00E33CD3" w:rsidP="00E33CD3">
      <w:pPr>
        <w:pStyle w:val="af9"/>
        <w:spacing w:line="360" w:lineRule="auto"/>
        <w:ind w:left="709"/>
        <w:jc w:val="both"/>
        <w:rPr>
          <w:sz w:val="28"/>
          <w:szCs w:val="28"/>
        </w:rPr>
      </w:pPr>
    </w:p>
    <w:p w14:paraId="12992597" w14:textId="406DCFD3" w:rsidR="00E33CD3" w:rsidRDefault="00E33CD3" w:rsidP="00E33CD3">
      <w:pPr>
        <w:pStyle w:val="af9"/>
        <w:spacing w:line="360" w:lineRule="auto"/>
        <w:ind w:left="709"/>
        <w:jc w:val="both"/>
        <w:rPr>
          <w:sz w:val="28"/>
          <w:szCs w:val="28"/>
        </w:rPr>
      </w:pPr>
    </w:p>
    <w:p w14:paraId="4FCAAAE4" w14:textId="72778C05" w:rsidR="00E33CD3" w:rsidRDefault="00E33CD3" w:rsidP="00E33CD3">
      <w:pPr>
        <w:pStyle w:val="af9"/>
        <w:spacing w:line="360" w:lineRule="auto"/>
        <w:ind w:left="709"/>
        <w:jc w:val="both"/>
        <w:rPr>
          <w:sz w:val="28"/>
          <w:szCs w:val="28"/>
        </w:rPr>
      </w:pPr>
    </w:p>
    <w:p w14:paraId="6F439C51" w14:textId="0FB2A8CC" w:rsidR="00E33CD3" w:rsidRDefault="00E33CD3" w:rsidP="00E33CD3">
      <w:pPr>
        <w:pStyle w:val="af9"/>
        <w:spacing w:line="360" w:lineRule="auto"/>
        <w:ind w:left="709"/>
        <w:jc w:val="both"/>
        <w:rPr>
          <w:sz w:val="28"/>
          <w:szCs w:val="28"/>
        </w:rPr>
      </w:pPr>
    </w:p>
    <w:p w14:paraId="54024C29" w14:textId="0687AB49" w:rsidR="00E33CD3" w:rsidRDefault="00E33CD3" w:rsidP="00E33CD3">
      <w:pPr>
        <w:pStyle w:val="af9"/>
        <w:spacing w:line="360" w:lineRule="auto"/>
        <w:ind w:left="709"/>
        <w:jc w:val="both"/>
        <w:rPr>
          <w:sz w:val="28"/>
          <w:szCs w:val="28"/>
        </w:rPr>
      </w:pPr>
    </w:p>
    <w:p w14:paraId="1DC2BE34" w14:textId="07E86B0F" w:rsidR="00E33CD3" w:rsidRDefault="00E33CD3" w:rsidP="00E33CD3">
      <w:pPr>
        <w:pStyle w:val="af9"/>
        <w:spacing w:line="360" w:lineRule="auto"/>
        <w:ind w:left="709"/>
        <w:jc w:val="both"/>
        <w:rPr>
          <w:sz w:val="28"/>
          <w:szCs w:val="28"/>
        </w:rPr>
      </w:pPr>
    </w:p>
    <w:p w14:paraId="7A5FD944" w14:textId="00B1BA76" w:rsidR="00E33CD3" w:rsidRDefault="00E33CD3" w:rsidP="00E33CD3">
      <w:pPr>
        <w:pStyle w:val="af9"/>
        <w:spacing w:line="360" w:lineRule="auto"/>
        <w:ind w:left="709"/>
        <w:jc w:val="both"/>
        <w:rPr>
          <w:sz w:val="28"/>
          <w:szCs w:val="28"/>
        </w:rPr>
      </w:pPr>
    </w:p>
    <w:p w14:paraId="3D4B0367" w14:textId="7914B4AD" w:rsidR="00E33CD3" w:rsidRDefault="00E33CD3" w:rsidP="00E33CD3">
      <w:pPr>
        <w:pStyle w:val="af9"/>
        <w:spacing w:line="360" w:lineRule="auto"/>
        <w:ind w:left="709"/>
        <w:jc w:val="both"/>
        <w:rPr>
          <w:sz w:val="28"/>
          <w:szCs w:val="28"/>
        </w:rPr>
      </w:pPr>
    </w:p>
    <w:p w14:paraId="2A644EF4" w14:textId="10A9399B" w:rsidR="00E33CD3" w:rsidRDefault="00E33CD3" w:rsidP="00E33CD3">
      <w:pPr>
        <w:pStyle w:val="af9"/>
        <w:spacing w:line="360" w:lineRule="auto"/>
        <w:ind w:left="709"/>
        <w:jc w:val="both"/>
        <w:rPr>
          <w:sz w:val="28"/>
          <w:szCs w:val="28"/>
        </w:rPr>
      </w:pPr>
    </w:p>
    <w:p w14:paraId="4713A329" w14:textId="3649D807" w:rsidR="00E33CD3" w:rsidRDefault="00E33CD3" w:rsidP="00E33CD3">
      <w:pPr>
        <w:pStyle w:val="af9"/>
        <w:spacing w:line="360" w:lineRule="auto"/>
        <w:ind w:left="709"/>
        <w:jc w:val="both"/>
        <w:rPr>
          <w:sz w:val="28"/>
          <w:szCs w:val="28"/>
        </w:rPr>
      </w:pPr>
    </w:p>
    <w:p w14:paraId="49F14CB3" w14:textId="6977CADD" w:rsidR="00E33CD3" w:rsidRDefault="00E33CD3" w:rsidP="00E33CD3">
      <w:pPr>
        <w:pStyle w:val="af9"/>
        <w:spacing w:line="360" w:lineRule="auto"/>
        <w:ind w:left="709"/>
        <w:jc w:val="both"/>
        <w:rPr>
          <w:sz w:val="28"/>
          <w:szCs w:val="28"/>
        </w:rPr>
      </w:pPr>
    </w:p>
    <w:p w14:paraId="33AE733A" w14:textId="5E1D7EC8" w:rsidR="00E33CD3" w:rsidRDefault="00E33CD3" w:rsidP="00E33CD3">
      <w:pPr>
        <w:pStyle w:val="af9"/>
        <w:spacing w:line="360" w:lineRule="auto"/>
        <w:ind w:left="709"/>
        <w:jc w:val="both"/>
        <w:rPr>
          <w:sz w:val="28"/>
          <w:szCs w:val="28"/>
        </w:rPr>
      </w:pPr>
    </w:p>
    <w:p w14:paraId="5ADD2B8B" w14:textId="77777777" w:rsidR="00E33CD3" w:rsidRPr="00372F65" w:rsidRDefault="00E33CD3" w:rsidP="00221862">
      <w:pPr>
        <w:numPr>
          <w:ilvl w:val="0"/>
          <w:numId w:val="100"/>
        </w:numPr>
        <w:spacing w:line="360" w:lineRule="auto"/>
        <w:ind w:left="0" w:firstLine="709"/>
        <w:jc w:val="both"/>
        <w:outlineLvl w:val="0"/>
        <w:rPr>
          <w:b/>
          <w:sz w:val="28"/>
          <w:szCs w:val="28"/>
          <w:lang w:eastAsia="ru-RU"/>
        </w:rPr>
      </w:pPr>
      <w:bookmarkStart w:id="9" w:name="_Toc533286634"/>
      <w:bookmarkStart w:id="10" w:name="_Toc27482040"/>
      <w:bookmarkStart w:id="11" w:name="_Toc525899775"/>
      <w:bookmarkStart w:id="12" w:name="_Toc525909921"/>
      <w:bookmarkStart w:id="13" w:name="_Toc529365221"/>
      <w:bookmarkStart w:id="14" w:name="_Toc58501846"/>
      <w:bookmarkStart w:id="15" w:name="_Toc86316615"/>
      <w:r w:rsidRPr="00372F65">
        <w:rPr>
          <w:b/>
          <w:sz w:val="28"/>
          <w:szCs w:val="28"/>
          <w:lang w:eastAsia="ru-RU"/>
        </w:rPr>
        <w:lastRenderedPageBreak/>
        <w:t xml:space="preserve">Результаты проведения независимой оценки качества </w:t>
      </w:r>
      <w:r>
        <w:rPr>
          <w:b/>
          <w:sz w:val="28"/>
          <w:szCs w:val="28"/>
          <w:lang w:eastAsia="ru-RU"/>
        </w:rPr>
        <w:t xml:space="preserve">условий оказания </w:t>
      </w:r>
      <w:r w:rsidRPr="00372F65">
        <w:rPr>
          <w:b/>
          <w:sz w:val="28"/>
          <w:szCs w:val="28"/>
          <w:lang w:eastAsia="ru-RU"/>
        </w:rPr>
        <w:t>услуг медицинскими организациями</w:t>
      </w:r>
      <w:bookmarkEnd w:id="9"/>
      <w:bookmarkEnd w:id="10"/>
      <w:bookmarkEnd w:id="11"/>
      <w:bookmarkEnd w:id="12"/>
      <w:bookmarkEnd w:id="13"/>
      <w:bookmarkEnd w:id="14"/>
      <w:bookmarkEnd w:id="15"/>
    </w:p>
    <w:p w14:paraId="71DC4ED5" w14:textId="77777777" w:rsidR="00E33CD3" w:rsidRPr="00372F65" w:rsidRDefault="00E33CD3" w:rsidP="00221862">
      <w:pPr>
        <w:keepNext/>
        <w:numPr>
          <w:ilvl w:val="1"/>
          <w:numId w:val="100"/>
        </w:numPr>
        <w:spacing w:line="360" w:lineRule="auto"/>
        <w:ind w:left="0" w:firstLine="709"/>
        <w:contextualSpacing/>
        <w:jc w:val="both"/>
        <w:outlineLvl w:val="0"/>
        <w:rPr>
          <w:b/>
          <w:sz w:val="28"/>
          <w:szCs w:val="28"/>
        </w:rPr>
      </w:pPr>
      <w:bookmarkStart w:id="16" w:name="_Toc496020648"/>
      <w:bookmarkStart w:id="17" w:name="_Toc525899776"/>
      <w:bookmarkStart w:id="18" w:name="_Toc525909922"/>
      <w:bookmarkStart w:id="19" w:name="_Toc529365222"/>
      <w:bookmarkStart w:id="20" w:name="_Toc533286635"/>
      <w:bookmarkStart w:id="21" w:name="_Toc27482041"/>
      <w:bookmarkStart w:id="22" w:name="_Toc58501847"/>
      <w:bookmarkStart w:id="23" w:name="_Toc86316616"/>
      <w:r w:rsidRPr="00372F65">
        <w:rPr>
          <w:b/>
          <w:sz w:val="28"/>
          <w:szCs w:val="28"/>
        </w:rPr>
        <w:t>Общая характеристика независимой оценки</w:t>
      </w:r>
      <w:bookmarkEnd w:id="16"/>
      <w:bookmarkEnd w:id="17"/>
      <w:bookmarkEnd w:id="18"/>
      <w:bookmarkEnd w:id="19"/>
      <w:bookmarkEnd w:id="20"/>
      <w:bookmarkEnd w:id="21"/>
      <w:r>
        <w:rPr>
          <w:b/>
          <w:sz w:val="28"/>
          <w:szCs w:val="28"/>
        </w:rPr>
        <w:t xml:space="preserve"> качества условий оказания услуг медицинскими организациями</w:t>
      </w:r>
      <w:bookmarkEnd w:id="22"/>
      <w:bookmarkEnd w:id="23"/>
    </w:p>
    <w:p w14:paraId="2BC92B54" w14:textId="7B256E4F" w:rsidR="00E33CD3" w:rsidRPr="00372F65" w:rsidRDefault="00E33CD3" w:rsidP="00E33CD3">
      <w:pPr>
        <w:spacing w:line="360" w:lineRule="auto"/>
        <w:ind w:firstLine="709"/>
        <w:jc w:val="both"/>
        <w:rPr>
          <w:sz w:val="28"/>
          <w:szCs w:val="28"/>
          <w:lang w:eastAsia="ru-RU"/>
        </w:rPr>
      </w:pPr>
      <w:r w:rsidRPr="00372F65">
        <w:rPr>
          <w:sz w:val="28"/>
          <w:szCs w:val="28"/>
          <w:lang w:eastAsia="ru-RU"/>
        </w:rPr>
        <w:t>В независимой оценке</w:t>
      </w:r>
      <w:r>
        <w:rPr>
          <w:sz w:val="28"/>
          <w:szCs w:val="28"/>
          <w:lang w:eastAsia="ru-RU"/>
        </w:rPr>
        <w:t xml:space="preserve"> качества условий оказания услуг </w:t>
      </w:r>
      <w:r w:rsidRPr="00372F65">
        <w:rPr>
          <w:sz w:val="28"/>
          <w:szCs w:val="28"/>
          <w:lang w:eastAsia="ru-RU"/>
        </w:rPr>
        <w:t xml:space="preserve">участвовали </w:t>
      </w:r>
      <w:r>
        <w:rPr>
          <w:sz w:val="28"/>
          <w:szCs w:val="28"/>
          <w:lang w:eastAsia="ru-RU"/>
        </w:rPr>
        <w:t>100 медицинских</w:t>
      </w:r>
      <w:r w:rsidRPr="001A5A63">
        <w:rPr>
          <w:sz w:val="28"/>
          <w:szCs w:val="28"/>
          <w:lang w:eastAsia="ru-RU"/>
        </w:rPr>
        <w:t xml:space="preserve"> организаци</w:t>
      </w:r>
      <w:r>
        <w:rPr>
          <w:sz w:val="28"/>
          <w:szCs w:val="28"/>
          <w:lang w:eastAsia="ru-RU"/>
        </w:rPr>
        <w:t>й Республики Дагестан, из них 50 государственных медицинских учреждений и 50 коммерческих</w:t>
      </w:r>
      <w:r w:rsidRPr="00372F65">
        <w:rPr>
          <w:sz w:val="28"/>
          <w:szCs w:val="28"/>
          <w:lang w:eastAsia="ru-RU"/>
        </w:rPr>
        <w:t>. В ходе проведения оценки использовались следующие методы:</w:t>
      </w:r>
    </w:p>
    <w:p w14:paraId="5F90095C" w14:textId="5079C96E" w:rsidR="00E33CD3" w:rsidRPr="00372F65" w:rsidRDefault="00E33CD3" w:rsidP="00E33CD3">
      <w:pPr>
        <w:spacing w:line="360" w:lineRule="auto"/>
        <w:ind w:firstLine="709"/>
        <w:jc w:val="both"/>
        <w:rPr>
          <w:sz w:val="28"/>
          <w:szCs w:val="28"/>
          <w:lang w:eastAsia="ru-RU"/>
        </w:rPr>
      </w:pPr>
      <w:r>
        <w:rPr>
          <w:sz w:val="28"/>
          <w:szCs w:val="28"/>
          <w:lang w:eastAsia="ru-RU"/>
        </w:rPr>
        <w:t>- личный</w:t>
      </w:r>
      <w:r w:rsidRPr="00372F65">
        <w:rPr>
          <w:sz w:val="28"/>
          <w:szCs w:val="28"/>
          <w:lang w:eastAsia="ru-RU"/>
        </w:rPr>
        <w:t xml:space="preserve"> опрос получателей услуг/посетителей медицинских учреждений;</w:t>
      </w:r>
    </w:p>
    <w:p w14:paraId="33C3F214" w14:textId="77777777" w:rsidR="00E33CD3" w:rsidRPr="00372F65" w:rsidRDefault="00E33CD3" w:rsidP="00E33CD3">
      <w:pPr>
        <w:spacing w:line="360" w:lineRule="auto"/>
        <w:ind w:firstLine="709"/>
        <w:jc w:val="both"/>
        <w:rPr>
          <w:sz w:val="28"/>
          <w:szCs w:val="28"/>
          <w:lang w:eastAsia="ru-RU"/>
        </w:rPr>
      </w:pPr>
      <w:r w:rsidRPr="00372F65">
        <w:rPr>
          <w:sz w:val="28"/>
          <w:szCs w:val="28"/>
          <w:lang w:eastAsia="ru-RU"/>
        </w:rPr>
        <w:t>- наблюдение в медицинских учреждениях;</w:t>
      </w:r>
    </w:p>
    <w:p w14:paraId="7F2AB311" w14:textId="77777777" w:rsidR="00E33CD3" w:rsidRPr="00372F65" w:rsidRDefault="00E33CD3" w:rsidP="00E33CD3">
      <w:pPr>
        <w:spacing w:line="360" w:lineRule="auto"/>
        <w:ind w:firstLine="709"/>
        <w:jc w:val="both"/>
        <w:rPr>
          <w:sz w:val="28"/>
          <w:szCs w:val="28"/>
          <w:lang w:eastAsia="ru-RU"/>
        </w:rPr>
      </w:pPr>
      <w:r w:rsidRPr="00372F65">
        <w:rPr>
          <w:sz w:val="28"/>
          <w:szCs w:val="28"/>
          <w:lang w:eastAsia="ru-RU"/>
        </w:rPr>
        <w:t>- контент-анализ официальных сайтов медицинских учреждений.</w:t>
      </w:r>
    </w:p>
    <w:p w14:paraId="29BB2779" w14:textId="103571B4" w:rsidR="00E33CD3" w:rsidRDefault="00E33CD3" w:rsidP="00E33CD3">
      <w:pPr>
        <w:spacing w:line="360" w:lineRule="auto"/>
        <w:ind w:firstLine="709"/>
        <w:jc w:val="both"/>
        <w:rPr>
          <w:bCs/>
          <w:sz w:val="28"/>
          <w:szCs w:val="28"/>
        </w:rPr>
      </w:pPr>
      <w:r w:rsidRPr="00372F65">
        <w:rPr>
          <w:bCs/>
          <w:sz w:val="28"/>
          <w:szCs w:val="28"/>
        </w:rPr>
        <w:t xml:space="preserve">По итогам работы, независимая оценка качества работы медицинских организаций была проведена согласно графику, конфликтных ситуаций и препятствий проведению оценки со стороны третьих лиц не зафиксировано. </w:t>
      </w:r>
    </w:p>
    <w:p w14:paraId="6D57C51A" w14:textId="4AB71D16" w:rsidR="00F03745" w:rsidRPr="00F03745" w:rsidRDefault="00F03745" w:rsidP="00F03745">
      <w:pPr>
        <w:spacing w:line="360" w:lineRule="auto"/>
        <w:ind w:firstLine="709"/>
        <w:jc w:val="both"/>
        <w:rPr>
          <w:bCs/>
          <w:sz w:val="28"/>
          <w:szCs w:val="28"/>
        </w:rPr>
      </w:pPr>
      <w:r w:rsidRPr="00F03745">
        <w:rPr>
          <w:bCs/>
          <w:sz w:val="28"/>
          <w:szCs w:val="28"/>
        </w:rPr>
        <w:t>АО «МЕДТОРГСЕРВИС», г. Красногорск Московской области (для осуществления медицинской деятельности в гг. Кизляре, Хасавюрте и Дербенте)</w:t>
      </w:r>
      <w:r>
        <w:rPr>
          <w:bCs/>
          <w:sz w:val="28"/>
          <w:szCs w:val="28"/>
        </w:rPr>
        <w:t xml:space="preserve"> на момент проведения НОК находится в стадии банкротства и ликвидации, на территории Республики Дагестан деятельность не ведет. </w:t>
      </w:r>
    </w:p>
    <w:p w14:paraId="0BE617BD" w14:textId="77777777" w:rsidR="00E33CD3" w:rsidRPr="00372F65" w:rsidRDefault="00E33CD3" w:rsidP="00E33CD3">
      <w:pPr>
        <w:spacing w:line="360" w:lineRule="auto"/>
        <w:ind w:firstLine="709"/>
        <w:jc w:val="both"/>
        <w:rPr>
          <w:bCs/>
          <w:sz w:val="28"/>
          <w:szCs w:val="28"/>
        </w:rPr>
      </w:pPr>
      <w:r w:rsidRPr="00372F65">
        <w:rPr>
          <w:bCs/>
          <w:sz w:val="28"/>
          <w:szCs w:val="28"/>
        </w:rPr>
        <w:t>По отзывам экспертных групп, во всех учреждениях, принявших участие в независимой оценке, достаточно доброжелательный и отзывчивый персонал, руководители, которые заинтересованы в качественном предоставлении услуг.</w:t>
      </w:r>
    </w:p>
    <w:p w14:paraId="15296BC7" w14:textId="77777777" w:rsidR="00E33CD3" w:rsidRPr="00372F65" w:rsidRDefault="00E33CD3" w:rsidP="00E33CD3">
      <w:pPr>
        <w:spacing w:line="360" w:lineRule="auto"/>
        <w:ind w:firstLine="709"/>
        <w:jc w:val="both"/>
        <w:rPr>
          <w:bCs/>
          <w:sz w:val="28"/>
          <w:szCs w:val="28"/>
        </w:rPr>
      </w:pPr>
      <w:r w:rsidRPr="00372F65">
        <w:rPr>
          <w:bCs/>
          <w:sz w:val="28"/>
          <w:szCs w:val="28"/>
        </w:rPr>
        <w:t>По результатам проведения независимой оценки:</w:t>
      </w:r>
    </w:p>
    <w:p w14:paraId="71187B05" w14:textId="77777777" w:rsidR="00E33CD3" w:rsidRPr="00372F65" w:rsidRDefault="00E33CD3" w:rsidP="00221862">
      <w:pPr>
        <w:numPr>
          <w:ilvl w:val="0"/>
          <w:numId w:val="101"/>
        </w:numPr>
        <w:spacing w:line="360" w:lineRule="auto"/>
        <w:ind w:left="0" w:firstLine="709"/>
        <w:jc w:val="both"/>
        <w:rPr>
          <w:bCs/>
          <w:sz w:val="28"/>
          <w:szCs w:val="28"/>
        </w:rPr>
      </w:pPr>
      <w:r>
        <w:rPr>
          <w:bCs/>
          <w:sz w:val="28"/>
          <w:szCs w:val="28"/>
        </w:rPr>
        <w:t>п</w:t>
      </w:r>
      <w:r w:rsidRPr="00372F65">
        <w:rPr>
          <w:bCs/>
          <w:sz w:val="28"/>
          <w:szCs w:val="28"/>
        </w:rPr>
        <w:t>роведены балловые расчеты по отдельным критериям и показателям в разрезе медицинских организаций;</w:t>
      </w:r>
    </w:p>
    <w:p w14:paraId="533464D4" w14:textId="22C921E2" w:rsidR="00E33CD3" w:rsidRDefault="00E33CD3" w:rsidP="00221862">
      <w:pPr>
        <w:numPr>
          <w:ilvl w:val="0"/>
          <w:numId w:val="101"/>
        </w:numPr>
        <w:spacing w:line="360" w:lineRule="auto"/>
        <w:ind w:left="0" w:firstLine="709"/>
        <w:jc w:val="both"/>
        <w:rPr>
          <w:bCs/>
          <w:sz w:val="28"/>
          <w:szCs w:val="28"/>
        </w:rPr>
      </w:pPr>
      <w:r>
        <w:rPr>
          <w:bCs/>
          <w:sz w:val="28"/>
          <w:szCs w:val="28"/>
        </w:rPr>
        <w:lastRenderedPageBreak/>
        <w:t>с</w:t>
      </w:r>
      <w:r w:rsidRPr="00372F65">
        <w:rPr>
          <w:bCs/>
          <w:sz w:val="28"/>
          <w:szCs w:val="28"/>
        </w:rPr>
        <w:t>формированы рейтинги медицинских организаций по показателям, характеризующим критерии оценки качества</w:t>
      </w:r>
      <w:r>
        <w:rPr>
          <w:bCs/>
          <w:sz w:val="28"/>
          <w:szCs w:val="28"/>
        </w:rPr>
        <w:t xml:space="preserve"> условий</w:t>
      </w:r>
      <w:r w:rsidRPr="00372F65">
        <w:rPr>
          <w:bCs/>
          <w:sz w:val="28"/>
          <w:szCs w:val="28"/>
        </w:rPr>
        <w:t xml:space="preserve"> оказания услуг, в соответствии с методикой;</w:t>
      </w:r>
    </w:p>
    <w:p w14:paraId="5D2B9E45" w14:textId="75D0EBAA" w:rsidR="00613561" w:rsidRPr="00613561" w:rsidRDefault="00E33CD3" w:rsidP="00221862">
      <w:pPr>
        <w:numPr>
          <w:ilvl w:val="0"/>
          <w:numId w:val="101"/>
        </w:numPr>
        <w:spacing w:line="360" w:lineRule="auto"/>
        <w:ind w:left="0" w:firstLine="709"/>
        <w:jc w:val="both"/>
        <w:rPr>
          <w:bCs/>
          <w:sz w:val="28"/>
          <w:szCs w:val="28"/>
        </w:rPr>
      </w:pPr>
      <w:r>
        <w:rPr>
          <w:bCs/>
          <w:sz w:val="28"/>
          <w:szCs w:val="28"/>
        </w:rPr>
        <w:t>сформированы рейтинги медицинских организаций</w:t>
      </w:r>
      <w:r w:rsidR="00613561">
        <w:rPr>
          <w:bCs/>
          <w:sz w:val="28"/>
          <w:szCs w:val="28"/>
        </w:rPr>
        <w:t>,</w:t>
      </w:r>
      <w:r>
        <w:rPr>
          <w:bCs/>
          <w:sz w:val="28"/>
          <w:szCs w:val="28"/>
        </w:rPr>
        <w:t xml:space="preserve"> </w:t>
      </w:r>
      <w:r w:rsidR="00613561" w:rsidRPr="00613561">
        <w:rPr>
          <w:bCs/>
          <w:sz w:val="28"/>
          <w:szCs w:val="28"/>
        </w:rPr>
        <w:t>оказывающих медицинск</w:t>
      </w:r>
      <w:r w:rsidR="00613561">
        <w:rPr>
          <w:bCs/>
          <w:sz w:val="28"/>
          <w:szCs w:val="28"/>
        </w:rPr>
        <w:t>ую помощь на амбулаторном этапе;</w:t>
      </w:r>
    </w:p>
    <w:p w14:paraId="1925AA3B" w14:textId="0C402418" w:rsidR="00E33CD3" w:rsidRPr="00613561" w:rsidRDefault="00613561" w:rsidP="00221862">
      <w:pPr>
        <w:numPr>
          <w:ilvl w:val="0"/>
          <w:numId w:val="101"/>
        </w:numPr>
        <w:spacing w:line="360" w:lineRule="auto"/>
        <w:ind w:left="0" w:firstLine="709"/>
        <w:jc w:val="both"/>
        <w:rPr>
          <w:bCs/>
          <w:sz w:val="28"/>
          <w:szCs w:val="28"/>
        </w:rPr>
      </w:pPr>
      <w:r w:rsidRPr="00613561">
        <w:rPr>
          <w:bCs/>
          <w:sz w:val="28"/>
          <w:szCs w:val="28"/>
        </w:rPr>
        <w:t>сформированы рейтинги медицинских организаций, оказывающих медицинскую помощь на стационарном этапе;</w:t>
      </w:r>
    </w:p>
    <w:p w14:paraId="1C0CF627" w14:textId="77777777" w:rsidR="00E33CD3" w:rsidRPr="00372F65" w:rsidRDefault="00E33CD3" w:rsidP="00221862">
      <w:pPr>
        <w:numPr>
          <w:ilvl w:val="0"/>
          <w:numId w:val="101"/>
        </w:numPr>
        <w:spacing w:line="360" w:lineRule="auto"/>
        <w:ind w:left="0" w:firstLine="709"/>
        <w:jc w:val="both"/>
        <w:rPr>
          <w:bCs/>
          <w:sz w:val="28"/>
          <w:szCs w:val="28"/>
        </w:rPr>
      </w:pPr>
      <w:r>
        <w:rPr>
          <w:bCs/>
          <w:sz w:val="28"/>
          <w:szCs w:val="28"/>
        </w:rPr>
        <w:t>с</w:t>
      </w:r>
      <w:r w:rsidRPr="00372F65">
        <w:rPr>
          <w:bCs/>
          <w:sz w:val="28"/>
          <w:szCs w:val="28"/>
        </w:rPr>
        <w:t>формированы проекты предложений по повышению качества работы медицинских организаций, в отношении которых проводилась независимая оценка качества</w:t>
      </w:r>
      <w:r>
        <w:rPr>
          <w:bCs/>
          <w:sz w:val="28"/>
          <w:szCs w:val="28"/>
        </w:rPr>
        <w:t xml:space="preserve"> условий</w:t>
      </w:r>
      <w:r w:rsidRPr="00372F65">
        <w:rPr>
          <w:bCs/>
          <w:sz w:val="28"/>
          <w:szCs w:val="28"/>
        </w:rPr>
        <w:t xml:space="preserve"> оказания услуг.</w:t>
      </w:r>
    </w:p>
    <w:p w14:paraId="384C078A" w14:textId="77777777" w:rsidR="00E33CD3" w:rsidRDefault="00E33CD3" w:rsidP="00E33CD3">
      <w:pPr>
        <w:spacing w:line="360" w:lineRule="auto"/>
        <w:jc w:val="center"/>
        <w:rPr>
          <w:b/>
          <w:bCs/>
          <w:sz w:val="28"/>
          <w:szCs w:val="28"/>
        </w:rPr>
      </w:pPr>
    </w:p>
    <w:p w14:paraId="57CA1D03" w14:textId="77777777" w:rsidR="00E33CD3" w:rsidRDefault="00E33CD3" w:rsidP="00E33CD3">
      <w:pPr>
        <w:spacing w:line="360" w:lineRule="auto"/>
        <w:jc w:val="center"/>
        <w:rPr>
          <w:b/>
          <w:bCs/>
          <w:sz w:val="28"/>
          <w:szCs w:val="28"/>
        </w:rPr>
      </w:pPr>
    </w:p>
    <w:p w14:paraId="7FC7DACC" w14:textId="77777777" w:rsidR="00E33CD3" w:rsidRDefault="00E33CD3" w:rsidP="00E33CD3">
      <w:pPr>
        <w:spacing w:line="360" w:lineRule="auto"/>
        <w:jc w:val="center"/>
        <w:rPr>
          <w:b/>
          <w:bCs/>
          <w:sz w:val="28"/>
          <w:szCs w:val="28"/>
        </w:rPr>
      </w:pPr>
    </w:p>
    <w:p w14:paraId="3121B4BA" w14:textId="77777777" w:rsidR="00E33CD3" w:rsidRDefault="00E33CD3" w:rsidP="00E33CD3">
      <w:pPr>
        <w:spacing w:line="360" w:lineRule="auto"/>
        <w:jc w:val="center"/>
        <w:rPr>
          <w:b/>
          <w:bCs/>
          <w:sz w:val="28"/>
          <w:szCs w:val="28"/>
        </w:rPr>
      </w:pPr>
    </w:p>
    <w:p w14:paraId="751F1DB5" w14:textId="77777777" w:rsidR="00E33CD3" w:rsidRDefault="00E33CD3" w:rsidP="00E33CD3">
      <w:pPr>
        <w:spacing w:line="360" w:lineRule="auto"/>
        <w:jc w:val="center"/>
        <w:rPr>
          <w:b/>
          <w:bCs/>
          <w:sz w:val="28"/>
          <w:szCs w:val="28"/>
        </w:rPr>
      </w:pPr>
    </w:p>
    <w:p w14:paraId="45C3964D" w14:textId="77777777" w:rsidR="00E33CD3" w:rsidRDefault="00E33CD3" w:rsidP="00E33CD3">
      <w:pPr>
        <w:spacing w:line="360" w:lineRule="auto"/>
        <w:jc w:val="center"/>
        <w:rPr>
          <w:b/>
          <w:bCs/>
          <w:sz w:val="28"/>
          <w:szCs w:val="28"/>
        </w:rPr>
      </w:pPr>
    </w:p>
    <w:p w14:paraId="7B69D106" w14:textId="77777777" w:rsidR="00E33CD3" w:rsidRDefault="00E33CD3" w:rsidP="00E33CD3">
      <w:pPr>
        <w:spacing w:line="360" w:lineRule="auto"/>
        <w:jc w:val="center"/>
        <w:rPr>
          <w:b/>
          <w:bCs/>
          <w:sz w:val="28"/>
          <w:szCs w:val="28"/>
        </w:rPr>
      </w:pPr>
    </w:p>
    <w:p w14:paraId="2584D735" w14:textId="77777777" w:rsidR="00E33CD3" w:rsidRDefault="00E33CD3" w:rsidP="00E33CD3">
      <w:pPr>
        <w:spacing w:line="360" w:lineRule="auto"/>
        <w:jc w:val="center"/>
        <w:rPr>
          <w:b/>
          <w:bCs/>
          <w:sz w:val="28"/>
          <w:szCs w:val="28"/>
        </w:rPr>
      </w:pPr>
    </w:p>
    <w:p w14:paraId="7440C1D3" w14:textId="77777777" w:rsidR="00E33CD3" w:rsidRDefault="00E33CD3" w:rsidP="00E33CD3">
      <w:pPr>
        <w:spacing w:line="360" w:lineRule="auto"/>
        <w:jc w:val="center"/>
        <w:rPr>
          <w:b/>
          <w:bCs/>
          <w:sz w:val="28"/>
          <w:szCs w:val="28"/>
        </w:rPr>
      </w:pPr>
    </w:p>
    <w:p w14:paraId="7358B6FB" w14:textId="77777777" w:rsidR="00E33CD3" w:rsidRDefault="00E33CD3" w:rsidP="00E33CD3">
      <w:pPr>
        <w:spacing w:line="360" w:lineRule="auto"/>
        <w:jc w:val="center"/>
        <w:rPr>
          <w:b/>
          <w:bCs/>
          <w:sz w:val="28"/>
          <w:szCs w:val="28"/>
        </w:rPr>
      </w:pPr>
    </w:p>
    <w:p w14:paraId="2D70BACA" w14:textId="77777777" w:rsidR="00E33CD3" w:rsidRDefault="00E33CD3" w:rsidP="00E33CD3">
      <w:pPr>
        <w:spacing w:line="360" w:lineRule="auto"/>
        <w:jc w:val="center"/>
        <w:rPr>
          <w:b/>
          <w:bCs/>
          <w:sz w:val="28"/>
          <w:szCs w:val="28"/>
        </w:rPr>
      </w:pPr>
    </w:p>
    <w:p w14:paraId="58BA97BF" w14:textId="77777777" w:rsidR="00E33CD3" w:rsidRDefault="00E33CD3" w:rsidP="00E33CD3">
      <w:pPr>
        <w:spacing w:line="360" w:lineRule="auto"/>
        <w:jc w:val="center"/>
        <w:rPr>
          <w:b/>
          <w:bCs/>
          <w:sz w:val="28"/>
          <w:szCs w:val="28"/>
        </w:rPr>
      </w:pPr>
    </w:p>
    <w:p w14:paraId="095C555A" w14:textId="77777777" w:rsidR="00E33CD3" w:rsidRDefault="00E33CD3" w:rsidP="00E33CD3">
      <w:pPr>
        <w:spacing w:line="360" w:lineRule="auto"/>
        <w:jc w:val="center"/>
        <w:rPr>
          <w:b/>
          <w:bCs/>
          <w:sz w:val="28"/>
          <w:szCs w:val="28"/>
        </w:rPr>
      </w:pPr>
    </w:p>
    <w:p w14:paraId="364324CE" w14:textId="77777777" w:rsidR="00E33CD3" w:rsidRDefault="00E33CD3" w:rsidP="00E33CD3">
      <w:pPr>
        <w:spacing w:line="360" w:lineRule="auto"/>
        <w:jc w:val="center"/>
        <w:rPr>
          <w:b/>
          <w:bCs/>
          <w:sz w:val="28"/>
          <w:szCs w:val="28"/>
        </w:rPr>
      </w:pPr>
    </w:p>
    <w:p w14:paraId="48E7B4C6" w14:textId="77777777" w:rsidR="00E33CD3" w:rsidRDefault="00E33CD3" w:rsidP="00E33CD3">
      <w:pPr>
        <w:spacing w:line="360" w:lineRule="auto"/>
        <w:jc w:val="center"/>
        <w:rPr>
          <w:b/>
          <w:bCs/>
          <w:sz w:val="28"/>
          <w:szCs w:val="28"/>
        </w:rPr>
      </w:pPr>
    </w:p>
    <w:p w14:paraId="7C0EE3C5" w14:textId="77777777" w:rsidR="00E33CD3" w:rsidRDefault="00E33CD3" w:rsidP="00E33CD3">
      <w:pPr>
        <w:spacing w:line="360" w:lineRule="auto"/>
        <w:jc w:val="center"/>
        <w:rPr>
          <w:b/>
          <w:bCs/>
          <w:sz w:val="28"/>
          <w:szCs w:val="28"/>
        </w:rPr>
      </w:pPr>
    </w:p>
    <w:p w14:paraId="62450695" w14:textId="77777777" w:rsidR="00E33CD3" w:rsidRDefault="00E33CD3" w:rsidP="00E33CD3">
      <w:pPr>
        <w:spacing w:line="360" w:lineRule="auto"/>
        <w:jc w:val="center"/>
        <w:rPr>
          <w:b/>
          <w:bCs/>
          <w:sz w:val="28"/>
          <w:szCs w:val="28"/>
        </w:rPr>
      </w:pPr>
    </w:p>
    <w:p w14:paraId="0D1A7273" w14:textId="77777777" w:rsidR="00E33CD3" w:rsidRDefault="00E33CD3" w:rsidP="00E33CD3">
      <w:pPr>
        <w:spacing w:line="360" w:lineRule="auto"/>
        <w:jc w:val="center"/>
        <w:rPr>
          <w:b/>
          <w:bCs/>
          <w:sz w:val="28"/>
          <w:szCs w:val="28"/>
        </w:rPr>
      </w:pPr>
    </w:p>
    <w:p w14:paraId="28232F72" w14:textId="77777777" w:rsidR="00E33CD3" w:rsidRDefault="00E33CD3" w:rsidP="00221862">
      <w:pPr>
        <w:pStyle w:val="10"/>
        <w:numPr>
          <w:ilvl w:val="1"/>
          <w:numId w:val="100"/>
        </w:numPr>
        <w:spacing w:line="360" w:lineRule="auto"/>
        <w:ind w:left="0" w:firstLine="709"/>
        <w:jc w:val="both"/>
        <w:rPr>
          <w:bCs w:val="0"/>
          <w:sz w:val="28"/>
          <w:szCs w:val="28"/>
        </w:rPr>
      </w:pPr>
      <w:bookmarkStart w:id="24" w:name="_Toc58501848"/>
      <w:bookmarkStart w:id="25" w:name="_Toc86316617"/>
      <w:r w:rsidRPr="00D94690">
        <w:rPr>
          <w:sz w:val="28"/>
          <w:szCs w:val="28"/>
        </w:rPr>
        <w:lastRenderedPageBreak/>
        <w:t>Рейтинги медицинских организаций</w:t>
      </w:r>
      <w:bookmarkEnd w:id="24"/>
      <w:bookmarkEnd w:id="25"/>
    </w:p>
    <w:p w14:paraId="68DFE0D6" w14:textId="77777777" w:rsidR="00E33CD3" w:rsidRDefault="00E33CD3" w:rsidP="00221862">
      <w:pPr>
        <w:pStyle w:val="10"/>
        <w:numPr>
          <w:ilvl w:val="2"/>
          <w:numId w:val="100"/>
        </w:numPr>
        <w:spacing w:line="360" w:lineRule="auto"/>
        <w:ind w:left="0" w:firstLine="709"/>
        <w:jc w:val="both"/>
        <w:rPr>
          <w:bCs w:val="0"/>
          <w:sz w:val="28"/>
          <w:szCs w:val="28"/>
        </w:rPr>
      </w:pPr>
      <w:bookmarkStart w:id="26" w:name="_Toc58501849"/>
      <w:bookmarkStart w:id="27" w:name="_Toc86316618"/>
      <w:r>
        <w:rPr>
          <w:sz w:val="28"/>
          <w:szCs w:val="28"/>
        </w:rPr>
        <w:t>Общий итоговый рейтинг</w:t>
      </w:r>
      <w:bookmarkEnd w:id="26"/>
      <w:bookmarkEnd w:id="27"/>
    </w:p>
    <w:tbl>
      <w:tblPr>
        <w:tblStyle w:val="-661"/>
        <w:tblW w:w="9451" w:type="dxa"/>
        <w:tblLook w:val="04A0" w:firstRow="1" w:lastRow="0" w:firstColumn="1" w:lastColumn="0" w:noHBand="0" w:noVBand="1"/>
      </w:tblPr>
      <w:tblGrid>
        <w:gridCol w:w="960"/>
        <w:gridCol w:w="5244"/>
        <w:gridCol w:w="1560"/>
        <w:gridCol w:w="1687"/>
      </w:tblGrid>
      <w:tr w:rsidR="00E33CD3" w:rsidRPr="009F2E0E" w14:paraId="2CDA50F9" w14:textId="77777777" w:rsidTr="0046344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C159F7" w14:textId="77777777" w:rsidR="00E33CD3" w:rsidRPr="009F2E0E" w:rsidRDefault="00E33CD3" w:rsidP="00E33CD3">
            <w:pPr>
              <w:suppressAutoHyphens w:val="0"/>
              <w:jc w:val="center"/>
              <w:rPr>
                <w:color w:val="000000"/>
                <w:lang w:eastAsia="ru-RU"/>
              </w:rPr>
            </w:pPr>
            <w:r w:rsidRPr="009F2E0E">
              <w:rPr>
                <w:color w:val="000000"/>
                <w:lang w:eastAsia="ru-RU"/>
              </w:rPr>
              <w:t>№</w:t>
            </w:r>
          </w:p>
        </w:tc>
        <w:tc>
          <w:tcPr>
            <w:tcW w:w="5244" w:type="dxa"/>
            <w:noWrap/>
            <w:hideMark/>
          </w:tcPr>
          <w:p w14:paraId="67A54BF8" w14:textId="77777777" w:rsidR="00E33CD3" w:rsidRPr="009F2E0E" w:rsidRDefault="00E33CD3" w:rsidP="00E33CD3">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Учреждение</w:t>
            </w:r>
          </w:p>
        </w:tc>
        <w:tc>
          <w:tcPr>
            <w:tcW w:w="1560" w:type="dxa"/>
            <w:noWrap/>
            <w:hideMark/>
          </w:tcPr>
          <w:p w14:paraId="4B605105" w14:textId="77777777" w:rsidR="00E33CD3" w:rsidRPr="009F2E0E" w:rsidRDefault="00E33CD3" w:rsidP="00E33CD3">
            <w:pPr>
              <w:suppressAutoHyphens w:val="0"/>
              <w:jc w:val="center"/>
              <w:cnfStyle w:val="100000000000" w:firstRow="1" w:lastRow="0" w:firstColumn="0" w:lastColumn="0" w:oddVBand="0" w:evenVBand="0" w:oddHBand="0" w:evenHBand="0" w:firstRowFirstColumn="0" w:firstRowLastColumn="0" w:lastRowFirstColumn="0" w:lastRowLastColumn="0"/>
              <w:rPr>
                <w:color w:val="auto"/>
                <w:lang w:eastAsia="ru-RU"/>
              </w:rPr>
            </w:pPr>
            <w:r w:rsidRPr="009F2E0E">
              <w:rPr>
                <w:color w:val="auto"/>
                <w:lang w:eastAsia="ru-RU"/>
              </w:rPr>
              <w:t>Общий итоговый балл</w:t>
            </w:r>
          </w:p>
        </w:tc>
        <w:tc>
          <w:tcPr>
            <w:tcW w:w="1687" w:type="dxa"/>
            <w:noWrap/>
            <w:hideMark/>
          </w:tcPr>
          <w:p w14:paraId="4911042F" w14:textId="77777777" w:rsidR="00E33CD3" w:rsidRPr="009F2E0E" w:rsidRDefault="00E33CD3" w:rsidP="00E33CD3">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Рейтинговый номер</w:t>
            </w:r>
          </w:p>
        </w:tc>
      </w:tr>
      <w:tr w:rsidR="00F03745" w:rsidRPr="009F2E0E" w14:paraId="1B8077F2"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E612863" w14:textId="72A2AF5B" w:rsidR="00F03745" w:rsidRPr="00613561" w:rsidRDefault="00F03745" w:rsidP="00F03745">
            <w:pPr>
              <w:pStyle w:val="af9"/>
              <w:numPr>
                <w:ilvl w:val="0"/>
                <w:numId w:val="109"/>
              </w:numPr>
              <w:suppressAutoHyphens w:val="0"/>
              <w:jc w:val="right"/>
              <w:rPr>
                <w:color w:val="000000"/>
                <w:lang w:eastAsia="ru-RU"/>
              </w:rPr>
            </w:pPr>
          </w:p>
        </w:tc>
        <w:tc>
          <w:tcPr>
            <w:tcW w:w="5244" w:type="dxa"/>
            <w:vAlign w:val="center"/>
          </w:tcPr>
          <w:p w14:paraId="00574632" w14:textId="6A1F4DC5"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«Диагностический центр» </w:t>
            </w:r>
          </w:p>
        </w:tc>
        <w:tc>
          <w:tcPr>
            <w:tcW w:w="1560" w:type="dxa"/>
            <w:noWrap/>
            <w:vAlign w:val="center"/>
          </w:tcPr>
          <w:p w14:paraId="2F2C92AE" w14:textId="2D213515"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Pr>
                <w:color w:val="000000"/>
              </w:rPr>
              <w:t>100</w:t>
            </w:r>
          </w:p>
        </w:tc>
        <w:tc>
          <w:tcPr>
            <w:tcW w:w="1687" w:type="dxa"/>
            <w:vAlign w:val="center"/>
          </w:tcPr>
          <w:p w14:paraId="5C03DEA0" w14:textId="37FFDBBD"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1</w:t>
            </w:r>
          </w:p>
        </w:tc>
      </w:tr>
      <w:tr w:rsidR="00AD7156" w:rsidRPr="009F2E0E" w14:paraId="26FA1413"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A862DE5" w14:textId="662E2134"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89B7FC2" w14:textId="28A4F5D0"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«Ногайская ЦРБ» </w:t>
            </w:r>
          </w:p>
        </w:tc>
        <w:tc>
          <w:tcPr>
            <w:tcW w:w="1560" w:type="dxa"/>
            <w:noWrap/>
          </w:tcPr>
          <w:p w14:paraId="00811FF4" w14:textId="79BF9011"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74B38B76" w14:textId="069C390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92EB1F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E0D2A0" w14:textId="12BCBE81"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65FD2707" w14:textId="7CC816EB"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«Дербентская ЦРБ» </w:t>
            </w:r>
          </w:p>
        </w:tc>
        <w:tc>
          <w:tcPr>
            <w:tcW w:w="1560" w:type="dxa"/>
            <w:noWrap/>
          </w:tcPr>
          <w:p w14:paraId="3BCF2EC1" w14:textId="32EB0AD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16417B95" w14:textId="5E5F69C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B50620A"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6DF200" w14:textId="6DE522F1"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7E9B659" w14:textId="3F95553C" w:rsidR="00AD7156" w:rsidRPr="009F2E0E"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«Кизлярская ЦГБ» </w:t>
            </w:r>
          </w:p>
        </w:tc>
        <w:tc>
          <w:tcPr>
            <w:tcW w:w="1560" w:type="dxa"/>
            <w:noWrap/>
          </w:tcPr>
          <w:p w14:paraId="5C05780E" w14:textId="46C3554D"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58DB9783" w14:textId="09C8C9D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C2F938C"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5CE1796" w14:textId="0A7A6DB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E6BBC5E" w14:textId="47807111"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«Сергокалинская ЦРБ» </w:t>
            </w:r>
          </w:p>
        </w:tc>
        <w:tc>
          <w:tcPr>
            <w:tcW w:w="1560" w:type="dxa"/>
            <w:noWrap/>
          </w:tcPr>
          <w:p w14:paraId="66264B0C" w14:textId="442316DA"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6619F096" w14:textId="6B71979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A64F1B3"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83C084D" w14:textId="15CFCA31"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2172C6A" w14:textId="7FF247E8"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«Нефролайн-Дагестан», г. Хасавюрт </w:t>
            </w:r>
          </w:p>
        </w:tc>
        <w:tc>
          <w:tcPr>
            <w:tcW w:w="1560" w:type="dxa"/>
            <w:noWrap/>
          </w:tcPr>
          <w:p w14:paraId="5E0FD26C" w14:textId="0D8CFD0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20085300" w14:textId="760E9DD7"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1ECD4F2"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9963E8" w14:textId="5F8C82EE"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09A62C5" w14:textId="5C595AB2"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«Кизлярская ЦРБ» </w:t>
            </w:r>
          </w:p>
        </w:tc>
        <w:tc>
          <w:tcPr>
            <w:tcW w:w="1560" w:type="dxa"/>
            <w:noWrap/>
          </w:tcPr>
          <w:p w14:paraId="4DCBEED7" w14:textId="7C3DBA7A"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23968EB1" w14:textId="4F2CC5F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2007CC8"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5B22E0A" w14:textId="2C87C91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2F9D2594" w14:textId="782A0550"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«Республиканский урологический центр» </w:t>
            </w:r>
          </w:p>
        </w:tc>
        <w:tc>
          <w:tcPr>
            <w:tcW w:w="1560" w:type="dxa"/>
            <w:noWrap/>
          </w:tcPr>
          <w:p w14:paraId="3AB7607A" w14:textId="7FD18E9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27FD0DA0" w14:textId="1358633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FFD65E1"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7BFCD56" w14:textId="703A4F05"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4353D6C" w14:textId="42A7159B"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«МЦ «Доктор Нефро», г. Дербент </w:t>
            </w:r>
          </w:p>
        </w:tc>
        <w:tc>
          <w:tcPr>
            <w:tcW w:w="1560" w:type="dxa"/>
            <w:noWrap/>
          </w:tcPr>
          <w:p w14:paraId="398248A1" w14:textId="4A0D69AB"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56290DA5" w14:textId="6D4A3AE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84CC806"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3A5B01" w14:textId="07F6609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4C20F5A" w14:textId="2BBC9127"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«Медикус», г. Махачкала </w:t>
            </w:r>
          </w:p>
        </w:tc>
        <w:tc>
          <w:tcPr>
            <w:tcW w:w="1560" w:type="dxa"/>
            <w:noWrap/>
          </w:tcPr>
          <w:p w14:paraId="33D3CF4E" w14:textId="1059331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5FC4B47B" w14:textId="4F04F67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EBADFAB"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4A252E3" w14:textId="11E43861"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252BDF5" w14:textId="7195C178"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«Медицинский центр им. Р.П. Аскерханова», г. Махачкала </w:t>
            </w:r>
          </w:p>
        </w:tc>
        <w:tc>
          <w:tcPr>
            <w:tcW w:w="1560" w:type="dxa"/>
            <w:noWrap/>
          </w:tcPr>
          <w:p w14:paraId="6B4E44A1" w14:textId="26A5195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34ABD298" w14:textId="72C6A7E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B80DC1D"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22383C8" w14:textId="7B53AB90"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47834F45" w14:textId="49A3B42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«Карабудахкентская ЦРБ» </w:t>
            </w:r>
          </w:p>
        </w:tc>
        <w:tc>
          <w:tcPr>
            <w:tcW w:w="1560" w:type="dxa"/>
            <w:noWrap/>
          </w:tcPr>
          <w:p w14:paraId="1384EC13" w14:textId="0BA9028D"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6D615EDB" w14:textId="0C66F33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519C6CC"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9891562" w14:textId="53E9BAB5"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0B062A12" w14:textId="49C89B5B"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«Магарамкентская ЦРБ» </w:t>
            </w:r>
          </w:p>
        </w:tc>
        <w:tc>
          <w:tcPr>
            <w:tcW w:w="1560" w:type="dxa"/>
            <w:noWrap/>
          </w:tcPr>
          <w:p w14:paraId="0688A360" w14:textId="6713865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42F03B25" w14:textId="48F5A6B9"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7335095"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8EC371C" w14:textId="48AC9449"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390AED16" w14:textId="0F946ED3"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«Каспийская ЦГБ» </w:t>
            </w:r>
          </w:p>
        </w:tc>
        <w:tc>
          <w:tcPr>
            <w:tcW w:w="1560" w:type="dxa"/>
            <w:noWrap/>
          </w:tcPr>
          <w:p w14:paraId="73363C81" w14:textId="1B7FAAD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02BC2710" w14:textId="7ACF54C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E879EAF"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6A70759" w14:textId="1FC188E4"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60D1BA09" w14:textId="73C6ECC0"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«Акушинская ЦРБ» </w:t>
            </w:r>
          </w:p>
        </w:tc>
        <w:tc>
          <w:tcPr>
            <w:tcW w:w="1560" w:type="dxa"/>
            <w:noWrap/>
          </w:tcPr>
          <w:p w14:paraId="68DADE95" w14:textId="63BEBEE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2F99E8E0" w14:textId="69C1A8A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FCE1073"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3DF7A16" w14:textId="5EAD5A88"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F5B8804" w14:textId="00164CB6"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«Новолакская ЦРБ им. Н.М.Мирзоева» </w:t>
            </w:r>
          </w:p>
        </w:tc>
        <w:tc>
          <w:tcPr>
            <w:tcW w:w="1560" w:type="dxa"/>
            <w:noWrap/>
          </w:tcPr>
          <w:p w14:paraId="557DDC31" w14:textId="4CE9F46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58751C5D" w14:textId="55FFCE6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1312A73" w14:textId="77777777" w:rsidTr="00AD715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60" w:type="dxa"/>
            <w:noWrap/>
          </w:tcPr>
          <w:p w14:paraId="3F59DE80" w14:textId="3B770D1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5B99C5A" w14:textId="21796E33"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«Ботлихская ЦРБ им. З.Ш.Магомаевой» </w:t>
            </w:r>
          </w:p>
        </w:tc>
        <w:tc>
          <w:tcPr>
            <w:tcW w:w="1560" w:type="dxa"/>
            <w:noWrap/>
          </w:tcPr>
          <w:p w14:paraId="6CB03050" w14:textId="639CED1A"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3E3A6493" w14:textId="1F90EAA3"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2FA224E0"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6366FD2" w14:textId="613E0498"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616C904C" w14:textId="7844C011"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«Детский центр восстановительной медицины и реабилитации», г. Махачкала </w:t>
            </w:r>
          </w:p>
        </w:tc>
        <w:tc>
          <w:tcPr>
            <w:tcW w:w="1560" w:type="dxa"/>
            <w:noWrap/>
          </w:tcPr>
          <w:p w14:paraId="1CE8989D" w14:textId="546ACF8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2233932F" w14:textId="56C82825"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5149EA62" w14:textId="77777777" w:rsidTr="00AD715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60" w:type="dxa"/>
            <w:noWrap/>
          </w:tcPr>
          <w:p w14:paraId="7A6D850E" w14:textId="234321DF"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6966890" w14:textId="2ABD5F98"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«Докузпаринская ЦРБ» </w:t>
            </w:r>
          </w:p>
        </w:tc>
        <w:tc>
          <w:tcPr>
            <w:tcW w:w="1560" w:type="dxa"/>
            <w:noWrap/>
          </w:tcPr>
          <w:p w14:paraId="63364D87" w14:textId="5EF4DFF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35491F7E" w14:textId="6B710077"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5B367B1"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BB181A1" w14:textId="61773C01"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03C6B0AB" w14:textId="7F269737"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«Эверест», г. Липецк (филиал в г. Махачкале) </w:t>
            </w:r>
          </w:p>
        </w:tc>
        <w:tc>
          <w:tcPr>
            <w:tcW w:w="1560" w:type="dxa"/>
            <w:noWrap/>
          </w:tcPr>
          <w:p w14:paraId="787445EB" w14:textId="74AA0BB6"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1FAB323F" w14:textId="4FADEBD5"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922237B"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E9DABBF" w14:textId="3645E3F5"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11D28BF1" w14:textId="13E99BDB"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«Сулейман-Стальская ЦРБ» </w:t>
            </w:r>
          </w:p>
        </w:tc>
        <w:tc>
          <w:tcPr>
            <w:tcW w:w="1560" w:type="dxa"/>
            <w:noWrap/>
          </w:tcPr>
          <w:p w14:paraId="554F4FF3" w14:textId="47B55B18"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5EBB0E58" w14:textId="6B1364F8"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2A943A0F"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DB7F389" w14:textId="3246EF91"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5069E0B" w14:textId="7EC425AF"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«Тарумовская ЦРБ» </w:t>
            </w:r>
          </w:p>
        </w:tc>
        <w:tc>
          <w:tcPr>
            <w:tcW w:w="1560" w:type="dxa"/>
            <w:noWrap/>
          </w:tcPr>
          <w:p w14:paraId="79E9EC93" w14:textId="76B2471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1E25C8C7" w14:textId="6C72E899"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C8FDD0B" w14:textId="77777777" w:rsidTr="00AD715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0" w:type="dxa"/>
            <w:noWrap/>
          </w:tcPr>
          <w:p w14:paraId="13841B08" w14:textId="6661650A"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4E0DC39E" w14:textId="3B975876"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«Кумторкалинская ЦРБ» </w:t>
            </w:r>
          </w:p>
        </w:tc>
        <w:tc>
          <w:tcPr>
            <w:tcW w:w="1560" w:type="dxa"/>
            <w:noWrap/>
          </w:tcPr>
          <w:p w14:paraId="011669B5" w14:textId="2E631AF8"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53E1E80B" w14:textId="6033CE59"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DD9CC1B"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61FB547" w14:textId="416E28E5"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197A4D2C" w14:textId="277E3C7E"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«Новолакская РБ № 1 (Новострой)» </w:t>
            </w:r>
          </w:p>
        </w:tc>
        <w:tc>
          <w:tcPr>
            <w:tcW w:w="1560" w:type="dxa"/>
            <w:noWrap/>
          </w:tcPr>
          <w:p w14:paraId="03EF4570" w14:textId="6533BEF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0D4792DC" w14:textId="531199C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37CFD1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777D48A" w14:textId="3A23A120"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4B219CD5" w14:textId="2274D39E"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«Ахвахская ЦРБ» </w:t>
            </w:r>
          </w:p>
        </w:tc>
        <w:tc>
          <w:tcPr>
            <w:tcW w:w="1560" w:type="dxa"/>
            <w:noWrap/>
          </w:tcPr>
          <w:p w14:paraId="638A6407" w14:textId="5504385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4F2C59C7" w14:textId="33A0194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674DC89"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D060E02" w14:textId="03E90A7E"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0C54347A" w14:textId="194E00B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«Хасавюртовская ЦРБ» </w:t>
            </w:r>
          </w:p>
        </w:tc>
        <w:tc>
          <w:tcPr>
            <w:tcW w:w="1560" w:type="dxa"/>
            <w:noWrap/>
          </w:tcPr>
          <w:p w14:paraId="156DE651" w14:textId="15C7CCF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34297B88" w14:textId="70985B2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8574174" w14:textId="77777777" w:rsidTr="00AD715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60" w:type="dxa"/>
            <w:noWrap/>
          </w:tcPr>
          <w:p w14:paraId="3C3D3C3A" w14:textId="1E442A4A"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143C495A" w14:textId="782E87BA"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«Стоматология 32», г. Махачкала </w:t>
            </w:r>
          </w:p>
        </w:tc>
        <w:tc>
          <w:tcPr>
            <w:tcW w:w="1560" w:type="dxa"/>
            <w:noWrap/>
          </w:tcPr>
          <w:p w14:paraId="67D6B1B9" w14:textId="5A293F5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326CF09B" w14:textId="597D4C4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5A48BA1"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676BC21" w14:textId="38171A4C"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41C38A5" w14:textId="79B7FB04"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«Бабаюртовская ЦРБ» </w:t>
            </w:r>
          </w:p>
        </w:tc>
        <w:tc>
          <w:tcPr>
            <w:tcW w:w="1560" w:type="dxa"/>
            <w:noWrap/>
          </w:tcPr>
          <w:p w14:paraId="79B5F90A" w14:textId="6CC5C70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551FF270" w14:textId="4284F9FB"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3DC0F1C"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48D6A44" w14:textId="69589F09"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032972E" w14:textId="204D32CF"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«Табасаранская ЦРБ» </w:t>
            </w:r>
          </w:p>
        </w:tc>
        <w:tc>
          <w:tcPr>
            <w:tcW w:w="1560" w:type="dxa"/>
            <w:noWrap/>
          </w:tcPr>
          <w:p w14:paraId="3FDEAFCE" w14:textId="506F69F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5D0B417C" w14:textId="26945C0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944E722"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C3C6F93" w14:textId="07DA1CC6"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35914267" w14:textId="23E6CA18"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«МЦ «Лекарь Каспийск», г. Каспийск </w:t>
            </w:r>
          </w:p>
        </w:tc>
        <w:tc>
          <w:tcPr>
            <w:tcW w:w="1560" w:type="dxa"/>
            <w:noWrap/>
          </w:tcPr>
          <w:p w14:paraId="20AD47C1" w14:textId="02DB13FB"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32A684E4" w14:textId="4C0EE1F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A94973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363E80F" w14:textId="558E9F1C"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4ACA3FB8" w14:textId="270E49C6"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«Унцукульская ЦРБ» </w:t>
            </w:r>
          </w:p>
        </w:tc>
        <w:tc>
          <w:tcPr>
            <w:tcW w:w="1560" w:type="dxa"/>
            <w:noWrap/>
          </w:tcPr>
          <w:p w14:paraId="4BFB5F7E" w14:textId="1EAC052C"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058B42F6" w14:textId="5A2363E3"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5F931E68"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1799CCD" w14:textId="5B7AE470"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181486D" w14:textId="749CAE93"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«Цумадинская ЦРБ» </w:t>
            </w:r>
          </w:p>
        </w:tc>
        <w:tc>
          <w:tcPr>
            <w:tcW w:w="1560" w:type="dxa"/>
            <w:noWrap/>
          </w:tcPr>
          <w:p w14:paraId="07C46347" w14:textId="1F6AFC6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14216101" w14:textId="3393DBC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AC8639A"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A025AB8" w14:textId="149A92C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375EFDA4" w14:textId="35BBA7FE"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«Гериатрический центр», г. Махачкала </w:t>
            </w:r>
          </w:p>
        </w:tc>
        <w:tc>
          <w:tcPr>
            <w:tcW w:w="1560" w:type="dxa"/>
            <w:noWrap/>
          </w:tcPr>
          <w:p w14:paraId="52354A47" w14:textId="277A234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616F6D7E" w14:textId="4A78E17A"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68FDBA3"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4A1C2D8" w14:textId="08FD99F6"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0CBC9F48" w14:textId="5DA879D2"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«Клиника доктора Булгаковой», г. Махачкала </w:t>
            </w:r>
          </w:p>
        </w:tc>
        <w:tc>
          <w:tcPr>
            <w:tcW w:w="1560" w:type="dxa"/>
            <w:noWrap/>
          </w:tcPr>
          <w:p w14:paraId="3B373338" w14:textId="0FA2A18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4FB4CFAC" w14:textId="2D4858F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9748F77"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E9FA78" w14:textId="040838A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263AA9E8" w14:textId="40B14620"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«Чародинская ЦРБ» </w:t>
            </w:r>
          </w:p>
        </w:tc>
        <w:tc>
          <w:tcPr>
            <w:tcW w:w="1560" w:type="dxa"/>
            <w:noWrap/>
          </w:tcPr>
          <w:p w14:paraId="3394FABB" w14:textId="79DD5C78"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75639C6A" w14:textId="1299928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7652FEE"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7B06C92" w14:textId="4A7220AE"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2641FA8D" w14:textId="744E14A0"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«Лечебно-Диагностический центр «СМАК», г. Хасавюрт </w:t>
            </w:r>
          </w:p>
        </w:tc>
        <w:tc>
          <w:tcPr>
            <w:tcW w:w="1560" w:type="dxa"/>
            <w:noWrap/>
          </w:tcPr>
          <w:p w14:paraId="4C35C113" w14:textId="4F8D01A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453CC52D" w14:textId="1D6A866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2D5F306"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FEC9C79" w14:textId="175C8E0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033B8DBA" w14:textId="54490A32"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«Стоматологическая поликлиника № 1», г. Махачкала </w:t>
            </w:r>
          </w:p>
        </w:tc>
        <w:tc>
          <w:tcPr>
            <w:tcW w:w="1560" w:type="dxa"/>
            <w:noWrap/>
          </w:tcPr>
          <w:p w14:paraId="1EB8BBCA" w14:textId="780E0127"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3008F619" w14:textId="44D45B64"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A69465C"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4D91422" w14:textId="54C15BB6"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56E625DB" w14:textId="0863B135"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«Клиника Амирханова», г. Махачкала </w:t>
            </w:r>
          </w:p>
        </w:tc>
        <w:tc>
          <w:tcPr>
            <w:tcW w:w="1560" w:type="dxa"/>
            <w:noWrap/>
          </w:tcPr>
          <w:p w14:paraId="564723AA" w14:textId="175D3CA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color w:val="auto"/>
                <w:lang w:eastAsia="ru-RU"/>
              </w:rPr>
            </w:pPr>
            <w:r w:rsidRPr="00283474">
              <w:rPr>
                <w:color w:val="000000"/>
              </w:rPr>
              <w:t>100</w:t>
            </w:r>
          </w:p>
        </w:tc>
        <w:tc>
          <w:tcPr>
            <w:tcW w:w="1687" w:type="dxa"/>
          </w:tcPr>
          <w:p w14:paraId="02301A30" w14:textId="4DA1EB8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D976164"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BCDD44" w14:textId="18E845AA"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F8139C1" w14:textId="430A0C8D"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«Тляратинская ЦРБ» </w:t>
            </w:r>
          </w:p>
        </w:tc>
        <w:tc>
          <w:tcPr>
            <w:tcW w:w="1560" w:type="dxa"/>
            <w:noWrap/>
          </w:tcPr>
          <w:p w14:paraId="1B919DAD" w14:textId="6FEC058B"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color w:val="auto"/>
                <w:lang w:eastAsia="ru-RU"/>
              </w:rPr>
            </w:pPr>
            <w:r w:rsidRPr="00283474">
              <w:rPr>
                <w:color w:val="000000"/>
              </w:rPr>
              <w:t>100</w:t>
            </w:r>
          </w:p>
        </w:tc>
        <w:tc>
          <w:tcPr>
            <w:tcW w:w="1687" w:type="dxa"/>
          </w:tcPr>
          <w:p w14:paraId="3C5AAC79" w14:textId="08BB9B3B"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6E8A1F0"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D85CE18" w14:textId="77777777" w:rsidR="00AD7156" w:rsidRPr="00613561" w:rsidRDefault="00AD7156" w:rsidP="00AD7156">
            <w:pPr>
              <w:pStyle w:val="af9"/>
              <w:numPr>
                <w:ilvl w:val="0"/>
                <w:numId w:val="109"/>
              </w:numPr>
              <w:suppressAutoHyphens w:val="0"/>
              <w:jc w:val="right"/>
              <w:rPr>
                <w:color w:val="000000"/>
                <w:lang w:eastAsia="ru-RU"/>
              </w:rPr>
            </w:pPr>
          </w:p>
        </w:tc>
        <w:tc>
          <w:tcPr>
            <w:tcW w:w="5244" w:type="dxa"/>
            <w:vAlign w:val="center"/>
          </w:tcPr>
          <w:p w14:paraId="71404FD3" w14:textId="037451F9"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«Шамильская ЦРБ» </w:t>
            </w:r>
          </w:p>
        </w:tc>
        <w:tc>
          <w:tcPr>
            <w:tcW w:w="1560" w:type="dxa"/>
            <w:noWrap/>
          </w:tcPr>
          <w:p w14:paraId="4B433B13" w14:textId="539D7BCC"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6D3E379E" w14:textId="2879777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DC8F78D"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894E95F"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13C9AACB" w14:textId="6B6A6F76"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«Ахтынская ЦРБ» </w:t>
            </w:r>
          </w:p>
        </w:tc>
        <w:tc>
          <w:tcPr>
            <w:tcW w:w="1560" w:type="dxa"/>
            <w:noWrap/>
          </w:tcPr>
          <w:p w14:paraId="3AA9F9F3" w14:textId="19E09E6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25E6AEB4" w14:textId="2C4F2DB5"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5C98969"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B0A55A7"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3684BDE9" w14:textId="3EFDFAEC"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«Клиника Исцеление», г. Хасавюрт </w:t>
            </w:r>
          </w:p>
        </w:tc>
        <w:tc>
          <w:tcPr>
            <w:tcW w:w="1560" w:type="dxa"/>
            <w:noWrap/>
          </w:tcPr>
          <w:p w14:paraId="1D76701C" w14:textId="04D7D099"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63B79B31" w14:textId="34D5130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5093A776"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4908319"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67025A2E" w14:textId="22F9C4FD"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«Целитель-1», г. Махачкала </w:t>
            </w:r>
          </w:p>
        </w:tc>
        <w:tc>
          <w:tcPr>
            <w:tcW w:w="1560" w:type="dxa"/>
            <w:noWrap/>
          </w:tcPr>
          <w:p w14:paraId="604A798A" w14:textId="14952ADB"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24259361" w14:textId="4E1BCCE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4B09AC6"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1847CA8"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2AEE251" w14:textId="18760AD0"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«Гунибская ЦРБ» </w:t>
            </w:r>
          </w:p>
        </w:tc>
        <w:tc>
          <w:tcPr>
            <w:tcW w:w="1560" w:type="dxa"/>
            <w:noWrap/>
          </w:tcPr>
          <w:p w14:paraId="1A2D1A7E" w14:textId="5B5B971B"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4F5E0347" w14:textId="754A32AC"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2242DD7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A050379"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6D630289" w14:textId="4C2579F2"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«Каякентская ЦРБ» </w:t>
            </w:r>
          </w:p>
        </w:tc>
        <w:tc>
          <w:tcPr>
            <w:tcW w:w="1560" w:type="dxa"/>
            <w:noWrap/>
          </w:tcPr>
          <w:p w14:paraId="0A6529D9" w14:textId="746954F3"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660328D8" w14:textId="639EBAC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2C6D289"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524350"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7ED0DE9" w14:textId="7F165E8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«ЕКДЛ», г. Буйнакск </w:t>
            </w:r>
          </w:p>
        </w:tc>
        <w:tc>
          <w:tcPr>
            <w:tcW w:w="1560" w:type="dxa"/>
            <w:noWrap/>
          </w:tcPr>
          <w:p w14:paraId="4C3B5FD0" w14:textId="24697A55"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1CD782EF" w14:textId="765B1197"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7B284AB"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78837C6"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1FD0917B" w14:textId="69443DC1"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«Медикум», Магарамкентский район, с. Магарамкент </w:t>
            </w:r>
          </w:p>
        </w:tc>
        <w:tc>
          <w:tcPr>
            <w:tcW w:w="1560" w:type="dxa"/>
            <w:noWrap/>
          </w:tcPr>
          <w:p w14:paraId="1F69DA67" w14:textId="3679079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3AEC562B" w14:textId="15CC2B9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D0921B0"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BC9652A"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83AFDE3" w14:textId="3CCD780A"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«Кизилюртовская ЦРБ» </w:t>
            </w:r>
          </w:p>
        </w:tc>
        <w:tc>
          <w:tcPr>
            <w:tcW w:w="1560" w:type="dxa"/>
            <w:noWrap/>
          </w:tcPr>
          <w:p w14:paraId="7A2AAA3A" w14:textId="3C0F3A67"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1D17F2F" w14:textId="4908C4B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ACF8EA2"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C451623"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016F38E0" w14:textId="052C1B04"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«Юнидент», г. Каспийск </w:t>
            </w:r>
          </w:p>
        </w:tc>
        <w:tc>
          <w:tcPr>
            <w:tcW w:w="1560" w:type="dxa"/>
            <w:noWrap/>
          </w:tcPr>
          <w:p w14:paraId="22E59C1B" w14:textId="4FF7674F"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5DA26A29" w14:textId="6587FAEB"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5C7CA798"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659242A"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34CD416A" w14:textId="2C4D919A"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«Казбековская ЦРБ» </w:t>
            </w:r>
          </w:p>
        </w:tc>
        <w:tc>
          <w:tcPr>
            <w:tcW w:w="1560" w:type="dxa"/>
            <w:noWrap/>
          </w:tcPr>
          <w:p w14:paraId="41535766" w14:textId="653C9D8C"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354CC05E" w14:textId="41A5466D"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878FA52"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1B9CB43"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0FB7AE92" w14:textId="04AB0D1D"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«Левашинская ЦРБ» </w:t>
            </w:r>
          </w:p>
        </w:tc>
        <w:tc>
          <w:tcPr>
            <w:tcW w:w="1560" w:type="dxa"/>
            <w:noWrap/>
          </w:tcPr>
          <w:p w14:paraId="14B0D9BA" w14:textId="5CC2DE2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5F9D815F" w14:textId="1049843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95082A9"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532D55"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BFEF2CB" w14:textId="1F348705"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«Кулинская ЦРБ» </w:t>
            </w:r>
          </w:p>
        </w:tc>
        <w:tc>
          <w:tcPr>
            <w:tcW w:w="1560" w:type="dxa"/>
            <w:noWrap/>
          </w:tcPr>
          <w:p w14:paraId="6EB51236" w14:textId="34F8006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338891DC" w14:textId="157F3B4A"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352665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4592935"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B8E9C3C" w14:textId="733A23C5"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«Про-Зрение», г. Махачкала </w:t>
            </w:r>
          </w:p>
        </w:tc>
        <w:tc>
          <w:tcPr>
            <w:tcW w:w="1560" w:type="dxa"/>
            <w:noWrap/>
          </w:tcPr>
          <w:p w14:paraId="090C9CAA" w14:textId="7BF6047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43E2EAB1" w14:textId="4EEA533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7244E76"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4E728B"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158CEC6E" w14:textId="4BCE5831"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«Гергебильская ЦРБ» </w:t>
            </w:r>
          </w:p>
        </w:tc>
        <w:tc>
          <w:tcPr>
            <w:tcW w:w="1560" w:type="dxa"/>
            <w:noWrap/>
          </w:tcPr>
          <w:p w14:paraId="5A56F8B3" w14:textId="1CC9A8F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58FC278" w14:textId="5C04B587"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58BB90B6"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E439D80"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2FDFC0F" w14:textId="7457AEC6"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«Хивская ЦРБ» </w:t>
            </w:r>
          </w:p>
        </w:tc>
        <w:tc>
          <w:tcPr>
            <w:tcW w:w="1560" w:type="dxa"/>
            <w:noWrap/>
          </w:tcPr>
          <w:p w14:paraId="24BBAD02" w14:textId="0D10200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4EE8EC3C" w14:textId="284C596C"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148F321"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37B87F2"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151B4D9F" w14:textId="33F534D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«Хунзахская ЦРБ» </w:t>
            </w:r>
          </w:p>
        </w:tc>
        <w:tc>
          <w:tcPr>
            <w:tcW w:w="1560" w:type="dxa"/>
            <w:noWrap/>
          </w:tcPr>
          <w:p w14:paraId="537D8628" w14:textId="7AEDCC8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11908B9E" w14:textId="2CAA0FCD"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0FDDDBE"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2DA14EC"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03616566" w14:textId="62329FE3"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«Курахская ЦРБ» </w:t>
            </w:r>
          </w:p>
        </w:tc>
        <w:tc>
          <w:tcPr>
            <w:tcW w:w="1560" w:type="dxa"/>
            <w:noWrap/>
          </w:tcPr>
          <w:p w14:paraId="4A7BAE5B" w14:textId="30C27507"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05DCC1A7" w14:textId="3D6BCB3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D87A99A"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113E714"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3949559" w14:textId="0D0C3E4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«Медицинский оздоровительный центр «Гармония», г. Махачкала </w:t>
            </w:r>
          </w:p>
        </w:tc>
        <w:tc>
          <w:tcPr>
            <w:tcW w:w="1560" w:type="dxa"/>
            <w:noWrap/>
          </w:tcPr>
          <w:p w14:paraId="3632622E" w14:textId="2021F16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45ED594D" w14:textId="2EFB9209"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0E927FD"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E2FD782"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7C6B59F5" w14:textId="09C6956D"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«АдамМед Клиник», г. Каспийск </w:t>
            </w:r>
          </w:p>
        </w:tc>
        <w:tc>
          <w:tcPr>
            <w:tcW w:w="1560" w:type="dxa"/>
            <w:noWrap/>
          </w:tcPr>
          <w:p w14:paraId="3D671400" w14:textId="2D7BE65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3677118D" w14:textId="1418CF8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9F486AF"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8DF95DB"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04849BFF" w14:textId="3A36B18C"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«Рутульская ЦРБ» </w:t>
            </w:r>
          </w:p>
        </w:tc>
        <w:tc>
          <w:tcPr>
            <w:tcW w:w="1560" w:type="dxa"/>
            <w:noWrap/>
          </w:tcPr>
          <w:p w14:paraId="6E614A45" w14:textId="776EA09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256B2198" w14:textId="44B256C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E274E7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602BC62"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201E70D" w14:textId="1DDE605A"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«Дахадаевская ЦРБ» </w:t>
            </w:r>
          </w:p>
        </w:tc>
        <w:tc>
          <w:tcPr>
            <w:tcW w:w="1560" w:type="dxa"/>
            <w:noWrap/>
          </w:tcPr>
          <w:p w14:paraId="5E09A354" w14:textId="029D09AB"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32CBC3E7" w14:textId="3C350D00"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3339282"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7E4A90F"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A3695BE" w14:textId="19C27C0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«Цунтинская ЦРБ» </w:t>
            </w:r>
          </w:p>
        </w:tc>
        <w:tc>
          <w:tcPr>
            <w:tcW w:w="1560" w:type="dxa"/>
            <w:noWrap/>
          </w:tcPr>
          <w:p w14:paraId="2B1B6614" w14:textId="5C5B96D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527CEC1" w14:textId="7ADDCD4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55EC951"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12C28CA"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3625A1E7" w14:textId="66098AC3"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«Гумбетовская ЦРБ» </w:t>
            </w:r>
          </w:p>
        </w:tc>
        <w:tc>
          <w:tcPr>
            <w:tcW w:w="1560" w:type="dxa"/>
            <w:noWrap/>
          </w:tcPr>
          <w:p w14:paraId="5CC0F08F" w14:textId="6082277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70D98F63" w14:textId="4C44BC03"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528BBCE"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0CDB3D5"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3E78A3FB" w14:textId="59606784"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«Агульская ЦРБ» </w:t>
            </w:r>
          </w:p>
        </w:tc>
        <w:tc>
          <w:tcPr>
            <w:tcW w:w="1560" w:type="dxa"/>
            <w:noWrap/>
          </w:tcPr>
          <w:p w14:paraId="3537B777" w14:textId="23968D9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35861D8F" w14:textId="4E5B454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BDF3D29"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A94662B"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A207676" w14:textId="013A0751"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«Буйнакская ЦРБ» </w:t>
            </w:r>
          </w:p>
        </w:tc>
        <w:tc>
          <w:tcPr>
            <w:tcW w:w="1560" w:type="dxa"/>
            <w:noWrap/>
          </w:tcPr>
          <w:p w14:paraId="3A6D43A4" w14:textId="2E8D2C0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0CC8BBF4" w14:textId="38BD2F9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2CEA5A5"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F8F6987"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BD01F82" w14:textId="2968EFF5"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«Клиника репродуктивной медицины «ДАР», г. Махачкала </w:t>
            </w:r>
          </w:p>
        </w:tc>
        <w:tc>
          <w:tcPr>
            <w:tcW w:w="1560" w:type="dxa"/>
            <w:noWrap/>
          </w:tcPr>
          <w:p w14:paraId="5A55924B" w14:textId="761E743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1FDA3FCF" w14:textId="62555F9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9D70B67"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661FC86"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68216FE0" w14:textId="1F1CB3FE"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«Медицинский центр «ЭОС», г. Махачкала </w:t>
            </w:r>
          </w:p>
        </w:tc>
        <w:tc>
          <w:tcPr>
            <w:tcW w:w="1560" w:type="dxa"/>
            <w:noWrap/>
          </w:tcPr>
          <w:p w14:paraId="65CDE45A" w14:textId="45939671"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26BE33D4" w14:textId="4BA9D91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ECD0A3D"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47161DB"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6CC40DA2" w14:textId="3067177C"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«ЦРБ Бежтинского участка Цунтинского района» </w:t>
            </w:r>
          </w:p>
        </w:tc>
        <w:tc>
          <w:tcPr>
            <w:tcW w:w="1560" w:type="dxa"/>
            <w:noWrap/>
          </w:tcPr>
          <w:p w14:paraId="384C0274" w14:textId="61BF8574"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706E6B1" w14:textId="0A6639F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89FE282"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CAAD041"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0042DF9" w14:textId="6244E464"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ГБУ РД «Кайтагская ЦРБ» </w:t>
            </w:r>
          </w:p>
        </w:tc>
        <w:tc>
          <w:tcPr>
            <w:tcW w:w="1560" w:type="dxa"/>
            <w:noWrap/>
          </w:tcPr>
          <w:p w14:paraId="5B64738F" w14:textId="5617F5F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37B22771" w14:textId="6F706A3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D732B25"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82815F5"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04DF10A7" w14:textId="37DA7439"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«ДЕНТАЛЬ», г. Махачкала </w:t>
            </w:r>
          </w:p>
        </w:tc>
        <w:tc>
          <w:tcPr>
            <w:tcW w:w="1560" w:type="dxa"/>
            <w:noWrap/>
          </w:tcPr>
          <w:p w14:paraId="7C8E966E" w14:textId="714C376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052DE9E8" w14:textId="4F2E2DAB"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784D07F"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7651C85"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1D03D6A3" w14:textId="4BCE8134"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«МаксиМед», г. Махачкала </w:t>
            </w:r>
          </w:p>
        </w:tc>
        <w:tc>
          <w:tcPr>
            <w:tcW w:w="1560" w:type="dxa"/>
            <w:noWrap/>
          </w:tcPr>
          <w:p w14:paraId="374DE729" w14:textId="1827920F"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42A9CF5C" w14:textId="021DAA3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3CD008C"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84D3C8A"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6184B81" w14:textId="3E579277"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МЦ «ТВОЙ ДОКТОР», г. Кизляр </w:t>
            </w:r>
          </w:p>
        </w:tc>
        <w:tc>
          <w:tcPr>
            <w:tcW w:w="1560" w:type="dxa"/>
            <w:noWrap/>
          </w:tcPr>
          <w:p w14:paraId="7D1577BD" w14:textId="44B632A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3B9F92BC" w14:textId="1D1FDF71"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F80D0D6"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9CB1820"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6F69439C" w14:textId="089891C9"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«Медэкспресссервис», г. Махачкала </w:t>
            </w:r>
          </w:p>
        </w:tc>
        <w:tc>
          <w:tcPr>
            <w:tcW w:w="1560" w:type="dxa"/>
            <w:noWrap/>
          </w:tcPr>
          <w:p w14:paraId="3453BC85" w14:textId="4684FBF4"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0B74161B" w14:textId="2423A07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2D448EAB"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483D49D"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0805716" w14:textId="68FB626D"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«ГАЛАКТИКА», г. Махачкала </w:t>
            </w:r>
          </w:p>
        </w:tc>
        <w:tc>
          <w:tcPr>
            <w:tcW w:w="1560" w:type="dxa"/>
            <w:noWrap/>
          </w:tcPr>
          <w:p w14:paraId="1699CED8" w14:textId="21E8BC78"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25A104DE" w14:textId="311CBD1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58858C1"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B9318A1"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75248F68" w14:textId="6CD8DA71"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Стоматология «Восход», г. Махачкала </w:t>
            </w:r>
          </w:p>
        </w:tc>
        <w:tc>
          <w:tcPr>
            <w:tcW w:w="1560" w:type="dxa"/>
            <w:noWrap/>
          </w:tcPr>
          <w:p w14:paraId="169E8E75" w14:textId="3EE0F7B9"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5BCBD3C7" w14:textId="7C7C67D6"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CA058A4"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967589D"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6CBF5341" w14:textId="1B1B9292"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ГБУ РД «Лакская ЦРБ» </w:t>
            </w:r>
          </w:p>
        </w:tc>
        <w:tc>
          <w:tcPr>
            <w:tcW w:w="1560" w:type="dxa"/>
            <w:noWrap/>
          </w:tcPr>
          <w:p w14:paraId="02E9C4C0" w14:textId="3A2E0FF7"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D2DAF06" w14:textId="1B10132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2B20FB55"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56B64CF"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4071B96" w14:textId="2BF80A07"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«ДИАДАГ», г. Кизилюрт </w:t>
            </w:r>
          </w:p>
        </w:tc>
        <w:tc>
          <w:tcPr>
            <w:tcW w:w="1560" w:type="dxa"/>
            <w:noWrap/>
          </w:tcPr>
          <w:p w14:paraId="3FBA20C9" w14:textId="44647609"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628889F2" w14:textId="25343CE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68206DED"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572230E"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6B7A73A" w14:textId="1AB5C60B"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«Газпром трансгаз Махачкала», г. Махачкала </w:t>
            </w:r>
          </w:p>
        </w:tc>
        <w:tc>
          <w:tcPr>
            <w:tcW w:w="1560" w:type="dxa"/>
            <w:noWrap/>
          </w:tcPr>
          <w:p w14:paraId="0E973F6E" w14:textId="7570925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B690CE4" w14:textId="35F375E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69E511F"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15FF0B4"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8A20241" w14:textId="782F4A95"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«Ру-Дент», Акушинский район, с. Муги </w:t>
            </w:r>
          </w:p>
        </w:tc>
        <w:tc>
          <w:tcPr>
            <w:tcW w:w="1560" w:type="dxa"/>
            <w:noWrap/>
          </w:tcPr>
          <w:p w14:paraId="0A3D61CA" w14:textId="714E6112"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6FDD449E" w14:textId="1A4182C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001F3D7C"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E3F8493"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25CDCC40" w14:textId="2E5BB865"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«Медицинский центр «МЕД-ЭЛИТ», г. Дербент </w:t>
            </w:r>
          </w:p>
        </w:tc>
        <w:tc>
          <w:tcPr>
            <w:tcW w:w="1560" w:type="dxa"/>
            <w:noWrap/>
          </w:tcPr>
          <w:p w14:paraId="63218CB6" w14:textId="785053A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19201DAD" w14:textId="67FF61E2"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424A59F"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3E98B76"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197F44D" w14:textId="7D227E85"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«ОЦ «Здоровье», Тарумовский район,с. Тарумовка </w:t>
            </w:r>
          </w:p>
        </w:tc>
        <w:tc>
          <w:tcPr>
            <w:tcW w:w="1560" w:type="dxa"/>
            <w:noWrap/>
          </w:tcPr>
          <w:p w14:paraId="4D83FDEC" w14:textId="75453404"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5BB1194E" w14:textId="7CB2A4D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1724D8C"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F6FDBD8"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151B1A7" w14:textId="1119146A"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«Медик8», г. Махачкала </w:t>
            </w:r>
          </w:p>
        </w:tc>
        <w:tc>
          <w:tcPr>
            <w:tcW w:w="1560" w:type="dxa"/>
            <w:noWrap/>
          </w:tcPr>
          <w:p w14:paraId="461938BF" w14:textId="678CAA1F"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50A2D280" w14:textId="7B0A12D0"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6C0CD44"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BEEC19D"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1866AC4" w14:textId="12C7E073"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«ОЦ «Здоровье», Бабаюртовский район,с. Бабаюрт </w:t>
            </w:r>
          </w:p>
        </w:tc>
        <w:tc>
          <w:tcPr>
            <w:tcW w:w="1560" w:type="dxa"/>
            <w:noWrap/>
          </w:tcPr>
          <w:p w14:paraId="2CBACD07" w14:textId="0AF09DCE"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155847A2" w14:textId="7D9996AD"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3A5BB431"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737FE3E"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4A216F15" w14:textId="576B8F04"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«Клиническая лабораторная диагностика», Лакский район, с. Кумух </w:t>
            </w:r>
          </w:p>
        </w:tc>
        <w:tc>
          <w:tcPr>
            <w:tcW w:w="1560" w:type="dxa"/>
            <w:noWrap/>
          </w:tcPr>
          <w:p w14:paraId="7FAF5B4E" w14:textId="4EAF6645"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054EC802" w14:textId="28DB58E3"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44004847"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DE684D8"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3F833AC5" w14:textId="2AF93E15"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«ЭКО», г. Избербаш </w:t>
            </w:r>
          </w:p>
        </w:tc>
        <w:tc>
          <w:tcPr>
            <w:tcW w:w="1560" w:type="dxa"/>
            <w:noWrap/>
          </w:tcPr>
          <w:p w14:paraId="28726B6A" w14:textId="443416C8"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488F7ECD" w14:textId="16F39D2F"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799D4E50"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2A4BBB"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54A80A64" w14:textId="51FE013D"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«Диагностический центр», г. Махачкала </w:t>
            </w:r>
          </w:p>
        </w:tc>
        <w:tc>
          <w:tcPr>
            <w:tcW w:w="1560" w:type="dxa"/>
            <w:noWrap/>
          </w:tcPr>
          <w:p w14:paraId="4DA386C7" w14:textId="3E373E3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15766214" w14:textId="61894237"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293FE1BB"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1269443"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0012A809" w14:textId="5E8D6247" w:rsidR="00AD7156" w:rsidRPr="009F2E0E" w:rsidRDefault="00AD7156" w:rsidP="00AD7156">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«Здоровье», г. Буйнакск </w:t>
            </w:r>
          </w:p>
        </w:tc>
        <w:tc>
          <w:tcPr>
            <w:tcW w:w="1560" w:type="dxa"/>
            <w:noWrap/>
          </w:tcPr>
          <w:p w14:paraId="66C4FEA4" w14:textId="1F6A060C"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sidRPr="00283474">
              <w:rPr>
                <w:color w:val="000000"/>
              </w:rPr>
              <w:t>100</w:t>
            </w:r>
          </w:p>
        </w:tc>
        <w:tc>
          <w:tcPr>
            <w:tcW w:w="1687" w:type="dxa"/>
          </w:tcPr>
          <w:p w14:paraId="2E69BB36" w14:textId="407000E7" w:rsidR="00AD7156" w:rsidRPr="009F2E0E"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C86027">
              <w:rPr>
                <w:color w:val="000000"/>
                <w:lang w:eastAsia="ru-RU"/>
              </w:rPr>
              <w:t>1</w:t>
            </w:r>
          </w:p>
        </w:tc>
      </w:tr>
      <w:tr w:rsidR="00AD7156" w:rsidRPr="009F2E0E" w14:paraId="11FB0BF8"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F128BE" w14:textId="77777777" w:rsidR="00AD7156" w:rsidRPr="00613561" w:rsidRDefault="00AD7156" w:rsidP="00AD7156">
            <w:pPr>
              <w:pStyle w:val="af9"/>
              <w:numPr>
                <w:ilvl w:val="0"/>
                <w:numId w:val="109"/>
              </w:numPr>
              <w:suppressAutoHyphens w:val="0"/>
              <w:jc w:val="right"/>
              <w:rPr>
                <w:b w:val="0"/>
                <w:bCs w:val="0"/>
                <w:color w:val="000000"/>
                <w:lang w:eastAsia="ru-RU"/>
              </w:rPr>
            </w:pPr>
          </w:p>
        </w:tc>
        <w:tc>
          <w:tcPr>
            <w:tcW w:w="5244" w:type="dxa"/>
            <w:vAlign w:val="center"/>
          </w:tcPr>
          <w:p w14:paraId="3CB4B22D" w14:textId="2FDEA240" w:rsidR="00AD7156" w:rsidRPr="009F2E0E" w:rsidRDefault="00AD7156" w:rsidP="00AD7156">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«Парус», г. Махачкала </w:t>
            </w:r>
          </w:p>
        </w:tc>
        <w:tc>
          <w:tcPr>
            <w:tcW w:w="1560" w:type="dxa"/>
            <w:noWrap/>
          </w:tcPr>
          <w:p w14:paraId="7B24482D" w14:textId="01C0F35E"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sidRPr="00283474">
              <w:rPr>
                <w:color w:val="000000"/>
              </w:rPr>
              <w:t>100</w:t>
            </w:r>
          </w:p>
        </w:tc>
        <w:tc>
          <w:tcPr>
            <w:tcW w:w="1687" w:type="dxa"/>
          </w:tcPr>
          <w:p w14:paraId="39F1F2C4" w14:textId="4F809975" w:rsidR="00AD7156" w:rsidRPr="009F2E0E"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C86027">
              <w:rPr>
                <w:color w:val="000000"/>
                <w:lang w:eastAsia="ru-RU"/>
              </w:rPr>
              <w:t>1</w:t>
            </w:r>
          </w:p>
        </w:tc>
      </w:tr>
      <w:tr w:rsidR="00F03745" w:rsidRPr="009F2E0E" w14:paraId="40CD0EEB"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BE0A341"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73E3E694" w14:textId="18C07EE4"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«ЛАБОРАТОРНАЯ ДИАГНОСТИКА», г. Махачкала </w:t>
            </w:r>
          </w:p>
        </w:tc>
        <w:tc>
          <w:tcPr>
            <w:tcW w:w="1560" w:type="dxa"/>
            <w:noWrap/>
            <w:vAlign w:val="center"/>
          </w:tcPr>
          <w:p w14:paraId="0911A040" w14:textId="2BD0B96F"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Pr>
                <w:color w:val="000000"/>
              </w:rPr>
              <w:t>72,00</w:t>
            </w:r>
          </w:p>
        </w:tc>
        <w:tc>
          <w:tcPr>
            <w:tcW w:w="1687" w:type="dxa"/>
            <w:vAlign w:val="center"/>
          </w:tcPr>
          <w:p w14:paraId="043D5AB2" w14:textId="42D27B3B"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2</w:t>
            </w:r>
          </w:p>
        </w:tc>
      </w:tr>
      <w:tr w:rsidR="00F03745" w:rsidRPr="009F2E0E" w14:paraId="33B2F6AE" w14:textId="77777777" w:rsidTr="0046344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B8981BF"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254354BB" w14:textId="0166B18B" w:rsidR="00F03745" w:rsidRPr="009F2E0E" w:rsidRDefault="00F03745" w:rsidP="00F0374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«ДеКлиник», г. Махачкала </w:t>
            </w:r>
          </w:p>
        </w:tc>
        <w:tc>
          <w:tcPr>
            <w:tcW w:w="1560" w:type="dxa"/>
            <w:noWrap/>
            <w:vAlign w:val="center"/>
          </w:tcPr>
          <w:p w14:paraId="23164355" w14:textId="5BB5C948" w:rsidR="00F03745" w:rsidRPr="009F2E0E" w:rsidRDefault="00F03745" w:rsidP="00F03745">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Pr>
                <w:color w:val="000000"/>
              </w:rPr>
              <w:t>71,30</w:t>
            </w:r>
          </w:p>
        </w:tc>
        <w:tc>
          <w:tcPr>
            <w:tcW w:w="1687" w:type="dxa"/>
            <w:vAlign w:val="center"/>
          </w:tcPr>
          <w:p w14:paraId="2821CC9A" w14:textId="2C00988F" w:rsidR="00F03745" w:rsidRPr="009F2E0E" w:rsidRDefault="00AD7156" w:rsidP="00F03745">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lang w:eastAsia="ru-RU"/>
              </w:rPr>
              <w:t>3</w:t>
            </w:r>
          </w:p>
        </w:tc>
      </w:tr>
      <w:tr w:rsidR="00F03745" w:rsidRPr="009F2E0E" w14:paraId="0453C126"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F9FDCF5"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02EC6A7D" w14:textId="67F7BA4E"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«VIP Клиника», г. Махачкала </w:t>
            </w:r>
          </w:p>
        </w:tc>
        <w:tc>
          <w:tcPr>
            <w:tcW w:w="1560" w:type="dxa"/>
            <w:noWrap/>
            <w:vAlign w:val="center"/>
          </w:tcPr>
          <w:p w14:paraId="42BDFBD3" w14:textId="25B31DE6"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Pr>
                <w:color w:val="000000"/>
              </w:rPr>
              <w:t>69,10</w:t>
            </w:r>
          </w:p>
        </w:tc>
        <w:tc>
          <w:tcPr>
            <w:tcW w:w="1687" w:type="dxa"/>
            <w:vAlign w:val="center"/>
          </w:tcPr>
          <w:p w14:paraId="0D72B343" w14:textId="0F2B69A9"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4</w:t>
            </w:r>
          </w:p>
        </w:tc>
      </w:tr>
      <w:tr w:rsidR="00F03745" w:rsidRPr="009F2E0E" w14:paraId="214B7760" w14:textId="77777777" w:rsidTr="0046344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DD149D2"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0109C12E" w14:textId="638ED90B" w:rsidR="00F03745" w:rsidRPr="009F2E0E" w:rsidRDefault="00F03745" w:rsidP="00F0374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«ИРИОКС», г. Дербент </w:t>
            </w:r>
          </w:p>
        </w:tc>
        <w:tc>
          <w:tcPr>
            <w:tcW w:w="1560" w:type="dxa"/>
            <w:noWrap/>
            <w:vAlign w:val="center"/>
          </w:tcPr>
          <w:p w14:paraId="6E44A48D" w14:textId="7A2968B0" w:rsidR="00F03745" w:rsidRPr="009F2E0E" w:rsidRDefault="00F03745" w:rsidP="00F03745">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Pr>
                <w:color w:val="000000"/>
              </w:rPr>
              <w:t>69,05</w:t>
            </w:r>
          </w:p>
        </w:tc>
        <w:tc>
          <w:tcPr>
            <w:tcW w:w="1687" w:type="dxa"/>
            <w:vAlign w:val="center"/>
          </w:tcPr>
          <w:p w14:paraId="5A69A0D2" w14:textId="1B6E3531" w:rsidR="00F03745" w:rsidRPr="009F2E0E" w:rsidRDefault="00AD7156" w:rsidP="00F03745">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lang w:eastAsia="ru-RU"/>
              </w:rPr>
              <w:t>5</w:t>
            </w:r>
          </w:p>
        </w:tc>
      </w:tr>
      <w:tr w:rsidR="00F03745" w:rsidRPr="009F2E0E" w14:paraId="284CE02A"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3AA0B8A"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0D89A818" w14:textId="21A22525"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«ЛАБ-СИНТЕЗ ДИАГНОСТИК» г.Кизилюрт </w:t>
            </w:r>
          </w:p>
        </w:tc>
        <w:tc>
          <w:tcPr>
            <w:tcW w:w="1560" w:type="dxa"/>
            <w:noWrap/>
            <w:vAlign w:val="center"/>
          </w:tcPr>
          <w:p w14:paraId="750256F7" w14:textId="6477C3FF"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Pr>
                <w:color w:val="000000"/>
              </w:rPr>
              <w:t>69,05</w:t>
            </w:r>
          </w:p>
        </w:tc>
        <w:tc>
          <w:tcPr>
            <w:tcW w:w="1687" w:type="dxa"/>
            <w:vAlign w:val="center"/>
          </w:tcPr>
          <w:p w14:paraId="75CF2F0C" w14:textId="2E60BCE2"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5</w:t>
            </w:r>
          </w:p>
        </w:tc>
      </w:tr>
      <w:tr w:rsidR="00F03745" w:rsidRPr="009F2E0E" w14:paraId="73267EAD" w14:textId="77777777" w:rsidTr="0046344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621936"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7E6E1B0F" w14:textId="61A6F962" w:rsidR="00F03745" w:rsidRPr="009F2E0E" w:rsidRDefault="00F03745" w:rsidP="00F0374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«Патогистологический центр», г. Махачкала </w:t>
            </w:r>
          </w:p>
        </w:tc>
        <w:tc>
          <w:tcPr>
            <w:tcW w:w="1560" w:type="dxa"/>
            <w:noWrap/>
            <w:vAlign w:val="center"/>
          </w:tcPr>
          <w:p w14:paraId="61111026" w14:textId="5DBA0615" w:rsidR="00F03745" w:rsidRPr="009F2E0E" w:rsidRDefault="00F03745" w:rsidP="00F03745">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Pr>
                <w:color w:val="000000"/>
              </w:rPr>
              <w:t>65,15</w:t>
            </w:r>
          </w:p>
        </w:tc>
        <w:tc>
          <w:tcPr>
            <w:tcW w:w="1687" w:type="dxa"/>
            <w:vAlign w:val="center"/>
          </w:tcPr>
          <w:p w14:paraId="66A56BD4" w14:textId="107D047D" w:rsidR="00F03745" w:rsidRPr="009F2E0E" w:rsidRDefault="00AD7156" w:rsidP="00F03745">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lang w:eastAsia="ru-RU"/>
              </w:rPr>
              <w:t>6</w:t>
            </w:r>
          </w:p>
        </w:tc>
      </w:tr>
      <w:tr w:rsidR="00F03745" w:rsidRPr="009F2E0E" w14:paraId="6A5E8655"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349D40"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0A81837F" w14:textId="44883988"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«ЮГМЕД», Дербентский район,пос. Белиджи </w:t>
            </w:r>
          </w:p>
        </w:tc>
        <w:tc>
          <w:tcPr>
            <w:tcW w:w="1560" w:type="dxa"/>
            <w:noWrap/>
            <w:vAlign w:val="center"/>
          </w:tcPr>
          <w:p w14:paraId="259E55E9" w14:textId="3913F172"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Pr>
                <w:color w:val="000000"/>
              </w:rPr>
              <w:t>64,15</w:t>
            </w:r>
          </w:p>
        </w:tc>
        <w:tc>
          <w:tcPr>
            <w:tcW w:w="1687" w:type="dxa"/>
            <w:vAlign w:val="center"/>
          </w:tcPr>
          <w:p w14:paraId="46529D04" w14:textId="274C78B8"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7</w:t>
            </w:r>
          </w:p>
        </w:tc>
      </w:tr>
      <w:tr w:rsidR="00F03745" w:rsidRPr="009F2E0E" w14:paraId="27D2AF37" w14:textId="77777777" w:rsidTr="0046344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EF046ED"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22DDD4C8" w14:textId="4D22707D" w:rsidR="00F03745" w:rsidRPr="009F2E0E" w:rsidRDefault="00F03745" w:rsidP="00F0374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«АЛЫЕ ПАРУСА», г. Дербент </w:t>
            </w:r>
          </w:p>
        </w:tc>
        <w:tc>
          <w:tcPr>
            <w:tcW w:w="1560" w:type="dxa"/>
            <w:noWrap/>
            <w:vAlign w:val="center"/>
          </w:tcPr>
          <w:p w14:paraId="3338B89A" w14:textId="3D424F97" w:rsidR="00F03745" w:rsidRPr="009F2E0E" w:rsidRDefault="00F03745" w:rsidP="00F03745">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Pr>
                <w:color w:val="000000"/>
              </w:rPr>
              <w:t>64,00</w:t>
            </w:r>
          </w:p>
        </w:tc>
        <w:tc>
          <w:tcPr>
            <w:tcW w:w="1687" w:type="dxa"/>
            <w:vAlign w:val="center"/>
          </w:tcPr>
          <w:p w14:paraId="220EAB69" w14:textId="4A36BA8C" w:rsidR="00F03745" w:rsidRPr="009F2E0E" w:rsidRDefault="00AD7156" w:rsidP="00F03745">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lang w:eastAsia="ru-RU"/>
              </w:rPr>
              <w:t>8</w:t>
            </w:r>
          </w:p>
        </w:tc>
      </w:tr>
      <w:tr w:rsidR="00F03745" w:rsidRPr="009F2E0E" w14:paraId="017D361F"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5BC6C6E"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38988F67" w14:textId="33F42813"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«МЕДИЦИНСКИЙ ЦЕНТР «ПУЛЬС», г. Махачкала </w:t>
            </w:r>
          </w:p>
        </w:tc>
        <w:tc>
          <w:tcPr>
            <w:tcW w:w="1560" w:type="dxa"/>
            <w:noWrap/>
            <w:vAlign w:val="center"/>
          </w:tcPr>
          <w:p w14:paraId="4FC23B48" w14:textId="38B24109"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Pr>
                <w:color w:val="000000"/>
              </w:rPr>
              <w:t>64,00</w:t>
            </w:r>
          </w:p>
        </w:tc>
        <w:tc>
          <w:tcPr>
            <w:tcW w:w="1687" w:type="dxa"/>
            <w:vAlign w:val="center"/>
          </w:tcPr>
          <w:p w14:paraId="69692354" w14:textId="18BFD5A5"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8</w:t>
            </w:r>
          </w:p>
        </w:tc>
      </w:tr>
      <w:tr w:rsidR="00F03745" w:rsidRPr="009F2E0E" w14:paraId="6584F9D4" w14:textId="77777777" w:rsidTr="0046344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FE49E0C"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508FF20C" w14:textId="2975D1D5" w:rsidR="00F03745" w:rsidRPr="009F2E0E" w:rsidRDefault="00F03745" w:rsidP="00F0374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 xml:space="preserve">ООО «Мед Диагностика», г. Махачкала </w:t>
            </w:r>
          </w:p>
        </w:tc>
        <w:tc>
          <w:tcPr>
            <w:tcW w:w="1560" w:type="dxa"/>
            <w:noWrap/>
            <w:vAlign w:val="center"/>
          </w:tcPr>
          <w:p w14:paraId="3D459F56" w14:textId="27FFB0DF" w:rsidR="00F03745" w:rsidRPr="009F2E0E" w:rsidRDefault="00F03745" w:rsidP="00F03745">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Pr>
                <w:color w:val="000000"/>
              </w:rPr>
              <w:t>61,00</w:t>
            </w:r>
          </w:p>
        </w:tc>
        <w:tc>
          <w:tcPr>
            <w:tcW w:w="1687" w:type="dxa"/>
            <w:vAlign w:val="center"/>
          </w:tcPr>
          <w:p w14:paraId="32FE6C14" w14:textId="34BCDD78" w:rsidR="00F03745" w:rsidRPr="009F2E0E" w:rsidRDefault="00AD7156" w:rsidP="00F03745">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lang w:eastAsia="ru-RU"/>
              </w:rPr>
              <w:t>9</w:t>
            </w:r>
          </w:p>
        </w:tc>
      </w:tr>
      <w:tr w:rsidR="00F03745" w:rsidRPr="009F2E0E" w14:paraId="7720092C" w14:textId="77777777" w:rsidTr="0046344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1060F4D"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6085B8FD" w14:textId="17312259" w:rsidR="00F03745" w:rsidRPr="009F2E0E" w:rsidRDefault="00F03745" w:rsidP="00F0374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rPr>
              <w:t xml:space="preserve">ООО «СолоДент», г. Махачкала </w:t>
            </w:r>
          </w:p>
        </w:tc>
        <w:tc>
          <w:tcPr>
            <w:tcW w:w="1560" w:type="dxa"/>
            <w:noWrap/>
            <w:vAlign w:val="center"/>
          </w:tcPr>
          <w:p w14:paraId="0516AEB6" w14:textId="52FF60CF" w:rsidR="00F03745" w:rsidRPr="009F2E0E" w:rsidRDefault="00F03745" w:rsidP="00F03745">
            <w:pPr>
              <w:suppressAutoHyphens w:val="0"/>
              <w:jc w:val="center"/>
              <w:cnfStyle w:val="000000100000" w:firstRow="0" w:lastRow="0" w:firstColumn="0" w:lastColumn="0" w:oddVBand="0" w:evenVBand="0" w:oddHBand="1" w:evenHBand="0" w:firstRowFirstColumn="0" w:firstRowLastColumn="0" w:lastRowFirstColumn="0" w:lastRowLastColumn="0"/>
              <w:rPr>
                <w:b/>
                <w:bCs/>
                <w:lang w:eastAsia="ru-RU"/>
              </w:rPr>
            </w:pPr>
            <w:r>
              <w:rPr>
                <w:color w:val="000000"/>
              </w:rPr>
              <w:t>30,45</w:t>
            </w:r>
          </w:p>
        </w:tc>
        <w:tc>
          <w:tcPr>
            <w:tcW w:w="1687" w:type="dxa"/>
            <w:vAlign w:val="center"/>
          </w:tcPr>
          <w:p w14:paraId="5239312A" w14:textId="174101C1" w:rsidR="00F03745" w:rsidRPr="009F2E0E" w:rsidRDefault="00AD7156" w:rsidP="00F03745">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Pr>
                <w:color w:val="000000"/>
                <w:lang w:eastAsia="ru-RU"/>
              </w:rPr>
              <w:t>10</w:t>
            </w:r>
          </w:p>
        </w:tc>
      </w:tr>
      <w:tr w:rsidR="00F03745" w:rsidRPr="009F2E0E" w14:paraId="763ECC24" w14:textId="77777777" w:rsidTr="0046344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48C1176" w14:textId="77777777" w:rsidR="00F03745" w:rsidRPr="00613561" w:rsidRDefault="00F03745" w:rsidP="00F03745">
            <w:pPr>
              <w:pStyle w:val="af9"/>
              <w:numPr>
                <w:ilvl w:val="0"/>
                <w:numId w:val="109"/>
              </w:numPr>
              <w:suppressAutoHyphens w:val="0"/>
              <w:jc w:val="right"/>
              <w:rPr>
                <w:b w:val="0"/>
                <w:bCs w:val="0"/>
                <w:color w:val="000000"/>
                <w:lang w:eastAsia="ru-RU"/>
              </w:rPr>
            </w:pPr>
          </w:p>
        </w:tc>
        <w:tc>
          <w:tcPr>
            <w:tcW w:w="5244" w:type="dxa"/>
            <w:vAlign w:val="center"/>
          </w:tcPr>
          <w:p w14:paraId="7C86AFA3" w14:textId="53F81767" w:rsidR="00F03745" w:rsidRPr="009F2E0E" w:rsidRDefault="00463448" w:rsidP="0046344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rPr>
              <w:t>АО «МЕДТОРГСЕРВИС»</w:t>
            </w:r>
          </w:p>
        </w:tc>
        <w:tc>
          <w:tcPr>
            <w:tcW w:w="1560" w:type="dxa"/>
            <w:noWrap/>
            <w:vAlign w:val="center"/>
          </w:tcPr>
          <w:p w14:paraId="560CF3E7" w14:textId="547A31C6" w:rsidR="00F03745" w:rsidRPr="009F2E0E" w:rsidRDefault="00F03745" w:rsidP="00F03745">
            <w:pPr>
              <w:suppressAutoHyphens w:val="0"/>
              <w:jc w:val="center"/>
              <w:cnfStyle w:val="000000000000" w:firstRow="0" w:lastRow="0" w:firstColumn="0" w:lastColumn="0" w:oddVBand="0" w:evenVBand="0" w:oddHBand="0" w:evenHBand="0" w:firstRowFirstColumn="0" w:firstRowLastColumn="0" w:lastRowFirstColumn="0" w:lastRowLastColumn="0"/>
              <w:rPr>
                <w:b/>
                <w:bCs/>
                <w:lang w:eastAsia="ru-RU"/>
              </w:rPr>
            </w:pPr>
            <w:r>
              <w:rPr>
                <w:color w:val="000000"/>
              </w:rPr>
              <w:t>0,00</w:t>
            </w:r>
          </w:p>
        </w:tc>
        <w:tc>
          <w:tcPr>
            <w:tcW w:w="1687" w:type="dxa"/>
            <w:vAlign w:val="center"/>
          </w:tcPr>
          <w:p w14:paraId="49F5D024" w14:textId="01771729" w:rsidR="00F03745" w:rsidRPr="009F2E0E" w:rsidRDefault="00AD7156" w:rsidP="00F03745">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Pr>
                <w:color w:val="000000"/>
                <w:lang w:eastAsia="ru-RU"/>
              </w:rPr>
              <w:t>11</w:t>
            </w:r>
          </w:p>
        </w:tc>
      </w:tr>
    </w:tbl>
    <w:p w14:paraId="33802573" w14:textId="77777777" w:rsidR="00E33CD3" w:rsidRDefault="00E33CD3" w:rsidP="00E33CD3">
      <w:pPr>
        <w:spacing w:line="360" w:lineRule="auto"/>
        <w:ind w:left="720"/>
        <w:jc w:val="both"/>
        <w:rPr>
          <w:bCs/>
          <w:sz w:val="28"/>
          <w:szCs w:val="28"/>
        </w:rPr>
      </w:pPr>
    </w:p>
    <w:p w14:paraId="56298AD0" w14:textId="77777777" w:rsidR="00E33CD3" w:rsidRDefault="00E33CD3" w:rsidP="00E33CD3">
      <w:pPr>
        <w:spacing w:line="360" w:lineRule="auto"/>
        <w:ind w:left="720"/>
        <w:jc w:val="both"/>
        <w:rPr>
          <w:bCs/>
          <w:sz w:val="28"/>
          <w:szCs w:val="28"/>
        </w:rPr>
      </w:pPr>
    </w:p>
    <w:p w14:paraId="12BF25D5" w14:textId="77777777" w:rsidR="00E33CD3" w:rsidRDefault="00E33CD3" w:rsidP="00E33CD3">
      <w:pPr>
        <w:spacing w:line="360" w:lineRule="auto"/>
        <w:ind w:left="720"/>
        <w:jc w:val="both"/>
        <w:rPr>
          <w:bCs/>
          <w:sz w:val="28"/>
          <w:szCs w:val="28"/>
        </w:rPr>
      </w:pPr>
    </w:p>
    <w:p w14:paraId="4A1B0ECE" w14:textId="77777777" w:rsidR="00E33CD3" w:rsidRDefault="00E33CD3" w:rsidP="00E33CD3">
      <w:pPr>
        <w:spacing w:line="360" w:lineRule="auto"/>
        <w:ind w:left="720"/>
        <w:jc w:val="both"/>
        <w:rPr>
          <w:bCs/>
          <w:sz w:val="28"/>
          <w:szCs w:val="28"/>
        </w:rPr>
      </w:pPr>
    </w:p>
    <w:p w14:paraId="0B13D80B" w14:textId="77777777" w:rsidR="00E33CD3" w:rsidRDefault="00E33CD3" w:rsidP="00E33CD3">
      <w:pPr>
        <w:spacing w:line="360" w:lineRule="auto"/>
        <w:ind w:left="720"/>
        <w:jc w:val="both"/>
        <w:rPr>
          <w:bCs/>
          <w:sz w:val="28"/>
          <w:szCs w:val="28"/>
        </w:rPr>
      </w:pPr>
    </w:p>
    <w:p w14:paraId="7F9F58D5" w14:textId="3DB7F37D" w:rsidR="00613561" w:rsidRDefault="00613561" w:rsidP="00221862">
      <w:pPr>
        <w:pStyle w:val="10"/>
        <w:numPr>
          <w:ilvl w:val="2"/>
          <w:numId w:val="100"/>
        </w:numPr>
        <w:jc w:val="both"/>
        <w:rPr>
          <w:bCs w:val="0"/>
          <w:sz w:val="28"/>
          <w:szCs w:val="28"/>
        </w:rPr>
      </w:pPr>
      <w:bookmarkStart w:id="28" w:name="_Toc86316619"/>
      <w:bookmarkStart w:id="29" w:name="_Toc58501850"/>
      <w:r>
        <w:rPr>
          <w:bCs w:val="0"/>
          <w:sz w:val="28"/>
          <w:szCs w:val="28"/>
        </w:rPr>
        <w:lastRenderedPageBreak/>
        <w:t>Общий рейтинг государственных медицинских учреждений</w:t>
      </w:r>
      <w:bookmarkEnd w:id="28"/>
    </w:p>
    <w:p w14:paraId="5504CC37" w14:textId="534CB39F" w:rsidR="00DE4AB0" w:rsidRDefault="00DE4AB0" w:rsidP="00DE4AB0"/>
    <w:tbl>
      <w:tblPr>
        <w:tblStyle w:val="-561"/>
        <w:tblW w:w="9782" w:type="dxa"/>
        <w:jc w:val="center"/>
        <w:tblLook w:val="04A0" w:firstRow="1" w:lastRow="0" w:firstColumn="1" w:lastColumn="0" w:noHBand="0" w:noVBand="1"/>
      </w:tblPr>
      <w:tblGrid>
        <w:gridCol w:w="993"/>
        <w:gridCol w:w="7230"/>
        <w:gridCol w:w="1559"/>
      </w:tblGrid>
      <w:tr w:rsidR="00DE4AB0" w:rsidRPr="00DE4AB0" w14:paraId="576C3B66" w14:textId="77777777" w:rsidTr="00DE4AB0">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56B243F" w14:textId="312060A4" w:rsidR="00DE4AB0" w:rsidRPr="00DE4AB0" w:rsidRDefault="00DE4AB0" w:rsidP="00DE4AB0">
            <w:pPr>
              <w:suppressAutoHyphens w:val="0"/>
              <w:jc w:val="center"/>
              <w:rPr>
                <w:rFonts w:ascii="Times New Roman" w:hAnsi="Times New Roman"/>
                <w:color w:val="000000"/>
                <w:lang w:eastAsia="ru-RU"/>
              </w:rPr>
            </w:pPr>
            <w:r w:rsidRPr="00DE4AB0">
              <w:rPr>
                <w:rFonts w:ascii="Times New Roman" w:hAnsi="Times New Roman"/>
                <w:color w:val="000000"/>
                <w:lang w:eastAsia="ru-RU"/>
              </w:rPr>
              <w:t>№</w:t>
            </w:r>
          </w:p>
        </w:tc>
        <w:tc>
          <w:tcPr>
            <w:tcW w:w="7230" w:type="dxa"/>
          </w:tcPr>
          <w:p w14:paraId="6A5A653E" w14:textId="4228331E" w:rsidR="00DE4AB0" w:rsidRPr="00DE4AB0" w:rsidRDefault="00DE4AB0" w:rsidP="00DE4AB0">
            <w:pPr>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Учреждение</w:t>
            </w:r>
          </w:p>
        </w:tc>
        <w:tc>
          <w:tcPr>
            <w:tcW w:w="1559" w:type="dxa"/>
          </w:tcPr>
          <w:p w14:paraId="28EAEBFE" w14:textId="1B3DE0F0" w:rsidR="00DE4AB0" w:rsidRPr="00DE4AB0" w:rsidRDefault="00DE4AB0" w:rsidP="00DE4AB0">
            <w:pPr>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Балл</w:t>
            </w:r>
          </w:p>
        </w:tc>
      </w:tr>
      <w:tr w:rsidR="00DE4AB0" w:rsidRPr="00DE4AB0" w14:paraId="2DC72693"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6935785F" w14:textId="77777777" w:rsidR="00DE4AB0" w:rsidRPr="00DE4AB0" w:rsidRDefault="00DE4AB0" w:rsidP="00DE4AB0">
            <w:pPr>
              <w:pStyle w:val="af9"/>
              <w:numPr>
                <w:ilvl w:val="0"/>
                <w:numId w:val="110"/>
              </w:numPr>
              <w:suppressAutoHyphens w:val="0"/>
              <w:rPr>
                <w:rFonts w:ascii="Times New Roman" w:hAnsi="Times New Roman"/>
                <w:color w:val="000000"/>
                <w:szCs w:val="24"/>
                <w:lang w:eastAsia="ru-RU"/>
              </w:rPr>
            </w:pPr>
          </w:p>
        </w:tc>
        <w:tc>
          <w:tcPr>
            <w:tcW w:w="7230" w:type="dxa"/>
            <w:hideMark/>
          </w:tcPr>
          <w:p w14:paraId="2E01EDDE" w14:textId="7237FEC3"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«Диагностический центр» </w:t>
            </w:r>
          </w:p>
        </w:tc>
        <w:tc>
          <w:tcPr>
            <w:tcW w:w="1559" w:type="dxa"/>
            <w:hideMark/>
          </w:tcPr>
          <w:p w14:paraId="1B0F1C8E" w14:textId="64068313" w:rsidR="00DE4AB0" w:rsidRPr="00DE4AB0" w:rsidRDefault="00AD7156" w:rsidP="00DE4AB0">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Pr>
                <w:rFonts w:ascii="Times New Roman" w:hAnsi="Times New Roman"/>
                <w:color w:val="000000"/>
                <w:lang w:eastAsia="ru-RU"/>
              </w:rPr>
              <w:t>100</w:t>
            </w:r>
          </w:p>
        </w:tc>
      </w:tr>
      <w:tr w:rsidR="00AD7156" w:rsidRPr="00DE4AB0" w14:paraId="6E5575A1"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19605AFC"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4C1FB353" w14:textId="4357C654"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«Ногайская ЦРБ» </w:t>
            </w:r>
          </w:p>
        </w:tc>
        <w:tc>
          <w:tcPr>
            <w:tcW w:w="1559" w:type="dxa"/>
            <w:noWrap/>
            <w:hideMark/>
          </w:tcPr>
          <w:p w14:paraId="772F5825" w14:textId="3AB22B42"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0F4FFC7"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2AC343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F8E9ACC" w14:textId="208F408D"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«Дербентская ЦРБ» </w:t>
            </w:r>
          </w:p>
        </w:tc>
        <w:tc>
          <w:tcPr>
            <w:tcW w:w="1559" w:type="dxa"/>
            <w:noWrap/>
            <w:hideMark/>
          </w:tcPr>
          <w:p w14:paraId="7CD560F1" w14:textId="08C61C97"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48E141C6"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74921862"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2054371" w14:textId="135D1242"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«Кизлярская ЦГБ» </w:t>
            </w:r>
          </w:p>
        </w:tc>
        <w:tc>
          <w:tcPr>
            <w:tcW w:w="1559" w:type="dxa"/>
            <w:noWrap/>
            <w:hideMark/>
          </w:tcPr>
          <w:p w14:paraId="4EF93133" w14:textId="40C1617D"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5C70A7C"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59876841"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04A53761" w14:textId="23BE60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«Сергокалинская ЦРБ» </w:t>
            </w:r>
          </w:p>
        </w:tc>
        <w:tc>
          <w:tcPr>
            <w:tcW w:w="1559" w:type="dxa"/>
            <w:noWrap/>
            <w:hideMark/>
          </w:tcPr>
          <w:p w14:paraId="514A2DAC" w14:textId="21EBC9BE"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C85B0A7"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2BD7E8A5"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FE9F935" w14:textId="3AB77A34"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«Кизлярская ЦРБ» </w:t>
            </w:r>
          </w:p>
        </w:tc>
        <w:tc>
          <w:tcPr>
            <w:tcW w:w="1559" w:type="dxa"/>
            <w:noWrap/>
            <w:hideMark/>
          </w:tcPr>
          <w:p w14:paraId="2E0A4F01" w14:textId="4436953F"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4C83B4B9" w14:textId="77777777" w:rsidTr="00DE4AB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993" w:type="dxa"/>
          </w:tcPr>
          <w:p w14:paraId="745C9140"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0FD6E7F6" w14:textId="1504CDEC"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«Республиканский урологический центр» </w:t>
            </w:r>
          </w:p>
        </w:tc>
        <w:tc>
          <w:tcPr>
            <w:tcW w:w="1559" w:type="dxa"/>
            <w:noWrap/>
            <w:hideMark/>
          </w:tcPr>
          <w:p w14:paraId="428D946B" w14:textId="47C6087C"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07BE4313"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2EABD0F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3B8ED9A" w14:textId="1E3D3F23"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«Карабудахкентская ЦРБ» </w:t>
            </w:r>
          </w:p>
        </w:tc>
        <w:tc>
          <w:tcPr>
            <w:tcW w:w="1559" w:type="dxa"/>
            <w:noWrap/>
            <w:hideMark/>
          </w:tcPr>
          <w:p w14:paraId="18802954" w14:textId="23B73224"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8D88CE7"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C4BF378"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91FF54A" w14:textId="107D91B8"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«Магарамкентская ЦРБ» </w:t>
            </w:r>
          </w:p>
        </w:tc>
        <w:tc>
          <w:tcPr>
            <w:tcW w:w="1559" w:type="dxa"/>
            <w:noWrap/>
            <w:hideMark/>
          </w:tcPr>
          <w:p w14:paraId="4A11D300" w14:textId="3E4096FE"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1F432872"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0D4F60A"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16A254F5" w14:textId="48C82234"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«Каспийская ЦГБ» </w:t>
            </w:r>
          </w:p>
        </w:tc>
        <w:tc>
          <w:tcPr>
            <w:tcW w:w="1559" w:type="dxa"/>
            <w:noWrap/>
            <w:hideMark/>
          </w:tcPr>
          <w:p w14:paraId="6CA20914" w14:textId="045876DE"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BAC9000"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9BDA162"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6E7371B5" w14:textId="44EFAC9B"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«Акушинская ЦРБ» </w:t>
            </w:r>
          </w:p>
        </w:tc>
        <w:tc>
          <w:tcPr>
            <w:tcW w:w="1559" w:type="dxa"/>
            <w:noWrap/>
            <w:hideMark/>
          </w:tcPr>
          <w:p w14:paraId="5DDE13DB" w14:textId="0F52A4DF"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0B73C11B" w14:textId="77777777" w:rsidTr="00DE4AB0">
        <w:trPr>
          <w:trHeight w:val="323"/>
          <w:jc w:val="center"/>
        </w:trPr>
        <w:tc>
          <w:tcPr>
            <w:cnfStyle w:val="001000000000" w:firstRow="0" w:lastRow="0" w:firstColumn="1" w:lastColumn="0" w:oddVBand="0" w:evenVBand="0" w:oddHBand="0" w:evenHBand="0" w:firstRowFirstColumn="0" w:firstRowLastColumn="0" w:lastRowFirstColumn="0" w:lastRowLastColumn="0"/>
            <w:tcW w:w="993" w:type="dxa"/>
          </w:tcPr>
          <w:p w14:paraId="7CB3EB8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161D28DE" w14:textId="3AE4F5BB"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«Ботлихская ЦРБ им. З.Ш.Магомаевой» </w:t>
            </w:r>
          </w:p>
        </w:tc>
        <w:tc>
          <w:tcPr>
            <w:tcW w:w="1559" w:type="dxa"/>
            <w:noWrap/>
            <w:hideMark/>
          </w:tcPr>
          <w:p w14:paraId="77B59075" w14:textId="39EF3B39"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1B062F6B" w14:textId="77777777" w:rsidTr="00DE4AB0">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993" w:type="dxa"/>
          </w:tcPr>
          <w:p w14:paraId="2557C6BE"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2C3F229" w14:textId="1D60CAFB"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«Новолакская ЦРБ им. Н.М.Мирзоева» </w:t>
            </w:r>
          </w:p>
        </w:tc>
        <w:tc>
          <w:tcPr>
            <w:tcW w:w="1559" w:type="dxa"/>
            <w:noWrap/>
            <w:hideMark/>
          </w:tcPr>
          <w:p w14:paraId="622E086D" w14:textId="3BDC194C"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04F71AC" w14:textId="77777777" w:rsidTr="00DE4AB0">
        <w:trPr>
          <w:trHeight w:val="417"/>
          <w:jc w:val="center"/>
        </w:trPr>
        <w:tc>
          <w:tcPr>
            <w:cnfStyle w:val="001000000000" w:firstRow="0" w:lastRow="0" w:firstColumn="1" w:lastColumn="0" w:oddVBand="0" w:evenVBand="0" w:oddHBand="0" w:evenHBand="0" w:firstRowFirstColumn="0" w:firstRowLastColumn="0" w:lastRowFirstColumn="0" w:lastRowLastColumn="0"/>
            <w:tcW w:w="993" w:type="dxa"/>
          </w:tcPr>
          <w:p w14:paraId="71647343"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755CBF9" w14:textId="33702C68"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«Детский центр восстановительной медицины и реабилитации», г. Махачкала </w:t>
            </w:r>
          </w:p>
        </w:tc>
        <w:tc>
          <w:tcPr>
            <w:tcW w:w="1559" w:type="dxa"/>
            <w:hideMark/>
          </w:tcPr>
          <w:p w14:paraId="117F00D4" w14:textId="2D8A4221"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0996839D"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57D0A08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12C8B738" w14:textId="35A6B73E"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«Докузпаринская ЦРБ» </w:t>
            </w:r>
          </w:p>
        </w:tc>
        <w:tc>
          <w:tcPr>
            <w:tcW w:w="1559" w:type="dxa"/>
            <w:noWrap/>
            <w:hideMark/>
          </w:tcPr>
          <w:p w14:paraId="392989C1" w14:textId="23D14CEF"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691DE92"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6A12F424"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6E43D0FC" w14:textId="79AC8262"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«Сулейман-Стальская ЦРБ» </w:t>
            </w:r>
          </w:p>
        </w:tc>
        <w:tc>
          <w:tcPr>
            <w:tcW w:w="1559" w:type="dxa"/>
            <w:noWrap/>
            <w:hideMark/>
          </w:tcPr>
          <w:p w14:paraId="3AB5412B" w14:textId="0D137E59"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728B9B23"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7DF52A65"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3514599C" w14:textId="742D03BC"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«Тарумовская ЦРБ» </w:t>
            </w:r>
          </w:p>
        </w:tc>
        <w:tc>
          <w:tcPr>
            <w:tcW w:w="1559" w:type="dxa"/>
            <w:noWrap/>
            <w:hideMark/>
          </w:tcPr>
          <w:p w14:paraId="68BE95F4" w14:textId="7BB28536"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03906755"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5C977B13"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0CB8453" w14:textId="4168627F"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«Кумторкалинская ЦРБ» </w:t>
            </w:r>
          </w:p>
        </w:tc>
        <w:tc>
          <w:tcPr>
            <w:tcW w:w="1559" w:type="dxa"/>
            <w:noWrap/>
            <w:hideMark/>
          </w:tcPr>
          <w:p w14:paraId="4AA052AC" w14:textId="3A4D4A05"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D8C9F1C" w14:textId="77777777" w:rsidTr="00DE4AB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993" w:type="dxa"/>
          </w:tcPr>
          <w:p w14:paraId="15857F7A"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5D8C8FF" w14:textId="3A59790B"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«Новолакская РБ № 1 (Новострой)» </w:t>
            </w:r>
          </w:p>
        </w:tc>
        <w:tc>
          <w:tcPr>
            <w:tcW w:w="1559" w:type="dxa"/>
            <w:noWrap/>
            <w:hideMark/>
          </w:tcPr>
          <w:p w14:paraId="78A3C36A" w14:textId="7D4C2E29"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0131D42D"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798035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6C0DAB3" w14:textId="3D78350D"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«Ахвахская ЦРБ» </w:t>
            </w:r>
          </w:p>
        </w:tc>
        <w:tc>
          <w:tcPr>
            <w:tcW w:w="1559" w:type="dxa"/>
            <w:noWrap/>
            <w:hideMark/>
          </w:tcPr>
          <w:p w14:paraId="3F92E396" w14:textId="39014323"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B3C9FCD"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274241C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6FA57E4A" w14:textId="2DC63093"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«Хасавюртовская ЦРБ» </w:t>
            </w:r>
          </w:p>
        </w:tc>
        <w:tc>
          <w:tcPr>
            <w:tcW w:w="1559" w:type="dxa"/>
            <w:noWrap/>
            <w:hideMark/>
          </w:tcPr>
          <w:p w14:paraId="3AEAC2B6" w14:textId="4DF2E9AC"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8D31533"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579E714"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3FCB5397" w14:textId="33E363D6"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«Бабаюртовская ЦРБ» </w:t>
            </w:r>
          </w:p>
        </w:tc>
        <w:tc>
          <w:tcPr>
            <w:tcW w:w="1559" w:type="dxa"/>
            <w:noWrap/>
            <w:hideMark/>
          </w:tcPr>
          <w:p w14:paraId="765292B5" w14:textId="13B3A8E5"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66FD8100"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1D7B464E"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34E131A6" w14:textId="20A2B80B"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«Табасаранская ЦРБ» </w:t>
            </w:r>
          </w:p>
        </w:tc>
        <w:tc>
          <w:tcPr>
            <w:tcW w:w="1559" w:type="dxa"/>
            <w:noWrap/>
            <w:hideMark/>
          </w:tcPr>
          <w:p w14:paraId="3E3A8B44" w14:textId="6C4DE6BC"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62ACC33"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75D2B77B"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64AB9EA" w14:textId="1D44DCAE"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«Унцукульская ЦРБ» </w:t>
            </w:r>
          </w:p>
        </w:tc>
        <w:tc>
          <w:tcPr>
            <w:tcW w:w="1559" w:type="dxa"/>
            <w:noWrap/>
            <w:hideMark/>
          </w:tcPr>
          <w:p w14:paraId="1BCB027A" w14:textId="38F9B040"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44FD537"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9194237"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42E89E1D" w14:textId="2FD5D355"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«Цумадинская ЦРБ» </w:t>
            </w:r>
          </w:p>
        </w:tc>
        <w:tc>
          <w:tcPr>
            <w:tcW w:w="1559" w:type="dxa"/>
            <w:noWrap/>
            <w:hideMark/>
          </w:tcPr>
          <w:p w14:paraId="7106935A" w14:textId="2A7F9AF3"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7C33613D" w14:textId="77777777" w:rsidTr="00DE4AB0">
        <w:trPr>
          <w:trHeight w:val="350"/>
          <w:jc w:val="center"/>
        </w:trPr>
        <w:tc>
          <w:tcPr>
            <w:cnfStyle w:val="001000000000" w:firstRow="0" w:lastRow="0" w:firstColumn="1" w:lastColumn="0" w:oddVBand="0" w:evenVBand="0" w:oddHBand="0" w:evenHBand="0" w:firstRowFirstColumn="0" w:firstRowLastColumn="0" w:lastRowFirstColumn="0" w:lastRowLastColumn="0"/>
            <w:tcW w:w="993" w:type="dxa"/>
          </w:tcPr>
          <w:p w14:paraId="49FFABC8"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5B359A7" w14:textId="190E05C2"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«Гериатрический центр», г. Махачкала </w:t>
            </w:r>
          </w:p>
        </w:tc>
        <w:tc>
          <w:tcPr>
            <w:tcW w:w="1559" w:type="dxa"/>
            <w:hideMark/>
          </w:tcPr>
          <w:p w14:paraId="6C8317C2" w14:textId="4497D294"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4A15981A"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677340E"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A26536D" w14:textId="706DFC5B"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«Чародинская ЦРБ» </w:t>
            </w:r>
          </w:p>
        </w:tc>
        <w:tc>
          <w:tcPr>
            <w:tcW w:w="1559" w:type="dxa"/>
            <w:noWrap/>
            <w:hideMark/>
          </w:tcPr>
          <w:p w14:paraId="0B5B5697" w14:textId="4AFCE3C5"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8EE9EE0" w14:textId="77777777" w:rsidTr="00DE4AB0">
        <w:trPr>
          <w:trHeight w:val="347"/>
          <w:jc w:val="center"/>
        </w:trPr>
        <w:tc>
          <w:tcPr>
            <w:cnfStyle w:val="001000000000" w:firstRow="0" w:lastRow="0" w:firstColumn="1" w:lastColumn="0" w:oddVBand="0" w:evenVBand="0" w:oddHBand="0" w:evenHBand="0" w:firstRowFirstColumn="0" w:firstRowLastColumn="0" w:lastRowFirstColumn="0" w:lastRowLastColumn="0"/>
            <w:tcW w:w="993" w:type="dxa"/>
          </w:tcPr>
          <w:p w14:paraId="4AE7785A"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3978EE98" w14:textId="6614E6CF"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«Стоматологическая поликлиника № 1», г. Махачкала </w:t>
            </w:r>
          </w:p>
        </w:tc>
        <w:tc>
          <w:tcPr>
            <w:tcW w:w="1559" w:type="dxa"/>
            <w:hideMark/>
          </w:tcPr>
          <w:p w14:paraId="6F660C31" w14:textId="36E24CE2"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4809855"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19080138"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3551C095" w14:textId="2D00F6C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«Тляратинская ЦРБ» </w:t>
            </w:r>
          </w:p>
        </w:tc>
        <w:tc>
          <w:tcPr>
            <w:tcW w:w="1559" w:type="dxa"/>
            <w:noWrap/>
            <w:hideMark/>
          </w:tcPr>
          <w:p w14:paraId="1C55D95D" w14:textId="45B03228"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17303C5"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63426294"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460BCA8" w14:textId="63237B69"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«Шамильская ЦРБ» </w:t>
            </w:r>
          </w:p>
        </w:tc>
        <w:tc>
          <w:tcPr>
            <w:tcW w:w="1559" w:type="dxa"/>
            <w:noWrap/>
            <w:hideMark/>
          </w:tcPr>
          <w:p w14:paraId="3E3279AF" w14:textId="585E7B82"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46E1C919"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C74258C"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4646433" w14:textId="04CCB624"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«Ахтынская ЦРБ» </w:t>
            </w:r>
          </w:p>
        </w:tc>
        <w:tc>
          <w:tcPr>
            <w:tcW w:w="1559" w:type="dxa"/>
            <w:noWrap/>
            <w:hideMark/>
          </w:tcPr>
          <w:p w14:paraId="3A64C4E1" w14:textId="2D103354"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7EF07104"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ADC532F"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EECAA5C" w14:textId="4ED1349D"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«Гунибская ЦРБ» </w:t>
            </w:r>
          </w:p>
        </w:tc>
        <w:tc>
          <w:tcPr>
            <w:tcW w:w="1559" w:type="dxa"/>
            <w:noWrap/>
            <w:hideMark/>
          </w:tcPr>
          <w:p w14:paraId="385062F0" w14:textId="1C4087CA"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7209AB3"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54901DE"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692CB2DE" w14:textId="01701E5A"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«Каякентская ЦРБ» </w:t>
            </w:r>
          </w:p>
        </w:tc>
        <w:tc>
          <w:tcPr>
            <w:tcW w:w="1559" w:type="dxa"/>
            <w:noWrap/>
            <w:hideMark/>
          </w:tcPr>
          <w:p w14:paraId="72D6D7C5" w14:textId="65C0E2A9"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7730BAF4"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5BDF6483"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8DBA1DC" w14:textId="1CD96AB5"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«Кизилюртовская ЦРБ» </w:t>
            </w:r>
          </w:p>
        </w:tc>
        <w:tc>
          <w:tcPr>
            <w:tcW w:w="1559" w:type="dxa"/>
            <w:noWrap/>
            <w:hideMark/>
          </w:tcPr>
          <w:p w14:paraId="1CDD7726" w14:textId="1003EB66"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8D5E4EF"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783C68E4"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3810DCA" w14:textId="241FEFBA"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«Казбековская ЦРБ» </w:t>
            </w:r>
          </w:p>
        </w:tc>
        <w:tc>
          <w:tcPr>
            <w:tcW w:w="1559" w:type="dxa"/>
            <w:noWrap/>
            <w:hideMark/>
          </w:tcPr>
          <w:p w14:paraId="28FACEA2" w14:textId="679F8994"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D521501"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11FF4025"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00BC74A1" w14:textId="4090E71E"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«Левашинская ЦРБ» </w:t>
            </w:r>
          </w:p>
        </w:tc>
        <w:tc>
          <w:tcPr>
            <w:tcW w:w="1559" w:type="dxa"/>
            <w:noWrap/>
            <w:hideMark/>
          </w:tcPr>
          <w:p w14:paraId="58D2E2C2" w14:textId="069124F7"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CFC5432"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7A126A83"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40FC9537" w14:textId="084C818B"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«Кулинская ЦРБ» </w:t>
            </w:r>
          </w:p>
        </w:tc>
        <w:tc>
          <w:tcPr>
            <w:tcW w:w="1559" w:type="dxa"/>
            <w:noWrap/>
            <w:hideMark/>
          </w:tcPr>
          <w:p w14:paraId="34F52E41" w14:textId="0767927C"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130D911E"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55F34549"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3736E12D" w14:textId="2F8D2C8F"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«Гергебильская ЦРБ» </w:t>
            </w:r>
          </w:p>
        </w:tc>
        <w:tc>
          <w:tcPr>
            <w:tcW w:w="1559" w:type="dxa"/>
            <w:noWrap/>
            <w:hideMark/>
          </w:tcPr>
          <w:p w14:paraId="4F693B1C" w14:textId="4DC881AE"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11F4667A"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0E172E4B"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0A84ED9D" w14:textId="70B5EB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«Хивская ЦРБ» </w:t>
            </w:r>
          </w:p>
        </w:tc>
        <w:tc>
          <w:tcPr>
            <w:tcW w:w="1559" w:type="dxa"/>
            <w:noWrap/>
            <w:hideMark/>
          </w:tcPr>
          <w:p w14:paraId="289C5EFA" w14:textId="1A3E8D0D"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1D8EE91B"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7F089FDC"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680C1F00" w14:textId="2A57A2AD"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«Хунзахская ЦРБ» </w:t>
            </w:r>
          </w:p>
        </w:tc>
        <w:tc>
          <w:tcPr>
            <w:tcW w:w="1559" w:type="dxa"/>
            <w:noWrap/>
            <w:hideMark/>
          </w:tcPr>
          <w:p w14:paraId="340E242F" w14:textId="17DEBD99"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0566CD64"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08861A58"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0E9175F9" w14:textId="08E9B309"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«Курахская ЦРБ» </w:t>
            </w:r>
          </w:p>
        </w:tc>
        <w:tc>
          <w:tcPr>
            <w:tcW w:w="1559" w:type="dxa"/>
            <w:noWrap/>
            <w:hideMark/>
          </w:tcPr>
          <w:p w14:paraId="7D6777AB" w14:textId="7700C8B3"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7EC58065"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62637737"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53E228F4" w14:textId="1BAD4CAE"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«Рутульская ЦРБ» </w:t>
            </w:r>
          </w:p>
        </w:tc>
        <w:tc>
          <w:tcPr>
            <w:tcW w:w="1559" w:type="dxa"/>
            <w:noWrap/>
            <w:hideMark/>
          </w:tcPr>
          <w:p w14:paraId="2649F840" w14:textId="1BBA287A"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6894958"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0E664F1B"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79DB9807" w14:textId="1CE1682D"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«Дахадаевская ЦРБ» </w:t>
            </w:r>
          </w:p>
        </w:tc>
        <w:tc>
          <w:tcPr>
            <w:tcW w:w="1559" w:type="dxa"/>
            <w:noWrap/>
            <w:hideMark/>
          </w:tcPr>
          <w:p w14:paraId="78642FC3" w14:textId="1F708BF8"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52E07268"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3653337E"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4BCF9866" w14:textId="05F58099"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«Цунтинская ЦРБ» </w:t>
            </w:r>
          </w:p>
        </w:tc>
        <w:tc>
          <w:tcPr>
            <w:tcW w:w="1559" w:type="dxa"/>
            <w:noWrap/>
            <w:hideMark/>
          </w:tcPr>
          <w:p w14:paraId="76165C50" w14:textId="5E9F97FC"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3A7D0C8F"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95C55C1"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0791D7AD" w14:textId="30EB2E4F"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«Гумбетовская ЦРБ» </w:t>
            </w:r>
          </w:p>
        </w:tc>
        <w:tc>
          <w:tcPr>
            <w:tcW w:w="1559" w:type="dxa"/>
            <w:noWrap/>
            <w:hideMark/>
          </w:tcPr>
          <w:p w14:paraId="010BBDCD" w14:textId="48E564FF"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6B9A31D9"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5C6E49B7"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6A578E6F" w14:textId="7652AAC5"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«Агульская ЦРБ» </w:t>
            </w:r>
          </w:p>
        </w:tc>
        <w:tc>
          <w:tcPr>
            <w:tcW w:w="1559" w:type="dxa"/>
            <w:noWrap/>
            <w:hideMark/>
          </w:tcPr>
          <w:p w14:paraId="3C001E61" w14:textId="432C774E"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265B2A23"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6B8BF893"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15773E08" w14:textId="0E0EDEF4"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«Буйнакская ЦРБ» </w:t>
            </w:r>
          </w:p>
        </w:tc>
        <w:tc>
          <w:tcPr>
            <w:tcW w:w="1559" w:type="dxa"/>
            <w:noWrap/>
            <w:hideMark/>
          </w:tcPr>
          <w:p w14:paraId="1A937779" w14:textId="70A5F362"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6587BB51" w14:textId="77777777" w:rsidTr="00DE4AB0">
        <w:trPr>
          <w:trHeight w:val="349"/>
          <w:jc w:val="center"/>
        </w:trPr>
        <w:tc>
          <w:tcPr>
            <w:cnfStyle w:val="001000000000" w:firstRow="0" w:lastRow="0" w:firstColumn="1" w:lastColumn="0" w:oddVBand="0" w:evenVBand="0" w:oddHBand="0" w:evenHBand="0" w:firstRowFirstColumn="0" w:firstRowLastColumn="0" w:lastRowFirstColumn="0" w:lastRowLastColumn="0"/>
            <w:tcW w:w="993" w:type="dxa"/>
          </w:tcPr>
          <w:p w14:paraId="77FF5966"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126C37A4" w14:textId="73CC199C"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«ЦРБ Бежтинского участка Цунтинского района» </w:t>
            </w:r>
          </w:p>
        </w:tc>
        <w:tc>
          <w:tcPr>
            <w:tcW w:w="1559" w:type="dxa"/>
            <w:noWrap/>
            <w:hideMark/>
          </w:tcPr>
          <w:p w14:paraId="5C9F4786" w14:textId="4F8BC0C3"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4E8A4810" w14:textId="77777777" w:rsidTr="00DE4AB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490C2B3E"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329F1E3" w14:textId="1A159545"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«Кайтагская ЦРБ» </w:t>
            </w:r>
          </w:p>
        </w:tc>
        <w:tc>
          <w:tcPr>
            <w:tcW w:w="1559" w:type="dxa"/>
            <w:noWrap/>
            <w:hideMark/>
          </w:tcPr>
          <w:p w14:paraId="1B3154AE" w14:textId="18B7D8D8"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r w:rsidR="00AD7156" w:rsidRPr="00DE4AB0" w14:paraId="44DB39F1" w14:textId="77777777" w:rsidTr="00DE4AB0">
        <w:trPr>
          <w:trHeight w:val="330"/>
          <w:jc w:val="center"/>
        </w:trPr>
        <w:tc>
          <w:tcPr>
            <w:cnfStyle w:val="001000000000" w:firstRow="0" w:lastRow="0" w:firstColumn="1" w:lastColumn="0" w:oddVBand="0" w:evenVBand="0" w:oddHBand="0" w:evenHBand="0" w:firstRowFirstColumn="0" w:firstRowLastColumn="0" w:lastRowFirstColumn="0" w:lastRowLastColumn="0"/>
            <w:tcW w:w="993" w:type="dxa"/>
          </w:tcPr>
          <w:p w14:paraId="2723B473" w14:textId="77777777" w:rsidR="00AD7156" w:rsidRPr="00DE4AB0" w:rsidRDefault="00AD7156" w:rsidP="00AD7156">
            <w:pPr>
              <w:pStyle w:val="af9"/>
              <w:numPr>
                <w:ilvl w:val="0"/>
                <w:numId w:val="110"/>
              </w:numPr>
              <w:suppressAutoHyphens w:val="0"/>
              <w:rPr>
                <w:rFonts w:ascii="Times New Roman" w:hAnsi="Times New Roman"/>
                <w:color w:val="000000"/>
                <w:szCs w:val="24"/>
                <w:lang w:eastAsia="ru-RU"/>
              </w:rPr>
            </w:pPr>
          </w:p>
        </w:tc>
        <w:tc>
          <w:tcPr>
            <w:tcW w:w="7230" w:type="dxa"/>
            <w:hideMark/>
          </w:tcPr>
          <w:p w14:paraId="29FB7823" w14:textId="72E3C5AF"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DE4AB0">
              <w:rPr>
                <w:rFonts w:ascii="Times New Roman" w:hAnsi="Times New Roman"/>
                <w:color w:val="000000"/>
                <w:lang w:eastAsia="ru-RU"/>
              </w:rPr>
              <w:t xml:space="preserve">ГБУ РД «Лакская ЦРБ» </w:t>
            </w:r>
          </w:p>
        </w:tc>
        <w:tc>
          <w:tcPr>
            <w:tcW w:w="1559" w:type="dxa"/>
            <w:noWrap/>
            <w:hideMark/>
          </w:tcPr>
          <w:p w14:paraId="2F3CA6E4" w14:textId="77652962"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ru-RU"/>
              </w:rPr>
            </w:pPr>
            <w:r w:rsidRPr="003E2AA8">
              <w:rPr>
                <w:rFonts w:ascii="Times New Roman" w:hAnsi="Times New Roman"/>
                <w:color w:val="000000"/>
                <w:lang w:eastAsia="ru-RU"/>
              </w:rPr>
              <w:t>100</w:t>
            </w:r>
          </w:p>
        </w:tc>
      </w:tr>
    </w:tbl>
    <w:p w14:paraId="1F246458" w14:textId="4845D038" w:rsidR="00463448" w:rsidRPr="00463448" w:rsidRDefault="00463448" w:rsidP="00463448"/>
    <w:p w14:paraId="7E6D7236" w14:textId="70BB38EF" w:rsidR="00613561" w:rsidRPr="00DE4AB0" w:rsidRDefault="00613561" w:rsidP="002B2292">
      <w:pPr>
        <w:pStyle w:val="af9"/>
        <w:numPr>
          <w:ilvl w:val="2"/>
          <w:numId w:val="100"/>
        </w:numPr>
        <w:outlineLvl w:val="0"/>
        <w:rPr>
          <w:b/>
        </w:rPr>
      </w:pPr>
      <w:bookmarkStart w:id="30" w:name="_Toc86316620"/>
      <w:r w:rsidRPr="00613561">
        <w:rPr>
          <w:b/>
          <w:sz w:val="28"/>
        </w:rPr>
        <w:t>Общий рейтинг коммерческих медицинских учреждений</w:t>
      </w:r>
      <w:bookmarkEnd w:id="30"/>
    </w:p>
    <w:tbl>
      <w:tblPr>
        <w:tblStyle w:val="-562"/>
        <w:tblW w:w="9606" w:type="dxa"/>
        <w:tblInd w:w="-176" w:type="dxa"/>
        <w:tblLook w:val="04A0" w:firstRow="1" w:lastRow="0" w:firstColumn="1" w:lastColumn="0" w:noHBand="0" w:noVBand="1"/>
      </w:tblPr>
      <w:tblGrid>
        <w:gridCol w:w="960"/>
        <w:gridCol w:w="7219"/>
        <w:gridCol w:w="1427"/>
      </w:tblGrid>
      <w:tr w:rsidR="00DE4AB0" w:rsidRPr="00DE4AB0" w14:paraId="76596B71" w14:textId="77777777" w:rsidTr="00DE4A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3B5E83" w14:textId="2FF15B14" w:rsidR="00DE4AB0" w:rsidRPr="00DE4AB0" w:rsidRDefault="00DE4AB0" w:rsidP="00DE4AB0">
            <w:pPr>
              <w:suppressAutoHyphens w:val="0"/>
              <w:rPr>
                <w:color w:val="000000"/>
                <w:lang w:eastAsia="ru-RU"/>
              </w:rPr>
            </w:pPr>
            <w:r w:rsidRPr="00DE4AB0">
              <w:rPr>
                <w:color w:val="000000"/>
                <w:lang w:eastAsia="ru-RU"/>
              </w:rPr>
              <w:t>№</w:t>
            </w:r>
          </w:p>
        </w:tc>
        <w:tc>
          <w:tcPr>
            <w:tcW w:w="7219" w:type="dxa"/>
            <w:noWrap/>
            <w:hideMark/>
          </w:tcPr>
          <w:p w14:paraId="76A5B103" w14:textId="0461BDDB" w:rsidR="00DE4AB0" w:rsidRPr="00DE4AB0" w:rsidRDefault="00DE4AB0" w:rsidP="00DE4AB0">
            <w:pPr>
              <w:suppressAutoHyphens w:val="0"/>
              <w:cnfStyle w:val="100000000000" w:firstRow="1"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Учреждение</w:t>
            </w:r>
          </w:p>
        </w:tc>
        <w:tc>
          <w:tcPr>
            <w:tcW w:w="1427" w:type="dxa"/>
            <w:noWrap/>
            <w:hideMark/>
          </w:tcPr>
          <w:p w14:paraId="4D84AFCF" w14:textId="56995817" w:rsidR="00DE4AB0" w:rsidRPr="00DE4AB0" w:rsidRDefault="00DE4AB0" w:rsidP="00DE4AB0">
            <w:pPr>
              <w:suppressAutoHyphens w:val="0"/>
              <w:cnfStyle w:val="100000000000" w:firstRow="1"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Балл</w:t>
            </w:r>
          </w:p>
        </w:tc>
      </w:tr>
      <w:tr w:rsidR="00AD7156" w:rsidRPr="00DE4AB0" w14:paraId="07BF3A2D" w14:textId="77777777" w:rsidTr="00BC46AB">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7BC6AF" w14:textId="59728E87"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2A821280"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«Нефролайн-Дагестан», г. Хасавюрт </w:t>
            </w:r>
          </w:p>
        </w:tc>
        <w:tc>
          <w:tcPr>
            <w:tcW w:w="1427" w:type="dxa"/>
            <w:hideMark/>
          </w:tcPr>
          <w:p w14:paraId="5B0C73B1" w14:textId="715EFDDD"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6386ED0"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E2780E7" w14:textId="5148BF36"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C88EC5E"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«МЦ «Доктор Нефро», г. Дербент </w:t>
            </w:r>
          </w:p>
        </w:tc>
        <w:tc>
          <w:tcPr>
            <w:tcW w:w="1427" w:type="dxa"/>
            <w:hideMark/>
          </w:tcPr>
          <w:p w14:paraId="0BE0B2CF" w14:textId="37CF5978"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39FBA296"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E000391" w14:textId="6196075D"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6195C1FE"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«Медикус», г. Махачкала </w:t>
            </w:r>
          </w:p>
        </w:tc>
        <w:tc>
          <w:tcPr>
            <w:tcW w:w="1427" w:type="dxa"/>
            <w:hideMark/>
          </w:tcPr>
          <w:p w14:paraId="494011E7" w14:textId="563458B6"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F177962" w14:textId="77777777" w:rsidTr="00BC46AB">
        <w:trPr>
          <w:trHeight w:val="331"/>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991BE7" w14:textId="51BC17E1"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DD0245D"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«Медицинский центр им. Р.П. Аскерханова», г. Махачкала </w:t>
            </w:r>
          </w:p>
        </w:tc>
        <w:tc>
          <w:tcPr>
            <w:tcW w:w="1427" w:type="dxa"/>
            <w:hideMark/>
          </w:tcPr>
          <w:p w14:paraId="150FED83" w14:textId="6AD73382"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3B3D0A4C" w14:textId="77777777" w:rsidTr="00BC46A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986051" w14:textId="46B18671"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AB3FAB7"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«Эверест», г. Липецк (филиал в г. Махачкале) </w:t>
            </w:r>
          </w:p>
        </w:tc>
        <w:tc>
          <w:tcPr>
            <w:tcW w:w="1427" w:type="dxa"/>
            <w:hideMark/>
          </w:tcPr>
          <w:p w14:paraId="35A5F88D" w14:textId="164344E2"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7259E096"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FC0CD9E" w14:textId="2AC83696"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129CEF3B"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«Стоматология 32», г. Махачкала </w:t>
            </w:r>
          </w:p>
        </w:tc>
        <w:tc>
          <w:tcPr>
            <w:tcW w:w="1427" w:type="dxa"/>
            <w:hideMark/>
          </w:tcPr>
          <w:p w14:paraId="29927331" w14:textId="47978DE8"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3ED84FB" w14:textId="77777777" w:rsidTr="00BC46A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960" w:type="dxa"/>
            <w:noWrap/>
            <w:hideMark/>
          </w:tcPr>
          <w:p w14:paraId="7D09C6C3" w14:textId="36A04B6F"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7B1B12CF"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«МЦ «Лекарь Каспийск», г. Каспийск </w:t>
            </w:r>
          </w:p>
        </w:tc>
        <w:tc>
          <w:tcPr>
            <w:tcW w:w="1427" w:type="dxa"/>
            <w:hideMark/>
          </w:tcPr>
          <w:p w14:paraId="58AD85A9" w14:textId="5AABDDA1"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D0E390B" w14:textId="77777777" w:rsidTr="00BC46AB">
        <w:trPr>
          <w:trHeight w:val="377"/>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1349D5" w14:textId="0768A769"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71043024"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«Клиника доктора Булгаковой», г. Махачкала </w:t>
            </w:r>
          </w:p>
        </w:tc>
        <w:tc>
          <w:tcPr>
            <w:tcW w:w="1427" w:type="dxa"/>
            <w:hideMark/>
          </w:tcPr>
          <w:p w14:paraId="48B7C505" w14:textId="6B72D70A"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DB040B4" w14:textId="77777777" w:rsidTr="00BC46A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0" w:type="dxa"/>
            <w:noWrap/>
            <w:hideMark/>
          </w:tcPr>
          <w:p w14:paraId="35AF27E0" w14:textId="6F8CE0B3"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1B997DCA"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«Лечебно-Диагностический центр «СМАК», г. Хасавюрт </w:t>
            </w:r>
          </w:p>
        </w:tc>
        <w:tc>
          <w:tcPr>
            <w:tcW w:w="1427" w:type="dxa"/>
            <w:noWrap/>
            <w:hideMark/>
          </w:tcPr>
          <w:p w14:paraId="6A7B77CF" w14:textId="20B5E904"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A05B143" w14:textId="77777777" w:rsidTr="00BC46AB">
        <w:trPr>
          <w:trHeight w:val="273"/>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AF0093" w14:textId="1D7D6575"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DB5D050"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«Клиника Амирханова», г. Махачкала </w:t>
            </w:r>
          </w:p>
        </w:tc>
        <w:tc>
          <w:tcPr>
            <w:tcW w:w="1427" w:type="dxa"/>
            <w:hideMark/>
          </w:tcPr>
          <w:p w14:paraId="1305366D" w14:textId="400870E0"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0E7CC465" w14:textId="77777777" w:rsidTr="00BC46A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6E43FC" w14:textId="1F3091DE"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3C3302EC"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«Клиника Исцеление», г. Хасавюрт </w:t>
            </w:r>
          </w:p>
        </w:tc>
        <w:tc>
          <w:tcPr>
            <w:tcW w:w="1427" w:type="dxa"/>
            <w:noWrap/>
            <w:hideMark/>
          </w:tcPr>
          <w:p w14:paraId="0C03F28D" w14:textId="71A50D52"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485F3E2"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8720DE" w14:textId="6D4C474D"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204DE1B"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«Целитель-1», г. Махачкала </w:t>
            </w:r>
          </w:p>
        </w:tc>
        <w:tc>
          <w:tcPr>
            <w:tcW w:w="1427" w:type="dxa"/>
            <w:noWrap/>
            <w:hideMark/>
          </w:tcPr>
          <w:p w14:paraId="1FC99C82" w14:textId="7A12B6EB"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0037D382"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1E9D19B" w14:textId="57227EFC"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321B2377"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«ЕКДЛ», г. Буйнакск </w:t>
            </w:r>
          </w:p>
        </w:tc>
        <w:tc>
          <w:tcPr>
            <w:tcW w:w="1427" w:type="dxa"/>
            <w:hideMark/>
          </w:tcPr>
          <w:p w14:paraId="562C6552" w14:textId="1413FA6E"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5FD0F5C6" w14:textId="77777777" w:rsidTr="00BC46AB">
        <w:trPr>
          <w:trHeight w:val="177"/>
        </w:trPr>
        <w:tc>
          <w:tcPr>
            <w:cnfStyle w:val="001000000000" w:firstRow="0" w:lastRow="0" w:firstColumn="1" w:lastColumn="0" w:oddVBand="0" w:evenVBand="0" w:oddHBand="0" w:evenHBand="0" w:firstRowFirstColumn="0" w:firstRowLastColumn="0" w:lastRowFirstColumn="0" w:lastRowLastColumn="0"/>
            <w:tcW w:w="960" w:type="dxa"/>
            <w:noWrap/>
            <w:hideMark/>
          </w:tcPr>
          <w:p w14:paraId="78B9D819" w14:textId="463C51A6"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CA427EE"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«Медикум», Магарамкентский район, с. Магарамкент </w:t>
            </w:r>
          </w:p>
        </w:tc>
        <w:tc>
          <w:tcPr>
            <w:tcW w:w="1427" w:type="dxa"/>
            <w:hideMark/>
          </w:tcPr>
          <w:p w14:paraId="109C8618" w14:textId="538590C3"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76CECC7C"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718977" w14:textId="1ECEBE44"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14B38096"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«Юнидент», г. Каспийск </w:t>
            </w:r>
          </w:p>
        </w:tc>
        <w:tc>
          <w:tcPr>
            <w:tcW w:w="1427" w:type="dxa"/>
            <w:hideMark/>
          </w:tcPr>
          <w:p w14:paraId="4558B2C3" w14:textId="5A37BD21"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6EA1275F"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687B598" w14:textId="520F5D8D"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4F4E6E7F"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«Про-Зрение», г. Махачкала </w:t>
            </w:r>
          </w:p>
        </w:tc>
        <w:tc>
          <w:tcPr>
            <w:tcW w:w="1427" w:type="dxa"/>
            <w:hideMark/>
          </w:tcPr>
          <w:p w14:paraId="0EF1D5BB" w14:textId="13C9DDEC"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06131227" w14:textId="77777777" w:rsidTr="00DE4AB0">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704972" w14:textId="3B277507"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69BE5D79"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«Медицинский оздоровительный центр «Гармония», г. Махачкала </w:t>
            </w:r>
          </w:p>
        </w:tc>
        <w:tc>
          <w:tcPr>
            <w:tcW w:w="1427" w:type="dxa"/>
            <w:noWrap/>
            <w:hideMark/>
          </w:tcPr>
          <w:p w14:paraId="4714DA9A" w14:textId="16984EAD"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70203CA"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AC0B3B" w14:textId="3E711E97"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77379E96"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«АдамМед Клиник», г. Каспийск </w:t>
            </w:r>
          </w:p>
        </w:tc>
        <w:tc>
          <w:tcPr>
            <w:tcW w:w="1427" w:type="dxa"/>
            <w:hideMark/>
          </w:tcPr>
          <w:p w14:paraId="2BCBDDA0" w14:textId="14A2449D"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01FAA95F" w14:textId="77777777" w:rsidTr="00BC46AB">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582CDB" w14:textId="0695BDC6"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8BDAA8B"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«Клиника репродуктивной медицины «ДАР», г. Махачкала </w:t>
            </w:r>
          </w:p>
        </w:tc>
        <w:tc>
          <w:tcPr>
            <w:tcW w:w="1427" w:type="dxa"/>
            <w:hideMark/>
          </w:tcPr>
          <w:p w14:paraId="7F44804B" w14:textId="134D2B98"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667F3438" w14:textId="77777777" w:rsidTr="00BC46AB">
        <w:trPr>
          <w:trHeight w:val="123"/>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405930" w14:textId="3237A45C"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27AA3858"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«Медицинский центр «ЭОС», г. Махачкала </w:t>
            </w:r>
          </w:p>
        </w:tc>
        <w:tc>
          <w:tcPr>
            <w:tcW w:w="1427" w:type="dxa"/>
            <w:hideMark/>
          </w:tcPr>
          <w:p w14:paraId="48405164" w14:textId="70099882"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9227397"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03240F" w14:textId="38AADB65"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488B1383"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«ДЕНТАЛЬ», г. Махачкала </w:t>
            </w:r>
          </w:p>
        </w:tc>
        <w:tc>
          <w:tcPr>
            <w:tcW w:w="1427" w:type="dxa"/>
            <w:hideMark/>
          </w:tcPr>
          <w:p w14:paraId="1A786E0C" w14:textId="38D0440B"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71C65F56"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B9284B" w14:textId="2EB73131"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2F4BA72E"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«МаксиМед», г. Махачкала </w:t>
            </w:r>
          </w:p>
        </w:tc>
        <w:tc>
          <w:tcPr>
            <w:tcW w:w="1427" w:type="dxa"/>
            <w:hideMark/>
          </w:tcPr>
          <w:p w14:paraId="045952B3" w14:textId="2D106C6E"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56A68239"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445CED" w14:textId="09E2D264"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73ADE582"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МЦ «ТВОЙ ДОКТОР», г. Кизляр </w:t>
            </w:r>
          </w:p>
        </w:tc>
        <w:tc>
          <w:tcPr>
            <w:tcW w:w="1427" w:type="dxa"/>
            <w:hideMark/>
          </w:tcPr>
          <w:p w14:paraId="714A9E44" w14:textId="60B40973"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53F0F877" w14:textId="77777777" w:rsidTr="00DE4AB0">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DEB7B9" w14:textId="4B55A750"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173B0715"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«Медэкспресссервис», г. Махачкала </w:t>
            </w:r>
          </w:p>
        </w:tc>
        <w:tc>
          <w:tcPr>
            <w:tcW w:w="1427" w:type="dxa"/>
            <w:hideMark/>
          </w:tcPr>
          <w:p w14:paraId="4E8B600F" w14:textId="7FA55DB9"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1B3590E"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78BEFA" w14:textId="4C702184"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9435D2D"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«ГАЛАКТИКА», г. Махачкала </w:t>
            </w:r>
          </w:p>
        </w:tc>
        <w:tc>
          <w:tcPr>
            <w:tcW w:w="1427" w:type="dxa"/>
            <w:hideMark/>
          </w:tcPr>
          <w:p w14:paraId="085A77D2" w14:textId="37D6B121"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FAA1C31" w14:textId="77777777" w:rsidTr="00BC46AB">
        <w:trPr>
          <w:trHeight w:val="7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6C368B" w14:textId="50015CDC"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A753EC6"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Стоматология «Восход», г. Махачкала </w:t>
            </w:r>
          </w:p>
        </w:tc>
        <w:tc>
          <w:tcPr>
            <w:tcW w:w="1427" w:type="dxa"/>
            <w:hideMark/>
          </w:tcPr>
          <w:p w14:paraId="5EF60852" w14:textId="7D875D3A"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7A4F80AF"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083494" w14:textId="0D9AE50B"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41D5F51F"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«ДИАДАГ», г. Кизилюрт </w:t>
            </w:r>
          </w:p>
        </w:tc>
        <w:tc>
          <w:tcPr>
            <w:tcW w:w="1427" w:type="dxa"/>
            <w:hideMark/>
          </w:tcPr>
          <w:p w14:paraId="48297A8E" w14:textId="093BA31E"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523DB7E3" w14:textId="77777777" w:rsidTr="00BC46AB">
        <w:trPr>
          <w:trHeight w:val="324"/>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08B761" w14:textId="1E93D75F"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46FDD2F"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«Газпром трансгаз Махачкала», г. Махачкала </w:t>
            </w:r>
          </w:p>
        </w:tc>
        <w:tc>
          <w:tcPr>
            <w:tcW w:w="1427" w:type="dxa"/>
            <w:hideMark/>
          </w:tcPr>
          <w:p w14:paraId="5284F87D" w14:textId="6351E9A3"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0A9AF659" w14:textId="77777777" w:rsidTr="00BC46A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4C46F8F" w14:textId="427A7DF7"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1EF8909A"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«Ру-Дент», Акушинский район, с. Муги </w:t>
            </w:r>
          </w:p>
        </w:tc>
        <w:tc>
          <w:tcPr>
            <w:tcW w:w="1427" w:type="dxa"/>
            <w:hideMark/>
          </w:tcPr>
          <w:p w14:paraId="40D01AA5" w14:textId="4FEDD36A"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2FCD10D7" w14:textId="77777777" w:rsidTr="00BC46AB">
        <w:trPr>
          <w:trHeight w:val="27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E975F7" w14:textId="7AB144FB"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185F896E"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«Медицинский центр «МЕД-ЭЛИТ», г. Дербент </w:t>
            </w:r>
          </w:p>
        </w:tc>
        <w:tc>
          <w:tcPr>
            <w:tcW w:w="1427" w:type="dxa"/>
            <w:hideMark/>
          </w:tcPr>
          <w:p w14:paraId="24280ED0" w14:textId="7DEB285E"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E977FC3" w14:textId="77777777" w:rsidTr="00BC46A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0BC253" w14:textId="269C7E62"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32AC92A"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«ОЦ «Здоровье», Тарумовский район,с. Тарумовка </w:t>
            </w:r>
          </w:p>
        </w:tc>
        <w:tc>
          <w:tcPr>
            <w:tcW w:w="1427" w:type="dxa"/>
            <w:hideMark/>
          </w:tcPr>
          <w:p w14:paraId="1B741006" w14:textId="4C7967C5"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165084F6"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50D348F" w14:textId="51DCB10D"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6A607D4"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«Медик8», г. Махачкала </w:t>
            </w:r>
          </w:p>
        </w:tc>
        <w:tc>
          <w:tcPr>
            <w:tcW w:w="1427" w:type="dxa"/>
            <w:hideMark/>
          </w:tcPr>
          <w:p w14:paraId="2A86F422" w14:textId="46E9C11F"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6AB24D5" w14:textId="77777777" w:rsidTr="00BC46AB">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098538" w14:textId="33F2DF82"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4A48837E"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«ОЦ «Здоровье», Бабаюртовский район,с. Бабаюрт </w:t>
            </w:r>
          </w:p>
        </w:tc>
        <w:tc>
          <w:tcPr>
            <w:tcW w:w="1427" w:type="dxa"/>
            <w:hideMark/>
          </w:tcPr>
          <w:p w14:paraId="5AE963EB" w14:textId="47431A86"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38051BBE" w14:textId="77777777" w:rsidTr="00DE4AB0">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EB0DFE3" w14:textId="028FFB83"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5289DF81"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«Клиническая лабораторная диагностика», Лакский район, с. Кумух </w:t>
            </w:r>
          </w:p>
        </w:tc>
        <w:tc>
          <w:tcPr>
            <w:tcW w:w="1427" w:type="dxa"/>
            <w:hideMark/>
          </w:tcPr>
          <w:p w14:paraId="0E50421D" w14:textId="3FC7E368"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6DED654E"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060D42" w14:textId="6C70B47D"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7E377085"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«ЭКО», г. Избербаш </w:t>
            </w:r>
          </w:p>
        </w:tc>
        <w:tc>
          <w:tcPr>
            <w:tcW w:w="1427" w:type="dxa"/>
            <w:hideMark/>
          </w:tcPr>
          <w:p w14:paraId="2FE48C76" w14:textId="31EB22E2"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5D5BE833" w14:textId="77777777" w:rsidTr="00BC46AB">
        <w:trPr>
          <w:trHeight w:val="391"/>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544464" w14:textId="7F193DAE"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06D08F44"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«Диагностический центр», г. Махачкала </w:t>
            </w:r>
          </w:p>
        </w:tc>
        <w:tc>
          <w:tcPr>
            <w:tcW w:w="1427" w:type="dxa"/>
            <w:hideMark/>
          </w:tcPr>
          <w:p w14:paraId="0A14DC81" w14:textId="0DAFCE68"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044D80F4"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9E7D43B" w14:textId="33016D31"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3DC59DE5" w14:textId="77777777" w:rsidR="00AD7156" w:rsidRPr="00DE4AB0"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«Здоровье», г. Буйнакск </w:t>
            </w:r>
          </w:p>
        </w:tc>
        <w:tc>
          <w:tcPr>
            <w:tcW w:w="1427" w:type="dxa"/>
            <w:hideMark/>
          </w:tcPr>
          <w:p w14:paraId="61473873" w14:textId="61694EA2" w:rsidR="00AD7156" w:rsidRPr="00DE4AB0"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033B4E">
              <w:rPr>
                <w:color w:val="000000"/>
                <w:lang w:eastAsia="ru-RU"/>
              </w:rPr>
              <w:t>100</w:t>
            </w:r>
          </w:p>
        </w:tc>
      </w:tr>
      <w:tr w:rsidR="00AD7156" w:rsidRPr="00DE4AB0" w14:paraId="4B7E6BE4"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C58B6B5" w14:textId="17C7B0A5" w:rsidR="00AD7156" w:rsidRPr="00DE4AB0" w:rsidRDefault="00AD7156" w:rsidP="00AD7156">
            <w:pPr>
              <w:pStyle w:val="af9"/>
              <w:numPr>
                <w:ilvl w:val="0"/>
                <w:numId w:val="111"/>
              </w:numPr>
              <w:suppressAutoHyphens w:val="0"/>
              <w:rPr>
                <w:color w:val="000000"/>
                <w:szCs w:val="24"/>
                <w:lang w:eastAsia="ru-RU"/>
              </w:rPr>
            </w:pPr>
          </w:p>
        </w:tc>
        <w:tc>
          <w:tcPr>
            <w:tcW w:w="7219" w:type="dxa"/>
            <w:hideMark/>
          </w:tcPr>
          <w:p w14:paraId="6265FBB8" w14:textId="77777777" w:rsidR="00AD7156" w:rsidRPr="00DE4AB0"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«Парус», г. Махачкала </w:t>
            </w:r>
          </w:p>
        </w:tc>
        <w:tc>
          <w:tcPr>
            <w:tcW w:w="1427" w:type="dxa"/>
            <w:hideMark/>
          </w:tcPr>
          <w:p w14:paraId="7D76A3FF" w14:textId="6818256B" w:rsidR="00AD7156" w:rsidRPr="00DE4AB0"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033B4E">
              <w:rPr>
                <w:color w:val="000000"/>
                <w:lang w:eastAsia="ru-RU"/>
              </w:rPr>
              <w:t>100</w:t>
            </w:r>
          </w:p>
        </w:tc>
      </w:tr>
      <w:tr w:rsidR="00DE4AB0" w:rsidRPr="00DE4AB0" w14:paraId="4613ECD6" w14:textId="77777777" w:rsidTr="00BC46A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FDE637" w14:textId="1831324E"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6675A465" w14:textId="77777777"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«ЛАБОРАТОРНАЯ ДИАГНОСТИКА», г. Махачкала </w:t>
            </w:r>
          </w:p>
        </w:tc>
        <w:tc>
          <w:tcPr>
            <w:tcW w:w="1427" w:type="dxa"/>
            <w:hideMark/>
          </w:tcPr>
          <w:p w14:paraId="4A309D6B" w14:textId="77777777" w:rsidR="00DE4AB0" w:rsidRPr="00DE4AB0" w:rsidRDefault="00DE4AB0" w:rsidP="00DE4AB0">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72,00</w:t>
            </w:r>
          </w:p>
        </w:tc>
      </w:tr>
      <w:tr w:rsidR="00DE4AB0" w:rsidRPr="00DE4AB0" w14:paraId="1F9A96E5"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57194DA" w14:textId="08185807"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71683121" w14:textId="77777777" w:rsidR="00DE4AB0" w:rsidRPr="00DE4AB0" w:rsidRDefault="00DE4AB0" w:rsidP="00DE4AB0">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«ДеКлиник», г. Махачкала </w:t>
            </w:r>
          </w:p>
        </w:tc>
        <w:tc>
          <w:tcPr>
            <w:tcW w:w="1427" w:type="dxa"/>
            <w:hideMark/>
          </w:tcPr>
          <w:p w14:paraId="4531B932" w14:textId="77777777" w:rsidR="00DE4AB0" w:rsidRPr="00DE4AB0" w:rsidRDefault="00DE4AB0" w:rsidP="00DE4AB0">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71,30</w:t>
            </w:r>
          </w:p>
        </w:tc>
      </w:tr>
      <w:tr w:rsidR="00DE4AB0" w:rsidRPr="00DE4AB0" w14:paraId="3FCBE039"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89B9FF8" w14:textId="756FBA06"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5554993A" w14:textId="77777777"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«VIP Клиника», г. Махачкала </w:t>
            </w:r>
          </w:p>
        </w:tc>
        <w:tc>
          <w:tcPr>
            <w:tcW w:w="1427" w:type="dxa"/>
            <w:hideMark/>
          </w:tcPr>
          <w:p w14:paraId="29871F63" w14:textId="77777777" w:rsidR="00DE4AB0" w:rsidRPr="00DE4AB0" w:rsidRDefault="00DE4AB0" w:rsidP="00DE4AB0">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69,10</w:t>
            </w:r>
          </w:p>
        </w:tc>
      </w:tr>
      <w:tr w:rsidR="00DE4AB0" w:rsidRPr="00DE4AB0" w14:paraId="6975C75D"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B65BA96" w14:textId="01CD9973"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58B3B1BB" w14:textId="77777777" w:rsidR="00DE4AB0" w:rsidRPr="00DE4AB0" w:rsidRDefault="00DE4AB0" w:rsidP="00DE4AB0">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«ИРИОКС», г. Дербент </w:t>
            </w:r>
          </w:p>
        </w:tc>
        <w:tc>
          <w:tcPr>
            <w:tcW w:w="1427" w:type="dxa"/>
            <w:hideMark/>
          </w:tcPr>
          <w:p w14:paraId="00B63757" w14:textId="77777777" w:rsidR="00DE4AB0" w:rsidRPr="00DE4AB0" w:rsidRDefault="00DE4AB0" w:rsidP="00DE4AB0">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69,05</w:t>
            </w:r>
          </w:p>
        </w:tc>
      </w:tr>
      <w:tr w:rsidR="00DE4AB0" w:rsidRPr="00DE4AB0" w14:paraId="4BE0F363" w14:textId="77777777" w:rsidTr="00BC46A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60" w:type="dxa"/>
            <w:noWrap/>
            <w:hideMark/>
          </w:tcPr>
          <w:p w14:paraId="666E34EB" w14:textId="7456F653"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2CF10386" w14:textId="77777777"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«ЛАБ-СИНТЕЗ ДИАГНОСТИК» г.Кизилюрт </w:t>
            </w:r>
          </w:p>
        </w:tc>
        <w:tc>
          <w:tcPr>
            <w:tcW w:w="1427" w:type="dxa"/>
            <w:hideMark/>
          </w:tcPr>
          <w:p w14:paraId="3520F197" w14:textId="77777777" w:rsidR="00DE4AB0" w:rsidRPr="00DE4AB0" w:rsidRDefault="00DE4AB0" w:rsidP="00DE4AB0">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69,05</w:t>
            </w:r>
          </w:p>
        </w:tc>
      </w:tr>
      <w:tr w:rsidR="00DE4AB0" w:rsidRPr="00DE4AB0" w14:paraId="18203806" w14:textId="77777777" w:rsidTr="00BC46AB">
        <w:trPr>
          <w:trHeight w:val="4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E60C63" w14:textId="238E53C7"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0775E944" w14:textId="77777777" w:rsidR="00DE4AB0" w:rsidRPr="00DE4AB0" w:rsidRDefault="00DE4AB0" w:rsidP="00DE4AB0">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«Патогистологический центр», г. Махачкала </w:t>
            </w:r>
          </w:p>
        </w:tc>
        <w:tc>
          <w:tcPr>
            <w:tcW w:w="1427" w:type="dxa"/>
            <w:hideMark/>
          </w:tcPr>
          <w:p w14:paraId="51828B20" w14:textId="77777777" w:rsidR="00DE4AB0" w:rsidRPr="00DE4AB0" w:rsidRDefault="00DE4AB0" w:rsidP="00DE4AB0">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65,15</w:t>
            </w:r>
          </w:p>
        </w:tc>
      </w:tr>
      <w:tr w:rsidR="00DE4AB0" w:rsidRPr="00DE4AB0" w14:paraId="7599883B" w14:textId="77777777" w:rsidTr="00BC46A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11F926" w14:textId="08CB1B1E"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778FFEC4" w14:textId="77777777"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«ЮГМЕД», Дербентский район,пос. Белиджи </w:t>
            </w:r>
          </w:p>
        </w:tc>
        <w:tc>
          <w:tcPr>
            <w:tcW w:w="1427" w:type="dxa"/>
            <w:hideMark/>
          </w:tcPr>
          <w:p w14:paraId="6A2DAED8" w14:textId="77777777" w:rsidR="00DE4AB0" w:rsidRPr="00DE4AB0" w:rsidRDefault="00DE4AB0" w:rsidP="00DE4AB0">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64,15</w:t>
            </w:r>
          </w:p>
        </w:tc>
      </w:tr>
      <w:tr w:rsidR="00DE4AB0" w:rsidRPr="00DE4AB0" w14:paraId="2CBC3BDE"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1E0C31A0" w14:textId="6961D586"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54D89A12" w14:textId="77777777" w:rsidR="00DE4AB0" w:rsidRPr="00DE4AB0" w:rsidRDefault="00DE4AB0" w:rsidP="00DE4AB0">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«АЛЫЕ ПАРУСА», г. Дербент </w:t>
            </w:r>
          </w:p>
        </w:tc>
        <w:tc>
          <w:tcPr>
            <w:tcW w:w="1427" w:type="dxa"/>
            <w:hideMark/>
          </w:tcPr>
          <w:p w14:paraId="149B814E" w14:textId="77777777" w:rsidR="00DE4AB0" w:rsidRPr="00DE4AB0" w:rsidRDefault="00DE4AB0" w:rsidP="00DE4AB0">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64,00</w:t>
            </w:r>
          </w:p>
        </w:tc>
      </w:tr>
      <w:tr w:rsidR="00DE4AB0" w:rsidRPr="00DE4AB0" w14:paraId="30A1624F" w14:textId="77777777" w:rsidTr="00BC46A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C5185C5" w14:textId="4D603530"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6E85B366" w14:textId="77777777"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«МЕДИЦИНСКИЙ ЦЕНТР «ПУЛЬС», г. Махачкала </w:t>
            </w:r>
          </w:p>
        </w:tc>
        <w:tc>
          <w:tcPr>
            <w:tcW w:w="1427" w:type="dxa"/>
            <w:hideMark/>
          </w:tcPr>
          <w:p w14:paraId="1A405248" w14:textId="77777777" w:rsidR="00DE4AB0" w:rsidRPr="00DE4AB0" w:rsidRDefault="00DE4AB0" w:rsidP="00DE4AB0">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64,00</w:t>
            </w:r>
          </w:p>
        </w:tc>
      </w:tr>
      <w:tr w:rsidR="00DE4AB0" w:rsidRPr="00DE4AB0" w14:paraId="64BD7751"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45357C" w14:textId="60117D24"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0C21A626" w14:textId="77777777" w:rsidR="00DE4AB0" w:rsidRPr="00DE4AB0" w:rsidRDefault="00DE4AB0" w:rsidP="00DE4AB0">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 xml:space="preserve">ООО «Мед Диагностика», г. Махачкала </w:t>
            </w:r>
          </w:p>
        </w:tc>
        <w:tc>
          <w:tcPr>
            <w:tcW w:w="1427" w:type="dxa"/>
            <w:hideMark/>
          </w:tcPr>
          <w:p w14:paraId="01EFB9F4" w14:textId="77777777" w:rsidR="00DE4AB0" w:rsidRPr="00DE4AB0" w:rsidRDefault="00DE4AB0" w:rsidP="00DE4AB0">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61,00</w:t>
            </w:r>
          </w:p>
        </w:tc>
      </w:tr>
      <w:tr w:rsidR="00DE4AB0" w:rsidRPr="00DE4AB0" w14:paraId="3CDC0DD8" w14:textId="77777777" w:rsidTr="00DE4AB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39748AD" w14:textId="37D6F6B4"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6DCBF50E" w14:textId="77777777" w:rsidR="00DE4AB0" w:rsidRPr="00DE4AB0" w:rsidRDefault="00DE4AB0" w:rsidP="00DE4AB0">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 xml:space="preserve">ООО «СолоДент», г. Махачкала </w:t>
            </w:r>
          </w:p>
        </w:tc>
        <w:tc>
          <w:tcPr>
            <w:tcW w:w="1427" w:type="dxa"/>
            <w:hideMark/>
          </w:tcPr>
          <w:p w14:paraId="4484FC9E" w14:textId="77777777" w:rsidR="00DE4AB0" w:rsidRPr="00DE4AB0" w:rsidRDefault="00DE4AB0" w:rsidP="00DE4AB0">
            <w:pPr>
              <w:suppressAutoHyphens w:val="0"/>
              <w:jc w:val="center"/>
              <w:cnfStyle w:val="000000100000" w:firstRow="0" w:lastRow="0" w:firstColumn="0" w:lastColumn="0" w:oddVBand="0" w:evenVBand="0" w:oddHBand="1" w:evenHBand="0" w:firstRowFirstColumn="0" w:firstRowLastColumn="0" w:lastRowFirstColumn="0" w:lastRowLastColumn="0"/>
              <w:rPr>
                <w:color w:val="000000"/>
                <w:lang w:eastAsia="ru-RU"/>
              </w:rPr>
            </w:pPr>
            <w:r w:rsidRPr="00DE4AB0">
              <w:rPr>
                <w:color w:val="000000"/>
                <w:lang w:eastAsia="ru-RU"/>
              </w:rPr>
              <w:t>30,45</w:t>
            </w:r>
          </w:p>
        </w:tc>
      </w:tr>
      <w:tr w:rsidR="00DE4AB0" w:rsidRPr="00DE4AB0" w14:paraId="3CA0FBEE" w14:textId="77777777" w:rsidTr="00DE4AB0">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10BE624" w14:textId="6F5AEA35" w:rsidR="00DE4AB0" w:rsidRPr="00DE4AB0" w:rsidRDefault="00DE4AB0" w:rsidP="00DE4AB0">
            <w:pPr>
              <w:pStyle w:val="af9"/>
              <w:numPr>
                <w:ilvl w:val="0"/>
                <w:numId w:val="111"/>
              </w:numPr>
              <w:suppressAutoHyphens w:val="0"/>
              <w:rPr>
                <w:color w:val="000000"/>
                <w:szCs w:val="24"/>
                <w:lang w:eastAsia="ru-RU"/>
              </w:rPr>
            </w:pPr>
          </w:p>
        </w:tc>
        <w:tc>
          <w:tcPr>
            <w:tcW w:w="7219" w:type="dxa"/>
            <w:hideMark/>
          </w:tcPr>
          <w:p w14:paraId="2088E8A5" w14:textId="77777777" w:rsidR="00DE4AB0" w:rsidRPr="00DE4AB0" w:rsidRDefault="00DE4AB0" w:rsidP="00DE4AB0">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АО «МЕДТОРГСЕРВИС»</w:t>
            </w:r>
          </w:p>
        </w:tc>
        <w:tc>
          <w:tcPr>
            <w:tcW w:w="1427" w:type="dxa"/>
            <w:hideMark/>
          </w:tcPr>
          <w:p w14:paraId="3F51B531" w14:textId="77777777" w:rsidR="00DE4AB0" w:rsidRPr="00DE4AB0" w:rsidRDefault="00DE4AB0" w:rsidP="00DE4AB0">
            <w:pPr>
              <w:suppressAutoHyphens w:val="0"/>
              <w:jc w:val="center"/>
              <w:cnfStyle w:val="000000000000" w:firstRow="0" w:lastRow="0" w:firstColumn="0" w:lastColumn="0" w:oddVBand="0" w:evenVBand="0" w:oddHBand="0" w:evenHBand="0" w:firstRowFirstColumn="0" w:firstRowLastColumn="0" w:lastRowFirstColumn="0" w:lastRowLastColumn="0"/>
              <w:rPr>
                <w:color w:val="000000"/>
                <w:lang w:eastAsia="ru-RU"/>
              </w:rPr>
            </w:pPr>
            <w:r w:rsidRPr="00DE4AB0">
              <w:rPr>
                <w:color w:val="000000"/>
                <w:lang w:eastAsia="ru-RU"/>
              </w:rPr>
              <w:t>0,00</w:t>
            </w:r>
          </w:p>
        </w:tc>
      </w:tr>
    </w:tbl>
    <w:p w14:paraId="598428A7" w14:textId="7A6904D7" w:rsidR="00DE4AB0" w:rsidRDefault="00DE4AB0" w:rsidP="00DE4AB0">
      <w:pPr>
        <w:pStyle w:val="af9"/>
        <w:rPr>
          <w:b/>
        </w:rPr>
      </w:pPr>
    </w:p>
    <w:p w14:paraId="28DDE2B4" w14:textId="77777777" w:rsidR="00DE4AB0" w:rsidRPr="00613561" w:rsidRDefault="00DE4AB0" w:rsidP="00DE4AB0">
      <w:pPr>
        <w:pStyle w:val="af9"/>
        <w:rPr>
          <w:b/>
        </w:rPr>
      </w:pPr>
    </w:p>
    <w:p w14:paraId="6CC9DF73" w14:textId="411EC3A0" w:rsidR="00613561" w:rsidRDefault="00613561" w:rsidP="002B2292">
      <w:pPr>
        <w:pStyle w:val="af9"/>
        <w:numPr>
          <w:ilvl w:val="2"/>
          <w:numId w:val="100"/>
        </w:numPr>
        <w:outlineLvl w:val="0"/>
        <w:rPr>
          <w:b/>
          <w:sz w:val="28"/>
        </w:rPr>
      </w:pPr>
      <w:bookmarkStart w:id="31" w:name="_Toc86316621"/>
      <w:r w:rsidRPr="00613561">
        <w:rPr>
          <w:b/>
          <w:sz w:val="28"/>
        </w:rPr>
        <w:t>Рейтинг медицинских организаций, оказывающих медицинскую помощь на амбулаторном этапе</w:t>
      </w:r>
      <w:bookmarkEnd w:id="31"/>
    </w:p>
    <w:tbl>
      <w:tblPr>
        <w:tblStyle w:val="-562"/>
        <w:tblW w:w="9505" w:type="dxa"/>
        <w:tblLook w:val="04A0" w:firstRow="1" w:lastRow="0" w:firstColumn="1" w:lastColumn="0" w:noHBand="0" w:noVBand="1"/>
      </w:tblPr>
      <w:tblGrid>
        <w:gridCol w:w="960"/>
        <w:gridCol w:w="5277"/>
        <w:gridCol w:w="1581"/>
        <w:gridCol w:w="1687"/>
      </w:tblGrid>
      <w:tr w:rsidR="00D346FF" w:rsidRPr="00D346FF" w14:paraId="2D4CA128" w14:textId="796BA14E" w:rsidTr="002B381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28EBA1" w14:textId="0616A74B" w:rsidR="00D346FF" w:rsidRPr="00D346FF" w:rsidRDefault="00D346FF" w:rsidP="00D346FF">
            <w:pPr>
              <w:suppressAutoHyphens w:val="0"/>
              <w:jc w:val="center"/>
              <w:rPr>
                <w:color w:val="auto"/>
                <w:sz w:val="20"/>
                <w:szCs w:val="20"/>
                <w:lang w:eastAsia="ru-RU"/>
              </w:rPr>
            </w:pPr>
            <w:r w:rsidRPr="00D346FF">
              <w:rPr>
                <w:color w:val="auto"/>
                <w:lang w:eastAsia="ru-RU"/>
              </w:rPr>
              <w:t>№</w:t>
            </w:r>
          </w:p>
        </w:tc>
        <w:tc>
          <w:tcPr>
            <w:tcW w:w="5277" w:type="dxa"/>
            <w:noWrap/>
            <w:hideMark/>
          </w:tcPr>
          <w:p w14:paraId="46E44073" w14:textId="2E1CAC5B" w:rsidR="00D346FF" w:rsidRPr="00D346FF" w:rsidRDefault="00D346FF" w:rsidP="00D346FF">
            <w:pPr>
              <w:suppressAutoHyphens w:val="0"/>
              <w:jc w:val="center"/>
              <w:cnfStyle w:val="100000000000" w:firstRow="1" w:lastRow="0" w:firstColumn="0" w:lastColumn="0" w:oddVBand="0" w:evenVBand="0" w:oddHBand="0" w:evenHBand="0" w:firstRowFirstColumn="0" w:firstRowLastColumn="0" w:lastRowFirstColumn="0" w:lastRowLastColumn="0"/>
              <w:rPr>
                <w:color w:val="auto"/>
                <w:sz w:val="20"/>
                <w:szCs w:val="20"/>
                <w:lang w:eastAsia="ru-RU"/>
              </w:rPr>
            </w:pPr>
            <w:r w:rsidRPr="00D346FF">
              <w:rPr>
                <w:color w:val="auto"/>
                <w:lang w:eastAsia="ru-RU"/>
              </w:rPr>
              <w:t>Учреждение</w:t>
            </w:r>
          </w:p>
        </w:tc>
        <w:tc>
          <w:tcPr>
            <w:tcW w:w="1581" w:type="dxa"/>
            <w:noWrap/>
            <w:hideMark/>
          </w:tcPr>
          <w:p w14:paraId="5A6ECE51" w14:textId="165939DC" w:rsidR="00D346FF" w:rsidRPr="00D346FF" w:rsidRDefault="00D346FF" w:rsidP="00D346FF">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lang w:eastAsia="ru-RU"/>
              </w:rPr>
            </w:pPr>
            <w:r w:rsidRPr="00D346FF">
              <w:rPr>
                <w:color w:val="auto"/>
                <w:lang w:eastAsia="ru-RU"/>
              </w:rPr>
              <w:t>Балл</w:t>
            </w:r>
          </w:p>
        </w:tc>
        <w:tc>
          <w:tcPr>
            <w:tcW w:w="1687" w:type="dxa"/>
          </w:tcPr>
          <w:p w14:paraId="31182E37" w14:textId="40649F47" w:rsidR="00D346FF" w:rsidRPr="00D346FF" w:rsidRDefault="00D346FF" w:rsidP="00D346FF">
            <w:pPr>
              <w:suppressAutoHyphens w:val="0"/>
              <w:jc w:val="center"/>
              <w:cnfStyle w:val="100000000000" w:firstRow="1" w:lastRow="0" w:firstColumn="0" w:lastColumn="0" w:oddVBand="0" w:evenVBand="0" w:oddHBand="0" w:evenHBand="0" w:firstRowFirstColumn="0" w:firstRowLastColumn="0" w:lastRowFirstColumn="0" w:lastRowLastColumn="0"/>
              <w:rPr>
                <w:b w:val="0"/>
                <w:color w:val="auto"/>
                <w:lang w:eastAsia="ru-RU"/>
              </w:rPr>
            </w:pPr>
            <w:r w:rsidRPr="00D346FF">
              <w:rPr>
                <w:color w:val="auto"/>
                <w:lang w:eastAsia="ru-RU"/>
              </w:rPr>
              <w:t>Рейтинговый номер</w:t>
            </w:r>
          </w:p>
        </w:tc>
      </w:tr>
      <w:tr w:rsidR="00AD7156" w:rsidRPr="00D346FF" w14:paraId="3E4B460F" w14:textId="07B1B7A5" w:rsidTr="002B381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60" w:type="dxa"/>
            <w:noWrap/>
          </w:tcPr>
          <w:p w14:paraId="4E7B155E"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2EFA31E" w14:textId="696AC004"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«Диагностический центр» (Амбулатория)</w:t>
            </w:r>
          </w:p>
        </w:tc>
        <w:tc>
          <w:tcPr>
            <w:tcW w:w="1581" w:type="dxa"/>
            <w:noWrap/>
          </w:tcPr>
          <w:p w14:paraId="1E51AC4A" w14:textId="601DE66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7DEE93E" w14:textId="63451C8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1</w:t>
            </w:r>
          </w:p>
        </w:tc>
      </w:tr>
      <w:tr w:rsidR="00AD7156" w:rsidRPr="00D346FF" w14:paraId="44146655" w14:textId="4DA6C11F" w:rsidTr="002B3813">
        <w:trPr>
          <w:trHeight w:val="427"/>
        </w:trPr>
        <w:tc>
          <w:tcPr>
            <w:cnfStyle w:val="001000000000" w:firstRow="0" w:lastRow="0" w:firstColumn="1" w:lastColumn="0" w:oddVBand="0" w:evenVBand="0" w:oddHBand="0" w:evenHBand="0" w:firstRowFirstColumn="0" w:firstRowLastColumn="0" w:lastRowFirstColumn="0" w:lastRowLastColumn="0"/>
            <w:tcW w:w="960" w:type="dxa"/>
            <w:noWrap/>
          </w:tcPr>
          <w:p w14:paraId="68CB899C"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36B0F8B" w14:textId="6B341F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«Кизлярская ЦГБ» (Амбулатория)</w:t>
            </w:r>
          </w:p>
        </w:tc>
        <w:tc>
          <w:tcPr>
            <w:tcW w:w="1581" w:type="dxa"/>
            <w:noWrap/>
          </w:tcPr>
          <w:p w14:paraId="1D403A97" w14:textId="681CC6DE"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114B94B0" w14:textId="25139D6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57480D17" w14:textId="1B93CFEC" w:rsidTr="002B381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tcPr>
          <w:p w14:paraId="5DA69C8D"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BD0A69C" w14:textId="2CDBFC86"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«Сергокалинская ЦРБ» (Амбулатория)</w:t>
            </w:r>
          </w:p>
        </w:tc>
        <w:tc>
          <w:tcPr>
            <w:tcW w:w="1581" w:type="dxa"/>
            <w:noWrap/>
          </w:tcPr>
          <w:p w14:paraId="6E94A342" w14:textId="0A75E4F2"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109C5C1E" w14:textId="67D4D6D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57103F16" w14:textId="59869408" w:rsidTr="002B3813">
        <w:trPr>
          <w:trHeight w:val="424"/>
        </w:trPr>
        <w:tc>
          <w:tcPr>
            <w:cnfStyle w:val="001000000000" w:firstRow="0" w:lastRow="0" w:firstColumn="1" w:lastColumn="0" w:oddVBand="0" w:evenVBand="0" w:oddHBand="0" w:evenHBand="0" w:firstRowFirstColumn="0" w:firstRowLastColumn="0" w:lastRowFirstColumn="0" w:lastRowLastColumn="0"/>
            <w:tcW w:w="960" w:type="dxa"/>
            <w:noWrap/>
          </w:tcPr>
          <w:p w14:paraId="022B1DC6"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B21F66B" w14:textId="7D6FA629"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«Кизлярская ЦРБ» (Амбулатория)</w:t>
            </w:r>
          </w:p>
        </w:tc>
        <w:tc>
          <w:tcPr>
            <w:tcW w:w="1581" w:type="dxa"/>
            <w:noWrap/>
          </w:tcPr>
          <w:p w14:paraId="70F73745" w14:textId="1F9E2888"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1AE9EC65" w14:textId="7A61A8E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B562DC6" w14:textId="1B1EB157" w:rsidTr="002B381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60" w:type="dxa"/>
            <w:noWrap/>
          </w:tcPr>
          <w:p w14:paraId="255113EC"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27611E9" w14:textId="0B44A8A5"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«Республиканский урологический центр» (Амбулатория)</w:t>
            </w:r>
          </w:p>
        </w:tc>
        <w:tc>
          <w:tcPr>
            <w:tcW w:w="1581" w:type="dxa"/>
            <w:noWrap/>
          </w:tcPr>
          <w:p w14:paraId="7699F4ED" w14:textId="51DFADB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0386177F" w14:textId="24E008B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57DF9A7F" w14:textId="4A402227"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426BA35"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CC23C59" w14:textId="6799B29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«Ногайская ЦРБ» (Амбулатория)</w:t>
            </w:r>
          </w:p>
        </w:tc>
        <w:tc>
          <w:tcPr>
            <w:tcW w:w="1581" w:type="dxa"/>
            <w:noWrap/>
          </w:tcPr>
          <w:p w14:paraId="22920BE8" w14:textId="0CBF6434"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196B02CB" w14:textId="3DD14353"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97D9C18" w14:textId="3956EA4E" w:rsidTr="002B381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0" w:type="dxa"/>
            <w:noWrap/>
          </w:tcPr>
          <w:p w14:paraId="3836E476"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CE7530B" w14:textId="04CBBCAF"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«Каспийская ЦГБ» (Амбулатория)</w:t>
            </w:r>
          </w:p>
        </w:tc>
        <w:tc>
          <w:tcPr>
            <w:tcW w:w="1581" w:type="dxa"/>
            <w:noWrap/>
          </w:tcPr>
          <w:p w14:paraId="41698E1C" w14:textId="671534E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66793E4" w14:textId="38E8E2D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A525212" w14:textId="5EA17EB3" w:rsidTr="002B3813">
        <w:trPr>
          <w:trHeight w:val="402"/>
        </w:trPr>
        <w:tc>
          <w:tcPr>
            <w:cnfStyle w:val="001000000000" w:firstRow="0" w:lastRow="0" w:firstColumn="1" w:lastColumn="0" w:oddVBand="0" w:evenVBand="0" w:oddHBand="0" w:evenHBand="0" w:firstRowFirstColumn="0" w:firstRowLastColumn="0" w:lastRowFirstColumn="0" w:lastRowLastColumn="0"/>
            <w:tcW w:w="960" w:type="dxa"/>
            <w:noWrap/>
          </w:tcPr>
          <w:p w14:paraId="32DA08F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1974ADD" w14:textId="32DB459C"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«Новолакская ЦРБ им. Н.М.Мирзоева» (Амбулатория)</w:t>
            </w:r>
          </w:p>
        </w:tc>
        <w:tc>
          <w:tcPr>
            <w:tcW w:w="1581" w:type="dxa"/>
            <w:noWrap/>
          </w:tcPr>
          <w:p w14:paraId="541FFDA4" w14:textId="0A1C4293"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74866FF1" w14:textId="768A9F24"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8C3FD86" w14:textId="6481655D" w:rsidTr="002B3813">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60" w:type="dxa"/>
            <w:noWrap/>
          </w:tcPr>
          <w:p w14:paraId="7323600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F28683A" w14:textId="206D6FE1"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«Дербентская ЦРБ» (Амбулатория)</w:t>
            </w:r>
          </w:p>
        </w:tc>
        <w:tc>
          <w:tcPr>
            <w:tcW w:w="1581" w:type="dxa"/>
            <w:noWrap/>
          </w:tcPr>
          <w:p w14:paraId="3C335801" w14:textId="28607846"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31A8184" w14:textId="32D3B3CF"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084A985A" w14:textId="3AE791E6" w:rsidTr="002B3813">
        <w:trPr>
          <w:trHeight w:val="399"/>
        </w:trPr>
        <w:tc>
          <w:tcPr>
            <w:cnfStyle w:val="001000000000" w:firstRow="0" w:lastRow="0" w:firstColumn="1" w:lastColumn="0" w:oddVBand="0" w:evenVBand="0" w:oddHBand="0" w:evenHBand="0" w:firstRowFirstColumn="0" w:firstRowLastColumn="0" w:lastRowFirstColumn="0" w:lastRowLastColumn="0"/>
            <w:tcW w:w="960" w:type="dxa"/>
            <w:noWrap/>
          </w:tcPr>
          <w:p w14:paraId="31E1CB6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E442FF1" w14:textId="74144EB9"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«Нефролайн-Дагестан», г. Хасавюрт (Амбулатория)</w:t>
            </w:r>
          </w:p>
        </w:tc>
        <w:tc>
          <w:tcPr>
            <w:tcW w:w="1581" w:type="dxa"/>
            <w:noWrap/>
          </w:tcPr>
          <w:p w14:paraId="58EFF303" w14:textId="5DE8FAB4"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60D50270" w14:textId="3C8E09C8"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328D78C6" w14:textId="66CB7361" w:rsidTr="002B381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0C37B81"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665D04A" w14:textId="55E837DB"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«Докузпаринская ЦРБ» (Амбулатория)</w:t>
            </w:r>
          </w:p>
        </w:tc>
        <w:tc>
          <w:tcPr>
            <w:tcW w:w="1581" w:type="dxa"/>
            <w:noWrap/>
          </w:tcPr>
          <w:p w14:paraId="1AF48B37" w14:textId="251B5192"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26163146" w14:textId="723E093D"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EE99340" w14:textId="3C6D0686"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85F1BD1"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3BB2399" w14:textId="311CF08B"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«МЦ «Доктор Нефро», г. Дербент (Амбулатория)</w:t>
            </w:r>
          </w:p>
        </w:tc>
        <w:tc>
          <w:tcPr>
            <w:tcW w:w="1581" w:type="dxa"/>
            <w:noWrap/>
          </w:tcPr>
          <w:p w14:paraId="6D519C64" w14:textId="5A123B22"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3DA01015" w14:textId="719E691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5C096B2D" w14:textId="4095C175" w:rsidTr="002B3813">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0" w:type="dxa"/>
            <w:noWrap/>
          </w:tcPr>
          <w:p w14:paraId="11C2DFE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C13AEA6" w14:textId="727FC182"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«Медикус», г. Махачкала (Амбулатория)</w:t>
            </w:r>
          </w:p>
        </w:tc>
        <w:tc>
          <w:tcPr>
            <w:tcW w:w="1581" w:type="dxa"/>
            <w:noWrap/>
          </w:tcPr>
          <w:p w14:paraId="1A20166F" w14:textId="50B18073"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C2B7873" w14:textId="0540186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0D28F0F" w14:textId="3AB8B08A"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6188C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8C9BFB7" w14:textId="7BE6C916"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«Сулейман-Стальская ЦРБ» (Амбулатория)</w:t>
            </w:r>
          </w:p>
        </w:tc>
        <w:tc>
          <w:tcPr>
            <w:tcW w:w="1581" w:type="dxa"/>
            <w:noWrap/>
          </w:tcPr>
          <w:p w14:paraId="1ECCC5F2" w14:textId="5563852B"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A597306" w14:textId="7F553D1F"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D80C42E" w14:textId="349EA5AA" w:rsidTr="002B3813">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60" w:type="dxa"/>
            <w:noWrap/>
          </w:tcPr>
          <w:p w14:paraId="18C70A7E"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6EA47A9" w14:textId="7B067252"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«Медицинский центр им. Р.П. Аскерханова», г. Махачкала (Амбулатория)</w:t>
            </w:r>
          </w:p>
        </w:tc>
        <w:tc>
          <w:tcPr>
            <w:tcW w:w="1581" w:type="dxa"/>
            <w:noWrap/>
          </w:tcPr>
          <w:p w14:paraId="04CBE79A" w14:textId="114BC1DD"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5464798" w14:textId="7832717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49C8F10" w14:textId="34356E15" w:rsidTr="002B3813">
        <w:trPr>
          <w:trHeight w:val="403"/>
        </w:trPr>
        <w:tc>
          <w:tcPr>
            <w:cnfStyle w:val="001000000000" w:firstRow="0" w:lastRow="0" w:firstColumn="1" w:lastColumn="0" w:oddVBand="0" w:evenVBand="0" w:oddHBand="0" w:evenHBand="0" w:firstRowFirstColumn="0" w:firstRowLastColumn="0" w:lastRowFirstColumn="0" w:lastRowLastColumn="0"/>
            <w:tcW w:w="960" w:type="dxa"/>
            <w:noWrap/>
          </w:tcPr>
          <w:p w14:paraId="6FF2EC41"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55E67C2" w14:textId="1CE2040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«Тарумовская ЦРБ» (Амбулатория)</w:t>
            </w:r>
          </w:p>
        </w:tc>
        <w:tc>
          <w:tcPr>
            <w:tcW w:w="1581" w:type="dxa"/>
            <w:noWrap/>
          </w:tcPr>
          <w:p w14:paraId="21BF57EB" w14:textId="4BE5DCD1"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00CCE9A2" w14:textId="6F9B6BD5"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4CDF5E3E" w14:textId="502BA2B3" w:rsidTr="002B381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5293799"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946B9CE" w14:textId="0052E366"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«Кумторкалинская ЦРБ» (Амбулатория)</w:t>
            </w:r>
          </w:p>
        </w:tc>
        <w:tc>
          <w:tcPr>
            <w:tcW w:w="1581" w:type="dxa"/>
            <w:noWrap/>
          </w:tcPr>
          <w:p w14:paraId="0952E9C8" w14:textId="7971B55E"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350D855F" w14:textId="5703C2FB"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297D7308" w14:textId="62C2525E" w:rsidTr="002B3813">
        <w:trPr>
          <w:trHeight w:val="489"/>
        </w:trPr>
        <w:tc>
          <w:tcPr>
            <w:cnfStyle w:val="001000000000" w:firstRow="0" w:lastRow="0" w:firstColumn="1" w:lastColumn="0" w:oddVBand="0" w:evenVBand="0" w:oddHBand="0" w:evenHBand="0" w:firstRowFirstColumn="0" w:firstRowLastColumn="0" w:lastRowFirstColumn="0" w:lastRowLastColumn="0"/>
            <w:tcW w:w="960" w:type="dxa"/>
            <w:noWrap/>
          </w:tcPr>
          <w:p w14:paraId="302F6065"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491BD70" w14:textId="5DD6FF3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«Ботлихская ЦРБ им. З.Ш.Магомаевой» (Амбулатория)</w:t>
            </w:r>
          </w:p>
        </w:tc>
        <w:tc>
          <w:tcPr>
            <w:tcW w:w="1581" w:type="dxa"/>
            <w:noWrap/>
          </w:tcPr>
          <w:p w14:paraId="061D34C1" w14:textId="52D255C9"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3DEDD94" w14:textId="4F17F1E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2D44916E" w14:textId="27E75327" w:rsidTr="002B3813">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960" w:type="dxa"/>
            <w:noWrap/>
          </w:tcPr>
          <w:p w14:paraId="4CB2C61C"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166EF9A" w14:textId="64A32B8D"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«Магарамкентская ЦРБ» (Амбулатория)</w:t>
            </w:r>
          </w:p>
        </w:tc>
        <w:tc>
          <w:tcPr>
            <w:tcW w:w="1581" w:type="dxa"/>
            <w:noWrap/>
          </w:tcPr>
          <w:p w14:paraId="650288BC" w14:textId="1496C912"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06DD795" w14:textId="2D1BFC3D"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5EA7C17" w14:textId="40F455DB" w:rsidTr="002B3813">
        <w:trPr>
          <w:trHeight w:val="430"/>
        </w:trPr>
        <w:tc>
          <w:tcPr>
            <w:cnfStyle w:val="001000000000" w:firstRow="0" w:lastRow="0" w:firstColumn="1" w:lastColumn="0" w:oddVBand="0" w:evenVBand="0" w:oddHBand="0" w:evenHBand="0" w:firstRowFirstColumn="0" w:firstRowLastColumn="0" w:lastRowFirstColumn="0" w:lastRowLastColumn="0"/>
            <w:tcW w:w="960" w:type="dxa"/>
            <w:noWrap/>
          </w:tcPr>
          <w:p w14:paraId="3A8BF4F0"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6407C12" w14:textId="12E0F9D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«Карабудахкентская ЦРБ» (Амбулатория)</w:t>
            </w:r>
          </w:p>
        </w:tc>
        <w:tc>
          <w:tcPr>
            <w:tcW w:w="1581" w:type="dxa"/>
            <w:noWrap/>
          </w:tcPr>
          <w:p w14:paraId="12E49310" w14:textId="3088FC79"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788E8D98" w14:textId="4D361A0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59789451" w14:textId="0FDAF4A9" w:rsidTr="002B3813">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0" w:type="dxa"/>
            <w:noWrap/>
          </w:tcPr>
          <w:p w14:paraId="6FA76FC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578BF1A" w14:textId="56C0A672"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«Новолакская РБ № 1 (Новострой)» (Амбулатория)</w:t>
            </w:r>
          </w:p>
        </w:tc>
        <w:tc>
          <w:tcPr>
            <w:tcW w:w="1581" w:type="dxa"/>
            <w:noWrap/>
          </w:tcPr>
          <w:p w14:paraId="044801C5" w14:textId="50AFEA20"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DE8B55C" w14:textId="5AAC93A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691F831" w14:textId="43826C94" w:rsidTr="002B3813">
        <w:trPr>
          <w:trHeight w:val="415"/>
        </w:trPr>
        <w:tc>
          <w:tcPr>
            <w:cnfStyle w:val="001000000000" w:firstRow="0" w:lastRow="0" w:firstColumn="1" w:lastColumn="0" w:oddVBand="0" w:evenVBand="0" w:oddHBand="0" w:evenHBand="0" w:firstRowFirstColumn="0" w:firstRowLastColumn="0" w:lastRowFirstColumn="0" w:lastRowLastColumn="0"/>
            <w:tcW w:w="960" w:type="dxa"/>
            <w:noWrap/>
          </w:tcPr>
          <w:p w14:paraId="01DED8A6"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D29F706" w14:textId="1B45F580"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«Хасавюртовская ЦРБ» (Амбулатория)</w:t>
            </w:r>
          </w:p>
        </w:tc>
        <w:tc>
          <w:tcPr>
            <w:tcW w:w="1581" w:type="dxa"/>
            <w:noWrap/>
          </w:tcPr>
          <w:p w14:paraId="2DF68D28" w14:textId="5F9889E2"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7D8C41A7" w14:textId="7028E89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32D70A46" w14:textId="08BFA659" w:rsidTr="002B381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0" w:type="dxa"/>
            <w:noWrap/>
          </w:tcPr>
          <w:p w14:paraId="08EB66A4"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9CD5833" w14:textId="0C827C6B"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«Акушинская ЦРБ» (Амбулатория)</w:t>
            </w:r>
          </w:p>
        </w:tc>
        <w:tc>
          <w:tcPr>
            <w:tcW w:w="1581" w:type="dxa"/>
            <w:noWrap/>
          </w:tcPr>
          <w:p w14:paraId="65BD8653" w14:textId="4F1EE57F"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3B5D4F6B" w14:textId="1559662D"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FAC1CF9" w14:textId="05BC805C" w:rsidTr="002B3813">
        <w:trPr>
          <w:trHeight w:val="426"/>
        </w:trPr>
        <w:tc>
          <w:tcPr>
            <w:cnfStyle w:val="001000000000" w:firstRow="0" w:lastRow="0" w:firstColumn="1" w:lastColumn="0" w:oddVBand="0" w:evenVBand="0" w:oddHBand="0" w:evenHBand="0" w:firstRowFirstColumn="0" w:firstRowLastColumn="0" w:lastRowFirstColumn="0" w:lastRowLastColumn="0"/>
            <w:tcW w:w="960" w:type="dxa"/>
            <w:noWrap/>
          </w:tcPr>
          <w:p w14:paraId="7EB1FD63"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D52B6A1" w14:textId="6418B403"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«Детский центр восстановительной медицины и реабилитации», г. Махачкала (Амбулатория)</w:t>
            </w:r>
          </w:p>
        </w:tc>
        <w:tc>
          <w:tcPr>
            <w:tcW w:w="1581" w:type="dxa"/>
            <w:noWrap/>
          </w:tcPr>
          <w:p w14:paraId="3934F51D" w14:textId="7A2F561C"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2B94FDA6" w14:textId="344A7341"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42BA54BE" w14:textId="0DD393F0" w:rsidTr="002B3813">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960" w:type="dxa"/>
            <w:noWrap/>
          </w:tcPr>
          <w:p w14:paraId="48E0423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E5915F0" w14:textId="0A6AF70E"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«Бабаюртовская ЦРБ» (Амбулатория)</w:t>
            </w:r>
          </w:p>
        </w:tc>
        <w:tc>
          <w:tcPr>
            <w:tcW w:w="1581" w:type="dxa"/>
            <w:noWrap/>
          </w:tcPr>
          <w:p w14:paraId="1AAB8FDA" w14:textId="096EE4A0"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08DF0E5F" w14:textId="1B58450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C8FB9B6" w14:textId="7036FE1E" w:rsidTr="002B3813">
        <w:trPr>
          <w:trHeight w:val="401"/>
        </w:trPr>
        <w:tc>
          <w:tcPr>
            <w:cnfStyle w:val="001000000000" w:firstRow="0" w:lastRow="0" w:firstColumn="1" w:lastColumn="0" w:oddVBand="0" w:evenVBand="0" w:oddHBand="0" w:evenHBand="0" w:firstRowFirstColumn="0" w:firstRowLastColumn="0" w:lastRowFirstColumn="0" w:lastRowLastColumn="0"/>
            <w:tcW w:w="960" w:type="dxa"/>
            <w:noWrap/>
          </w:tcPr>
          <w:p w14:paraId="0151DFDC"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D059E70" w14:textId="13E1B14D"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«Табасаранская ЦРБ» (Амбулатория)</w:t>
            </w:r>
          </w:p>
        </w:tc>
        <w:tc>
          <w:tcPr>
            <w:tcW w:w="1581" w:type="dxa"/>
            <w:noWrap/>
          </w:tcPr>
          <w:p w14:paraId="1B9C0C47" w14:textId="4C83D75E"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08BFBA2A" w14:textId="00091025"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2FEEC6C4" w14:textId="3E559B13" w:rsidTr="002B3813">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60" w:type="dxa"/>
            <w:noWrap/>
          </w:tcPr>
          <w:p w14:paraId="40D4649E"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F24D1A6" w14:textId="5AB5231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«Унцукульская ЦРБ» (Амбулатория)</w:t>
            </w:r>
          </w:p>
        </w:tc>
        <w:tc>
          <w:tcPr>
            <w:tcW w:w="1581" w:type="dxa"/>
            <w:noWrap/>
          </w:tcPr>
          <w:p w14:paraId="328B9563" w14:textId="43A9351F"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52AFC1E" w14:textId="4FA14BA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0E1CD4E" w14:textId="0D171166" w:rsidTr="002B3813">
        <w:trPr>
          <w:trHeight w:val="413"/>
        </w:trPr>
        <w:tc>
          <w:tcPr>
            <w:cnfStyle w:val="001000000000" w:firstRow="0" w:lastRow="0" w:firstColumn="1" w:lastColumn="0" w:oddVBand="0" w:evenVBand="0" w:oddHBand="0" w:evenHBand="0" w:firstRowFirstColumn="0" w:firstRowLastColumn="0" w:lastRowFirstColumn="0" w:lastRowLastColumn="0"/>
            <w:tcW w:w="960" w:type="dxa"/>
            <w:noWrap/>
          </w:tcPr>
          <w:p w14:paraId="764C11D6"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F552744" w14:textId="6C293D65"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«Цумадинская ЦРБ» (Амбулатория)</w:t>
            </w:r>
          </w:p>
        </w:tc>
        <w:tc>
          <w:tcPr>
            <w:tcW w:w="1581" w:type="dxa"/>
            <w:noWrap/>
          </w:tcPr>
          <w:p w14:paraId="60D04487" w14:textId="1D9B15A4"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49032B54" w14:textId="1BFF04D0"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24CDDFFA" w14:textId="19A214FA" w:rsidTr="002B381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18DF024"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1D4287DF" w14:textId="7DF81A52"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«Эверест», г. Липецк (филиал в г. Махачкале) (Амбулатория)</w:t>
            </w:r>
          </w:p>
        </w:tc>
        <w:tc>
          <w:tcPr>
            <w:tcW w:w="1581" w:type="dxa"/>
            <w:noWrap/>
          </w:tcPr>
          <w:p w14:paraId="1C6333FB" w14:textId="6A5C5C41"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A0B7E07" w14:textId="3ADBF19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7F83C0A0" w14:textId="25EED020" w:rsidTr="002B3813">
        <w:trPr>
          <w:trHeight w:val="471"/>
        </w:trPr>
        <w:tc>
          <w:tcPr>
            <w:cnfStyle w:val="001000000000" w:firstRow="0" w:lastRow="0" w:firstColumn="1" w:lastColumn="0" w:oddVBand="0" w:evenVBand="0" w:oddHBand="0" w:evenHBand="0" w:firstRowFirstColumn="0" w:firstRowLastColumn="0" w:lastRowFirstColumn="0" w:lastRowLastColumn="0"/>
            <w:tcW w:w="960" w:type="dxa"/>
            <w:noWrap/>
          </w:tcPr>
          <w:p w14:paraId="091651B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8498F6E" w14:textId="2D3F70B5"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«Лечебно-Диагностический центр «СМАК», г. Хасавюрт (Амбулатория)</w:t>
            </w:r>
          </w:p>
        </w:tc>
        <w:tc>
          <w:tcPr>
            <w:tcW w:w="1581" w:type="dxa"/>
            <w:noWrap/>
          </w:tcPr>
          <w:p w14:paraId="79104068" w14:textId="24E23728"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5B31F95" w14:textId="12D4F558"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37608B70" w14:textId="53CF8DAA" w:rsidTr="002B381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60" w:type="dxa"/>
            <w:noWrap/>
          </w:tcPr>
          <w:p w14:paraId="7C81BB39"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17F878B7" w14:textId="54491BF3"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«Ахвахская ЦРБ» (Амбулатория)</w:t>
            </w:r>
          </w:p>
        </w:tc>
        <w:tc>
          <w:tcPr>
            <w:tcW w:w="1581" w:type="dxa"/>
            <w:noWrap/>
          </w:tcPr>
          <w:p w14:paraId="323BB376" w14:textId="3C4D4B6E"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C7A9A3B" w14:textId="177DC46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7F4B806E" w14:textId="667BC3B7" w:rsidTr="002B3813">
        <w:trPr>
          <w:trHeight w:val="413"/>
        </w:trPr>
        <w:tc>
          <w:tcPr>
            <w:cnfStyle w:val="001000000000" w:firstRow="0" w:lastRow="0" w:firstColumn="1" w:lastColumn="0" w:oddVBand="0" w:evenVBand="0" w:oddHBand="0" w:evenHBand="0" w:firstRowFirstColumn="0" w:firstRowLastColumn="0" w:lastRowFirstColumn="0" w:lastRowLastColumn="0"/>
            <w:tcW w:w="960" w:type="dxa"/>
            <w:noWrap/>
          </w:tcPr>
          <w:p w14:paraId="0DD20BCD"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E1B6F38" w14:textId="1991DE7C"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«Тляратинская ЦРБ» (Амбулатория)</w:t>
            </w:r>
          </w:p>
        </w:tc>
        <w:tc>
          <w:tcPr>
            <w:tcW w:w="1581" w:type="dxa"/>
            <w:noWrap/>
          </w:tcPr>
          <w:p w14:paraId="0D869695" w14:textId="2A6CB195"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35102E1B" w14:textId="274E333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D8A1CAC" w14:textId="48C5877E" w:rsidTr="002B38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60" w:type="dxa"/>
            <w:noWrap/>
          </w:tcPr>
          <w:p w14:paraId="0E8B05E8"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66E5832" w14:textId="0175D28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«Шамильская ЦРБ» (Амбулатория)</w:t>
            </w:r>
          </w:p>
        </w:tc>
        <w:tc>
          <w:tcPr>
            <w:tcW w:w="1581" w:type="dxa"/>
            <w:noWrap/>
          </w:tcPr>
          <w:p w14:paraId="523A3182" w14:textId="4958740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CEBC3C4" w14:textId="4AF0594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57326302" w14:textId="5BC20B9F" w:rsidTr="002B3813">
        <w:trPr>
          <w:trHeight w:val="552"/>
        </w:trPr>
        <w:tc>
          <w:tcPr>
            <w:cnfStyle w:val="001000000000" w:firstRow="0" w:lastRow="0" w:firstColumn="1" w:lastColumn="0" w:oddVBand="0" w:evenVBand="0" w:oddHBand="0" w:evenHBand="0" w:firstRowFirstColumn="0" w:firstRowLastColumn="0" w:lastRowFirstColumn="0" w:lastRowLastColumn="0"/>
            <w:tcW w:w="960" w:type="dxa"/>
            <w:noWrap/>
          </w:tcPr>
          <w:p w14:paraId="567AC128"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E511118" w14:textId="27F463A1"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«Стоматология 32», г. Махачкала (Амбулатория)</w:t>
            </w:r>
          </w:p>
        </w:tc>
        <w:tc>
          <w:tcPr>
            <w:tcW w:w="1581" w:type="dxa"/>
            <w:noWrap/>
          </w:tcPr>
          <w:p w14:paraId="47099F55" w14:textId="0AE5A66E"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3E44AF4C" w14:textId="2283360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B70E7AD" w14:textId="6C05DCF6" w:rsidTr="002B3813">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0" w:type="dxa"/>
            <w:noWrap/>
          </w:tcPr>
          <w:p w14:paraId="430D297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AFD20C8" w14:textId="1D5C481A"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«Клиника Исцеление», г. Хасавюрт (Амбулатория)</w:t>
            </w:r>
          </w:p>
        </w:tc>
        <w:tc>
          <w:tcPr>
            <w:tcW w:w="1581" w:type="dxa"/>
            <w:noWrap/>
          </w:tcPr>
          <w:p w14:paraId="0BDF9557" w14:textId="3C6F904B"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37FAA7DA" w14:textId="4CE2BA04"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065FC014" w14:textId="260631FC" w:rsidTr="002B3813">
        <w:trPr>
          <w:trHeight w:val="404"/>
        </w:trPr>
        <w:tc>
          <w:tcPr>
            <w:cnfStyle w:val="001000000000" w:firstRow="0" w:lastRow="0" w:firstColumn="1" w:lastColumn="0" w:oddVBand="0" w:evenVBand="0" w:oddHBand="0" w:evenHBand="0" w:firstRowFirstColumn="0" w:firstRowLastColumn="0" w:lastRowFirstColumn="0" w:lastRowLastColumn="0"/>
            <w:tcW w:w="960" w:type="dxa"/>
            <w:noWrap/>
          </w:tcPr>
          <w:p w14:paraId="55748CBF"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3485E5D" w14:textId="4CD715B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«Целитель-1», г. Махачкала (Амбулатория)</w:t>
            </w:r>
          </w:p>
        </w:tc>
        <w:tc>
          <w:tcPr>
            <w:tcW w:w="1581" w:type="dxa"/>
            <w:noWrap/>
          </w:tcPr>
          <w:p w14:paraId="3A5913F7" w14:textId="4595DA83"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6B85794" w14:textId="77E5530C"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5A280DC1" w14:textId="7904AA18" w:rsidTr="002B381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60" w:type="dxa"/>
            <w:noWrap/>
          </w:tcPr>
          <w:p w14:paraId="22586E79"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592DC11" w14:textId="6732E624"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«МЦ «Лекарь Каспийск», г. Каспийск (Амбулатория)</w:t>
            </w:r>
          </w:p>
        </w:tc>
        <w:tc>
          <w:tcPr>
            <w:tcW w:w="1581" w:type="dxa"/>
            <w:noWrap/>
          </w:tcPr>
          <w:p w14:paraId="5E115649" w14:textId="31B2330D"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2FE590C" w14:textId="0087286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0D1CB861" w14:textId="32AB04CA" w:rsidTr="002B3813">
        <w:trPr>
          <w:trHeight w:val="315"/>
        </w:trPr>
        <w:tc>
          <w:tcPr>
            <w:cnfStyle w:val="001000000000" w:firstRow="0" w:lastRow="0" w:firstColumn="1" w:lastColumn="0" w:oddVBand="0" w:evenVBand="0" w:oddHBand="0" w:evenHBand="0" w:firstRowFirstColumn="0" w:firstRowLastColumn="0" w:lastRowFirstColumn="0" w:lastRowLastColumn="0"/>
            <w:tcW w:w="960" w:type="dxa"/>
            <w:noWrap/>
          </w:tcPr>
          <w:p w14:paraId="4DA479C8"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9E0D13D" w14:textId="60AB6146"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«Казбековская ЦРБ» (Амбулатория)</w:t>
            </w:r>
          </w:p>
        </w:tc>
        <w:tc>
          <w:tcPr>
            <w:tcW w:w="1581" w:type="dxa"/>
            <w:noWrap/>
          </w:tcPr>
          <w:p w14:paraId="00C7D400" w14:textId="3F567B49"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65E394A5" w14:textId="33972E9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6D9AC5E7" w14:textId="66CA60EB" w:rsidTr="002B3813">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60" w:type="dxa"/>
            <w:noWrap/>
          </w:tcPr>
          <w:p w14:paraId="21DA137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628AFDA" w14:textId="39ACFE71"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«Кизилюртовская ЦРБ» (Амбулатория)</w:t>
            </w:r>
          </w:p>
        </w:tc>
        <w:tc>
          <w:tcPr>
            <w:tcW w:w="1581" w:type="dxa"/>
            <w:noWrap/>
          </w:tcPr>
          <w:p w14:paraId="21EF1F91" w14:textId="504034D2"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CF5158C" w14:textId="40B83D8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539513A4" w14:textId="61489790" w:rsidTr="002B3813">
        <w:trPr>
          <w:trHeight w:val="443"/>
        </w:trPr>
        <w:tc>
          <w:tcPr>
            <w:cnfStyle w:val="001000000000" w:firstRow="0" w:lastRow="0" w:firstColumn="1" w:lastColumn="0" w:oddVBand="0" w:evenVBand="0" w:oddHBand="0" w:evenHBand="0" w:firstRowFirstColumn="0" w:firstRowLastColumn="0" w:lastRowFirstColumn="0" w:lastRowLastColumn="0"/>
            <w:tcW w:w="960" w:type="dxa"/>
            <w:noWrap/>
          </w:tcPr>
          <w:p w14:paraId="65A73304"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A5D0348" w14:textId="60583189"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«Гериатрический центр», г. Махачкала (Амбулатория)</w:t>
            </w:r>
          </w:p>
        </w:tc>
        <w:tc>
          <w:tcPr>
            <w:tcW w:w="1581" w:type="dxa"/>
            <w:noWrap/>
          </w:tcPr>
          <w:p w14:paraId="3D53D166" w14:textId="4604408D"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38EB6B52" w14:textId="3D6D98A1"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8F57C1C" w14:textId="3A80F3DE" w:rsidTr="002B3813">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60" w:type="dxa"/>
            <w:noWrap/>
          </w:tcPr>
          <w:p w14:paraId="191F4F66"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135C735" w14:textId="3F827564"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«Клиника доктора Булгаковой», г. Махачкала (Амбулатория)</w:t>
            </w:r>
          </w:p>
        </w:tc>
        <w:tc>
          <w:tcPr>
            <w:tcW w:w="1581" w:type="dxa"/>
            <w:noWrap/>
          </w:tcPr>
          <w:p w14:paraId="67281D36" w14:textId="610E4627"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001865A4" w14:textId="7F3F255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7F4DD56" w14:textId="42FFFDD3" w:rsidTr="002B3813">
        <w:trPr>
          <w:trHeight w:val="415"/>
        </w:trPr>
        <w:tc>
          <w:tcPr>
            <w:cnfStyle w:val="001000000000" w:firstRow="0" w:lastRow="0" w:firstColumn="1" w:lastColumn="0" w:oddVBand="0" w:evenVBand="0" w:oddHBand="0" w:evenHBand="0" w:firstRowFirstColumn="0" w:firstRowLastColumn="0" w:lastRowFirstColumn="0" w:lastRowLastColumn="0"/>
            <w:tcW w:w="960" w:type="dxa"/>
            <w:noWrap/>
          </w:tcPr>
          <w:p w14:paraId="4CA6E955"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A522D55" w14:textId="0CD4748A"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«Левашинская ЦРБ» (Амбулатория)</w:t>
            </w:r>
          </w:p>
        </w:tc>
        <w:tc>
          <w:tcPr>
            <w:tcW w:w="1581" w:type="dxa"/>
            <w:noWrap/>
          </w:tcPr>
          <w:p w14:paraId="7DA1EC58" w14:textId="2FEA359B"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71B958CC" w14:textId="5B36794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8B48FD7" w14:textId="6E908D15" w:rsidTr="002B381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0" w:type="dxa"/>
            <w:noWrap/>
          </w:tcPr>
          <w:p w14:paraId="17DBFF5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DDF70F0" w14:textId="65C9A490"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«Кулинская ЦРБ» (Амбулатория)</w:t>
            </w:r>
          </w:p>
        </w:tc>
        <w:tc>
          <w:tcPr>
            <w:tcW w:w="1581" w:type="dxa"/>
            <w:noWrap/>
          </w:tcPr>
          <w:p w14:paraId="2FFC9A34" w14:textId="635E792B"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3A814BF3" w14:textId="35E0F882"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F7B346B" w14:textId="0D4B83B8" w:rsidTr="002B3813">
        <w:trPr>
          <w:trHeight w:val="426"/>
        </w:trPr>
        <w:tc>
          <w:tcPr>
            <w:cnfStyle w:val="001000000000" w:firstRow="0" w:lastRow="0" w:firstColumn="1" w:lastColumn="0" w:oddVBand="0" w:evenVBand="0" w:oddHBand="0" w:evenHBand="0" w:firstRowFirstColumn="0" w:firstRowLastColumn="0" w:lastRowFirstColumn="0" w:lastRowLastColumn="0"/>
            <w:tcW w:w="960" w:type="dxa"/>
            <w:noWrap/>
          </w:tcPr>
          <w:p w14:paraId="11FEE18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A1DE6C1" w14:textId="3ABB47E8"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«Чародинская ЦРБ» (Амбулатория)</w:t>
            </w:r>
          </w:p>
        </w:tc>
        <w:tc>
          <w:tcPr>
            <w:tcW w:w="1581" w:type="dxa"/>
            <w:noWrap/>
          </w:tcPr>
          <w:p w14:paraId="682A7299" w14:textId="5AC774E6"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2508E68A" w14:textId="2EF6190C"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16EA281" w14:textId="6180F48D" w:rsidTr="002B38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60" w:type="dxa"/>
            <w:noWrap/>
          </w:tcPr>
          <w:p w14:paraId="7496C8B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79FA24C" w14:textId="650B6A28"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«Стоматологическая поликлиника № 1», г. Махачкала (Амбулатория)</w:t>
            </w:r>
          </w:p>
        </w:tc>
        <w:tc>
          <w:tcPr>
            <w:tcW w:w="1581" w:type="dxa"/>
            <w:noWrap/>
          </w:tcPr>
          <w:p w14:paraId="22221AE6" w14:textId="1667E028"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2B32BCCF" w14:textId="51A8517C"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25AE243E" w14:textId="54822724" w:rsidTr="002B3813">
        <w:trPr>
          <w:trHeight w:val="411"/>
        </w:trPr>
        <w:tc>
          <w:tcPr>
            <w:cnfStyle w:val="001000000000" w:firstRow="0" w:lastRow="0" w:firstColumn="1" w:lastColumn="0" w:oddVBand="0" w:evenVBand="0" w:oddHBand="0" w:evenHBand="0" w:firstRowFirstColumn="0" w:firstRowLastColumn="0" w:lastRowFirstColumn="0" w:lastRowLastColumn="0"/>
            <w:tcW w:w="960" w:type="dxa"/>
            <w:noWrap/>
          </w:tcPr>
          <w:p w14:paraId="5C5CE423"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2A8F22C" w14:textId="1ADC0AE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«Клиника Амирханова», г. Махачкала (Амбулатория)</w:t>
            </w:r>
          </w:p>
        </w:tc>
        <w:tc>
          <w:tcPr>
            <w:tcW w:w="1581" w:type="dxa"/>
            <w:noWrap/>
          </w:tcPr>
          <w:p w14:paraId="565F6B8F" w14:textId="2154CFD4"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20247708" w14:textId="70FEF855"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4200A511" w14:textId="31F73769" w:rsidTr="002B381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60" w:type="dxa"/>
            <w:noWrap/>
          </w:tcPr>
          <w:p w14:paraId="24B12974"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B901332" w14:textId="05AB6201"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«Ахтынская ЦРБ» (Амбулатория)</w:t>
            </w:r>
          </w:p>
        </w:tc>
        <w:tc>
          <w:tcPr>
            <w:tcW w:w="1581" w:type="dxa"/>
            <w:noWrap/>
          </w:tcPr>
          <w:p w14:paraId="213D26A7" w14:textId="50D3AC2A"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4159840" w14:textId="3F08E31C"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72F1456" w14:textId="7B7EB8AC"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DC9533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1F896CB9" w14:textId="6D880CD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«Гергебильская ЦРБ» (Амбулатория)</w:t>
            </w:r>
          </w:p>
        </w:tc>
        <w:tc>
          <w:tcPr>
            <w:tcW w:w="1581" w:type="dxa"/>
            <w:noWrap/>
          </w:tcPr>
          <w:p w14:paraId="761CBA96" w14:textId="59CAC114"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477F8E34" w14:textId="5FFA255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727B69DB" w14:textId="037F3424" w:rsidTr="002B381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0" w:type="dxa"/>
            <w:noWrap/>
          </w:tcPr>
          <w:p w14:paraId="742C0D3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903FF59" w14:textId="117B7ACD"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«Медицинский оздоровительный центр «Гармония», г. Махачкала (Амбулатория)</w:t>
            </w:r>
          </w:p>
        </w:tc>
        <w:tc>
          <w:tcPr>
            <w:tcW w:w="1581" w:type="dxa"/>
            <w:noWrap/>
          </w:tcPr>
          <w:p w14:paraId="0967E9A7" w14:textId="7C5D9CF5"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1FFF4FC" w14:textId="0A946CB0"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B939690" w14:textId="13665253" w:rsidTr="002B3813">
        <w:trPr>
          <w:trHeight w:val="315"/>
        </w:trPr>
        <w:tc>
          <w:tcPr>
            <w:cnfStyle w:val="001000000000" w:firstRow="0" w:lastRow="0" w:firstColumn="1" w:lastColumn="0" w:oddVBand="0" w:evenVBand="0" w:oddHBand="0" w:evenHBand="0" w:firstRowFirstColumn="0" w:firstRowLastColumn="0" w:lastRowFirstColumn="0" w:lastRowLastColumn="0"/>
            <w:tcW w:w="960" w:type="dxa"/>
            <w:noWrap/>
          </w:tcPr>
          <w:p w14:paraId="0398EDA0"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1CE0B85E" w14:textId="580B6059"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«Хунзахская ЦРБ» (Амбулатория)</w:t>
            </w:r>
          </w:p>
        </w:tc>
        <w:tc>
          <w:tcPr>
            <w:tcW w:w="1581" w:type="dxa"/>
            <w:noWrap/>
          </w:tcPr>
          <w:p w14:paraId="740DAC30" w14:textId="00E3120F"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770E768" w14:textId="3E5C450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2A3F932" w14:textId="77777777" w:rsidTr="002B3813">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60" w:type="dxa"/>
            <w:noWrap/>
          </w:tcPr>
          <w:p w14:paraId="5A22AAF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7F04F3FB" w14:textId="00E672BC"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«ЕКДЛ», г. Буйнакск (Амбулатория)</w:t>
            </w:r>
          </w:p>
        </w:tc>
        <w:tc>
          <w:tcPr>
            <w:tcW w:w="1581" w:type="dxa"/>
            <w:noWrap/>
          </w:tcPr>
          <w:p w14:paraId="7C10DDDD" w14:textId="6CFAB7CF"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2E1C66E4" w14:textId="1ED20DF2"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105FF520" w14:textId="77777777" w:rsidTr="002B3813">
        <w:trPr>
          <w:trHeight w:val="427"/>
        </w:trPr>
        <w:tc>
          <w:tcPr>
            <w:cnfStyle w:val="001000000000" w:firstRow="0" w:lastRow="0" w:firstColumn="1" w:lastColumn="0" w:oddVBand="0" w:evenVBand="0" w:oddHBand="0" w:evenHBand="0" w:firstRowFirstColumn="0" w:firstRowLastColumn="0" w:lastRowFirstColumn="0" w:lastRowLastColumn="0"/>
            <w:tcW w:w="960" w:type="dxa"/>
            <w:noWrap/>
          </w:tcPr>
          <w:p w14:paraId="379BA7C4"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97FD14F" w14:textId="6D3A397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«Курахская ЦРБ» (Амбулатория)</w:t>
            </w:r>
          </w:p>
        </w:tc>
        <w:tc>
          <w:tcPr>
            <w:tcW w:w="1581" w:type="dxa"/>
            <w:noWrap/>
          </w:tcPr>
          <w:p w14:paraId="678DABFF" w14:textId="35E53007"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410C4FD8" w14:textId="3B28B19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1FD0E0A" w14:textId="77777777" w:rsidTr="002B381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tcPr>
          <w:p w14:paraId="4C4B966E"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AD6D095" w14:textId="72F524C3"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«Каякентская ЦРБ» (Амбулатория)</w:t>
            </w:r>
          </w:p>
        </w:tc>
        <w:tc>
          <w:tcPr>
            <w:tcW w:w="1581" w:type="dxa"/>
            <w:noWrap/>
          </w:tcPr>
          <w:p w14:paraId="6E0C96B4" w14:textId="55A31448"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3FE6888" w14:textId="402FA0C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563B0BC" w14:textId="77777777" w:rsidTr="002B3813">
        <w:trPr>
          <w:trHeight w:val="424"/>
        </w:trPr>
        <w:tc>
          <w:tcPr>
            <w:cnfStyle w:val="001000000000" w:firstRow="0" w:lastRow="0" w:firstColumn="1" w:lastColumn="0" w:oddVBand="0" w:evenVBand="0" w:oddHBand="0" w:evenHBand="0" w:firstRowFirstColumn="0" w:firstRowLastColumn="0" w:lastRowFirstColumn="0" w:lastRowLastColumn="0"/>
            <w:tcW w:w="960" w:type="dxa"/>
            <w:noWrap/>
          </w:tcPr>
          <w:p w14:paraId="6410470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F810C77" w14:textId="54F192E2"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«Медикум», Магарамкентский район, с. Магарамкент (Амбулатория)</w:t>
            </w:r>
          </w:p>
        </w:tc>
        <w:tc>
          <w:tcPr>
            <w:tcW w:w="1581" w:type="dxa"/>
            <w:noWrap/>
          </w:tcPr>
          <w:p w14:paraId="74C821EB" w14:textId="02F81CC1"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3CCA3BC4" w14:textId="245B690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4AD6EC56" w14:textId="77777777" w:rsidTr="002B3813">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60" w:type="dxa"/>
            <w:noWrap/>
          </w:tcPr>
          <w:p w14:paraId="4C7FF0AA"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34097D3" w14:textId="65D4092C"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«Юнидент», г. Каспийск (Амбулатория)</w:t>
            </w:r>
          </w:p>
        </w:tc>
        <w:tc>
          <w:tcPr>
            <w:tcW w:w="1581" w:type="dxa"/>
            <w:noWrap/>
          </w:tcPr>
          <w:p w14:paraId="400D7356" w14:textId="0B5EFCA8"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F0E837B" w14:textId="400BE00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1D1FD10" w14:textId="77777777"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235733D"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792B663" w14:textId="0E2D3443"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«Рутульская ЦРБ» (Амбулатория)</w:t>
            </w:r>
          </w:p>
        </w:tc>
        <w:tc>
          <w:tcPr>
            <w:tcW w:w="1581" w:type="dxa"/>
            <w:noWrap/>
          </w:tcPr>
          <w:p w14:paraId="626BDBE3" w14:textId="27C2586D"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EDF9131" w14:textId="3F40DCF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35CD9EDA" w14:textId="77777777" w:rsidTr="002B381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0" w:type="dxa"/>
            <w:noWrap/>
          </w:tcPr>
          <w:p w14:paraId="2FE616BF"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9035F40" w14:textId="1DF750C4"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«Про-Зрение», г. Махачкала (Амбулатория)</w:t>
            </w:r>
          </w:p>
        </w:tc>
        <w:tc>
          <w:tcPr>
            <w:tcW w:w="1581" w:type="dxa"/>
            <w:noWrap/>
          </w:tcPr>
          <w:p w14:paraId="0169E721" w14:textId="2274DA0E"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56D49E66" w14:textId="37BC9537"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20FD280E" w14:textId="77777777" w:rsidTr="002B3813">
        <w:trPr>
          <w:trHeight w:val="402"/>
        </w:trPr>
        <w:tc>
          <w:tcPr>
            <w:cnfStyle w:val="001000000000" w:firstRow="0" w:lastRow="0" w:firstColumn="1" w:lastColumn="0" w:oddVBand="0" w:evenVBand="0" w:oddHBand="0" w:evenHBand="0" w:firstRowFirstColumn="0" w:firstRowLastColumn="0" w:lastRowFirstColumn="0" w:lastRowLastColumn="0"/>
            <w:tcW w:w="960" w:type="dxa"/>
            <w:noWrap/>
          </w:tcPr>
          <w:p w14:paraId="2C53D070"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67017DB" w14:textId="07C06336"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«Цунтинская ЦРБ» (Амбулатория)</w:t>
            </w:r>
          </w:p>
        </w:tc>
        <w:tc>
          <w:tcPr>
            <w:tcW w:w="1581" w:type="dxa"/>
            <w:noWrap/>
          </w:tcPr>
          <w:p w14:paraId="354FE4C1" w14:textId="1B7E6059"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507A2CB" w14:textId="37B40B9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4DFBE34D" w14:textId="77777777" w:rsidTr="002B3813">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60" w:type="dxa"/>
            <w:noWrap/>
          </w:tcPr>
          <w:p w14:paraId="2AF6608D"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8E2D54B" w14:textId="03E4E465"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«Хивская ЦРБ» (Амбулатория)</w:t>
            </w:r>
          </w:p>
        </w:tc>
        <w:tc>
          <w:tcPr>
            <w:tcW w:w="1581" w:type="dxa"/>
            <w:noWrap/>
          </w:tcPr>
          <w:p w14:paraId="411D7071" w14:textId="55E7E6A9"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216F82DC" w14:textId="2D34866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722AEB0D" w14:textId="77777777" w:rsidTr="002B3813">
        <w:trPr>
          <w:trHeight w:val="399"/>
        </w:trPr>
        <w:tc>
          <w:tcPr>
            <w:cnfStyle w:val="001000000000" w:firstRow="0" w:lastRow="0" w:firstColumn="1" w:lastColumn="0" w:oddVBand="0" w:evenVBand="0" w:oddHBand="0" w:evenHBand="0" w:firstRowFirstColumn="0" w:firstRowLastColumn="0" w:lastRowFirstColumn="0" w:lastRowLastColumn="0"/>
            <w:tcW w:w="960" w:type="dxa"/>
            <w:noWrap/>
          </w:tcPr>
          <w:p w14:paraId="534BCF59"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1E5E6306" w14:textId="3CF385D0"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«АдамМед Клиник», г. Каспийск (Амбула</w:t>
            </w:r>
            <w:r>
              <w:rPr>
                <w:color w:val="000000"/>
              </w:rPr>
              <w:lastRenderedPageBreak/>
              <w:t>тория)</w:t>
            </w:r>
          </w:p>
        </w:tc>
        <w:tc>
          <w:tcPr>
            <w:tcW w:w="1581" w:type="dxa"/>
            <w:noWrap/>
          </w:tcPr>
          <w:p w14:paraId="2609A0EB" w14:textId="66A5E5E5"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lastRenderedPageBreak/>
              <w:t>100</w:t>
            </w:r>
          </w:p>
        </w:tc>
        <w:tc>
          <w:tcPr>
            <w:tcW w:w="1687" w:type="dxa"/>
          </w:tcPr>
          <w:p w14:paraId="5A6F12A3" w14:textId="72F79F8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3A393198" w14:textId="77777777" w:rsidTr="002B381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3884AE1"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EAD8F00" w14:textId="5EE9A55E"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«Дахадаевская ЦРБ» (Амбулатория)</w:t>
            </w:r>
          </w:p>
        </w:tc>
        <w:tc>
          <w:tcPr>
            <w:tcW w:w="1581" w:type="dxa"/>
            <w:noWrap/>
          </w:tcPr>
          <w:p w14:paraId="7353D72D" w14:textId="6C374A4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272D3ED" w14:textId="2E9F237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039A62CE" w14:textId="77777777"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306FD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0400404" w14:textId="173CA799"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«Гунибская ЦРБ» (Амбулатория)</w:t>
            </w:r>
          </w:p>
        </w:tc>
        <w:tc>
          <w:tcPr>
            <w:tcW w:w="1581" w:type="dxa"/>
            <w:noWrap/>
          </w:tcPr>
          <w:p w14:paraId="72E6F706" w14:textId="0C1F03DB"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219F9EC3" w14:textId="3CACFC0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439D257C" w14:textId="77777777" w:rsidTr="002B3813">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0" w:type="dxa"/>
            <w:noWrap/>
          </w:tcPr>
          <w:p w14:paraId="54CD22A5"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CB6FB6A" w14:textId="5EB13A0D"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«Агульская ЦРБ» (Амбулатория)</w:t>
            </w:r>
          </w:p>
        </w:tc>
        <w:tc>
          <w:tcPr>
            <w:tcW w:w="1581" w:type="dxa"/>
            <w:noWrap/>
          </w:tcPr>
          <w:p w14:paraId="72D80BCA" w14:textId="60D7CE9B"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65492F01" w14:textId="574A8EE9"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00F71B36" w14:textId="77777777"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EB3E401"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63EF206" w14:textId="1CF61B9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«Буйнакская ЦРБ» (Амбулатория)</w:t>
            </w:r>
          </w:p>
        </w:tc>
        <w:tc>
          <w:tcPr>
            <w:tcW w:w="1581" w:type="dxa"/>
            <w:noWrap/>
          </w:tcPr>
          <w:p w14:paraId="47D7AD2A" w14:textId="6463FAAB"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381B0E0F" w14:textId="19EB2D78"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B621805" w14:textId="77777777" w:rsidTr="002B3813">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60" w:type="dxa"/>
            <w:noWrap/>
          </w:tcPr>
          <w:p w14:paraId="22DB9E3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E517547" w14:textId="767B403F"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ГБУ РД «Кайтагская ЦРБ» (Амбулатория)</w:t>
            </w:r>
          </w:p>
        </w:tc>
        <w:tc>
          <w:tcPr>
            <w:tcW w:w="1581" w:type="dxa"/>
            <w:noWrap/>
          </w:tcPr>
          <w:p w14:paraId="760D0D34" w14:textId="58AE3175"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6DC07554" w14:textId="13C021A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FE0ED57" w14:textId="77777777" w:rsidTr="002B3813">
        <w:trPr>
          <w:trHeight w:val="403"/>
        </w:trPr>
        <w:tc>
          <w:tcPr>
            <w:cnfStyle w:val="001000000000" w:firstRow="0" w:lastRow="0" w:firstColumn="1" w:lastColumn="0" w:oddVBand="0" w:evenVBand="0" w:oddHBand="0" w:evenHBand="0" w:firstRowFirstColumn="0" w:firstRowLastColumn="0" w:lastRowFirstColumn="0" w:lastRowLastColumn="0"/>
            <w:tcW w:w="960" w:type="dxa"/>
            <w:noWrap/>
          </w:tcPr>
          <w:p w14:paraId="4D403F13"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4C08BC7" w14:textId="07FD7F68"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«Клиника репродуктивной медицины «ДАР», г. Махачкала (Амбулатория)</w:t>
            </w:r>
          </w:p>
        </w:tc>
        <w:tc>
          <w:tcPr>
            <w:tcW w:w="1581" w:type="dxa"/>
            <w:noWrap/>
          </w:tcPr>
          <w:p w14:paraId="59BF1CE5" w14:textId="430E2437"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13C46199" w14:textId="1F93668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8E47E37" w14:textId="77777777" w:rsidTr="002B381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2FE1CBE"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9A15B80" w14:textId="52DCCA38"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«Медицинский центр «ЭОС», г. Махачкала (Амбулатория)</w:t>
            </w:r>
          </w:p>
        </w:tc>
        <w:tc>
          <w:tcPr>
            <w:tcW w:w="1581" w:type="dxa"/>
            <w:noWrap/>
          </w:tcPr>
          <w:p w14:paraId="0E3FF301" w14:textId="07EAB213"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65A1500" w14:textId="1DD0F21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23354D7" w14:textId="77777777" w:rsidTr="002B3813">
        <w:trPr>
          <w:trHeight w:val="489"/>
        </w:trPr>
        <w:tc>
          <w:tcPr>
            <w:cnfStyle w:val="001000000000" w:firstRow="0" w:lastRow="0" w:firstColumn="1" w:lastColumn="0" w:oddVBand="0" w:evenVBand="0" w:oddHBand="0" w:evenHBand="0" w:firstRowFirstColumn="0" w:firstRowLastColumn="0" w:lastRowFirstColumn="0" w:lastRowLastColumn="0"/>
            <w:tcW w:w="960" w:type="dxa"/>
            <w:noWrap/>
          </w:tcPr>
          <w:p w14:paraId="40CAB5F5"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BB357C3" w14:textId="61C6625D"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«Гумбетовская ЦРБ» (Амбулатория)</w:t>
            </w:r>
          </w:p>
        </w:tc>
        <w:tc>
          <w:tcPr>
            <w:tcW w:w="1581" w:type="dxa"/>
            <w:noWrap/>
          </w:tcPr>
          <w:p w14:paraId="6A3AB2EC" w14:textId="09139A98"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68EEF4D4" w14:textId="15E5E37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55E8D130" w14:textId="77777777" w:rsidTr="002B3813">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960" w:type="dxa"/>
            <w:noWrap/>
          </w:tcPr>
          <w:p w14:paraId="764A7E30"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2D7FF96" w14:textId="4745BDA0"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«ДЕНТАЛЬ», г. Махачкала (Амбулатория)</w:t>
            </w:r>
          </w:p>
        </w:tc>
        <w:tc>
          <w:tcPr>
            <w:tcW w:w="1581" w:type="dxa"/>
            <w:noWrap/>
          </w:tcPr>
          <w:p w14:paraId="5374D29E" w14:textId="3C7300D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3C0C8EC" w14:textId="6F0E2A89"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65AB60E" w14:textId="77777777" w:rsidTr="002B3813">
        <w:trPr>
          <w:trHeight w:val="430"/>
        </w:trPr>
        <w:tc>
          <w:tcPr>
            <w:cnfStyle w:val="001000000000" w:firstRow="0" w:lastRow="0" w:firstColumn="1" w:lastColumn="0" w:oddVBand="0" w:evenVBand="0" w:oddHBand="0" w:evenHBand="0" w:firstRowFirstColumn="0" w:firstRowLastColumn="0" w:lastRowFirstColumn="0" w:lastRowLastColumn="0"/>
            <w:tcW w:w="960" w:type="dxa"/>
            <w:noWrap/>
          </w:tcPr>
          <w:p w14:paraId="5FADF4E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F993349" w14:textId="6268B5D6"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«МаксиМед», г. Махачкала (Амбулатория)</w:t>
            </w:r>
          </w:p>
        </w:tc>
        <w:tc>
          <w:tcPr>
            <w:tcW w:w="1581" w:type="dxa"/>
            <w:noWrap/>
          </w:tcPr>
          <w:p w14:paraId="23514A8B" w14:textId="24202306"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00A573DE" w14:textId="6DF8624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BC0B4FA" w14:textId="77777777" w:rsidTr="002B3813">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0" w:type="dxa"/>
            <w:noWrap/>
          </w:tcPr>
          <w:p w14:paraId="41072FF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BC73BB1" w14:textId="41F42463"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МЦ «ТВОЙ ДОКТОР», г. Кизляр (Амбулатория)</w:t>
            </w:r>
          </w:p>
        </w:tc>
        <w:tc>
          <w:tcPr>
            <w:tcW w:w="1581" w:type="dxa"/>
            <w:noWrap/>
          </w:tcPr>
          <w:p w14:paraId="3549DAE8" w14:textId="2B06CA5D"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6D5FB572" w14:textId="575B070F"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855D6CE" w14:textId="77777777" w:rsidTr="002B3813">
        <w:trPr>
          <w:trHeight w:val="415"/>
        </w:trPr>
        <w:tc>
          <w:tcPr>
            <w:cnfStyle w:val="001000000000" w:firstRow="0" w:lastRow="0" w:firstColumn="1" w:lastColumn="0" w:oddVBand="0" w:evenVBand="0" w:oddHBand="0" w:evenHBand="0" w:firstRowFirstColumn="0" w:firstRowLastColumn="0" w:lastRowFirstColumn="0" w:lastRowLastColumn="0"/>
            <w:tcW w:w="960" w:type="dxa"/>
            <w:noWrap/>
          </w:tcPr>
          <w:p w14:paraId="7AEB9749"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B17BBC3" w14:textId="7441BE74"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«Медэкспресссервис», г. Махачкала (Амбулатория)</w:t>
            </w:r>
          </w:p>
        </w:tc>
        <w:tc>
          <w:tcPr>
            <w:tcW w:w="1581" w:type="dxa"/>
            <w:noWrap/>
          </w:tcPr>
          <w:p w14:paraId="188B0594" w14:textId="6E0CF7BA"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2861BB29" w14:textId="31D3723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370B22AE" w14:textId="77777777" w:rsidTr="002B381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0" w:type="dxa"/>
            <w:noWrap/>
          </w:tcPr>
          <w:p w14:paraId="201E7E8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CE96EF1" w14:textId="0785ECE5"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«ГАЛАКТИКА», г. Махачкала (Амбулатория)</w:t>
            </w:r>
          </w:p>
        </w:tc>
        <w:tc>
          <w:tcPr>
            <w:tcW w:w="1581" w:type="dxa"/>
            <w:noWrap/>
          </w:tcPr>
          <w:p w14:paraId="3251E23A" w14:textId="4C19C186"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0A609A46" w14:textId="52335144"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8CADD11" w14:textId="77777777" w:rsidTr="002B3813">
        <w:trPr>
          <w:trHeight w:val="426"/>
        </w:trPr>
        <w:tc>
          <w:tcPr>
            <w:cnfStyle w:val="001000000000" w:firstRow="0" w:lastRow="0" w:firstColumn="1" w:lastColumn="0" w:oddVBand="0" w:evenVBand="0" w:oddHBand="0" w:evenHBand="0" w:firstRowFirstColumn="0" w:firstRowLastColumn="0" w:lastRowFirstColumn="0" w:lastRowLastColumn="0"/>
            <w:tcW w:w="960" w:type="dxa"/>
            <w:noWrap/>
          </w:tcPr>
          <w:p w14:paraId="413E5057"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E9CFF5D" w14:textId="5371380E"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«ЦРБ Бежтинского участка Цунтинского района» (Амбулатория)</w:t>
            </w:r>
          </w:p>
        </w:tc>
        <w:tc>
          <w:tcPr>
            <w:tcW w:w="1581" w:type="dxa"/>
            <w:noWrap/>
          </w:tcPr>
          <w:p w14:paraId="37FD3986" w14:textId="1C183662"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0894A000" w14:textId="3BBD4E07"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E7CC8FA" w14:textId="77777777" w:rsidTr="002B3813">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960" w:type="dxa"/>
            <w:noWrap/>
          </w:tcPr>
          <w:p w14:paraId="298FB071"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8709BAC" w14:textId="0D4AEF4B"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Стоматология «Восход», г. Махачкала (Амбулатория)</w:t>
            </w:r>
          </w:p>
        </w:tc>
        <w:tc>
          <w:tcPr>
            <w:tcW w:w="1581" w:type="dxa"/>
            <w:noWrap/>
          </w:tcPr>
          <w:p w14:paraId="6310C6EF" w14:textId="3E026906"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15ACBA89" w14:textId="5C08875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1EAD56AA" w14:textId="77777777" w:rsidTr="002B3813">
        <w:trPr>
          <w:trHeight w:val="401"/>
        </w:trPr>
        <w:tc>
          <w:tcPr>
            <w:cnfStyle w:val="001000000000" w:firstRow="0" w:lastRow="0" w:firstColumn="1" w:lastColumn="0" w:oddVBand="0" w:evenVBand="0" w:oddHBand="0" w:evenHBand="0" w:firstRowFirstColumn="0" w:firstRowLastColumn="0" w:lastRowFirstColumn="0" w:lastRowLastColumn="0"/>
            <w:tcW w:w="960" w:type="dxa"/>
            <w:noWrap/>
          </w:tcPr>
          <w:p w14:paraId="3436E2EE"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8ACA292" w14:textId="15DCE9B3"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ГБУ РД «Лакская ЦРБ» (Амбулатория)</w:t>
            </w:r>
          </w:p>
        </w:tc>
        <w:tc>
          <w:tcPr>
            <w:tcW w:w="1581" w:type="dxa"/>
            <w:noWrap/>
          </w:tcPr>
          <w:p w14:paraId="51E59A46" w14:textId="476BC8B2"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705C4419" w14:textId="7BDA62D7"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07404CB3" w14:textId="77777777" w:rsidTr="002B3813">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60" w:type="dxa"/>
            <w:noWrap/>
          </w:tcPr>
          <w:p w14:paraId="7AE27AAA"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D88D3D3" w14:textId="6F452C21"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«ДИАДАГ», г. Кизилюрт (Амбулатория)</w:t>
            </w:r>
          </w:p>
        </w:tc>
        <w:tc>
          <w:tcPr>
            <w:tcW w:w="1581" w:type="dxa"/>
            <w:noWrap/>
          </w:tcPr>
          <w:p w14:paraId="65334075" w14:textId="358252B5"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7A3CBD8A" w14:textId="4442D981"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646BB246" w14:textId="77777777" w:rsidTr="002B3813">
        <w:trPr>
          <w:trHeight w:val="413"/>
        </w:trPr>
        <w:tc>
          <w:tcPr>
            <w:cnfStyle w:val="001000000000" w:firstRow="0" w:lastRow="0" w:firstColumn="1" w:lastColumn="0" w:oddVBand="0" w:evenVBand="0" w:oddHBand="0" w:evenHBand="0" w:firstRowFirstColumn="0" w:firstRowLastColumn="0" w:lastRowFirstColumn="0" w:lastRowLastColumn="0"/>
            <w:tcW w:w="960" w:type="dxa"/>
            <w:noWrap/>
          </w:tcPr>
          <w:p w14:paraId="48CB225A"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3F1C0CB" w14:textId="5A3FE2ED"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«Газпром трансгаз Махачкала», г. Махачкала (Амбулатория)</w:t>
            </w:r>
          </w:p>
        </w:tc>
        <w:tc>
          <w:tcPr>
            <w:tcW w:w="1581" w:type="dxa"/>
            <w:noWrap/>
          </w:tcPr>
          <w:p w14:paraId="5C7E0D60" w14:textId="4E78BB88"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6AD40FB6" w14:textId="1421DBC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29FF0415" w14:textId="77777777" w:rsidTr="002B3813">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2A31CB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16909668" w14:textId="517876FC"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«Ру-Дент», Акушинский район, с. Муги (Амбулатория)</w:t>
            </w:r>
          </w:p>
        </w:tc>
        <w:tc>
          <w:tcPr>
            <w:tcW w:w="1581" w:type="dxa"/>
            <w:noWrap/>
          </w:tcPr>
          <w:p w14:paraId="43E6E108" w14:textId="26CA9B52"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0B53D42A" w14:textId="203695C4"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336C415E" w14:textId="77777777" w:rsidTr="002B3813">
        <w:trPr>
          <w:trHeight w:val="471"/>
        </w:trPr>
        <w:tc>
          <w:tcPr>
            <w:cnfStyle w:val="001000000000" w:firstRow="0" w:lastRow="0" w:firstColumn="1" w:lastColumn="0" w:oddVBand="0" w:evenVBand="0" w:oddHBand="0" w:evenHBand="0" w:firstRowFirstColumn="0" w:firstRowLastColumn="0" w:lastRowFirstColumn="0" w:lastRowLastColumn="0"/>
            <w:tcW w:w="960" w:type="dxa"/>
            <w:noWrap/>
          </w:tcPr>
          <w:p w14:paraId="374C75A4"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B49F085" w14:textId="6ED8C9A5"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«Медицинский центр «МЕД-ЭЛИТ», г. Дербент (Амбулатория)</w:t>
            </w:r>
          </w:p>
        </w:tc>
        <w:tc>
          <w:tcPr>
            <w:tcW w:w="1581" w:type="dxa"/>
            <w:noWrap/>
          </w:tcPr>
          <w:p w14:paraId="2E9CCCEC" w14:textId="5C602324"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506E52D3" w14:textId="7F277021"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6B10200E" w14:textId="77777777" w:rsidTr="002B381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60" w:type="dxa"/>
            <w:noWrap/>
          </w:tcPr>
          <w:p w14:paraId="5B148F62"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3ECD9372" w14:textId="1BB8EEE1"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«ОЦ «Здоровье», Тарумовский район,с. Тарумовка (Амбулатория)</w:t>
            </w:r>
          </w:p>
        </w:tc>
        <w:tc>
          <w:tcPr>
            <w:tcW w:w="1581" w:type="dxa"/>
            <w:noWrap/>
          </w:tcPr>
          <w:p w14:paraId="6F9E4504" w14:textId="48E055CC"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25CAAB08" w14:textId="203CEBC1"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7E8E9F54" w14:textId="77777777" w:rsidTr="002B3813">
        <w:trPr>
          <w:trHeight w:val="413"/>
        </w:trPr>
        <w:tc>
          <w:tcPr>
            <w:cnfStyle w:val="001000000000" w:firstRow="0" w:lastRow="0" w:firstColumn="1" w:lastColumn="0" w:oddVBand="0" w:evenVBand="0" w:oddHBand="0" w:evenHBand="0" w:firstRowFirstColumn="0" w:firstRowLastColumn="0" w:lastRowFirstColumn="0" w:lastRowLastColumn="0"/>
            <w:tcW w:w="960" w:type="dxa"/>
            <w:noWrap/>
          </w:tcPr>
          <w:p w14:paraId="64AAA43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16B620D" w14:textId="3F8E4C31"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«Медик8», г. Махачкала (Амбулатория)</w:t>
            </w:r>
          </w:p>
        </w:tc>
        <w:tc>
          <w:tcPr>
            <w:tcW w:w="1581" w:type="dxa"/>
            <w:noWrap/>
          </w:tcPr>
          <w:p w14:paraId="0F9D2E72" w14:textId="2B66F2DA"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1C0B74DA" w14:textId="4782BDC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DE6AE42" w14:textId="77777777" w:rsidTr="002B38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60" w:type="dxa"/>
            <w:noWrap/>
          </w:tcPr>
          <w:p w14:paraId="408350B0"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08BB5937" w14:textId="19BC3C92"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«ОЦ «Здоровье», Бабаюртовский район,с. Бабаюрт (Амбулатория)</w:t>
            </w:r>
          </w:p>
        </w:tc>
        <w:tc>
          <w:tcPr>
            <w:tcW w:w="1581" w:type="dxa"/>
            <w:noWrap/>
          </w:tcPr>
          <w:p w14:paraId="165A4E54" w14:textId="5AFC6A2B"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217B9A99" w14:textId="5F1E068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4C06DCCD" w14:textId="77777777" w:rsidTr="002B3813">
        <w:trPr>
          <w:trHeight w:val="552"/>
        </w:trPr>
        <w:tc>
          <w:tcPr>
            <w:cnfStyle w:val="001000000000" w:firstRow="0" w:lastRow="0" w:firstColumn="1" w:lastColumn="0" w:oddVBand="0" w:evenVBand="0" w:oddHBand="0" w:evenHBand="0" w:firstRowFirstColumn="0" w:firstRowLastColumn="0" w:lastRowFirstColumn="0" w:lastRowLastColumn="0"/>
            <w:tcW w:w="960" w:type="dxa"/>
            <w:noWrap/>
          </w:tcPr>
          <w:p w14:paraId="35B7E92D"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6B793CF6" w14:textId="0D267271"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«Клиническая лабораторная диагностика», Лакский район, с. Кумух (Амбулатория)</w:t>
            </w:r>
          </w:p>
        </w:tc>
        <w:tc>
          <w:tcPr>
            <w:tcW w:w="1581" w:type="dxa"/>
            <w:noWrap/>
          </w:tcPr>
          <w:p w14:paraId="25248C80" w14:textId="32E1496E"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062EC9F8" w14:textId="2A4F844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898CE60" w14:textId="77777777" w:rsidTr="002B3813">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0" w:type="dxa"/>
            <w:noWrap/>
          </w:tcPr>
          <w:p w14:paraId="3E5176AB"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564261ED" w14:textId="20D12B9E"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«ЭКО», г. Избербаш (Амбулатория)</w:t>
            </w:r>
          </w:p>
        </w:tc>
        <w:tc>
          <w:tcPr>
            <w:tcW w:w="1581" w:type="dxa"/>
            <w:noWrap/>
          </w:tcPr>
          <w:p w14:paraId="4BB398D7" w14:textId="0C60FA56"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43FB3E7B" w14:textId="7BAACC1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2EC5093F" w14:textId="77777777" w:rsidTr="002B3813">
        <w:trPr>
          <w:trHeight w:val="404"/>
        </w:trPr>
        <w:tc>
          <w:tcPr>
            <w:cnfStyle w:val="001000000000" w:firstRow="0" w:lastRow="0" w:firstColumn="1" w:lastColumn="0" w:oddVBand="0" w:evenVBand="0" w:oddHBand="0" w:evenHBand="0" w:firstRowFirstColumn="0" w:firstRowLastColumn="0" w:lastRowFirstColumn="0" w:lastRowLastColumn="0"/>
            <w:tcW w:w="960" w:type="dxa"/>
            <w:noWrap/>
          </w:tcPr>
          <w:p w14:paraId="3931FC9C"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DB4CE4E" w14:textId="28536FDC"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«Диагностический центр», г. Махачкала (Амбулатория)</w:t>
            </w:r>
          </w:p>
        </w:tc>
        <w:tc>
          <w:tcPr>
            <w:tcW w:w="1581" w:type="dxa"/>
            <w:noWrap/>
          </w:tcPr>
          <w:p w14:paraId="2C5B53D0" w14:textId="19370C72"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46AB255C" w14:textId="2F1DE5C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AD7156" w:rsidRPr="00D346FF" w14:paraId="1A827FCA" w14:textId="77777777" w:rsidTr="002B381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60" w:type="dxa"/>
            <w:noWrap/>
          </w:tcPr>
          <w:p w14:paraId="58009305"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29151E8E" w14:textId="5B2A7FEF"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«Здоровье», г. Буйнакск (Амбулатория)</w:t>
            </w:r>
          </w:p>
        </w:tc>
        <w:tc>
          <w:tcPr>
            <w:tcW w:w="1581" w:type="dxa"/>
            <w:noWrap/>
          </w:tcPr>
          <w:p w14:paraId="2A41EB1B" w14:textId="46CA7939" w:rsidR="00AD7156" w:rsidRPr="00AD7156"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b/>
                <w:lang w:eastAsia="ru-RU"/>
              </w:rPr>
            </w:pPr>
            <w:r w:rsidRPr="00AD7156">
              <w:rPr>
                <w:b/>
                <w:color w:val="000000"/>
                <w:lang w:eastAsia="ru-RU"/>
              </w:rPr>
              <w:t>100</w:t>
            </w:r>
          </w:p>
        </w:tc>
        <w:tc>
          <w:tcPr>
            <w:tcW w:w="1687" w:type="dxa"/>
          </w:tcPr>
          <w:p w14:paraId="3DE52328" w14:textId="5873FBA9"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BA4340">
              <w:rPr>
                <w:lang w:eastAsia="ru-RU"/>
              </w:rPr>
              <w:t>1</w:t>
            </w:r>
          </w:p>
        </w:tc>
      </w:tr>
      <w:tr w:rsidR="00AD7156" w:rsidRPr="00D346FF" w14:paraId="0800176B" w14:textId="77777777" w:rsidTr="002B3813">
        <w:trPr>
          <w:trHeight w:val="315"/>
        </w:trPr>
        <w:tc>
          <w:tcPr>
            <w:cnfStyle w:val="001000000000" w:firstRow="0" w:lastRow="0" w:firstColumn="1" w:lastColumn="0" w:oddVBand="0" w:evenVBand="0" w:oddHBand="0" w:evenHBand="0" w:firstRowFirstColumn="0" w:firstRowLastColumn="0" w:lastRowFirstColumn="0" w:lastRowLastColumn="0"/>
            <w:tcW w:w="960" w:type="dxa"/>
            <w:noWrap/>
          </w:tcPr>
          <w:p w14:paraId="1B6D1C16" w14:textId="77777777" w:rsidR="00AD7156" w:rsidRPr="002B3813" w:rsidRDefault="00AD7156" w:rsidP="00AD7156">
            <w:pPr>
              <w:pStyle w:val="af9"/>
              <w:numPr>
                <w:ilvl w:val="0"/>
                <w:numId w:val="113"/>
              </w:numPr>
              <w:suppressAutoHyphens w:val="0"/>
              <w:rPr>
                <w:color w:val="auto"/>
                <w:lang w:eastAsia="ru-RU"/>
              </w:rPr>
            </w:pPr>
          </w:p>
        </w:tc>
        <w:tc>
          <w:tcPr>
            <w:tcW w:w="5277" w:type="dxa"/>
          </w:tcPr>
          <w:p w14:paraId="43DB3835" w14:textId="6B2AD92D"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«Парус», г. Махачкала (Амбулатория)</w:t>
            </w:r>
          </w:p>
        </w:tc>
        <w:tc>
          <w:tcPr>
            <w:tcW w:w="1581" w:type="dxa"/>
            <w:noWrap/>
          </w:tcPr>
          <w:p w14:paraId="4C081648" w14:textId="7413384A" w:rsidR="00AD7156" w:rsidRPr="00AD7156"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b/>
                <w:lang w:eastAsia="ru-RU"/>
              </w:rPr>
            </w:pPr>
            <w:r w:rsidRPr="00AD7156">
              <w:rPr>
                <w:b/>
                <w:color w:val="000000"/>
                <w:lang w:eastAsia="ru-RU"/>
              </w:rPr>
              <w:t>100</w:t>
            </w:r>
          </w:p>
        </w:tc>
        <w:tc>
          <w:tcPr>
            <w:tcW w:w="1687" w:type="dxa"/>
          </w:tcPr>
          <w:p w14:paraId="6D4B9781" w14:textId="7F81E79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BA4340">
              <w:rPr>
                <w:lang w:eastAsia="ru-RU"/>
              </w:rPr>
              <w:t>1</w:t>
            </w:r>
          </w:p>
        </w:tc>
      </w:tr>
      <w:tr w:rsidR="002B3813" w:rsidRPr="00D346FF" w14:paraId="6738A343" w14:textId="77777777" w:rsidTr="002B3813">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60" w:type="dxa"/>
            <w:noWrap/>
          </w:tcPr>
          <w:p w14:paraId="068F188D"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3AAD80EF" w14:textId="0B4D5191" w:rsidR="002B3813" w:rsidRPr="00D346FF" w:rsidRDefault="002B3813" w:rsidP="002B3813">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«ЛАБОРАТОРНАЯ ДИАГНОСТИКА», г. Махачкала (Амбулатория)</w:t>
            </w:r>
          </w:p>
        </w:tc>
        <w:tc>
          <w:tcPr>
            <w:tcW w:w="1581" w:type="dxa"/>
            <w:noWrap/>
          </w:tcPr>
          <w:p w14:paraId="2D383501" w14:textId="303ECD97" w:rsidR="002B3813" w:rsidRPr="00D346FF" w:rsidRDefault="002B3813"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b/>
                <w:bCs/>
                <w:color w:val="000000"/>
              </w:rPr>
              <w:t>72</w:t>
            </w:r>
          </w:p>
        </w:tc>
        <w:tc>
          <w:tcPr>
            <w:tcW w:w="1687" w:type="dxa"/>
          </w:tcPr>
          <w:p w14:paraId="60563B95" w14:textId="27487CCF" w:rsidR="002B3813" w:rsidRPr="00D346FF" w:rsidRDefault="00AD7156"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2</w:t>
            </w:r>
          </w:p>
        </w:tc>
      </w:tr>
      <w:tr w:rsidR="002B3813" w:rsidRPr="00D346FF" w14:paraId="6D9BD309" w14:textId="77777777" w:rsidTr="002B3813">
        <w:trPr>
          <w:trHeight w:val="443"/>
        </w:trPr>
        <w:tc>
          <w:tcPr>
            <w:cnfStyle w:val="001000000000" w:firstRow="0" w:lastRow="0" w:firstColumn="1" w:lastColumn="0" w:oddVBand="0" w:evenVBand="0" w:oddHBand="0" w:evenHBand="0" w:firstRowFirstColumn="0" w:firstRowLastColumn="0" w:lastRowFirstColumn="0" w:lastRowLastColumn="0"/>
            <w:tcW w:w="960" w:type="dxa"/>
            <w:noWrap/>
          </w:tcPr>
          <w:p w14:paraId="02DC1CE8"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514DA268" w14:textId="7461F03F" w:rsidR="002B3813" w:rsidRPr="00D346FF" w:rsidRDefault="002B3813" w:rsidP="002B3813">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«ДеКлиник», г. Махачкала (Амбулатория)</w:t>
            </w:r>
          </w:p>
        </w:tc>
        <w:tc>
          <w:tcPr>
            <w:tcW w:w="1581" w:type="dxa"/>
            <w:noWrap/>
          </w:tcPr>
          <w:p w14:paraId="2A5C5D7B" w14:textId="6C4A8B48" w:rsidR="002B3813" w:rsidRPr="00D346FF" w:rsidRDefault="002B3813"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b/>
                <w:bCs/>
                <w:color w:val="000000"/>
              </w:rPr>
              <w:t>71,3</w:t>
            </w:r>
          </w:p>
        </w:tc>
        <w:tc>
          <w:tcPr>
            <w:tcW w:w="1687" w:type="dxa"/>
          </w:tcPr>
          <w:p w14:paraId="347AFF2B" w14:textId="3ED682AE" w:rsidR="002B3813" w:rsidRPr="00D346FF" w:rsidRDefault="00AD7156"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lang w:eastAsia="ru-RU"/>
              </w:rPr>
              <w:t>3</w:t>
            </w:r>
          </w:p>
        </w:tc>
      </w:tr>
      <w:tr w:rsidR="002B3813" w:rsidRPr="00D346FF" w14:paraId="61D6B87D" w14:textId="77777777" w:rsidTr="002B3813">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60" w:type="dxa"/>
            <w:noWrap/>
          </w:tcPr>
          <w:p w14:paraId="0DFBE5E0"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13AE818B" w14:textId="02CE46AA" w:rsidR="002B3813" w:rsidRPr="00D346FF" w:rsidRDefault="002B3813" w:rsidP="002B3813">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«VIP Клиника», г. Махачкала (Амбулатория)</w:t>
            </w:r>
          </w:p>
        </w:tc>
        <w:tc>
          <w:tcPr>
            <w:tcW w:w="1581" w:type="dxa"/>
            <w:noWrap/>
          </w:tcPr>
          <w:p w14:paraId="28AC69B2" w14:textId="3E79A4D3" w:rsidR="002B3813" w:rsidRPr="00D346FF" w:rsidRDefault="002B3813"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b/>
                <w:bCs/>
                <w:color w:val="000000"/>
              </w:rPr>
              <w:t>69,1</w:t>
            </w:r>
          </w:p>
        </w:tc>
        <w:tc>
          <w:tcPr>
            <w:tcW w:w="1687" w:type="dxa"/>
          </w:tcPr>
          <w:p w14:paraId="795F8DFA" w14:textId="12427EBC" w:rsidR="002B3813" w:rsidRPr="00D346FF" w:rsidRDefault="00AD7156"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4</w:t>
            </w:r>
          </w:p>
        </w:tc>
      </w:tr>
      <w:tr w:rsidR="002B3813" w:rsidRPr="00D346FF" w14:paraId="3998DAFD" w14:textId="77777777" w:rsidTr="002B3813">
        <w:trPr>
          <w:trHeight w:val="415"/>
        </w:trPr>
        <w:tc>
          <w:tcPr>
            <w:cnfStyle w:val="001000000000" w:firstRow="0" w:lastRow="0" w:firstColumn="1" w:lastColumn="0" w:oddVBand="0" w:evenVBand="0" w:oddHBand="0" w:evenHBand="0" w:firstRowFirstColumn="0" w:firstRowLastColumn="0" w:lastRowFirstColumn="0" w:lastRowLastColumn="0"/>
            <w:tcW w:w="960" w:type="dxa"/>
            <w:noWrap/>
          </w:tcPr>
          <w:p w14:paraId="0570793E"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46E7ED3B" w14:textId="5BB50DEA" w:rsidR="002B3813" w:rsidRPr="00D346FF" w:rsidRDefault="002B3813" w:rsidP="002B3813">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«ИРИОКС», г. Дербент (Амбулатория)</w:t>
            </w:r>
          </w:p>
        </w:tc>
        <w:tc>
          <w:tcPr>
            <w:tcW w:w="1581" w:type="dxa"/>
            <w:noWrap/>
          </w:tcPr>
          <w:p w14:paraId="4A84C2A1" w14:textId="72D65AE3" w:rsidR="002B3813" w:rsidRPr="00D346FF" w:rsidRDefault="002B3813"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b/>
                <w:bCs/>
                <w:color w:val="000000"/>
              </w:rPr>
              <w:t>69,05</w:t>
            </w:r>
          </w:p>
        </w:tc>
        <w:tc>
          <w:tcPr>
            <w:tcW w:w="1687" w:type="dxa"/>
          </w:tcPr>
          <w:p w14:paraId="622B7E4A" w14:textId="17E18DCA" w:rsidR="002B3813" w:rsidRPr="00D346FF" w:rsidRDefault="00AD7156"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lang w:eastAsia="ru-RU"/>
              </w:rPr>
              <w:t>5</w:t>
            </w:r>
          </w:p>
        </w:tc>
      </w:tr>
      <w:tr w:rsidR="002B3813" w:rsidRPr="00D346FF" w14:paraId="620178FD" w14:textId="77777777" w:rsidTr="002B3813">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0" w:type="dxa"/>
            <w:noWrap/>
          </w:tcPr>
          <w:p w14:paraId="3815EA49"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3BC9CC36" w14:textId="7BE2B605" w:rsidR="002B3813" w:rsidRPr="00D346FF" w:rsidRDefault="002B3813" w:rsidP="002B3813">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«ЛАБ-СИНТЕЗ ДИАГНОСТИК» г.Кизилюрт (Амбулатория)</w:t>
            </w:r>
          </w:p>
        </w:tc>
        <w:tc>
          <w:tcPr>
            <w:tcW w:w="1581" w:type="dxa"/>
            <w:noWrap/>
          </w:tcPr>
          <w:p w14:paraId="47ABF75A" w14:textId="436DDA59" w:rsidR="002B3813" w:rsidRPr="00D346FF" w:rsidRDefault="002B3813"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b/>
                <w:bCs/>
                <w:color w:val="000000"/>
              </w:rPr>
              <w:t>69,05</w:t>
            </w:r>
          </w:p>
        </w:tc>
        <w:tc>
          <w:tcPr>
            <w:tcW w:w="1687" w:type="dxa"/>
          </w:tcPr>
          <w:p w14:paraId="2B3D1954" w14:textId="3BB7204B" w:rsidR="002B3813" w:rsidRPr="00D346FF" w:rsidRDefault="00AD7156"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5</w:t>
            </w:r>
          </w:p>
        </w:tc>
      </w:tr>
      <w:tr w:rsidR="002B3813" w:rsidRPr="00D346FF" w14:paraId="4BA41ED6" w14:textId="77777777" w:rsidTr="002B3813">
        <w:trPr>
          <w:trHeight w:val="426"/>
        </w:trPr>
        <w:tc>
          <w:tcPr>
            <w:cnfStyle w:val="001000000000" w:firstRow="0" w:lastRow="0" w:firstColumn="1" w:lastColumn="0" w:oddVBand="0" w:evenVBand="0" w:oddHBand="0" w:evenHBand="0" w:firstRowFirstColumn="0" w:firstRowLastColumn="0" w:lastRowFirstColumn="0" w:lastRowLastColumn="0"/>
            <w:tcW w:w="960" w:type="dxa"/>
            <w:noWrap/>
          </w:tcPr>
          <w:p w14:paraId="6D8B7B11"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1AFD305E" w14:textId="685E5DF9" w:rsidR="002B3813" w:rsidRPr="00D346FF" w:rsidRDefault="002B3813" w:rsidP="002B3813">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«Патогистологический центр», г. Махачкала (Амбулатория)</w:t>
            </w:r>
          </w:p>
        </w:tc>
        <w:tc>
          <w:tcPr>
            <w:tcW w:w="1581" w:type="dxa"/>
            <w:noWrap/>
          </w:tcPr>
          <w:p w14:paraId="7E353CEB" w14:textId="07480AE7" w:rsidR="002B3813" w:rsidRPr="00D346FF" w:rsidRDefault="002B3813"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b/>
                <w:bCs/>
                <w:color w:val="000000"/>
              </w:rPr>
              <w:t>65,15</w:t>
            </w:r>
          </w:p>
        </w:tc>
        <w:tc>
          <w:tcPr>
            <w:tcW w:w="1687" w:type="dxa"/>
          </w:tcPr>
          <w:p w14:paraId="5B6EFB1B" w14:textId="1569A3C2" w:rsidR="002B3813" w:rsidRPr="00D346FF" w:rsidRDefault="00AD7156"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lang w:eastAsia="ru-RU"/>
              </w:rPr>
              <w:t>6</w:t>
            </w:r>
          </w:p>
        </w:tc>
      </w:tr>
      <w:tr w:rsidR="002B3813" w:rsidRPr="00D346FF" w14:paraId="76DAEFD9" w14:textId="77777777" w:rsidTr="002B381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60" w:type="dxa"/>
            <w:noWrap/>
          </w:tcPr>
          <w:p w14:paraId="723FE463"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18299258" w14:textId="71D6F38A" w:rsidR="002B3813" w:rsidRPr="00D346FF" w:rsidRDefault="002B3813" w:rsidP="002B3813">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«ЮГМЕД», Дербентский район,пос. Белиджи (Амбулатория)</w:t>
            </w:r>
          </w:p>
        </w:tc>
        <w:tc>
          <w:tcPr>
            <w:tcW w:w="1581" w:type="dxa"/>
            <w:noWrap/>
          </w:tcPr>
          <w:p w14:paraId="0DDFEE7F" w14:textId="5E49FB1A" w:rsidR="002B3813" w:rsidRPr="00D346FF" w:rsidRDefault="002B3813"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b/>
                <w:bCs/>
                <w:color w:val="000000"/>
              </w:rPr>
              <w:t>64,15</w:t>
            </w:r>
          </w:p>
        </w:tc>
        <w:tc>
          <w:tcPr>
            <w:tcW w:w="1687" w:type="dxa"/>
          </w:tcPr>
          <w:p w14:paraId="62CD3E46" w14:textId="4BE648B0" w:rsidR="002B3813" w:rsidRPr="00D346FF" w:rsidRDefault="00AD7156"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7</w:t>
            </w:r>
          </w:p>
        </w:tc>
      </w:tr>
      <w:tr w:rsidR="002B3813" w:rsidRPr="00D346FF" w14:paraId="3408F6B4" w14:textId="77777777" w:rsidTr="002B3813">
        <w:trPr>
          <w:trHeight w:val="411"/>
        </w:trPr>
        <w:tc>
          <w:tcPr>
            <w:cnfStyle w:val="001000000000" w:firstRow="0" w:lastRow="0" w:firstColumn="1" w:lastColumn="0" w:oddVBand="0" w:evenVBand="0" w:oddHBand="0" w:evenHBand="0" w:firstRowFirstColumn="0" w:firstRowLastColumn="0" w:lastRowFirstColumn="0" w:lastRowLastColumn="0"/>
            <w:tcW w:w="960" w:type="dxa"/>
            <w:noWrap/>
          </w:tcPr>
          <w:p w14:paraId="483051AA"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00B9CE17" w14:textId="57330BF4" w:rsidR="002B3813" w:rsidRPr="00D346FF" w:rsidRDefault="002B3813" w:rsidP="002B3813">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«АЛЫЕ ПАРУСА», г. Дербент (Амбулатория)</w:t>
            </w:r>
          </w:p>
        </w:tc>
        <w:tc>
          <w:tcPr>
            <w:tcW w:w="1581" w:type="dxa"/>
            <w:noWrap/>
          </w:tcPr>
          <w:p w14:paraId="7323E7F9" w14:textId="5C5E84FA" w:rsidR="002B3813" w:rsidRPr="00D346FF" w:rsidRDefault="002B3813"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b/>
                <w:bCs/>
                <w:color w:val="000000"/>
              </w:rPr>
              <w:t>64</w:t>
            </w:r>
          </w:p>
        </w:tc>
        <w:tc>
          <w:tcPr>
            <w:tcW w:w="1687" w:type="dxa"/>
          </w:tcPr>
          <w:p w14:paraId="43872E53" w14:textId="73BF0217" w:rsidR="002B3813" w:rsidRPr="00D346FF" w:rsidRDefault="00AD7156"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lang w:eastAsia="ru-RU"/>
              </w:rPr>
              <w:t>8</w:t>
            </w:r>
          </w:p>
        </w:tc>
      </w:tr>
      <w:tr w:rsidR="002B3813" w:rsidRPr="00D346FF" w14:paraId="10CB12C2" w14:textId="77777777" w:rsidTr="002B3813">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60" w:type="dxa"/>
            <w:noWrap/>
          </w:tcPr>
          <w:p w14:paraId="56ED14FB"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604AC6DC" w14:textId="312055E5" w:rsidR="002B3813" w:rsidRPr="00D346FF" w:rsidRDefault="002B3813" w:rsidP="002B3813">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«МЕДИЦИНСКИЙ ЦЕНТР «ПУЛЬС», г. Махачкала (Амбулатория)</w:t>
            </w:r>
          </w:p>
        </w:tc>
        <w:tc>
          <w:tcPr>
            <w:tcW w:w="1581" w:type="dxa"/>
            <w:noWrap/>
          </w:tcPr>
          <w:p w14:paraId="2FBBD26B" w14:textId="408BFB52" w:rsidR="002B3813" w:rsidRPr="00D346FF" w:rsidRDefault="002B3813"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b/>
                <w:bCs/>
                <w:color w:val="000000"/>
              </w:rPr>
              <w:t>64</w:t>
            </w:r>
          </w:p>
        </w:tc>
        <w:tc>
          <w:tcPr>
            <w:tcW w:w="1687" w:type="dxa"/>
          </w:tcPr>
          <w:p w14:paraId="53842D4F" w14:textId="7415C4E9" w:rsidR="002B3813" w:rsidRPr="00D346FF" w:rsidRDefault="00AD7156"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8</w:t>
            </w:r>
          </w:p>
        </w:tc>
      </w:tr>
      <w:tr w:rsidR="002B3813" w:rsidRPr="00D346FF" w14:paraId="53434741" w14:textId="77777777" w:rsidTr="002B3813">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99B54E5"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3714CCC7" w14:textId="55355D6B" w:rsidR="002B3813" w:rsidRPr="00D346FF" w:rsidRDefault="002B3813" w:rsidP="002B3813">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ООО «Мед Диагностика», г. Махачкала (Амбулатория)</w:t>
            </w:r>
          </w:p>
        </w:tc>
        <w:tc>
          <w:tcPr>
            <w:tcW w:w="1581" w:type="dxa"/>
            <w:noWrap/>
          </w:tcPr>
          <w:p w14:paraId="3400C43D" w14:textId="7B4DA989" w:rsidR="002B3813" w:rsidRPr="00D346FF" w:rsidRDefault="002B3813"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b/>
                <w:bCs/>
                <w:color w:val="000000"/>
              </w:rPr>
              <w:t>61</w:t>
            </w:r>
          </w:p>
        </w:tc>
        <w:tc>
          <w:tcPr>
            <w:tcW w:w="1687" w:type="dxa"/>
          </w:tcPr>
          <w:p w14:paraId="1C7518C0" w14:textId="33CE68D4" w:rsidR="002B3813" w:rsidRPr="00D346FF" w:rsidRDefault="00AD7156"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lang w:eastAsia="ru-RU"/>
              </w:rPr>
              <w:t>9</w:t>
            </w:r>
          </w:p>
        </w:tc>
      </w:tr>
      <w:tr w:rsidR="002B3813" w:rsidRPr="00D346FF" w14:paraId="1F93F632" w14:textId="77777777" w:rsidTr="002B3813">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0" w:type="dxa"/>
            <w:noWrap/>
          </w:tcPr>
          <w:p w14:paraId="571169B8"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5211A144" w14:textId="6D6DDA89" w:rsidR="002B3813" w:rsidRPr="00D346FF" w:rsidRDefault="002B3813" w:rsidP="002B3813">
            <w:pPr>
              <w:suppressAutoHyphens w:val="0"/>
              <w:cnfStyle w:val="000000100000" w:firstRow="0" w:lastRow="0" w:firstColumn="0" w:lastColumn="0" w:oddVBand="0" w:evenVBand="0" w:oddHBand="1" w:evenHBand="0" w:firstRowFirstColumn="0" w:firstRowLastColumn="0" w:lastRowFirstColumn="0" w:lastRowLastColumn="0"/>
              <w:rPr>
                <w:lang w:eastAsia="ru-RU"/>
              </w:rPr>
            </w:pPr>
            <w:r>
              <w:rPr>
                <w:color w:val="000000"/>
              </w:rPr>
              <w:t>ООО «СолоДент», г. Махачкала (Амбулатория)</w:t>
            </w:r>
          </w:p>
        </w:tc>
        <w:tc>
          <w:tcPr>
            <w:tcW w:w="1581" w:type="dxa"/>
            <w:noWrap/>
          </w:tcPr>
          <w:p w14:paraId="09649D5A" w14:textId="2A65BE05" w:rsidR="002B3813" w:rsidRPr="00D346FF" w:rsidRDefault="002B3813"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b/>
                <w:bCs/>
                <w:color w:val="000000"/>
              </w:rPr>
              <w:t>30,45</w:t>
            </w:r>
          </w:p>
        </w:tc>
        <w:tc>
          <w:tcPr>
            <w:tcW w:w="1687" w:type="dxa"/>
          </w:tcPr>
          <w:p w14:paraId="73F52B88" w14:textId="5936B27C" w:rsidR="002B3813" w:rsidRPr="00D346FF" w:rsidRDefault="00AD7156" w:rsidP="002B3813">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10</w:t>
            </w:r>
          </w:p>
        </w:tc>
      </w:tr>
      <w:tr w:rsidR="002B3813" w:rsidRPr="00D346FF" w14:paraId="0054C16F" w14:textId="77777777" w:rsidTr="002B3813">
        <w:trPr>
          <w:trHeight w:val="315"/>
        </w:trPr>
        <w:tc>
          <w:tcPr>
            <w:cnfStyle w:val="001000000000" w:firstRow="0" w:lastRow="0" w:firstColumn="1" w:lastColumn="0" w:oddVBand="0" w:evenVBand="0" w:oddHBand="0" w:evenHBand="0" w:firstRowFirstColumn="0" w:firstRowLastColumn="0" w:lastRowFirstColumn="0" w:lastRowLastColumn="0"/>
            <w:tcW w:w="960" w:type="dxa"/>
            <w:noWrap/>
          </w:tcPr>
          <w:p w14:paraId="0A58A453" w14:textId="77777777" w:rsidR="002B3813" w:rsidRPr="002B3813" w:rsidRDefault="002B3813" w:rsidP="00142DE2">
            <w:pPr>
              <w:pStyle w:val="af9"/>
              <w:numPr>
                <w:ilvl w:val="0"/>
                <w:numId w:val="113"/>
              </w:numPr>
              <w:suppressAutoHyphens w:val="0"/>
              <w:rPr>
                <w:color w:val="auto"/>
                <w:lang w:eastAsia="ru-RU"/>
              </w:rPr>
            </w:pPr>
          </w:p>
        </w:tc>
        <w:tc>
          <w:tcPr>
            <w:tcW w:w="5277" w:type="dxa"/>
          </w:tcPr>
          <w:p w14:paraId="05A4B48F" w14:textId="3B8E8CA1" w:rsidR="002B3813" w:rsidRPr="00D346FF" w:rsidRDefault="002B3813" w:rsidP="002B3813">
            <w:pPr>
              <w:suppressAutoHyphens w:val="0"/>
              <w:cnfStyle w:val="000000000000" w:firstRow="0" w:lastRow="0" w:firstColumn="0" w:lastColumn="0" w:oddVBand="0" w:evenVBand="0" w:oddHBand="0" w:evenHBand="0" w:firstRowFirstColumn="0" w:firstRowLastColumn="0" w:lastRowFirstColumn="0" w:lastRowLastColumn="0"/>
              <w:rPr>
                <w:lang w:eastAsia="ru-RU"/>
              </w:rPr>
            </w:pPr>
            <w:r>
              <w:rPr>
                <w:color w:val="000000"/>
              </w:rPr>
              <w:t>АО «МЕДТОРГСЕРВИС» (Амбулатория)</w:t>
            </w:r>
          </w:p>
        </w:tc>
        <w:tc>
          <w:tcPr>
            <w:tcW w:w="1581" w:type="dxa"/>
            <w:noWrap/>
          </w:tcPr>
          <w:p w14:paraId="1AAF9277" w14:textId="1AA49C59" w:rsidR="002B3813" w:rsidRPr="00D346FF" w:rsidRDefault="002B3813"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b/>
                <w:bCs/>
                <w:color w:val="000000"/>
              </w:rPr>
              <w:t>0</w:t>
            </w:r>
          </w:p>
        </w:tc>
        <w:tc>
          <w:tcPr>
            <w:tcW w:w="1687" w:type="dxa"/>
          </w:tcPr>
          <w:p w14:paraId="5C92A1C4" w14:textId="1325628A" w:rsidR="002B3813" w:rsidRPr="00D346FF" w:rsidRDefault="00AD7156" w:rsidP="002B3813">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Pr>
                <w:lang w:eastAsia="ru-RU"/>
              </w:rPr>
              <w:t>11</w:t>
            </w:r>
          </w:p>
        </w:tc>
      </w:tr>
    </w:tbl>
    <w:p w14:paraId="1C8D32FF" w14:textId="77777777" w:rsidR="00BC46AB" w:rsidRPr="00613561" w:rsidRDefault="00BC46AB" w:rsidP="00BC46AB">
      <w:pPr>
        <w:pStyle w:val="af9"/>
        <w:rPr>
          <w:b/>
          <w:sz w:val="28"/>
        </w:rPr>
      </w:pPr>
    </w:p>
    <w:p w14:paraId="57553463" w14:textId="707C1984" w:rsidR="00613561" w:rsidRPr="00613561" w:rsidRDefault="00613561" w:rsidP="002B2292">
      <w:pPr>
        <w:pStyle w:val="af9"/>
        <w:numPr>
          <w:ilvl w:val="2"/>
          <w:numId w:val="100"/>
        </w:numPr>
        <w:outlineLvl w:val="0"/>
        <w:rPr>
          <w:b/>
          <w:sz w:val="28"/>
        </w:rPr>
      </w:pPr>
      <w:bookmarkStart w:id="32" w:name="_Toc86316622"/>
      <w:r w:rsidRPr="00613561">
        <w:rPr>
          <w:b/>
          <w:sz w:val="28"/>
        </w:rPr>
        <w:t>Рейтинг медицинских организаций, оказывающих медицинскую помощь на стационарном этапе</w:t>
      </w:r>
      <w:bookmarkEnd w:id="32"/>
    </w:p>
    <w:tbl>
      <w:tblPr>
        <w:tblStyle w:val="-562"/>
        <w:tblW w:w="9505" w:type="dxa"/>
        <w:tblLook w:val="04A0" w:firstRow="1" w:lastRow="0" w:firstColumn="1" w:lastColumn="0" w:noHBand="0" w:noVBand="1"/>
      </w:tblPr>
      <w:tblGrid>
        <w:gridCol w:w="960"/>
        <w:gridCol w:w="5277"/>
        <w:gridCol w:w="1581"/>
        <w:gridCol w:w="1687"/>
      </w:tblGrid>
      <w:tr w:rsidR="00D346FF" w:rsidRPr="00D346FF" w14:paraId="18F8A6FB" w14:textId="77777777" w:rsidTr="00AD71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A8620C" w14:textId="77777777" w:rsidR="00D346FF" w:rsidRPr="00D346FF" w:rsidRDefault="00D346FF" w:rsidP="0026389B">
            <w:pPr>
              <w:suppressAutoHyphens w:val="0"/>
              <w:jc w:val="center"/>
              <w:rPr>
                <w:color w:val="auto"/>
                <w:sz w:val="20"/>
                <w:szCs w:val="20"/>
                <w:lang w:eastAsia="ru-RU"/>
              </w:rPr>
            </w:pPr>
            <w:r w:rsidRPr="00D346FF">
              <w:rPr>
                <w:color w:val="auto"/>
                <w:lang w:eastAsia="ru-RU"/>
              </w:rPr>
              <w:t>№</w:t>
            </w:r>
          </w:p>
        </w:tc>
        <w:tc>
          <w:tcPr>
            <w:tcW w:w="5277" w:type="dxa"/>
            <w:noWrap/>
            <w:hideMark/>
          </w:tcPr>
          <w:p w14:paraId="0DC6242E" w14:textId="77777777" w:rsidR="00D346FF" w:rsidRPr="00D346FF" w:rsidRDefault="00D346FF"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auto"/>
                <w:sz w:val="20"/>
                <w:szCs w:val="20"/>
                <w:lang w:eastAsia="ru-RU"/>
              </w:rPr>
            </w:pPr>
            <w:r w:rsidRPr="00D346FF">
              <w:rPr>
                <w:color w:val="auto"/>
                <w:lang w:eastAsia="ru-RU"/>
              </w:rPr>
              <w:t>Учреждение</w:t>
            </w:r>
          </w:p>
        </w:tc>
        <w:tc>
          <w:tcPr>
            <w:tcW w:w="1581" w:type="dxa"/>
            <w:noWrap/>
            <w:hideMark/>
          </w:tcPr>
          <w:p w14:paraId="0566B213" w14:textId="77777777" w:rsidR="00D346FF" w:rsidRPr="00D346FF" w:rsidRDefault="00D346FF" w:rsidP="0026389B">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lang w:eastAsia="ru-RU"/>
              </w:rPr>
            </w:pPr>
            <w:r w:rsidRPr="00D346FF">
              <w:rPr>
                <w:color w:val="auto"/>
                <w:lang w:eastAsia="ru-RU"/>
              </w:rPr>
              <w:t>Балл</w:t>
            </w:r>
          </w:p>
        </w:tc>
        <w:tc>
          <w:tcPr>
            <w:tcW w:w="1687" w:type="dxa"/>
          </w:tcPr>
          <w:p w14:paraId="4FCA24F5" w14:textId="77777777" w:rsidR="00D346FF" w:rsidRPr="00D346FF" w:rsidRDefault="00D346FF" w:rsidP="0026389B">
            <w:pPr>
              <w:suppressAutoHyphens w:val="0"/>
              <w:jc w:val="center"/>
              <w:cnfStyle w:val="100000000000" w:firstRow="1" w:lastRow="0" w:firstColumn="0" w:lastColumn="0" w:oddVBand="0" w:evenVBand="0" w:oddHBand="0" w:evenHBand="0" w:firstRowFirstColumn="0" w:firstRowLastColumn="0" w:lastRowFirstColumn="0" w:lastRowLastColumn="0"/>
              <w:rPr>
                <w:b w:val="0"/>
                <w:color w:val="auto"/>
                <w:lang w:eastAsia="ru-RU"/>
              </w:rPr>
            </w:pPr>
            <w:r w:rsidRPr="00D346FF">
              <w:rPr>
                <w:color w:val="auto"/>
                <w:lang w:eastAsia="ru-RU"/>
              </w:rPr>
              <w:t>Рейтинговый номер</w:t>
            </w:r>
          </w:p>
        </w:tc>
      </w:tr>
      <w:tr w:rsidR="00D346FF" w:rsidRPr="00D346FF" w14:paraId="0382F7F1" w14:textId="77777777" w:rsidTr="00AD7156">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960" w:type="dxa"/>
            <w:noWrap/>
            <w:hideMark/>
          </w:tcPr>
          <w:p w14:paraId="162AB06C" w14:textId="77777777" w:rsidR="00D346FF" w:rsidRPr="00D346FF" w:rsidRDefault="00D346FF" w:rsidP="00142DE2">
            <w:pPr>
              <w:pStyle w:val="af9"/>
              <w:numPr>
                <w:ilvl w:val="0"/>
                <w:numId w:val="112"/>
              </w:numPr>
              <w:suppressAutoHyphens w:val="0"/>
              <w:rPr>
                <w:color w:val="auto"/>
                <w:szCs w:val="24"/>
                <w:lang w:eastAsia="ru-RU"/>
              </w:rPr>
            </w:pPr>
          </w:p>
        </w:tc>
        <w:tc>
          <w:tcPr>
            <w:tcW w:w="5277" w:type="dxa"/>
            <w:hideMark/>
          </w:tcPr>
          <w:p w14:paraId="7EBECC6A" w14:textId="77777777" w:rsidR="00D346FF" w:rsidRPr="00D346FF" w:rsidRDefault="00D346FF" w:rsidP="0026389B">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«Ногайская ЦРБ» (Стационар)</w:t>
            </w:r>
          </w:p>
        </w:tc>
        <w:tc>
          <w:tcPr>
            <w:tcW w:w="1581" w:type="dxa"/>
            <w:noWrap/>
            <w:hideMark/>
          </w:tcPr>
          <w:p w14:paraId="78B4ECA6" w14:textId="564CA739" w:rsidR="00D346FF" w:rsidRPr="00D346FF" w:rsidRDefault="00AD7156" w:rsidP="0026389B">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100</w:t>
            </w:r>
          </w:p>
        </w:tc>
        <w:tc>
          <w:tcPr>
            <w:tcW w:w="1687" w:type="dxa"/>
          </w:tcPr>
          <w:p w14:paraId="4FE79D1B" w14:textId="77777777" w:rsidR="00D346FF" w:rsidRPr="00D346FF" w:rsidRDefault="00D346FF" w:rsidP="0026389B">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Pr>
                <w:lang w:eastAsia="ru-RU"/>
              </w:rPr>
              <w:t>1</w:t>
            </w:r>
          </w:p>
        </w:tc>
      </w:tr>
      <w:tr w:rsidR="00AD7156" w:rsidRPr="00D346FF" w14:paraId="31313516" w14:textId="77777777" w:rsidTr="00AD7156">
        <w:trPr>
          <w:trHeight w:val="427"/>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6E97F0"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77C7C5A6"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«Дербентская ЦРБ» (Стационар)</w:t>
            </w:r>
          </w:p>
        </w:tc>
        <w:tc>
          <w:tcPr>
            <w:tcW w:w="1581" w:type="dxa"/>
            <w:noWrap/>
            <w:hideMark/>
          </w:tcPr>
          <w:p w14:paraId="45F66DFC" w14:textId="392A46F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19E63FFB" w14:textId="79E4A9B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6F4DDBD5" w14:textId="77777777" w:rsidTr="00AD7156">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CE499C"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4FEABD7D"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«Кизлярская ЦГБ» (Стационар)</w:t>
            </w:r>
          </w:p>
        </w:tc>
        <w:tc>
          <w:tcPr>
            <w:tcW w:w="1581" w:type="dxa"/>
            <w:noWrap/>
            <w:hideMark/>
          </w:tcPr>
          <w:p w14:paraId="7B7439C0" w14:textId="2C0B3802"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34D876AF" w14:textId="1FA01FFF"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3967A77D" w14:textId="77777777" w:rsidTr="00AD7156">
        <w:trPr>
          <w:trHeight w:val="424"/>
        </w:trPr>
        <w:tc>
          <w:tcPr>
            <w:cnfStyle w:val="001000000000" w:firstRow="0" w:lastRow="0" w:firstColumn="1" w:lastColumn="0" w:oddVBand="0" w:evenVBand="0" w:oddHBand="0" w:evenHBand="0" w:firstRowFirstColumn="0" w:firstRowLastColumn="0" w:lastRowFirstColumn="0" w:lastRowLastColumn="0"/>
            <w:tcW w:w="960" w:type="dxa"/>
            <w:noWrap/>
            <w:hideMark/>
          </w:tcPr>
          <w:p w14:paraId="18F7666E"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6213ABD"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«Сергокалинская ЦРБ» (Стационар)</w:t>
            </w:r>
          </w:p>
        </w:tc>
        <w:tc>
          <w:tcPr>
            <w:tcW w:w="1581" w:type="dxa"/>
            <w:noWrap/>
            <w:hideMark/>
          </w:tcPr>
          <w:p w14:paraId="23D74804" w14:textId="0777F511"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14F295C0" w14:textId="39DE8C93"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33A89725" w14:textId="77777777" w:rsidTr="00AD7156">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960" w:type="dxa"/>
            <w:noWrap/>
            <w:hideMark/>
          </w:tcPr>
          <w:p w14:paraId="58913DDA"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6FEAD0F"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«Кизлярская ЦРБ» (Стационар)</w:t>
            </w:r>
          </w:p>
        </w:tc>
        <w:tc>
          <w:tcPr>
            <w:tcW w:w="1581" w:type="dxa"/>
            <w:noWrap/>
            <w:hideMark/>
          </w:tcPr>
          <w:p w14:paraId="034202A0" w14:textId="6C81682C"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166B765D" w14:textId="565698A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55596AFE"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5BB2A40"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850C1D9"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«Республиканский урологический центр» (Стационар)</w:t>
            </w:r>
          </w:p>
        </w:tc>
        <w:tc>
          <w:tcPr>
            <w:tcW w:w="1581" w:type="dxa"/>
            <w:noWrap/>
            <w:hideMark/>
          </w:tcPr>
          <w:p w14:paraId="2D29918D" w14:textId="2A9E205C"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2EC1A165" w14:textId="34DCC17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5B62A423" w14:textId="77777777" w:rsidTr="00AD715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26A812A"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2AEA21DE"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«Карабудахкентская ЦРБ» (Стационар)</w:t>
            </w:r>
          </w:p>
        </w:tc>
        <w:tc>
          <w:tcPr>
            <w:tcW w:w="1581" w:type="dxa"/>
            <w:noWrap/>
            <w:hideMark/>
          </w:tcPr>
          <w:p w14:paraId="732213EB" w14:textId="78FCF2B2"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7D630924" w14:textId="136F095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478FE2B4" w14:textId="77777777" w:rsidTr="00AD7156">
        <w:trPr>
          <w:trHeight w:val="40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23FA881"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0F305C3F"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«Магарамкентская ЦРБ» (Стационар)</w:t>
            </w:r>
          </w:p>
        </w:tc>
        <w:tc>
          <w:tcPr>
            <w:tcW w:w="1581" w:type="dxa"/>
            <w:noWrap/>
            <w:hideMark/>
          </w:tcPr>
          <w:p w14:paraId="4D4F8845" w14:textId="2367223C"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7F2B9F6C" w14:textId="2C555B0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2E879BDC" w14:textId="77777777" w:rsidTr="00AD715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F8DF97"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7A699A4"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«Каспийская ЦГБ» (Стационар)</w:t>
            </w:r>
          </w:p>
        </w:tc>
        <w:tc>
          <w:tcPr>
            <w:tcW w:w="1581" w:type="dxa"/>
            <w:noWrap/>
            <w:hideMark/>
          </w:tcPr>
          <w:p w14:paraId="7D611718" w14:textId="790765F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10BFF0DA" w14:textId="3F810610"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68D759C5" w14:textId="77777777" w:rsidTr="00AD7156">
        <w:trPr>
          <w:trHeight w:val="399"/>
        </w:trPr>
        <w:tc>
          <w:tcPr>
            <w:cnfStyle w:val="001000000000" w:firstRow="0" w:lastRow="0" w:firstColumn="1" w:lastColumn="0" w:oddVBand="0" w:evenVBand="0" w:oddHBand="0" w:evenHBand="0" w:firstRowFirstColumn="0" w:firstRowLastColumn="0" w:lastRowFirstColumn="0" w:lastRowLastColumn="0"/>
            <w:tcW w:w="960" w:type="dxa"/>
            <w:noWrap/>
            <w:hideMark/>
          </w:tcPr>
          <w:p w14:paraId="23731766"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1555AAE"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«Акушинская ЦРБ» (Стационар)</w:t>
            </w:r>
          </w:p>
        </w:tc>
        <w:tc>
          <w:tcPr>
            <w:tcW w:w="1581" w:type="dxa"/>
            <w:noWrap/>
            <w:hideMark/>
          </w:tcPr>
          <w:p w14:paraId="128488A6" w14:textId="2A72E0B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017B0E11" w14:textId="4D0CF71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34B3337D"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9BD23B"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7CDCE371"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«Новолакская ЦРБ им. Н.М.Мирзоева» (Стационар)</w:t>
            </w:r>
          </w:p>
        </w:tc>
        <w:tc>
          <w:tcPr>
            <w:tcW w:w="1581" w:type="dxa"/>
            <w:noWrap/>
            <w:hideMark/>
          </w:tcPr>
          <w:p w14:paraId="410E673A" w14:textId="5E1143E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609AFB9A" w14:textId="311C710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7AF867BC"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9CB1581"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F04E08F"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«Ботлихская ЦРБ им. З.Ш.Магомаевой» (Стационар)</w:t>
            </w:r>
          </w:p>
        </w:tc>
        <w:tc>
          <w:tcPr>
            <w:tcW w:w="1581" w:type="dxa"/>
            <w:noWrap/>
            <w:hideMark/>
          </w:tcPr>
          <w:p w14:paraId="5927C0F7" w14:textId="30D4424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65229699" w14:textId="574B2A9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2A8B3D24" w14:textId="77777777" w:rsidTr="00AD715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0" w:type="dxa"/>
            <w:noWrap/>
            <w:hideMark/>
          </w:tcPr>
          <w:p w14:paraId="26B096AD"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F913C98"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«Докузпаринская ЦРБ» (Стационар)</w:t>
            </w:r>
          </w:p>
        </w:tc>
        <w:tc>
          <w:tcPr>
            <w:tcW w:w="1581" w:type="dxa"/>
            <w:noWrap/>
            <w:hideMark/>
          </w:tcPr>
          <w:p w14:paraId="61CE7393" w14:textId="5F23B7CE"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4834BEDF" w14:textId="41F7D47F"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045A84F3"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AB55689"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9C5920C"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«Сулейман-Стальская ЦРБ» (Стационар)</w:t>
            </w:r>
          </w:p>
        </w:tc>
        <w:tc>
          <w:tcPr>
            <w:tcW w:w="1581" w:type="dxa"/>
            <w:noWrap/>
            <w:hideMark/>
          </w:tcPr>
          <w:p w14:paraId="0B80ACC1" w14:textId="13EE0975"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62702C25" w14:textId="1EB40B9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498D6321" w14:textId="77777777" w:rsidTr="00AD715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60" w:type="dxa"/>
            <w:noWrap/>
            <w:hideMark/>
          </w:tcPr>
          <w:p w14:paraId="1FAB1B45"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0241FA5D"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«Тарумовская ЦРБ» (Стационар)</w:t>
            </w:r>
          </w:p>
        </w:tc>
        <w:tc>
          <w:tcPr>
            <w:tcW w:w="1581" w:type="dxa"/>
            <w:noWrap/>
            <w:hideMark/>
          </w:tcPr>
          <w:p w14:paraId="382E8286" w14:textId="0F6241D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6B52261F" w14:textId="034A2D1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67891BEF" w14:textId="77777777" w:rsidTr="00AD7156">
        <w:trPr>
          <w:trHeight w:val="403"/>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20CA2B"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4F8C404"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«Кумторкалинская ЦРБ» (Стационар)</w:t>
            </w:r>
          </w:p>
        </w:tc>
        <w:tc>
          <w:tcPr>
            <w:tcW w:w="1581" w:type="dxa"/>
            <w:noWrap/>
            <w:hideMark/>
          </w:tcPr>
          <w:p w14:paraId="2684929D" w14:textId="5732DF10"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46F95D9D" w14:textId="4F46DE8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2E0B9CC8"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201A01B"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367DE15"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«Новолакская РБ № 1 (Новострой)» (Стационар)</w:t>
            </w:r>
          </w:p>
        </w:tc>
        <w:tc>
          <w:tcPr>
            <w:tcW w:w="1581" w:type="dxa"/>
            <w:noWrap/>
            <w:hideMark/>
          </w:tcPr>
          <w:p w14:paraId="22BFC743" w14:textId="1D91A4D2"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324C23F1" w14:textId="33E617F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08594C72" w14:textId="77777777" w:rsidTr="00AD7156">
        <w:trPr>
          <w:trHeight w:val="489"/>
        </w:trPr>
        <w:tc>
          <w:tcPr>
            <w:cnfStyle w:val="001000000000" w:firstRow="0" w:lastRow="0" w:firstColumn="1" w:lastColumn="0" w:oddVBand="0" w:evenVBand="0" w:oddHBand="0" w:evenHBand="0" w:firstRowFirstColumn="0" w:firstRowLastColumn="0" w:lastRowFirstColumn="0" w:lastRowLastColumn="0"/>
            <w:tcW w:w="960" w:type="dxa"/>
            <w:noWrap/>
            <w:hideMark/>
          </w:tcPr>
          <w:p w14:paraId="0E8A8265"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72B91915"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«Ахвахская ЦРБ» (Стационар)</w:t>
            </w:r>
          </w:p>
        </w:tc>
        <w:tc>
          <w:tcPr>
            <w:tcW w:w="1581" w:type="dxa"/>
            <w:noWrap/>
            <w:hideMark/>
          </w:tcPr>
          <w:p w14:paraId="420423E7" w14:textId="2308483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33E236B3" w14:textId="3B4F4B4F"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5C48C990" w14:textId="77777777" w:rsidTr="00AD7156">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D6559A"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0D9EEAE3"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«Хасавюртовская ЦРБ» (Стационар)</w:t>
            </w:r>
          </w:p>
        </w:tc>
        <w:tc>
          <w:tcPr>
            <w:tcW w:w="1581" w:type="dxa"/>
            <w:noWrap/>
            <w:hideMark/>
          </w:tcPr>
          <w:p w14:paraId="24A5B632" w14:textId="087E4CAE"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044B6AB1" w14:textId="2DE0128C"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56A070E9" w14:textId="77777777" w:rsidTr="00AD7156">
        <w:trPr>
          <w:trHeight w:val="4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F697B2B"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3CA70301"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«Бабаюртовская ЦРБ» (Стационар)</w:t>
            </w:r>
          </w:p>
        </w:tc>
        <w:tc>
          <w:tcPr>
            <w:tcW w:w="1581" w:type="dxa"/>
            <w:noWrap/>
            <w:hideMark/>
          </w:tcPr>
          <w:p w14:paraId="6E2B03DE" w14:textId="5908F30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034058EF" w14:textId="5AD459B3"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6C5A08C2" w14:textId="77777777" w:rsidTr="00AD715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187B4D"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A3F35F5"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«Табасаранская ЦРБ» (Стационар)</w:t>
            </w:r>
          </w:p>
        </w:tc>
        <w:tc>
          <w:tcPr>
            <w:tcW w:w="1581" w:type="dxa"/>
            <w:noWrap/>
            <w:hideMark/>
          </w:tcPr>
          <w:p w14:paraId="0605AA96" w14:textId="5E8C2F90"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226DE0E9" w14:textId="5C23959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0416187F" w14:textId="77777777" w:rsidTr="00AD7156">
        <w:trPr>
          <w:trHeight w:val="4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0EEA91"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3849B2B0"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«Унцукульская ЦРБ» (Стационар)</w:t>
            </w:r>
          </w:p>
        </w:tc>
        <w:tc>
          <w:tcPr>
            <w:tcW w:w="1581" w:type="dxa"/>
            <w:noWrap/>
            <w:hideMark/>
          </w:tcPr>
          <w:p w14:paraId="7E58E6FF" w14:textId="5FC63A2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33A2B568" w14:textId="6DB6C39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4C0D9454" w14:textId="77777777" w:rsidTr="00AD715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0" w:type="dxa"/>
            <w:noWrap/>
            <w:hideMark/>
          </w:tcPr>
          <w:p w14:paraId="5EB67F13"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A35EBEC"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«Цумадинская ЦРБ» (Стационар)</w:t>
            </w:r>
          </w:p>
        </w:tc>
        <w:tc>
          <w:tcPr>
            <w:tcW w:w="1581" w:type="dxa"/>
            <w:noWrap/>
            <w:hideMark/>
          </w:tcPr>
          <w:p w14:paraId="21A8856B" w14:textId="1C9EED3C"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591314B0" w14:textId="30DAD416"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52B63513" w14:textId="77777777" w:rsidTr="00AD7156">
        <w:trPr>
          <w:trHeight w:val="426"/>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00460A"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58BBA35"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«Чародинская ЦРБ» (Стационар)</w:t>
            </w:r>
          </w:p>
        </w:tc>
        <w:tc>
          <w:tcPr>
            <w:tcW w:w="1581" w:type="dxa"/>
            <w:noWrap/>
            <w:hideMark/>
          </w:tcPr>
          <w:p w14:paraId="3C737585" w14:textId="4EA8C6F1"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3470493B" w14:textId="69899CD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63176D4E" w14:textId="77777777" w:rsidTr="00AD715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960" w:type="dxa"/>
            <w:noWrap/>
            <w:hideMark/>
          </w:tcPr>
          <w:p w14:paraId="331EEF2C"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44CA3996"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ООО «Лечебно-Диагностический центр «СМАК», г. Хасавюрт (Стационар)</w:t>
            </w:r>
          </w:p>
        </w:tc>
        <w:tc>
          <w:tcPr>
            <w:tcW w:w="1581" w:type="dxa"/>
            <w:noWrap/>
            <w:hideMark/>
          </w:tcPr>
          <w:p w14:paraId="1D0FF7BA" w14:textId="57130111"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089F51F2" w14:textId="68D99AC9"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0F3E6F74" w14:textId="77777777" w:rsidTr="00AD7156">
        <w:trPr>
          <w:trHeight w:val="401"/>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C9329D"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05A76C62"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«Тляратинская ЦРБ» (Стационар)</w:t>
            </w:r>
          </w:p>
        </w:tc>
        <w:tc>
          <w:tcPr>
            <w:tcW w:w="1581" w:type="dxa"/>
            <w:noWrap/>
            <w:hideMark/>
          </w:tcPr>
          <w:p w14:paraId="02F599B0" w14:textId="6182D34F"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23159D40" w14:textId="3DCC0190"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78A709DD" w14:textId="77777777" w:rsidTr="00AD7156">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467F64"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0921FC1"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«Шамильская ЦРБ» (Стационар)</w:t>
            </w:r>
          </w:p>
        </w:tc>
        <w:tc>
          <w:tcPr>
            <w:tcW w:w="1581" w:type="dxa"/>
            <w:noWrap/>
            <w:hideMark/>
          </w:tcPr>
          <w:p w14:paraId="10D915B1" w14:textId="304D941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7321F453" w14:textId="744563A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25D731EC" w14:textId="77777777" w:rsidTr="00AD7156">
        <w:trPr>
          <w:trHeight w:val="413"/>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324AE9"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370AE94"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«Ахтынская ЦРБ» (Стационар)</w:t>
            </w:r>
          </w:p>
        </w:tc>
        <w:tc>
          <w:tcPr>
            <w:tcW w:w="1581" w:type="dxa"/>
            <w:noWrap/>
            <w:hideMark/>
          </w:tcPr>
          <w:p w14:paraId="64E626C0" w14:textId="6B8BCB94"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6C697C6C" w14:textId="0DED338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60A90A93" w14:textId="77777777" w:rsidTr="00AD715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BA2F9C9"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46555FB2"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ООО «Клиника Исцеление», г. Хасавюрт (Стационар)</w:t>
            </w:r>
          </w:p>
        </w:tc>
        <w:tc>
          <w:tcPr>
            <w:tcW w:w="1581" w:type="dxa"/>
            <w:noWrap/>
            <w:hideMark/>
          </w:tcPr>
          <w:p w14:paraId="54451B09" w14:textId="483D8F61"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7A2B0D45" w14:textId="179F8A4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1DFDAB5E" w14:textId="77777777" w:rsidTr="00AD7156">
        <w:trPr>
          <w:trHeight w:val="471"/>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0782A4"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4B2BB43B"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ООО «Целитель-1», г. Махачкала (Стационар)</w:t>
            </w:r>
          </w:p>
        </w:tc>
        <w:tc>
          <w:tcPr>
            <w:tcW w:w="1581" w:type="dxa"/>
            <w:noWrap/>
            <w:hideMark/>
          </w:tcPr>
          <w:p w14:paraId="66AE0F6D" w14:textId="5F04E14D"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3E92BA30" w14:textId="1E79BCE7"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7901D638" w14:textId="77777777" w:rsidTr="00AD7156">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A3E627"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55C13810"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«Гунибская ЦРБ» (Стационар)</w:t>
            </w:r>
          </w:p>
        </w:tc>
        <w:tc>
          <w:tcPr>
            <w:tcW w:w="1581" w:type="dxa"/>
            <w:noWrap/>
            <w:hideMark/>
          </w:tcPr>
          <w:p w14:paraId="7090AC1B" w14:textId="27100D33"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79277008" w14:textId="124E61E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2523F998" w14:textId="77777777" w:rsidTr="00AD7156">
        <w:trPr>
          <w:trHeight w:val="413"/>
        </w:trPr>
        <w:tc>
          <w:tcPr>
            <w:cnfStyle w:val="001000000000" w:firstRow="0" w:lastRow="0" w:firstColumn="1" w:lastColumn="0" w:oddVBand="0" w:evenVBand="0" w:oddHBand="0" w:evenHBand="0" w:firstRowFirstColumn="0" w:firstRowLastColumn="0" w:lastRowFirstColumn="0" w:lastRowLastColumn="0"/>
            <w:tcW w:w="960" w:type="dxa"/>
            <w:noWrap/>
            <w:hideMark/>
          </w:tcPr>
          <w:p w14:paraId="56841129"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2393449D"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«Каякентская ЦРБ» (Стационар)</w:t>
            </w:r>
          </w:p>
        </w:tc>
        <w:tc>
          <w:tcPr>
            <w:tcW w:w="1581" w:type="dxa"/>
            <w:noWrap/>
            <w:hideMark/>
          </w:tcPr>
          <w:p w14:paraId="63BBF208" w14:textId="328B38CF"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3C41032F" w14:textId="10873F7B"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67E2BE51" w14:textId="77777777" w:rsidTr="00AD715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60" w:type="dxa"/>
            <w:noWrap/>
            <w:hideMark/>
          </w:tcPr>
          <w:p w14:paraId="702AF5B0"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3B2046FE"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«Кизилюртовская ЦРБ» (Стационар)</w:t>
            </w:r>
          </w:p>
        </w:tc>
        <w:tc>
          <w:tcPr>
            <w:tcW w:w="1581" w:type="dxa"/>
            <w:noWrap/>
            <w:hideMark/>
          </w:tcPr>
          <w:p w14:paraId="60504108" w14:textId="386F7DF7"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01DBCA0B" w14:textId="683EB1C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669848EE" w14:textId="77777777" w:rsidTr="00AD7156">
        <w:trPr>
          <w:trHeight w:val="552"/>
        </w:trPr>
        <w:tc>
          <w:tcPr>
            <w:cnfStyle w:val="001000000000" w:firstRow="0" w:lastRow="0" w:firstColumn="1" w:lastColumn="0" w:oddVBand="0" w:evenVBand="0" w:oddHBand="0" w:evenHBand="0" w:firstRowFirstColumn="0" w:firstRowLastColumn="0" w:lastRowFirstColumn="0" w:lastRowLastColumn="0"/>
            <w:tcW w:w="960" w:type="dxa"/>
            <w:noWrap/>
            <w:hideMark/>
          </w:tcPr>
          <w:p w14:paraId="00AC1DB9"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5FCE2B9"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«Казбековская ЦРБ» (Стационар)</w:t>
            </w:r>
          </w:p>
        </w:tc>
        <w:tc>
          <w:tcPr>
            <w:tcW w:w="1581" w:type="dxa"/>
            <w:noWrap/>
            <w:hideMark/>
          </w:tcPr>
          <w:p w14:paraId="3192CCF8" w14:textId="463ED0EF"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67CE0B66" w14:textId="087A9D63"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7468800B" w14:textId="77777777" w:rsidTr="00AD7156">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32BC7B"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475BBB5"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«Левашинская ЦРБ» (Стационар)</w:t>
            </w:r>
          </w:p>
        </w:tc>
        <w:tc>
          <w:tcPr>
            <w:tcW w:w="1581" w:type="dxa"/>
            <w:noWrap/>
            <w:hideMark/>
          </w:tcPr>
          <w:p w14:paraId="13AF06DE" w14:textId="6B44E530"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3CA72CA5" w14:textId="5AF9325A"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09CD0EE3" w14:textId="77777777" w:rsidTr="00AD7156">
        <w:trPr>
          <w:trHeight w:val="404"/>
        </w:trPr>
        <w:tc>
          <w:tcPr>
            <w:cnfStyle w:val="001000000000" w:firstRow="0" w:lastRow="0" w:firstColumn="1" w:lastColumn="0" w:oddVBand="0" w:evenVBand="0" w:oddHBand="0" w:evenHBand="0" w:firstRowFirstColumn="0" w:firstRowLastColumn="0" w:lastRowFirstColumn="0" w:lastRowLastColumn="0"/>
            <w:tcW w:w="960" w:type="dxa"/>
            <w:noWrap/>
            <w:hideMark/>
          </w:tcPr>
          <w:p w14:paraId="6805187C"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26893BDE"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«Кулинская ЦРБ» (Стационар)</w:t>
            </w:r>
          </w:p>
        </w:tc>
        <w:tc>
          <w:tcPr>
            <w:tcW w:w="1581" w:type="dxa"/>
            <w:noWrap/>
            <w:hideMark/>
          </w:tcPr>
          <w:p w14:paraId="79CA7FEC" w14:textId="5EAE249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689A7D7D" w14:textId="13E8E3D9"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530E1B3A" w14:textId="77777777" w:rsidTr="00AD715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C0D237"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724D40D9"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«Гергебильская ЦРБ» (Стационар)</w:t>
            </w:r>
          </w:p>
        </w:tc>
        <w:tc>
          <w:tcPr>
            <w:tcW w:w="1581" w:type="dxa"/>
            <w:noWrap/>
            <w:hideMark/>
          </w:tcPr>
          <w:p w14:paraId="18BDBFDE" w14:textId="6254784C"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42766504" w14:textId="1F8F1824"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21BF02C3" w14:textId="77777777" w:rsidTr="00AD7156">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5F375291"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8675DFD"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«Хивская ЦРБ» (Стационар)</w:t>
            </w:r>
          </w:p>
        </w:tc>
        <w:tc>
          <w:tcPr>
            <w:tcW w:w="1581" w:type="dxa"/>
            <w:noWrap/>
            <w:hideMark/>
          </w:tcPr>
          <w:p w14:paraId="608DA087" w14:textId="255A492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34545148" w14:textId="76143536"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7C264CDA" w14:textId="77777777" w:rsidTr="00AD7156">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60" w:type="dxa"/>
            <w:noWrap/>
            <w:hideMark/>
          </w:tcPr>
          <w:p w14:paraId="37D9B0E2"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356390DD"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«Хунзахская ЦРБ» (Стационар)</w:t>
            </w:r>
          </w:p>
        </w:tc>
        <w:tc>
          <w:tcPr>
            <w:tcW w:w="1581" w:type="dxa"/>
            <w:noWrap/>
            <w:hideMark/>
          </w:tcPr>
          <w:p w14:paraId="47B9420E" w14:textId="21E81729"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2927EFC6" w14:textId="3B6FCDCE"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5CBB9176" w14:textId="77777777" w:rsidTr="00AD7156">
        <w:trPr>
          <w:trHeight w:val="443"/>
        </w:trPr>
        <w:tc>
          <w:tcPr>
            <w:cnfStyle w:val="001000000000" w:firstRow="0" w:lastRow="0" w:firstColumn="1" w:lastColumn="0" w:oddVBand="0" w:evenVBand="0" w:oddHBand="0" w:evenHBand="0" w:firstRowFirstColumn="0" w:firstRowLastColumn="0" w:lastRowFirstColumn="0" w:lastRowLastColumn="0"/>
            <w:tcW w:w="960" w:type="dxa"/>
            <w:noWrap/>
            <w:hideMark/>
          </w:tcPr>
          <w:p w14:paraId="645F43CD"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35B8EC03"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«Курахская ЦРБ» (Стационар)</w:t>
            </w:r>
          </w:p>
        </w:tc>
        <w:tc>
          <w:tcPr>
            <w:tcW w:w="1581" w:type="dxa"/>
            <w:noWrap/>
            <w:hideMark/>
          </w:tcPr>
          <w:p w14:paraId="1242EF15" w14:textId="6337BBA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2CDAB0C0" w14:textId="1C0CE15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76143067" w14:textId="77777777" w:rsidTr="00AD7156">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C8424C"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77A41CB2"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ООО «Медицинский оздоровительный центр «Гармония», г. Махачкала (Стационар)</w:t>
            </w:r>
          </w:p>
        </w:tc>
        <w:tc>
          <w:tcPr>
            <w:tcW w:w="1581" w:type="dxa"/>
            <w:noWrap/>
            <w:hideMark/>
          </w:tcPr>
          <w:p w14:paraId="6DEDD69E" w14:textId="0C45DEB1"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584F5246" w14:textId="418B392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274AA2E1" w14:textId="77777777" w:rsidTr="00AD7156">
        <w:trPr>
          <w:trHeight w:val="4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91CB9C"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73D2AF7"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«Рутульская ЦРБ» (Стационар)</w:t>
            </w:r>
          </w:p>
        </w:tc>
        <w:tc>
          <w:tcPr>
            <w:tcW w:w="1581" w:type="dxa"/>
            <w:noWrap/>
            <w:hideMark/>
          </w:tcPr>
          <w:p w14:paraId="20A612FC" w14:textId="23657531"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1E330B71" w14:textId="6F51CE8C"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224BC132" w14:textId="77777777" w:rsidTr="00AD7156">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574762"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305A7CE7"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«Дахадаевская ЦРБ» (Стационар)</w:t>
            </w:r>
          </w:p>
        </w:tc>
        <w:tc>
          <w:tcPr>
            <w:tcW w:w="1581" w:type="dxa"/>
            <w:noWrap/>
            <w:hideMark/>
          </w:tcPr>
          <w:p w14:paraId="1A767EF7" w14:textId="6CAB9C2E"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4EF1836D" w14:textId="7B2EBBB4"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47669F3E" w14:textId="77777777" w:rsidTr="00AD7156">
        <w:trPr>
          <w:trHeight w:val="426"/>
        </w:trPr>
        <w:tc>
          <w:tcPr>
            <w:cnfStyle w:val="001000000000" w:firstRow="0" w:lastRow="0" w:firstColumn="1" w:lastColumn="0" w:oddVBand="0" w:evenVBand="0" w:oddHBand="0" w:evenHBand="0" w:firstRowFirstColumn="0" w:firstRowLastColumn="0" w:lastRowFirstColumn="0" w:lastRowLastColumn="0"/>
            <w:tcW w:w="960" w:type="dxa"/>
            <w:noWrap/>
            <w:hideMark/>
          </w:tcPr>
          <w:p w14:paraId="4F3F5169"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4B231677"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«Цунтинская ЦРБ» (Стационар)</w:t>
            </w:r>
          </w:p>
        </w:tc>
        <w:tc>
          <w:tcPr>
            <w:tcW w:w="1581" w:type="dxa"/>
            <w:noWrap/>
            <w:hideMark/>
          </w:tcPr>
          <w:p w14:paraId="1C21AD99" w14:textId="4C9E849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530D7C4E" w14:textId="238D0A7C"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0589A859" w14:textId="77777777" w:rsidTr="00AD7156">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960" w:type="dxa"/>
            <w:noWrap/>
            <w:hideMark/>
          </w:tcPr>
          <w:p w14:paraId="46F7DE5F"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2E1ABBFA"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«Гумбетовская ЦРБ» (Стационар)</w:t>
            </w:r>
          </w:p>
        </w:tc>
        <w:tc>
          <w:tcPr>
            <w:tcW w:w="1581" w:type="dxa"/>
            <w:noWrap/>
            <w:hideMark/>
          </w:tcPr>
          <w:p w14:paraId="52AA3B03" w14:textId="78470E14"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67A6D015" w14:textId="1B697B8D"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6340AC09" w14:textId="77777777" w:rsidTr="00AD7156">
        <w:trPr>
          <w:trHeight w:val="411"/>
        </w:trPr>
        <w:tc>
          <w:tcPr>
            <w:cnfStyle w:val="001000000000" w:firstRow="0" w:lastRow="0" w:firstColumn="1" w:lastColumn="0" w:oddVBand="0" w:evenVBand="0" w:oddHBand="0" w:evenHBand="0" w:firstRowFirstColumn="0" w:firstRowLastColumn="0" w:lastRowFirstColumn="0" w:lastRowLastColumn="0"/>
            <w:tcW w:w="960" w:type="dxa"/>
            <w:noWrap/>
            <w:hideMark/>
          </w:tcPr>
          <w:p w14:paraId="0D0C1555"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239B1DCB"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«Агульская ЦРБ» (Стационар)</w:t>
            </w:r>
          </w:p>
        </w:tc>
        <w:tc>
          <w:tcPr>
            <w:tcW w:w="1581" w:type="dxa"/>
            <w:noWrap/>
            <w:hideMark/>
          </w:tcPr>
          <w:p w14:paraId="10D2CC44" w14:textId="22F49BDE"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01F3062D" w14:textId="2895642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7799A76A" w14:textId="77777777" w:rsidTr="00AD7156">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60" w:type="dxa"/>
            <w:noWrap/>
            <w:hideMark/>
          </w:tcPr>
          <w:p w14:paraId="4314BE3F"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0DD353BA"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«Буйнакская ЦРБ» (Стационар)</w:t>
            </w:r>
          </w:p>
        </w:tc>
        <w:tc>
          <w:tcPr>
            <w:tcW w:w="1581" w:type="dxa"/>
            <w:noWrap/>
            <w:hideMark/>
          </w:tcPr>
          <w:p w14:paraId="7F3FBC11" w14:textId="7AF78975"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4B1ECC8A" w14:textId="0966AB01"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19A1A439" w14:textId="77777777" w:rsidTr="00AD7156">
        <w:trPr>
          <w:trHeight w:val="63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CB8932E"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2FF32759"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«ЦРБ Бежтинского участка Цунтинского района» (Стационар)</w:t>
            </w:r>
          </w:p>
        </w:tc>
        <w:tc>
          <w:tcPr>
            <w:tcW w:w="1581" w:type="dxa"/>
            <w:noWrap/>
            <w:hideMark/>
          </w:tcPr>
          <w:p w14:paraId="1E3960CB" w14:textId="00ACCD68"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1A430EF6" w14:textId="197BE6B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r w:rsidR="00AD7156" w:rsidRPr="00D346FF" w14:paraId="2761C51F" w14:textId="77777777" w:rsidTr="00AD7156">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25E2AA"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6D758A4B" w14:textId="77777777" w:rsidR="00AD7156" w:rsidRPr="00D346FF" w:rsidRDefault="00AD7156" w:rsidP="00AD7156">
            <w:pPr>
              <w:suppressAutoHyphens w:val="0"/>
              <w:cnfStyle w:val="000000100000" w:firstRow="0" w:lastRow="0" w:firstColumn="0" w:lastColumn="0" w:oddVBand="0" w:evenVBand="0" w:oddHBand="1" w:evenHBand="0" w:firstRowFirstColumn="0" w:firstRowLastColumn="0" w:lastRowFirstColumn="0" w:lastRowLastColumn="0"/>
              <w:rPr>
                <w:lang w:eastAsia="ru-RU"/>
              </w:rPr>
            </w:pPr>
            <w:r w:rsidRPr="00D346FF">
              <w:rPr>
                <w:lang w:eastAsia="ru-RU"/>
              </w:rPr>
              <w:t>ГБУ РД «Кайтагская ЦРБ» (Стационар)</w:t>
            </w:r>
          </w:p>
        </w:tc>
        <w:tc>
          <w:tcPr>
            <w:tcW w:w="1581" w:type="dxa"/>
            <w:noWrap/>
            <w:hideMark/>
          </w:tcPr>
          <w:p w14:paraId="514746B9" w14:textId="321CF379"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D5488E">
              <w:rPr>
                <w:lang w:eastAsia="ru-RU"/>
              </w:rPr>
              <w:t>100</w:t>
            </w:r>
          </w:p>
        </w:tc>
        <w:tc>
          <w:tcPr>
            <w:tcW w:w="1687" w:type="dxa"/>
          </w:tcPr>
          <w:p w14:paraId="3670FB34" w14:textId="661D2818" w:rsidR="00AD7156" w:rsidRPr="00D346FF" w:rsidRDefault="00AD7156" w:rsidP="00AD7156">
            <w:pPr>
              <w:suppressAutoHyphens w:val="0"/>
              <w:jc w:val="center"/>
              <w:cnfStyle w:val="000000100000" w:firstRow="0" w:lastRow="0" w:firstColumn="0" w:lastColumn="0" w:oddVBand="0" w:evenVBand="0" w:oddHBand="1" w:evenHBand="0" w:firstRowFirstColumn="0" w:firstRowLastColumn="0" w:lastRowFirstColumn="0" w:lastRowLastColumn="0"/>
              <w:rPr>
                <w:lang w:eastAsia="ru-RU"/>
              </w:rPr>
            </w:pPr>
            <w:r w:rsidRPr="00747856">
              <w:rPr>
                <w:lang w:eastAsia="ru-RU"/>
              </w:rPr>
              <w:t>1</w:t>
            </w:r>
          </w:p>
        </w:tc>
      </w:tr>
      <w:tr w:rsidR="00AD7156" w:rsidRPr="00D346FF" w14:paraId="452C2A27" w14:textId="77777777" w:rsidTr="00AD7156">
        <w:trPr>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D3F7D2" w14:textId="77777777" w:rsidR="00AD7156" w:rsidRPr="00D346FF" w:rsidRDefault="00AD7156" w:rsidP="00AD7156">
            <w:pPr>
              <w:pStyle w:val="af9"/>
              <w:numPr>
                <w:ilvl w:val="0"/>
                <w:numId w:val="112"/>
              </w:numPr>
              <w:suppressAutoHyphens w:val="0"/>
              <w:rPr>
                <w:color w:val="auto"/>
                <w:szCs w:val="24"/>
                <w:lang w:eastAsia="ru-RU"/>
              </w:rPr>
            </w:pPr>
          </w:p>
        </w:tc>
        <w:tc>
          <w:tcPr>
            <w:tcW w:w="5277" w:type="dxa"/>
            <w:hideMark/>
          </w:tcPr>
          <w:p w14:paraId="1AD73105" w14:textId="77777777" w:rsidR="00AD7156" w:rsidRPr="00D346FF" w:rsidRDefault="00AD7156" w:rsidP="00AD7156">
            <w:pPr>
              <w:suppressAutoHyphens w:val="0"/>
              <w:cnfStyle w:val="000000000000" w:firstRow="0" w:lastRow="0" w:firstColumn="0" w:lastColumn="0" w:oddVBand="0" w:evenVBand="0" w:oddHBand="0" w:evenHBand="0" w:firstRowFirstColumn="0" w:firstRowLastColumn="0" w:lastRowFirstColumn="0" w:lastRowLastColumn="0"/>
              <w:rPr>
                <w:lang w:eastAsia="ru-RU"/>
              </w:rPr>
            </w:pPr>
            <w:r w:rsidRPr="00D346FF">
              <w:rPr>
                <w:lang w:eastAsia="ru-RU"/>
              </w:rPr>
              <w:t>ГБУ РД «Лакская ЦРБ» (Стационар)</w:t>
            </w:r>
          </w:p>
        </w:tc>
        <w:tc>
          <w:tcPr>
            <w:tcW w:w="1581" w:type="dxa"/>
            <w:noWrap/>
            <w:hideMark/>
          </w:tcPr>
          <w:p w14:paraId="4C805EDD" w14:textId="1410F6C2"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D5488E">
              <w:rPr>
                <w:lang w:eastAsia="ru-RU"/>
              </w:rPr>
              <w:t>100</w:t>
            </w:r>
          </w:p>
        </w:tc>
        <w:tc>
          <w:tcPr>
            <w:tcW w:w="1687" w:type="dxa"/>
          </w:tcPr>
          <w:p w14:paraId="73C41A26" w14:textId="6D26499A" w:rsidR="00AD7156" w:rsidRPr="00D346FF" w:rsidRDefault="00AD7156" w:rsidP="00AD7156">
            <w:pPr>
              <w:suppressAutoHyphens w:val="0"/>
              <w:jc w:val="center"/>
              <w:cnfStyle w:val="000000000000" w:firstRow="0" w:lastRow="0" w:firstColumn="0" w:lastColumn="0" w:oddVBand="0" w:evenVBand="0" w:oddHBand="0" w:evenHBand="0" w:firstRowFirstColumn="0" w:firstRowLastColumn="0" w:lastRowFirstColumn="0" w:lastRowLastColumn="0"/>
              <w:rPr>
                <w:lang w:eastAsia="ru-RU"/>
              </w:rPr>
            </w:pPr>
            <w:r w:rsidRPr="00747856">
              <w:rPr>
                <w:lang w:eastAsia="ru-RU"/>
              </w:rPr>
              <w:t>1</w:t>
            </w:r>
          </w:p>
        </w:tc>
      </w:tr>
    </w:tbl>
    <w:p w14:paraId="5D67AAEF" w14:textId="2BB2718F" w:rsidR="00613561" w:rsidRDefault="00613561" w:rsidP="00613561"/>
    <w:p w14:paraId="46071AB2" w14:textId="77777777" w:rsidR="00D346FF" w:rsidRPr="00613561" w:rsidRDefault="00D346FF" w:rsidP="00613561"/>
    <w:p w14:paraId="208FA25C" w14:textId="25D88CD4" w:rsidR="00E33CD3" w:rsidRDefault="00E33CD3" w:rsidP="00221862">
      <w:pPr>
        <w:pStyle w:val="10"/>
        <w:numPr>
          <w:ilvl w:val="2"/>
          <w:numId w:val="100"/>
        </w:numPr>
        <w:jc w:val="both"/>
        <w:rPr>
          <w:bCs w:val="0"/>
          <w:sz w:val="28"/>
          <w:szCs w:val="28"/>
        </w:rPr>
      </w:pPr>
      <w:bookmarkStart w:id="33" w:name="_Toc86316623"/>
      <w:r w:rsidRPr="00222C1E">
        <w:rPr>
          <w:sz w:val="28"/>
          <w:szCs w:val="28"/>
        </w:rPr>
        <w:t>Общий рейтинг по Критерию открытости и доступности информации об организации</w:t>
      </w:r>
      <w:bookmarkEnd w:id="29"/>
      <w:bookmarkEnd w:id="33"/>
    </w:p>
    <w:tbl>
      <w:tblPr>
        <w:tblStyle w:val="-661"/>
        <w:tblW w:w="9579" w:type="dxa"/>
        <w:tblLook w:val="04A0" w:firstRow="1" w:lastRow="0" w:firstColumn="1" w:lastColumn="0" w:noHBand="0" w:noVBand="1"/>
      </w:tblPr>
      <w:tblGrid>
        <w:gridCol w:w="1166"/>
        <w:gridCol w:w="6661"/>
        <w:gridCol w:w="1752"/>
      </w:tblGrid>
      <w:tr w:rsidR="00E33CD3" w:rsidRPr="009F2E0E" w14:paraId="5DC9EF5C" w14:textId="77777777" w:rsidTr="00AF05B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66" w:type="dxa"/>
            <w:noWrap/>
            <w:hideMark/>
          </w:tcPr>
          <w:p w14:paraId="5C7F5CC0" w14:textId="6FDA66F2" w:rsidR="00E33CD3" w:rsidRPr="0026389B" w:rsidRDefault="00E33CD3" w:rsidP="00E33CD3">
            <w:pPr>
              <w:suppressAutoHyphens w:val="0"/>
              <w:jc w:val="center"/>
              <w:rPr>
                <w:color w:val="000000"/>
                <w:lang w:eastAsia="ru-RU"/>
              </w:rPr>
            </w:pPr>
            <w:r w:rsidRPr="00222C1E">
              <w:rPr>
                <w:bCs w:val="0"/>
                <w:sz w:val="28"/>
                <w:szCs w:val="28"/>
              </w:rPr>
              <w:tab/>
            </w:r>
            <w:r w:rsidRPr="0026389B">
              <w:rPr>
                <w:color w:val="000000"/>
                <w:lang w:eastAsia="ru-RU"/>
              </w:rPr>
              <w:t>№</w:t>
            </w:r>
          </w:p>
        </w:tc>
        <w:tc>
          <w:tcPr>
            <w:tcW w:w="6661" w:type="dxa"/>
            <w:noWrap/>
            <w:hideMark/>
          </w:tcPr>
          <w:p w14:paraId="1D16169B" w14:textId="77777777" w:rsidR="00E33CD3" w:rsidRPr="0026389B" w:rsidRDefault="00E33CD3" w:rsidP="00E33CD3">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26389B">
              <w:rPr>
                <w:color w:val="000000"/>
                <w:lang w:eastAsia="ru-RU"/>
              </w:rPr>
              <w:t>Учреждение</w:t>
            </w:r>
          </w:p>
        </w:tc>
        <w:tc>
          <w:tcPr>
            <w:tcW w:w="1752" w:type="dxa"/>
            <w:noWrap/>
            <w:hideMark/>
          </w:tcPr>
          <w:p w14:paraId="736DFE83" w14:textId="77777777" w:rsidR="00E33CD3" w:rsidRPr="0026389B" w:rsidRDefault="00E33CD3" w:rsidP="00E33CD3">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26389B">
              <w:rPr>
                <w:color w:val="000000"/>
                <w:lang w:eastAsia="ru-RU"/>
              </w:rPr>
              <w:t>Балл</w:t>
            </w:r>
          </w:p>
        </w:tc>
      </w:tr>
      <w:tr w:rsidR="0026389B" w:rsidRPr="009F2E0E" w14:paraId="72C230C5" w14:textId="77777777" w:rsidTr="00AF05BD">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166" w:type="dxa"/>
            <w:noWrap/>
          </w:tcPr>
          <w:p w14:paraId="26F07B5C" w14:textId="53456F5D" w:rsidR="0026389B" w:rsidRPr="0026389B" w:rsidRDefault="0026389B" w:rsidP="00142DE2">
            <w:pPr>
              <w:pStyle w:val="af9"/>
              <w:numPr>
                <w:ilvl w:val="0"/>
                <w:numId w:val="114"/>
              </w:numPr>
              <w:suppressAutoHyphens w:val="0"/>
              <w:jc w:val="right"/>
              <w:rPr>
                <w:color w:val="000000"/>
                <w:szCs w:val="24"/>
                <w:lang w:eastAsia="ru-RU"/>
              </w:rPr>
            </w:pPr>
          </w:p>
        </w:tc>
        <w:tc>
          <w:tcPr>
            <w:tcW w:w="6661" w:type="dxa"/>
          </w:tcPr>
          <w:p w14:paraId="72B93137" w14:textId="267C975F" w:rsidR="0026389B" w:rsidRPr="0026389B"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«Ногайская ЦРБ» </w:t>
            </w:r>
          </w:p>
        </w:tc>
        <w:tc>
          <w:tcPr>
            <w:tcW w:w="1752" w:type="dxa"/>
          </w:tcPr>
          <w:p w14:paraId="45A1FF0B" w14:textId="2FE2E596" w:rsidR="0026389B" w:rsidRPr="0026389B" w:rsidRDefault="00AF05BD"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Pr>
                <w:b/>
                <w:bCs/>
                <w:color w:val="000000"/>
                <w:lang w:eastAsia="ru-RU"/>
              </w:rPr>
              <w:t>100</w:t>
            </w:r>
          </w:p>
        </w:tc>
      </w:tr>
      <w:tr w:rsidR="00AF05BD" w:rsidRPr="009F2E0E" w14:paraId="1373540C" w14:textId="77777777" w:rsidTr="00AF05BD">
        <w:trPr>
          <w:trHeight w:val="420"/>
        </w:trPr>
        <w:tc>
          <w:tcPr>
            <w:cnfStyle w:val="001000000000" w:firstRow="0" w:lastRow="0" w:firstColumn="1" w:lastColumn="0" w:oddVBand="0" w:evenVBand="0" w:oddHBand="0" w:evenHBand="0" w:firstRowFirstColumn="0" w:firstRowLastColumn="0" w:lastRowFirstColumn="0" w:lastRowLastColumn="0"/>
            <w:tcW w:w="1166" w:type="dxa"/>
            <w:noWrap/>
          </w:tcPr>
          <w:p w14:paraId="1ED5E55D" w14:textId="01D5733C"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ECCD490" w14:textId="51D125EA" w:rsidR="00AF05BD" w:rsidRPr="0026389B" w:rsidRDefault="00AF05BD" w:rsidP="00AF05BD">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«Диагностический центр» </w:t>
            </w:r>
          </w:p>
        </w:tc>
        <w:tc>
          <w:tcPr>
            <w:tcW w:w="1752" w:type="dxa"/>
          </w:tcPr>
          <w:p w14:paraId="63035F7E" w14:textId="497FFA64"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216C336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A6BF9B8" w14:textId="6530CB5F"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B57EBE0" w14:textId="5ABE2FA6"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«Ахвахская ЦРБ» </w:t>
            </w:r>
          </w:p>
        </w:tc>
        <w:tc>
          <w:tcPr>
            <w:tcW w:w="1752" w:type="dxa"/>
          </w:tcPr>
          <w:p w14:paraId="6700B6A8" w14:textId="4B691DA8"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5B75757" w14:textId="77777777" w:rsidTr="00AF05BD">
        <w:trPr>
          <w:trHeight w:val="620"/>
        </w:trPr>
        <w:tc>
          <w:tcPr>
            <w:cnfStyle w:val="001000000000" w:firstRow="0" w:lastRow="0" w:firstColumn="1" w:lastColumn="0" w:oddVBand="0" w:evenVBand="0" w:oddHBand="0" w:evenHBand="0" w:firstRowFirstColumn="0" w:firstRowLastColumn="0" w:lastRowFirstColumn="0" w:lastRowLastColumn="0"/>
            <w:tcW w:w="1166" w:type="dxa"/>
            <w:noWrap/>
          </w:tcPr>
          <w:p w14:paraId="4EFCF798" w14:textId="0F05175F"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59B361C0" w14:textId="4974811B"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«Детский центр восстановительной медицины и реабилитации», г. Махачкала </w:t>
            </w:r>
          </w:p>
        </w:tc>
        <w:tc>
          <w:tcPr>
            <w:tcW w:w="1752" w:type="dxa"/>
          </w:tcPr>
          <w:p w14:paraId="51B9F34B" w14:textId="11379FA6"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B17419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59E8F4E" w14:textId="2BF24B6E"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6EEC6FFC" w14:textId="61AC8416"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«Хивская ЦРБ» </w:t>
            </w:r>
          </w:p>
        </w:tc>
        <w:tc>
          <w:tcPr>
            <w:tcW w:w="1752" w:type="dxa"/>
          </w:tcPr>
          <w:p w14:paraId="7F910FC7" w14:textId="45891C19"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B911F49"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63C719C" w14:textId="2CCF3E51"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17DF3E39" w14:textId="61F0D536"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«Ахтынская ЦРБ» </w:t>
            </w:r>
          </w:p>
        </w:tc>
        <w:tc>
          <w:tcPr>
            <w:tcW w:w="1752" w:type="dxa"/>
          </w:tcPr>
          <w:p w14:paraId="6A62CE4C" w14:textId="1E8A52DB"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7BD60E2"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96A2004" w14:textId="00A645A4"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75B13E4" w14:textId="2C0901FB"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«Магарамкентская ЦРБ» </w:t>
            </w:r>
          </w:p>
        </w:tc>
        <w:tc>
          <w:tcPr>
            <w:tcW w:w="1752" w:type="dxa"/>
          </w:tcPr>
          <w:p w14:paraId="3C16F4E2" w14:textId="04D88E2B"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601DBCE"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73AB5B1" w14:textId="5E570232"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258F6E1" w14:textId="6D0D7333"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«Карабудахкентская ЦРБ» </w:t>
            </w:r>
          </w:p>
        </w:tc>
        <w:tc>
          <w:tcPr>
            <w:tcW w:w="1752" w:type="dxa"/>
          </w:tcPr>
          <w:p w14:paraId="6A03FCB0" w14:textId="68B40783"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4F713C08"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05A4EF2" w14:textId="15181D7C"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3935CFA" w14:textId="5C48B8C0"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«Дербентская ЦРБ» </w:t>
            </w:r>
          </w:p>
        </w:tc>
        <w:tc>
          <w:tcPr>
            <w:tcW w:w="1752" w:type="dxa"/>
          </w:tcPr>
          <w:p w14:paraId="6762AC19" w14:textId="222EB5ED"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2887DFD"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618EFE6" w14:textId="584EC418"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5B82119" w14:textId="1328D4E7"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«Акушинская ЦРБ» </w:t>
            </w:r>
          </w:p>
        </w:tc>
        <w:tc>
          <w:tcPr>
            <w:tcW w:w="1752" w:type="dxa"/>
          </w:tcPr>
          <w:p w14:paraId="43DA8E0E" w14:textId="0650D533"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5489F50"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95610A7" w14:textId="540A3C31"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5C9A3EC" w14:textId="5D8B8DDC"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«Чародинская ЦРБ» </w:t>
            </w:r>
          </w:p>
        </w:tc>
        <w:tc>
          <w:tcPr>
            <w:tcW w:w="1752" w:type="dxa"/>
          </w:tcPr>
          <w:p w14:paraId="13A252A1" w14:textId="05AEDC3A"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1DACAFE"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E149C13" w14:textId="1C4DC7C2"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57B460D7" w14:textId="78DAFA55"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«Каякентская ЦРБ» </w:t>
            </w:r>
          </w:p>
        </w:tc>
        <w:tc>
          <w:tcPr>
            <w:tcW w:w="1752" w:type="dxa"/>
          </w:tcPr>
          <w:p w14:paraId="3DF3ED13" w14:textId="51985AFB"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065AD20"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1AA4AFD" w14:textId="5B06211D"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D0BA826" w14:textId="55FE5828"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«Медикум», Магарамкентский район, с. Магарамкент </w:t>
            </w:r>
          </w:p>
        </w:tc>
        <w:tc>
          <w:tcPr>
            <w:tcW w:w="1752" w:type="dxa"/>
          </w:tcPr>
          <w:p w14:paraId="133E8449" w14:textId="2962F0C5"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7FA3CF0"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7AF7ED7" w14:textId="022BBC5C"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62A1CC41" w14:textId="31D0F11F"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«Нефролайн-Дагестан», г. Хасавюрт </w:t>
            </w:r>
          </w:p>
        </w:tc>
        <w:tc>
          <w:tcPr>
            <w:tcW w:w="1752" w:type="dxa"/>
          </w:tcPr>
          <w:p w14:paraId="7425C4C2" w14:textId="5AC7797D"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876F6FC"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600A3C6" w14:textId="4BF86AF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61979B93" w14:textId="380C29F0"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«Стоматологическая поликлиника № 1», г. Махачкала </w:t>
            </w:r>
          </w:p>
        </w:tc>
        <w:tc>
          <w:tcPr>
            <w:tcW w:w="1752" w:type="dxa"/>
          </w:tcPr>
          <w:p w14:paraId="10383C88" w14:textId="7C0D17F7"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E750310"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6EE099F" w14:textId="1F406531"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54F3FE10" w14:textId="49F50681"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«Клиника Амирханова», г. Махачкала </w:t>
            </w:r>
          </w:p>
        </w:tc>
        <w:tc>
          <w:tcPr>
            <w:tcW w:w="1752" w:type="dxa"/>
          </w:tcPr>
          <w:p w14:paraId="2F669BD5" w14:textId="20215ED1"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E2BB0EA"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A0337A2" w14:textId="59855605"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87A0BE2" w14:textId="2E25CF6F"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«МЦ «Доктор Нефро», г. Дербент </w:t>
            </w:r>
          </w:p>
        </w:tc>
        <w:tc>
          <w:tcPr>
            <w:tcW w:w="1752" w:type="dxa"/>
          </w:tcPr>
          <w:p w14:paraId="6D26A242" w14:textId="05285549"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47FC161B"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D2EF36C" w14:textId="6C3FEEB2"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D3D5E29" w14:textId="69B12714"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«МЦ «Лекарь Каспийск», г. Каспийск </w:t>
            </w:r>
          </w:p>
        </w:tc>
        <w:tc>
          <w:tcPr>
            <w:tcW w:w="1752" w:type="dxa"/>
          </w:tcPr>
          <w:p w14:paraId="76522255" w14:textId="35E23FBA"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7FA4A86"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CE8F422" w14:textId="7A274076"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FEA8C85" w14:textId="2A2D42FF"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«Медикус», г. Махачкала </w:t>
            </w:r>
          </w:p>
        </w:tc>
        <w:tc>
          <w:tcPr>
            <w:tcW w:w="1752" w:type="dxa"/>
          </w:tcPr>
          <w:p w14:paraId="641DD827" w14:textId="5DF42943"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86486A0"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809E846" w14:textId="22EBA9FD"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F2086FD" w14:textId="560F7ED6"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«АдамМед Клиник», г. Каспийск </w:t>
            </w:r>
          </w:p>
        </w:tc>
        <w:tc>
          <w:tcPr>
            <w:tcW w:w="1752" w:type="dxa"/>
          </w:tcPr>
          <w:p w14:paraId="1DE795A4" w14:textId="77946B9A"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194222AE" w14:textId="77777777" w:rsidTr="00AF05B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166" w:type="dxa"/>
            <w:noWrap/>
          </w:tcPr>
          <w:p w14:paraId="238D7DFF" w14:textId="4504BDC4"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6275943" w14:textId="2B8BDB86"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«Про-Зрение», г. Махачкала </w:t>
            </w:r>
          </w:p>
        </w:tc>
        <w:tc>
          <w:tcPr>
            <w:tcW w:w="1752" w:type="dxa"/>
          </w:tcPr>
          <w:p w14:paraId="2E98069B" w14:textId="1D005250"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FE842BE"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93933CC" w14:textId="64A3CE20"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284D0A2" w14:textId="2DE98002"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«Гериатрический центр», г. Махачкала </w:t>
            </w:r>
          </w:p>
        </w:tc>
        <w:tc>
          <w:tcPr>
            <w:tcW w:w="1752" w:type="dxa"/>
          </w:tcPr>
          <w:p w14:paraId="7C44A12D" w14:textId="508D4911"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4AE62554"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C55558E" w14:textId="35D5434A"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0BFFD08" w14:textId="5303D31B"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«Медицинский центр им. Р.П. Аскерханова», г. Махачкала </w:t>
            </w:r>
          </w:p>
        </w:tc>
        <w:tc>
          <w:tcPr>
            <w:tcW w:w="1752" w:type="dxa"/>
          </w:tcPr>
          <w:p w14:paraId="505AEA95" w14:textId="3E7A202B"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159A9A3"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A32E120" w14:textId="6A1993EA"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CF3921F" w14:textId="5FEC0F87"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«Клиника доктора Булгаковой», г. Махачкала </w:t>
            </w:r>
          </w:p>
        </w:tc>
        <w:tc>
          <w:tcPr>
            <w:tcW w:w="1752" w:type="dxa"/>
          </w:tcPr>
          <w:p w14:paraId="77396EB9" w14:textId="6425124A"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03E054E"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7CDCAED" w14:textId="4501E95C"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CEEB18D" w14:textId="292DE869"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«Дахадаевская ЦРБ» </w:t>
            </w:r>
          </w:p>
        </w:tc>
        <w:tc>
          <w:tcPr>
            <w:tcW w:w="1752" w:type="dxa"/>
          </w:tcPr>
          <w:p w14:paraId="7C1E44B0" w14:textId="7121775F"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682F94E"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65E546E" w14:textId="07A088D1"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BD9EAA8" w14:textId="027EEFD0"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«Стоматология 32», г. Махачкала </w:t>
            </w:r>
          </w:p>
        </w:tc>
        <w:tc>
          <w:tcPr>
            <w:tcW w:w="1752" w:type="dxa"/>
          </w:tcPr>
          <w:p w14:paraId="720C220B" w14:textId="4F250417"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FC0A767" w14:textId="77777777" w:rsidTr="00AF05BD">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166" w:type="dxa"/>
            <w:noWrap/>
          </w:tcPr>
          <w:p w14:paraId="79A3022B" w14:textId="026E014A"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D972DD8" w14:textId="77E4D5F2"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«Эверест», г. Липецк (филиал в г. Махачкале) </w:t>
            </w:r>
          </w:p>
        </w:tc>
        <w:tc>
          <w:tcPr>
            <w:tcW w:w="1752" w:type="dxa"/>
          </w:tcPr>
          <w:p w14:paraId="2BC6ABFC" w14:textId="5068A308"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1AFB34FD" w14:textId="77777777" w:rsidTr="00AF05BD">
        <w:trPr>
          <w:trHeight w:val="555"/>
        </w:trPr>
        <w:tc>
          <w:tcPr>
            <w:cnfStyle w:val="001000000000" w:firstRow="0" w:lastRow="0" w:firstColumn="1" w:lastColumn="0" w:oddVBand="0" w:evenVBand="0" w:oddHBand="0" w:evenHBand="0" w:firstRowFirstColumn="0" w:firstRowLastColumn="0" w:lastRowFirstColumn="0" w:lastRowLastColumn="0"/>
            <w:tcW w:w="1166" w:type="dxa"/>
            <w:noWrap/>
          </w:tcPr>
          <w:p w14:paraId="1CE317DA" w14:textId="4A927BCB"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F16BC5E" w14:textId="495A7479"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«Каспийская ЦГБ» </w:t>
            </w:r>
          </w:p>
        </w:tc>
        <w:tc>
          <w:tcPr>
            <w:tcW w:w="1752" w:type="dxa"/>
          </w:tcPr>
          <w:p w14:paraId="36454880" w14:textId="069310A8"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12DEFC1"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22C8343" w14:textId="1A41D26E"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0B46167" w14:textId="79ED4B90"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«Сергокалинская ЦРБ» </w:t>
            </w:r>
          </w:p>
        </w:tc>
        <w:tc>
          <w:tcPr>
            <w:tcW w:w="1752" w:type="dxa"/>
          </w:tcPr>
          <w:p w14:paraId="530991DF" w14:textId="40CC7B08"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21CDE959"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A538D7D" w14:textId="6A6C148F"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267CE1A" w14:textId="7920A314"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«Кизилюртовская ЦРБ» </w:t>
            </w:r>
          </w:p>
        </w:tc>
        <w:tc>
          <w:tcPr>
            <w:tcW w:w="1752" w:type="dxa"/>
          </w:tcPr>
          <w:p w14:paraId="635A7F2E" w14:textId="21813EE6"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524DA6F"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37DB972" w14:textId="40CC751B"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9403A82" w14:textId="1FEA897A"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«Сулейман-Стальская ЦРБ» </w:t>
            </w:r>
          </w:p>
        </w:tc>
        <w:tc>
          <w:tcPr>
            <w:tcW w:w="1752" w:type="dxa"/>
          </w:tcPr>
          <w:p w14:paraId="70115CDF" w14:textId="76F4D006"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3FBF0DF"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1DCC53E" w14:textId="4075E55C"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1D87AB1A" w14:textId="003D72A4"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«Агульская ЦРБ» </w:t>
            </w:r>
          </w:p>
        </w:tc>
        <w:tc>
          <w:tcPr>
            <w:tcW w:w="1752" w:type="dxa"/>
          </w:tcPr>
          <w:p w14:paraId="78BBB42C" w14:textId="515E7301"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48A5902B"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35482A4" w14:textId="3E15C9A4"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5C248912" w14:textId="1C836CA4"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«Бабаюртовская ЦРБ» </w:t>
            </w:r>
          </w:p>
        </w:tc>
        <w:tc>
          <w:tcPr>
            <w:tcW w:w="1752" w:type="dxa"/>
          </w:tcPr>
          <w:p w14:paraId="00AB59ED" w14:textId="4AB9E696"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528E2B1"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298AEDF" w14:textId="742F2EB2"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6795983" w14:textId="7EC7797A"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«Казбековская ЦРБ» </w:t>
            </w:r>
          </w:p>
        </w:tc>
        <w:tc>
          <w:tcPr>
            <w:tcW w:w="1752" w:type="dxa"/>
          </w:tcPr>
          <w:p w14:paraId="786BA86A" w14:textId="37D7A352"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19B122E1"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C8D87A1" w14:textId="43F3F62E"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C98F178" w14:textId="30CD87AB"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«Табасаранская ЦРБ» </w:t>
            </w:r>
          </w:p>
        </w:tc>
        <w:tc>
          <w:tcPr>
            <w:tcW w:w="1752" w:type="dxa"/>
          </w:tcPr>
          <w:p w14:paraId="12747B76" w14:textId="58693549"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DE2BBE2"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B93D061" w14:textId="071D829E"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0ADED62" w14:textId="73965545"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«Кизлярская ЦРБ» </w:t>
            </w:r>
          </w:p>
        </w:tc>
        <w:tc>
          <w:tcPr>
            <w:tcW w:w="1752" w:type="dxa"/>
          </w:tcPr>
          <w:p w14:paraId="1B78A1C5" w14:textId="201CD011"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18DD954"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E4ECB94" w14:textId="6761ED20"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FE4DDFC" w14:textId="130BD7D1"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«Гергебильская ЦРБ» </w:t>
            </w:r>
          </w:p>
        </w:tc>
        <w:tc>
          <w:tcPr>
            <w:tcW w:w="1752" w:type="dxa"/>
          </w:tcPr>
          <w:p w14:paraId="7A24D1B4" w14:textId="5FA9264B"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2B9EDAC7"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9D75DEE" w14:textId="0616D626"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63B5B64" w14:textId="212EDAF1"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«Тляратинская ЦРБ» </w:t>
            </w:r>
          </w:p>
        </w:tc>
        <w:tc>
          <w:tcPr>
            <w:tcW w:w="1752" w:type="dxa"/>
          </w:tcPr>
          <w:p w14:paraId="2E2DBC55" w14:textId="61AEF9C5"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EAA41F4"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83BCC3A" w14:textId="74102981"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9168EEE" w14:textId="0742C16F"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«Тарумовская ЦРБ» </w:t>
            </w:r>
          </w:p>
        </w:tc>
        <w:tc>
          <w:tcPr>
            <w:tcW w:w="1752" w:type="dxa"/>
          </w:tcPr>
          <w:p w14:paraId="717633B3" w14:textId="6B21E7D4"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219E8C0"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8E7AF4C"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B3CB088" w14:textId="47C5B1C3"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«ДЕНТАЛЬ», г. Махачкала </w:t>
            </w:r>
          </w:p>
        </w:tc>
        <w:tc>
          <w:tcPr>
            <w:tcW w:w="1752" w:type="dxa"/>
          </w:tcPr>
          <w:p w14:paraId="224D148B" w14:textId="1DA36763"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0CA8A0E"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702AF78"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D125E64" w14:textId="12A1E32C" w:rsidR="00AF05BD" w:rsidRPr="0026389B" w:rsidRDefault="00AF05BD" w:rsidP="00AF05BD">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«Новолакская ЦРБ им. Н.М.Мирзоева» </w:t>
            </w:r>
          </w:p>
        </w:tc>
        <w:tc>
          <w:tcPr>
            <w:tcW w:w="1752" w:type="dxa"/>
          </w:tcPr>
          <w:p w14:paraId="44BC2454" w14:textId="4D32B48E"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7B4875FC"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51EDEE6"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C5A1704" w14:textId="54B7EF37"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«Левашинская ЦРБ» </w:t>
            </w:r>
          </w:p>
        </w:tc>
        <w:tc>
          <w:tcPr>
            <w:tcW w:w="1752" w:type="dxa"/>
          </w:tcPr>
          <w:p w14:paraId="6731C466" w14:textId="62557327"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57CEEAE" w14:textId="77777777" w:rsidTr="00AF05B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166" w:type="dxa"/>
            <w:noWrap/>
          </w:tcPr>
          <w:p w14:paraId="25E34B32"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1BC88061" w14:textId="34202BD5"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«Кумторкалинская ЦРБ» </w:t>
            </w:r>
          </w:p>
        </w:tc>
        <w:tc>
          <w:tcPr>
            <w:tcW w:w="1752" w:type="dxa"/>
          </w:tcPr>
          <w:p w14:paraId="75F1BA17" w14:textId="502AE8EC"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D7138E6"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4DD5976"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ABDCBF3" w14:textId="60E831E7"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«Ботлихская ЦРБ им. З.Ш.Магомаевой» </w:t>
            </w:r>
          </w:p>
        </w:tc>
        <w:tc>
          <w:tcPr>
            <w:tcW w:w="1752" w:type="dxa"/>
          </w:tcPr>
          <w:p w14:paraId="4E45F913" w14:textId="5C6FA011"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39A4436"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BA0B815"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FC2C017" w14:textId="1BA9D454"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«Унцукульская ЦРБ» </w:t>
            </w:r>
          </w:p>
        </w:tc>
        <w:tc>
          <w:tcPr>
            <w:tcW w:w="1752" w:type="dxa"/>
          </w:tcPr>
          <w:p w14:paraId="7D50109D" w14:textId="15549BB7"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845B30D"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03771C1"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A13E468" w14:textId="7B69EB8D"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«Шамильская ЦРБ» </w:t>
            </w:r>
          </w:p>
        </w:tc>
        <w:tc>
          <w:tcPr>
            <w:tcW w:w="1752" w:type="dxa"/>
          </w:tcPr>
          <w:p w14:paraId="682E6E2D" w14:textId="4904B59F"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48709D6E"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4F2D97C"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38E22C4" w14:textId="763F79B0"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«Цумадинская ЦРБ» </w:t>
            </w:r>
          </w:p>
        </w:tc>
        <w:tc>
          <w:tcPr>
            <w:tcW w:w="1752" w:type="dxa"/>
          </w:tcPr>
          <w:p w14:paraId="2ED8A64D" w14:textId="4529BC94"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2FB5525"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3546D6A"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8F636EC" w14:textId="4A1ECB2B"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«Кулинская ЦРБ» </w:t>
            </w:r>
          </w:p>
        </w:tc>
        <w:tc>
          <w:tcPr>
            <w:tcW w:w="1752" w:type="dxa"/>
          </w:tcPr>
          <w:p w14:paraId="18A5FD83" w14:textId="0CA8E546"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190CF1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EFE3C03"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A513B8C" w14:textId="33600ABF"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«Новолакская РБ № 1 (Новострой)» </w:t>
            </w:r>
          </w:p>
        </w:tc>
        <w:tc>
          <w:tcPr>
            <w:tcW w:w="1752" w:type="dxa"/>
          </w:tcPr>
          <w:p w14:paraId="09663876" w14:textId="63DE2B1E"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357EE1C1"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B65CFD2"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2BE267AF" w14:textId="506E4537"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«Медицинский центр «ЭОС», г. Махачкала </w:t>
            </w:r>
          </w:p>
        </w:tc>
        <w:tc>
          <w:tcPr>
            <w:tcW w:w="1752" w:type="dxa"/>
          </w:tcPr>
          <w:p w14:paraId="27B0677D" w14:textId="0CE4E396"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466DBC5"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FA77D8E"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788A5A0" w14:textId="1C496309"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«Буйнакская ЦРБ» </w:t>
            </w:r>
          </w:p>
        </w:tc>
        <w:tc>
          <w:tcPr>
            <w:tcW w:w="1752" w:type="dxa"/>
          </w:tcPr>
          <w:p w14:paraId="1046BA54" w14:textId="2A0577F9"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55B454B3"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909D155"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8B08FA3" w14:textId="46B8BCF0"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«Хасавюртовская ЦРБ» </w:t>
            </w:r>
          </w:p>
        </w:tc>
        <w:tc>
          <w:tcPr>
            <w:tcW w:w="1752" w:type="dxa"/>
          </w:tcPr>
          <w:p w14:paraId="78830719" w14:textId="3A3AD9C1"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7F5FB00"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222325E"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74F303BB" w14:textId="673777C4"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«Курахская ЦРБ» </w:t>
            </w:r>
          </w:p>
        </w:tc>
        <w:tc>
          <w:tcPr>
            <w:tcW w:w="1752" w:type="dxa"/>
          </w:tcPr>
          <w:p w14:paraId="29E316FF" w14:textId="3C89E562"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0EE9170"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2AAD19F"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6E387117" w14:textId="08812AC9"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«Докузпаринская ЦРБ» </w:t>
            </w:r>
          </w:p>
        </w:tc>
        <w:tc>
          <w:tcPr>
            <w:tcW w:w="1752" w:type="dxa"/>
          </w:tcPr>
          <w:p w14:paraId="06575F45" w14:textId="3CC74758"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1594895E"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B4E5872"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7A3D053" w14:textId="36798476"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«МаксиМед», г. Махачкала </w:t>
            </w:r>
          </w:p>
        </w:tc>
        <w:tc>
          <w:tcPr>
            <w:tcW w:w="1752" w:type="dxa"/>
          </w:tcPr>
          <w:p w14:paraId="727BE1DB" w14:textId="1F2CB9A7"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2C02CE46"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E66A9E5"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4390B2B9" w14:textId="74EA41D2"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«Гунибская ЦРБ» </w:t>
            </w:r>
          </w:p>
        </w:tc>
        <w:tc>
          <w:tcPr>
            <w:tcW w:w="1752" w:type="dxa"/>
          </w:tcPr>
          <w:p w14:paraId="212538DA" w14:textId="1A458B63"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1973BD5C"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2B02D6C"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BCB417B" w14:textId="4EF06C51"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«Гумбетовская ЦРБ» </w:t>
            </w:r>
          </w:p>
        </w:tc>
        <w:tc>
          <w:tcPr>
            <w:tcW w:w="1752" w:type="dxa"/>
          </w:tcPr>
          <w:p w14:paraId="7F9BDCD4" w14:textId="3A70C8E9"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2C2A1F66"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8342E25"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54DAEC00" w14:textId="36DADBA5"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«Рутульская ЦРБ» </w:t>
            </w:r>
          </w:p>
        </w:tc>
        <w:tc>
          <w:tcPr>
            <w:tcW w:w="1752" w:type="dxa"/>
          </w:tcPr>
          <w:p w14:paraId="6D9C9C6E" w14:textId="6E42BFAF"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2E3E313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7035435"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05C27263" w14:textId="137C031C"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«Кизлярская ЦГБ» </w:t>
            </w:r>
          </w:p>
        </w:tc>
        <w:tc>
          <w:tcPr>
            <w:tcW w:w="1752" w:type="dxa"/>
          </w:tcPr>
          <w:p w14:paraId="0FAB007B" w14:textId="25960CAE"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46B5CA57" w14:textId="77777777" w:rsidTr="00AF05BD">
        <w:trPr>
          <w:trHeight w:val="459"/>
        </w:trPr>
        <w:tc>
          <w:tcPr>
            <w:cnfStyle w:val="001000000000" w:firstRow="0" w:lastRow="0" w:firstColumn="1" w:lastColumn="0" w:oddVBand="0" w:evenVBand="0" w:oddHBand="0" w:evenHBand="0" w:firstRowFirstColumn="0" w:firstRowLastColumn="0" w:lastRowFirstColumn="0" w:lastRowLastColumn="0"/>
            <w:tcW w:w="1166" w:type="dxa"/>
            <w:noWrap/>
          </w:tcPr>
          <w:p w14:paraId="22F31693"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62B5C816" w14:textId="0D0C9940" w:rsidR="00AF05BD" w:rsidRPr="0026389B"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«ЕКДЛ», г. Буйнакск </w:t>
            </w:r>
          </w:p>
        </w:tc>
        <w:tc>
          <w:tcPr>
            <w:tcW w:w="1752" w:type="dxa"/>
          </w:tcPr>
          <w:p w14:paraId="72C9E727" w14:textId="797752A5" w:rsidR="00AF05BD" w:rsidRPr="0026389B"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68224592"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7203928" w14:textId="77777777" w:rsidR="00AF05BD" w:rsidRPr="0026389B" w:rsidRDefault="00AF05BD" w:rsidP="00AF05BD">
            <w:pPr>
              <w:pStyle w:val="af9"/>
              <w:numPr>
                <w:ilvl w:val="0"/>
                <w:numId w:val="114"/>
              </w:numPr>
              <w:suppressAutoHyphens w:val="0"/>
              <w:jc w:val="right"/>
              <w:rPr>
                <w:color w:val="000000"/>
                <w:szCs w:val="24"/>
                <w:lang w:eastAsia="ru-RU"/>
              </w:rPr>
            </w:pPr>
          </w:p>
        </w:tc>
        <w:tc>
          <w:tcPr>
            <w:tcW w:w="6661" w:type="dxa"/>
          </w:tcPr>
          <w:p w14:paraId="3A3D8D4C" w14:textId="76D9D46D" w:rsidR="00AF05BD" w:rsidRPr="0026389B"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«Лечебно-Диагностический центр «СМАК», г. Хасавюрт </w:t>
            </w:r>
          </w:p>
        </w:tc>
        <w:tc>
          <w:tcPr>
            <w:tcW w:w="1752" w:type="dxa"/>
          </w:tcPr>
          <w:p w14:paraId="66626750" w14:textId="3714E053" w:rsidR="00AF05BD" w:rsidRPr="0026389B"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2F7F11">
              <w:rPr>
                <w:b/>
                <w:bCs/>
                <w:color w:val="000000"/>
                <w:lang w:eastAsia="ru-RU"/>
              </w:rPr>
              <w:t>100</w:t>
            </w:r>
          </w:p>
        </w:tc>
      </w:tr>
      <w:tr w:rsidR="00AF05BD" w:rsidRPr="009F2E0E" w14:paraId="09F9465F"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5D3E642"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2D351AE4" w14:textId="1B78FC31"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«Цунтинская ЦРБ» </w:t>
            </w:r>
          </w:p>
        </w:tc>
        <w:tc>
          <w:tcPr>
            <w:tcW w:w="1752" w:type="dxa"/>
          </w:tcPr>
          <w:p w14:paraId="6955570C" w14:textId="78DA7689"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F481ACB"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B0D6A47"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0CB2EF60" w14:textId="54616113"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«Медэкспресссервис», г. Махачкала </w:t>
            </w:r>
          </w:p>
        </w:tc>
        <w:tc>
          <w:tcPr>
            <w:tcW w:w="1752" w:type="dxa"/>
          </w:tcPr>
          <w:p w14:paraId="4795F796" w14:textId="244BB305"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B9A7D4A"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C38CDC3"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5A3AA0E2" w14:textId="4988F01E"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«Республиканский урологический центр» </w:t>
            </w:r>
          </w:p>
        </w:tc>
        <w:tc>
          <w:tcPr>
            <w:tcW w:w="1752" w:type="dxa"/>
          </w:tcPr>
          <w:p w14:paraId="163ADF70" w14:textId="6112F958"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57167A7"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0C5632A"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4F7A0FA8" w14:textId="678E3F99"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«ЦРБ Бежтинского участка Цунтинского района» </w:t>
            </w:r>
          </w:p>
        </w:tc>
        <w:tc>
          <w:tcPr>
            <w:tcW w:w="1752" w:type="dxa"/>
          </w:tcPr>
          <w:p w14:paraId="18B7923A" w14:textId="525E151C"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B1F5CEB" w14:textId="77777777" w:rsidTr="00AF05BD">
        <w:trPr>
          <w:trHeight w:val="766"/>
        </w:trPr>
        <w:tc>
          <w:tcPr>
            <w:cnfStyle w:val="001000000000" w:firstRow="0" w:lastRow="0" w:firstColumn="1" w:lastColumn="0" w:oddVBand="0" w:evenVBand="0" w:oddHBand="0" w:evenHBand="0" w:firstRowFirstColumn="0" w:firstRowLastColumn="0" w:lastRowFirstColumn="0" w:lastRowLastColumn="0"/>
            <w:tcW w:w="1166" w:type="dxa"/>
            <w:noWrap/>
          </w:tcPr>
          <w:p w14:paraId="7AA24E6D"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3FA7A6DB" w14:textId="208FE115"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«Клиника репродуктивной медицины «ДАР», г. Махачкала </w:t>
            </w:r>
          </w:p>
        </w:tc>
        <w:tc>
          <w:tcPr>
            <w:tcW w:w="1752" w:type="dxa"/>
          </w:tcPr>
          <w:p w14:paraId="1DB8F1C2" w14:textId="478539CF"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957180D" w14:textId="77777777" w:rsidTr="00AF05B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66" w:type="dxa"/>
            <w:noWrap/>
          </w:tcPr>
          <w:p w14:paraId="5D3C7B1C"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744BD5E8" w14:textId="74E666EA"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«Клиника Исцеление», г. Хасавюрт </w:t>
            </w:r>
          </w:p>
        </w:tc>
        <w:tc>
          <w:tcPr>
            <w:tcW w:w="1752" w:type="dxa"/>
          </w:tcPr>
          <w:p w14:paraId="1C5A2556" w14:textId="077F0D08"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C740A82"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D429353"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6E1AA081" w14:textId="19BE125F"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«Медицинский оздоровительный центр «Гармония», г. Махачкала </w:t>
            </w:r>
          </w:p>
        </w:tc>
        <w:tc>
          <w:tcPr>
            <w:tcW w:w="1752" w:type="dxa"/>
          </w:tcPr>
          <w:p w14:paraId="0E8C6E66" w14:textId="624CFCC5"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F9F3DCF"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AC3F3B2"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5A68BEAA" w14:textId="6B324E1F"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«Хунзахская ЦРБ» </w:t>
            </w:r>
          </w:p>
        </w:tc>
        <w:tc>
          <w:tcPr>
            <w:tcW w:w="1752" w:type="dxa"/>
          </w:tcPr>
          <w:p w14:paraId="7F677923" w14:textId="50741446"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084C9B78"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B12FF0C"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02CF48D4" w14:textId="0ECD3966"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«Целитель-1», г. Махачкала </w:t>
            </w:r>
          </w:p>
        </w:tc>
        <w:tc>
          <w:tcPr>
            <w:tcW w:w="1752" w:type="dxa"/>
          </w:tcPr>
          <w:p w14:paraId="65299BD8" w14:textId="3529A34E"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1628EB94"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DF50795"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3C30D9C9" w14:textId="4446A773"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«Юнидент», г. Каспийск </w:t>
            </w:r>
          </w:p>
        </w:tc>
        <w:tc>
          <w:tcPr>
            <w:tcW w:w="1752" w:type="dxa"/>
          </w:tcPr>
          <w:p w14:paraId="391FDB32" w14:textId="2F98ABFC"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99D9F06"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AE23B26"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1403E4FE" w14:textId="4A9AF792"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«Лакская ЦРБ» </w:t>
            </w:r>
          </w:p>
        </w:tc>
        <w:tc>
          <w:tcPr>
            <w:tcW w:w="1752" w:type="dxa"/>
          </w:tcPr>
          <w:p w14:paraId="7474A2FC" w14:textId="2AA7AB1A"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1D2E6577"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EEA7E39"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34F930C4" w14:textId="620A9A72"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«Кайтагская ЦРБ» </w:t>
            </w:r>
          </w:p>
        </w:tc>
        <w:tc>
          <w:tcPr>
            <w:tcW w:w="1752" w:type="dxa"/>
          </w:tcPr>
          <w:p w14:paraId="56D0A3F2" w14:textId="47D5EEEB"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DFCC28C"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7F744F3"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041CD308" w14:textId="1C3B77DB"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«ГАЛАКТИКА», г. Махачкала </w:t>
            </w:r>
          </w:p>
        </w:tc>
        <w:tc>
          <w:tcPr>
            <w:tcW w:w="1752" w:type="dxa"/>
          </w:tcPr>
          <w:p w14:paraId="60D88896" w14:textId="0552103A"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CFC809C"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4C06FD2"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358E819D" w14:textId="16F7E9E9"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Стоматология «Восход», г. Махачкала </w:t>
            </w:r>
          </w:p>
        </w:tc>
        <w:tc>
          <w:tcPr>
            <w:tcW w:w="1752" w:type="dxa"/>
          </w:tcPr>
          <w:p w14:paraId="370F31F6" w14:textId="531D2399"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7EA52F41"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DDEBD22"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450AA0BC" w14:textId="743A8565"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«ДИАДАГ», г. Кизилюрт </w:t>
            </w:r>
          </w:p>
        </w:tc>
        <w:tc>
          <w:tcPr>
            <w:tcW w:w="1752" w:type="dxa"/>
          </w:tcPr>
          <w:p w14:paraId="43C52EE7" w14:textId="29C7F69D"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BF5BEF6"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9787B18"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0E17230F" w14:textId="4D50AC3E"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МЦ «ТВОЙ ДОКТОР», г. Кизляр </w:t>
            </w:r>
          </w:p>
        </w:tc>
        <w:tc>
          <w:tcPr>
            <w:tcW w:w="1752" w:type="dxa"/>
          </w:tcPr>
          <w:p w14:paraId="28A8BA09" w14:textId="24ABAF9F"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843824C"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DABDF73"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55A810D3" w14:textId="5371DA37" w:rsidR="00AF05BD" w:rsidRPr="00AF05BD" w:rsidRDefault="00AF05BD" w:rsidP="00AF05BD">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«Ру-Дент», Акушинский район, с. Муги </w:t>
            </w:r>
          </w:p>
        </w:tc>
        <w:tc>
          <w:tcPr>
            <w:tcW w:w="1752" w:type="dxa"/>
          </w:tcPr>
          <w:p w14:paraId="2B9A4486" w14:textId="7FF4215D"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EE5BF9C"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0EA919A"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31E07B51" w14:textId="4B6D90C5"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«Газпром трансгаз Махачкала», г. Махачкала </w:t>
            </w:r>
          </w:p>
        </w:tc>
        <w:tc>
          <w:tcPr>
            <w:tcW w:w="1752" w:type="dxa"/>
          </w:tcPr>
          <w:p w14:paraId="0BE79903" w14:textId="434D1101"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0E73527" w14:textId="77777777" w:rsidTr="00AF05BD">
        <w:trPr>
          <w:trHeight w:val="525"/>
        </w:trPr>
        <w:tc>
          <w:tcPr>
            <w:cnfStyle w:val="001000000000" w:firstRow="0" w:lastRow="0" w:firstColumn="1" w:lastColumn="0" w:oddVBand="0" w:evenVBand="0" w:oddHBand="0" w:evenHBand="0" w:firstRowFirstColumn="0" w:firstRowLastColumn="0" w:lastRowFirstColumn="0" w:lastRowLastColumn="0"/>
            <w:tcW w:w="1166" w:type="dxa"/>
            <w:noWrap/>
          </w:tcPr>
          <w:p w14:paraId="5EF4B45D"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6CB834D1" w14:textId="52C559DD"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«Медик8», г. Махачкала </w:t>
            </w:r>
          </w:p>
        </w:tc>
        <w:tc>
          <w:tcPr>
            <w:tcW w:w="1752" w:type="dxa"/>
          </w:tcPr>
          <w:p w14:paraId="71CF1861" w14:textId="4A2786B1"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B578AA3"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0EEF302"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59ED6566" w14:textId="63C3DBBA"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«Медицинский центр «МЕД-ЭЛИТ», г. Дербент </w:t>
            </w:r>
          </w:p>
        </w:tc>
        <w:tc>
          <w:tcPr>
            <w:tcW w:w="1752" w:type="dxa"/>
          </w:tcPr>
          <w:p w14:paraId="0357D373" w14:textId="2F7FA4CE"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D87BA91"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486E8155"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526465DB" w14:textId="59B394B5"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«Клиническая лабораторная диагностика», Лакский район, с. Кумух </w:t>
            </w:r>
          </w:p>
        </w:tc>
        <w:tc>
          <w:tcPr>
            <w:tcW w:w="1752" w:type="dxa"/>
          </w:tcPr>
          <w:p w14:paraId="70A46370" w14:textId="5A765C96"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1087628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B0D48B0"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17AA2CBB" w14:textId="58B6A14D"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«Здоровье», г. Буйнакск </w:t>
            </w:r>
          </w:p>
        </w:tc>
        <w:tc>
          <w:tcPr>
            <w:tcW w:w="1752" w:type="dxa"/>
          </w:tcPr>
          <w:p w14:paraId="7682BC86" w14:textId="4651DFBC"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9342799"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4DBCD01"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6F5471C8" w14:textId="2C82A2AB"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«Парус», г. Махачкала </w:t>
            </w:r>
          </w:p>
        </w:tc>
        <w:tc>
          <w:tcPr>
            <w:tcW w:w="1752" w:type="dxa"/>
          </w:tcPr>
          <w:p w14:paraId="159DFE5E" w14:textId="195DCEAA"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032BA668"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0E0156A"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7FA24E82" w14:textId="6D6CF725"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«ОЦ «Здоровье», Тарумовский район,с. Тарумовка </w:t>
            </w:r>
          </w:p>
        </w:tc>
        <w:tc>
          <w:tcPr>
            <w:tcW w:w="1752" w:type="dxa"/>
          </w:tcPr>
          <w:p w14:paraId="10AACA9D" w14:textId="02AF0BD5"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B294FA7"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C9B8E31"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36AAC04D" w14:textId="547BDB92"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«ОЦ «Здоровье», Бабаюртовский район,с. Бабаюрт </w:t>
            </w:r>
          </w:p>
        </w:tc>
        <w:tc>
          <w:tcPr>
            <w:tcW w:w="1752" w:type="dxa"/>
          </w:tcPr>
          <w:p w14:paraId="4FA013ED" w14:textId="2496B58C"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19A7466"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AE18A5F" w14:textId="77777777" w:rsidR="00AF05BD" w:rsidRPr="00AF05BD" w:rsidRDefault="00AF05BD" w:rsidP="00AF05BD">
            <w:pPr>
              <w:pStyle w:val="af9"/>
              <w:numPr>
                <w:ilvl w:val="0"/>
                <w:numId w:val="114"/>
              </w:numPr>
              <w:suppressAutoHyphens w:val="0"/>
              <w:jc w:val="right"/>
              <w:rPr>
                <w:color w:val="000000"/>
                <w:szCs w:val="24"/>
                <w:lang w:eastAsia="ru-RU"/>
              </w:rPr>
            </w:pPr>
          </w:p>
        </w:tc>
        <w:tc>
          <w:tcPr>
            <w:tcW w:w="6661" w:type="dxa"/>
          </w:tcPr>
          <w:p w14:paraId="098603AE" w14:textId="4B24D997"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«ЭКО», г. Избербаш </w:t>
            </w:r>
          </w:p>
        </w:tc>
        <w:tc>
          <w:tcPr>
            <w:tcW w:w="1752" w:type="dxa"/>
          </w:tcPr>
          <w:p w14:paraId="7547E148" w14:textId="00F95294"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363FBD51"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27F6152"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3BC53B94" w14:textId="1F3911D1"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«Диагностический центр», г. Махачкала </w:t>
            </w:r>
          </w:p>
        </w:tc>
        <w:tc>
          <w:tcPr>
            <w:tcW w:w="1752" w:type="dxa"/>
          </w:tcPr>
          <w:p w14:paraId="188B621D" w14:textId="6B6D504C"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279FE8A0"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4F5761F"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27C14F2A" w14:textId="24F40028"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«ИРИОКС», г. Дербент </w:t>
            </w:r>
          </w:p>
        </w:tc>
        <w:tc>
          <w:tcPr>
            <w:tcW w:w="1752" w:type="dxa"/>
          </w:tcPr>
          <w:p w14:paraId="3E06D82C" w14:textId="3FB6C411"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67</w:t>
            </w:r>
          </w:p>
        </w:tc>
      </w:tr>
      <w:tr w:rsidR="00074485" w:rsidRPr="009F2E0E" w14:paraId="64A2BA6C"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3744F7C"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001A2A95" w14:textId="618C893B"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«ДеКлиник», г. Махачкала </w:t>
            </w:r>
          </w:p>
        </w:tc>
        <w:tc>
          <w:tcPr>
            <w:tcW w:w="1752" w:type="dxa"/>
          </w:tcPr>
          <w:p w14:paraId="06E04424" w14:textId="67797A18"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53,5</w:t>
            </w:r>
          </w:p>
        </w:tc>
      </w:tr>
      <w:tr w:rsidR="00074485" w:rsidRPr="009F2E0E" w14:paraId="2F1C5C9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7D7066F6"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5C2AD983" w14:textId="5486E5A4"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«ЛАБОРАТОРНАЯ ДИАГНОСТИКА», г. Махачкала </w:t>
            </w:r>
          </w:p>
        </w:tc>
        <w:tc>
          <w:tcPr>
            <w:tcW w:w="1752" w:type="dxa"/>
          </w:tcPr>
          <w:p w14:paraId="72E75107" w14:textId="562498CC"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30</w:t>
            </w:r>
          </w:p>
        </w:tc>
      </w:tr>
      <w:tr w:rsidR="00074485" w:rsidRPr="009F2E0E" w14:paraId="7F26AA3C"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E193884"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5899FF1C" w14:textId="5506AA3E"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«СолоДент», г. Махачкала </w:t>
            </w:r>
          </w:p>
        </w:tc>
        <w:tc>
          <w:tcPr>
            <w:tcW w:w="1752" w:type="dxa"/>
          </w:tcPr>
          <w:p w14:paraId="26DCC963" w14:textId="7BBDE815"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29,25</w:t>
            </w:r>
          </w:p>
        </w:tc>
      </w:tr>
      <w:tr w:rsidR="00074485" w:rsidRPr="009F2E0E" w14:paraId="1A1C97BE"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95DC6BF"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6D9E461B" w14:textId="3F7D6C7C"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«Патогистологический центр», г. Махачкала </w:t>
            </w:r>
          </w:p>
        </w:tc>
        <w:tc>
          <w:tcPr>
            <w:tcW w:w="1752" w:type="dxa"/>
          </w:tcPr>
          <w:p w14:paraId="6BF466E7" w14:textId="49B79874"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28,75</w:t>
            </w:r>
          </w:p>
        </w:tc>
      </w:tr>
      <w:tr w:rsidR="00074485" w:rsidRPr="009F2E0E" w14:paraId="6EC4C8D7"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5F6162F"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5CBDF1D3" w14:textId="236077F4"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«ЛАБ-СИНТЕЗ ДИАГНОСТИК» г.Кизилюрт </w:t>
            </w:r>
          </w:p>
        </w:tc>
        <w:tc>
          <w:tcPr>
            <w:tcW w:w="1752" w:type="dxa"/>
          </w:tcPr>
          <w:p w14:paraId="7DF302F1" w14:textId="46E68F00"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28,25</w:t>
            </w:r>
          </w:p>
        </w:tc>
      </w:tr>
      <w:tr w:rsidR="00074485" w:rsidRPr="009F2E0E" w14:paraId="79B619B9"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0E59D286"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26EE203E" w14:textId="1608D828"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«VIP Клиника», г. Махачкала </w:t>
            </w:r>
          </w:p>
        </w:tc>
        <w:tc>
          <w:tcPr>
            <w:tcW w:w="1752" w:type="dxa"/>
          </w:tcPr>
          <w:p w14:paraId="1857C1E4" w14:textId="6C59323F"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27,5</w:t>
            </w:r>
          </w:p>
        </w:tc>
      </w:tr>
      <w:tr w:rsidR="00074485" w:rsidRPr="009F2E0E" w14:paraId="19D86B31"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5A05BC80"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291D62BA" w14:textId="34E9922C"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«ЮГМЕД», Дербентский район,пос. Белиджи </w:t>
            </w:r>
          </w:p>
        </w:tc>
        <w:tc>
          <w:tcPr>
            <w:tcW w:w="1752" w:type="dxa"/>
          </w:tcPr>
          <w:p w14:paraId="67614672" w14:textId="7F99826A"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20,75</w:t>
            </w:r>
          </w:p>
        </w:tc>
      </w:tr>
      <w:tr w:rsidR="00074485" w:rsidRPr="009F2E0E" w14:paraId="78FA1265"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1E95003C"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5536B192" w14:textId="3F2D13F2"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«Мед Диагностика», г. Махачкала </w:t>
            </w:r>
          </w:p>
        </w:tc>
        <w:tc>
          <w:tcPr>
            <w:tcW w:w="1752" w:type="dxa"/>
          </w:tcPr>
          <w:p w14:paraId="2E471B96" w14:textId="3F62F312"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20</w:t>
            </w:r>
          </w:p>
        </w:tc>
      </w:tr>
      <w:tr w:rsidR="00074485" w:rsidRPr="009F2E0E" w14:paraId="3BE438B3"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2CA0A2C8"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29919053" w14:textId="5213D04E"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«АЛЫЕ ПАРУСА», г. Дербент </w:t>
            </w:r>
          </w:p>
        </w:tc>
        <w:tc>
          <w:tcPr>
            <w:tcW w:w="1752" w:type="dxa"/>
          </w:tcPr>
          <w:p w14:paraId="505A866F" w14:textId="5D2B2736"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20</w:t>
            </w:r>
          </w:p>
        </w:tc>
      </w:tr>
      <w:tr w:rsidR="00074485" w:rsidRPr="009F2E0E" w14:paraId="22B4D693" w14:textId="77777777" w:rsidTr="00AF05B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3D6005D7"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27CCE8A4" w14:textId="5B8C2B84"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«МЕДИЦИНСКИЙ ЦЕНТР «ПУЛЬС», г. Махачкала </w:t>
            </w:r>
          </w:p>
        </w:tc>
        <w:tc>
          <w:tcPr>
            <w:tcW w:w="1752" w:type="dxa"/>
          </w:tcPr>
          <w:p w14:paraId="7B05A5C1" w14:textId="2B6E4C2F"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20</w:t>
            </w:r>
          </w:p>
        </w:tc>
      </w:tr>
      <w:tr w:rsidR="00074485" w:rsidRPr="009F2E0E" w14:paraId="57162F7C" w14:textId="77777777" w:rsidTr="00AF05BD">
        <w:trPr>
          <w:trHeight w:val="630"/>
        </w:trPr>
        <w:tc>
          <w:tcPr>
            <w:cnfStyle w:val="001000000000" w:firstRow="0" w:lastRow="0" w:firstColumn="1" w:lastColumn="0" w:oddVBand="0" w:evenVBand="0" w:oddHBand="0" w:evenHBand="0" w:firstRowFirstColumn="0" w:firstRowLastColumn="0" w:lastRowFirstColumn="0" w:lastRowLastColumn="0"/>
            <w:tcW w:w="1166" w:type="dxa"/>
            <w:noWrap/>
          </w:tcPr>
          <w:p w14:paraId="620FA6C8" w14:textId="77777777" w:rsidR="00074485" w:rsidRPr="00AF05BD" w:rsidRDefault="00074485" w:rsidP="00074485">
            <w:pPr>
              <w:pStyle w:val="af9"/>
              <w:numPr>
                <w:ilvl w:val="0"/>
                <w:numId w:val="114"/>
              </w:numPr>
              <w:suppressAutoHyphens w:val="0"/>
              <w:jc w:val="right"/>
              <w:rPr>
                <w:color w:val="000000"/>
                <w:szCs w:val="24"/>
                <w:lang w:eastAsia="ru-RU"/>
              </w:rPr>
            </w:pPr>
          </w:p>
        </w:tc>
        <w:tc>
          <w:tcPr>
            <w:tcW w:w="6661" w:type="dxa"/>
          </w:tcPr>
          <w:p w14:paraId="0D7E2A2A" w14:textId="3293B663"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АО «МЕДТОРГСЕРВИС»</w:t>
            </w:r>
          </w:p>
        </w:tc>
        <w:tc>
          <w:tcPr>
            <w:tcW w:w="1752" w:type="dxa"/>
          </w:tcPr>
          <w:p w14:paraId="3C244920" w14:textId="67C8C183"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0</w:t>
            </w:r>
          </w:p>
        </w:tc>
      </w:tr>
    </w:tbl>
    <w:p w14:paraId="3FEFCA1E" w14:textId="148DAA32" w:rsidR="002B3813" w:rsidRDefault="002B3813" w:rsidP="002B3813">
      <w:bookmarkStart w:id="34" w:name="_Toc58501851"/>
    </w:p>
    <w:p w14:paraId="19C6FD29" w14:textId="77777777" w:rsidR="002B3813" w:rsidRPr="002B3813" w:rsidRDefault="002B3813" w:rsidP="002B3813"/>
    <w:p w14:paraId="44B10515" w14:textId="1148D039" w:rsidR="00E33CD3" w:rsidRDefault="00E33CD3" w:rsidP="00221862">
      <w:pPr>
        <w:pStyle w:val="10"/>
        <w:numPr>
          <w:ilvl w:val="2"/>
          <w:numId w:val="100"/>
        </w:numPr>
        <w:jc w:val="both"/>
        <w:rPr>
          <w:bCs w:val="0"/>
          <w:sz w:val="28"/>
          <w:szCs w:val="28"/>
        </w:rPr>
      </w:pPr>
      <w:bookmarkStart w:id="35" w:name="_Toc86316624"/>
      <w:r w:rsidRPr="00222C1E">
        <w:rPr>
          <w:sz w:val="28"/>
          <w:szCs w:val="28"/>
        </w:rPr>
        <w:t>Общий рейтинг по Критери</w:t>
      </w:r>
      <w:r>
        <w:rPr>
          <w:sz w:val="28"/>
          <w:szCs w:val="28"/>
        </w:rPr>
        <w:t>ю</w:t>
      </w:r>
      <w:r w:rsidRPr="00222C1E">
        <w:rPr>
          <w:sz w:val="28"/>
          <w:szCs w:val="28"/>
        </w:rPr>
        <w:t xml:space="preserve"> комфортности условий предоставления услуг</w:t>
      </w:r>
      <w:bookmarkEnd w:id="34"/>
      <w:bookmarkEnd w:id="35"/>
    </w:p>
    <w:tbl>
      <w:tblPr>
        <w:tblStyle w:val="-661"/>
        <w:tblW w:w="9373" w:type="dxa"/>
        <w:tblLook w:val="04A0" w:firstRow="1" w:lastRow="0" w:firstColumn="1" w:lastColumn="0" w:noHBand="0" w:noVBand="1"/>
      </w:tblPr>
      <w:tblGrid>
        <w:gridCol w:w="960"/>
        <w:gridCol w:w="6661"/>
        <w:gridCol w:w="1752"/>
      </w:tblGrid>
      <w:tr w:rsidR="0026389B" w:rsidRPr="009F2E0E" w14:paraId="0A2D5F3F" w14:textId="77777777" w:rsidTr="0026389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3DE36F" w14:textId="77777777" w:rsidR="0026389B" w:rsidRPr="009F2E0E" w:rsidRDefault="0026389B" w:rsidP="0026389B">
            <w:pPr>
              <w:suppressAutoHyphens w:val="0"/>
              <w:jc w:val="center"/>
              <w:rPr>
                <w:color w:val="000000"/>
                <w:lang w:eastAsia="ru-RU"/>
              </w:rPr>
            </w:pPr>
            <w:r w:rsidRPr="009F2E0E">
              <w:rPr>
                <w:color w:val="000000"/>
                <w:lang w:eastAsia="ru-RU"/>
              </w:rPr>
              <w:t>№</w:t>
            </w:r>
          </w:p>
        </w:tc>
        <w:tc>
          <w:tcPr>
            <w:tcW w:w="6661" w:type="dxa"/>
            <w:noWrap/>
            <w:hideMark/>
          </w:tcPr>
          <w:p w14:paraId="104B1BED"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Учреждение</w:t>
            </w:r>
          </w:p>
        </w:tc>
        <w:tc>
          <w:tcPr>
            <w:tcW w:w="1752" w:type="dxa"/>
            <w:noWrap/>
            <w:hideMark/>
          </w:tcPr>
          <w:p w14:paraId="2C7B1DA7"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Балл</w:t>
            </w:r>
          </w:p>
        </w:tc>
      </w:tr>
      <w:tr w:rsidR="0026389B" w:rsidRPr="009F2E0E" w14:paraId="4A077E47"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9ABA39F"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8B0B2ED" w14:textId="60B28EC7"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«Целитель-1», г. Махачкала </w:t>
            </w:r>
          </w:p>
        </w:tc>
        <w:tc>
          <w:tcPr>
            <w:tcW w:w="1752" w:type="dxa"/>
          </w:tcPr>
          <w:p w14:paraId="4DCCEF5C" w14:textId="3D1C5504"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81AD4E2"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C844C2D"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A6B20C8" w14:textId="02F64370" w:rsidR="0026389B" w:rsidRPr="009F2E0E" w:rsidRDefault="0026389B" w:rsidP="0026389B">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«Лечебно-Диагностический центр «СМАК», г. Хасавюрт </w:t>
            </w:r>
          </w:p>
        </w:tc>
        <w:tc>
          <w:tcPr>
            <w:tcW w:w="1752" w:type="dxa"/>
          </w:tcPr>
          <w:p w14:paraId="1AD5689B" w14:textId="3C85D004"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1A3B8EE"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8659C0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D1F5551" w14:textId="748A095C"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«Республиканский урологический центр» </w:t>
            </w:r>
          </w:p>
        </w:tc>
        <w:tc>
          <w:tcPr>
            <w:tcW w:w="1752" w:type="dxa"/>
          </w:tcPr>
          <w:p w14:paraId="7618D4AC" w14:textId="6E961271"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F509615" w14:textId="77777777" w:rsidTr="0026389B">
        <w:trPr>
          <w:trHeight w:val="560"/>
        </w:trPr>
        <w:tc>
          <w:tcPr>
            <w:cnfStyle w:val="001000000000" w:firstRow="0" w:lastRow="0" w:firstColumn="1" w:lastColumn="0" w:oddVBand="0" w:evenVBand="0" w:oddHBand="0" w:evenHBand="0" w:firstRowFirstColumn="0" w:firstRowLastColumn="0" w:lastRowFirstColumn="0" w:lastRowLastColumn="0"/>
            <w:tcW w:w="960" w:type="dxa"/>
            <w:noWrap/>
          </w:tcPr>
          <w:p w14:paraId="70FA526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E3858B7" w14:textId="0E4E7B5B"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«Кизлярская ЦГБ» </w:t>
            </w:r>
          </w:p>
        </w:tc>
        <w:tc>
          <w:tcPr>
            <w:tcW w:w="1752" w:type="dxa"/>
          </w:tcPr>
          <w:p w14:paraId="62B044E9" w14:textId="73DF00BC"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92CDEB0"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9A6BA2"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C20150B" w14:textId="4D2C32B8"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«Каспийская ЦГБ» </w:t>
            </w:r>
          </w:p>
        </w:tc>
        <w:tc>
          <w:tcPr>
            <w:tcW w:w="1752" w:type="dxa"/>
          </w:tcPr>
          <w:p w14:paraId="05D4361E" w14:textId="33A29197"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3C1BCA1"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967CBD9"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E04095D" w14:textId="7EB81209"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«Шамильская ЦРБ» </w:t>
            </w:r>
          </w:p>
        </w:tc>
        <w:tc>
          <w:tcPr>
            <w:tcW w:w="1752" w:type="dxa"/>
          </w:tcPr>
          <w:p w14:paraId="2BE82435" w14:textId="7698EEB5"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785B1B8D"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A6E28E2"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F232904" w14:textId="640A974E"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«Цумадинская ЦРБ» </w:t>
            </w:r>
          </w:p>
        </w:tc>
        <w:tc>
          <w:tcPr>
            <w:tcW w:w="1752" w:type="dxa"/>
          </w:tcPr>
          <w:p w14:paraId="72E939CB" w14:textId="055B676D"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13221C4"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A3CE55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D36EA7B" w14:textId="1E9B7D24"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«Хунзахская ЦРБ» </w:t>
            </w:r>
          </w:p>
        </w:tc>
        <w:tc>
          <w:tcPr>
            <w:tcW w:w="1752" w:type="dxa"/>
          </w:tcPr>
          <w:p w14:paraId="6ECE7382" w14:textId="4E1C9EED"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62EEFBE8"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B460017"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77E72C9" w14:textId="3B09C390"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«Хасавюртовская ЦРБ» </w:t>
            </w:r>
          </w:p>
        </w:tc>
        <w:tc>
          <w:tcPr>
            <w:tcW w:w="1752" w:type="dxa"/>
          </w:tcPr>
          <w:p w14:paraId="590654C5" w14:textId="00A04083"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B4DE857"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542D42B"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FD223C6" w14:textId="1ED782DC"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«Унцукульская ЦРБ» </w:t>
            </w:r>
          </w:p>
        </w:tc>
        <w:tc>
          <w:tcPr>
            <w:tcW w:w="1752" w:type="dxa"/>
          </w:tcPr>
          <w:p w14:paraId="6BB35EEF" w14:textId="4CC3FE46"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5E6384C"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6D732A3"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8BE79AC" w14:textId="15FEAC4B"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«Тляратинская ЦРБ» </w:t>
            </w:r>
          </w:p>
        </w:tc>
        <w:tc>
          <w:tcPr>
            <w:tcW w:w="1752" w:type="dxa"/>
          </w:tcPr>
          <w:p w14:paraId="5E4E88E2" w14:textId="662487C5"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0E5841F"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C0A6830"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64BFC8F" w14:textId="22797832"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«Табасаранская ЦРБ» </w:t>
            </w:r>
          </w:p>
        </w:tc>
        <w:tc>
          <w:tcPr>
            <w:tcW w:w="1752" w:type="dxa"/>
          </w:tcPr>
          <w:p w14:paraId="0C24F55C" w14:textId="2904D1A9"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8F69C6B"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00A477F"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5658963" w14:textId="38EBFC6A"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«Сулейман-Стальская ЦРБ» </w:t>
            </w:r>
          </w:p>
        </w:tc>
        <w:tc>
          <w:tcPr>
            <w:tcW w:w="1752" w:type="dxa"/>
          </w:tcPr>
          <w:p w14:paraId="43546D6C" w14:textId="503F34F1"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AAE98C0"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7DB7E4D"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A892A1C" w14:textId="23DED180"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«Рутульская ЦРБ» </w:t>
            </w:r>
          </w:p>
        </w:tc>
        <w:tc>
          <w:tcPr>
            <w:tcW w:w="1752" w:type="dxa"/>
          </w:tcPr>
          <w:p w14:paraId="0B2161B8" w14:textId="3617EE12"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4A941E2D"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26CD79"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6A57EFC" w14:textId="4F1508D2"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«Ногайская ЦРБ» </w:t>
            </w:r>
          </w:p>
        </w:tc>
        <w:tc>
          <w:tcPr>
            <w:tcW w:w="1752" w:type="dxa"/>
          </w:tcPr>
          <w:p w14:paraId="76057631" w14:textId="750049C9"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452F9560"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F567F3D"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45C074D" w14:textId="271B9AA2"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«Новолакская РБ № 1 (Новострой)» </w:t>
            </w:r>
          </w:p>
        </w:tc>
        <w:tc>
          <w:tcPr>
            <w:tcW w:w="1752" w:type="dxa"/>
          </w:tcPr>
          <w:p w14:paraId="7990DB07" w14:textId="69080101"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66D6CAC"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D826B33"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F576FE0" w14:textId="731B807E"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«Новолакская ЦРБ им. Н.М.Мирзоева» </w:t>
            </w:r>
          </w:p>
        </w:tc>
        <w:tc>
          <w:tcPr>
            <w:tcW w:w="1752" w:type="dxa"/>
          </w:tcPr>
          <w:p w14:paraId="786BB0E0" w14:textId="011D48A7"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6212ECA6"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EEEE085"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D282694" w14:textId="5B78F147"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«Левашинская ЦРБ» </w:t>
            </w:r>
          </w:p>
        </w:tc>
        <w:tc>
          <w:tcPr>
            <w:tcW w:w="1752" w:type="dxa"/>
          </w:tcPr>
          <w:p w14:paraId="385CFAEB" w14:textId="49CD1CFE"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0148848"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B0D8FFF"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259EE7F" w14:textId="5CDE064D"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«Курахская ЦРБ» </w:t>
            </w:r>
          </w:p>
        </w:tc>
        <w:tc>
          <w:tcPr>
            <w:tcW w:w="1752" w:type="dxa"/>
          </w:tcPr>
          <w:p w14:paraId="6F1F5533" w14:textId="4CA4A37F"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46CA41E"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EBCE44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F8E8BDA" w14:textId="63210BB6"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«Кумторкалинская ЦРБ» </w:t>
            </w:r>
          </w:p>
        </w:tc>
        <w:tc>
          <w:tcPr>
            <w:tcW w:w="1752" w:type="dxa"/>
          </w:tcPr>
          <w:p w14:paraId="5A980109" w14:textId="05CB3763"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631D915" w14:textId="77777777" w:rsidTr="00396DED">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60" w:type="dxa"/>
            <w:noWrap/>
          </w:tcPr>
          <w:p w14:paraId="26E0D151"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9CACFAB" w14:textId="60188484"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«Кулинская ЦРБ» </w:t>
            </w:r>
          </w:p>
        </w:tc>
        <w:tc>
          <w:tcPr>
            <w:tcW w:w="1752" w:type="dxa"/>
          </w:tcPr>
          <w:p w14:paraId="148D924A" w14:textId="27A09498"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4688B221"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161B6F3"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CB44438" w14:textId="5671607C"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«Кизлярская ЦРБ» </w:t>
            </w:r>
          </w:p>
        </w:tc>
        <w:tc>
          <w:tcPr>
            <w:tcW w:w="1752" w:type="dxa"/>
          </w:tcPr>
          <w:p w14:paraId="5AA9FE2C" w14:textId="568F6A02"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6C0856EA"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526752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F6938DA" w14:textId="56E2BD52"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«Кизилюртовская ЦРБ» </w:t>
            </w:r>
          </w:p>
        </w:tc>
        <w:tc>
          <w:tcPr>
            <w:tcW w:w="1752" w:type="dxa"/>
          </w:tcPr>
          <w:p w14:paraId="72B6DB4F" w14:textId="5385D086"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079E995"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FB3A8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F01400F" w14:textId="4F9D876F"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«Каякентская ЦРБ» </w:t>
            </w:r>
          </w:p>
        </w:tc>
        <w:tc>
          <w:tcPr>
            <w:tcW w:w="1752" w:type="dxa"/>
          </w:tcPr>
          <w:p w14:paraId="2E035252" w14:textId="69619699"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9308816"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02D224"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744A730" w14:textId="5FDB4D49"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«Карабудахкентская ЦРБ» </w:t>
            </w:r>
          </w:p>
        </w:tc>
        <w:tc>
          <w:tcPr>
            <w:tcW w:w="1752" w:type="dxa"/>
          </w:tcPr>
          <w:p w14:paraId="5FCEBCDE" w14:textId="7B30E453"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BFFD881"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5E17BFF"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65ED4D4" w14:textId="1DB43931"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«Кайтагская ЦРБ» </w:t>
            </w:r>
          </w:p>
        </w:tc>
        <w:tc>
          <w:tcPr>
            <w:tcW w:w="1752" w:type="dxa"/>
          </w:tcPr>
          <w:p w14:paraId="5F17B822" w14:textId="2602DC27"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F22C72E" w14:textId="77777777" w:rsidTr="00396DED">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960" w:type="dxa"/>
            <w:noWrap/>
          </w:tcPr>
          <w:p w14:paraId="112192C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0087B76" w14:textId="56C4855B"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«Казбековская ЦРБ» </w:t>
            </w:r>
          </w:p>
        </w:tc>
        <w:tc>
          <w:tcPr>
            <w:tcW w:w="1752" w:type="dxa"/>
          </w:tcPr>
          <w:p w14:paraId="70754D48" w14:textId="4C3CCEF2"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A735908" w14:textId="77777777" w:rsidTr="00396DED">
        <w:trPr>
          <w:trHeight w:val="556"/>
        </w:trPr>
        <w:tc>
          <w:tcPr>
            <w:cnfStyle w:val="001000000000" w:firstRow="0" w:lastRow="0" w:firstColumn="1" w:lastColumn="0" w:oddVBand="0" w:evenVBand="0" w:oddHBand="0" w:evenHBand="0" w:firstRowFirstColumn="0" w:firstRowLastColumn="0" w:lastRowFirstColumn="0" w:lastRowLastColumn="0"/>
            <w:tcW w:w="960" w:type="dxa"/>
            <w:noWrap/>
          </w:tcPr>
          <w:p w14:paraId="54400BA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80BB446" w14:textId="53DC006A"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«Докузпаринская ЦРБ» </w:t>
            </w:r>
          </w:p>
        </w:tc>
        <w:tc>
          <w:tcPr>
            <w:tcW w:w="1752" w:type="dxa"/>
          </w:tcPr>
          <w:p w14:paraId="340FBA85" w14:textId="3A08CEEE"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75A62D2"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2B6425"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9ADA9EC" w14:textId="7EF753ED"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«Дербентская ЦРБ» </w:t>
            </w:r>
          </w:p>
        </w:tc>
        <w:tc>
          <w:tcPr>
            <w:tcW w:w="1752" w:type="dxa"/>
          </w:tcPr>
          <w:p w14:paraId="365C8B57" w14:textId="715BB8A2"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671ECC13"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18DE072"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AE813D6" w14:textId="66C723B3"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«Гунибская ЦРБ» </w:t>
            </w:r>
          </w:p>
        </w:tc>
        <w:tc>
          <w:tcPr>
            <w:tcW w:w="1752" w:type="dxa"/>
          </w:tcPr>
          <w:p w14:paraId="744DC8D7" w14:textId="00B165D2"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BD262C4"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387EB5E"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05D2F4B" w14:textId="309BC9F6"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«Гергебильская ЦРБ» </w:t>
            </w:r>
          </w:p>
        </w:tc>
        <w:tc>
          <w:tcPr>
            <w:tcW w:w="1752" w:type="dxa"/>
          </w:tcPr>
          <w:p w14:paraId="01EC284A" w14:textId="639F9D56"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9B5CA0D"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123E8C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9A5D02B" w14:textId="7D63CFB5"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«Буйнакская ЦРБ» </w:t>
            </w:r>
          </w:p>
        </w:tc>
        <w:tc>
          <w:tcPr>
            <w:tcW w:w="1752" w:type="dxa"/>
          </w:tcPr>
          <w:p w14:paraId="792FCC19" w14:textId="792444A4"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D7185A1"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E152F04"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DB95B35" w14:textId="7F6A4B60"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«Ботлихская ЦРБ им. З.Ш.Магомаевой» </w:t>
            </w:r>
          </w:p>
        </w:tc>
        <w:tc>
          <w:tcPr>
            <w:tcW w:w="1752" w:type="dxa"/>
          </w:tcPr>
          <w:p w14:paraId="2AECE748" w14:textId="2BDA8F32"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5697CC2"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7204E79"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D6F61C1" w14:textId="7AB44B99"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«Бабаюртовская ЦРБ» </w:t>
            </w:r>
          </w:p>
        </w:tc>
        <w:tc>
          <w:tcPr>
            <w:tcW w:w="1752" w:type="dxa"/>
          </w:tcPr>
          <w:p w14:paraId="1506153D" w14:textId="71C535FF"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567A625"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AE3EFC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75725BD6" w14:textId="35B57CEF"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«Ахвахская ЦРБ» </w:t>
            </w:r>
          </w:p>
        </w:tc>
        <w:tc>
          <w:tcPr>
            <w:tcW w:w="1752" w:type="dxa"/>
          </w:tcPr>
          <w:p w14:paraId="3F3A29F0" w14:textId="0E86BC10"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636A612F"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45D97A1"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758EF28C" w14:textId="61E9601E"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«Агульская ЦРБ» </w:t>
            </w:r>
          </w:p>
        </w:tc>
        <w:tc>
          <w:tcPr>
            <w:tcW w:w="1752" w:type="dxa"/>
          </w:tcPr>
          <w:p w14:paraId="07FBD6C1" w14:textId="5119427A"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7A5AF0B0"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1F3553"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F4D5E2F" w14:textId="51182B85"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«МЦ «Лекарь Каспийск», г. Каспийск </w:t>
            </w:r>
          </w:p>
        </w:tc>
        <w:tc>
          <w:tcPr>
            <w:tcW w:w="1752" w:type="dxa"/>
          </w:tcPr>
          <w:p w14:paraId="36231149" w14:textId="274A680E"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77F9CEDB"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D0819B"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308DFEB" w14:textId="6C86B9A6"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«Клиника Амирханова», г. Махачкала </w:t>
            </w:r>
          </w:p>
        </w:tc>
        <w:tc>
          <w:tcPr>
            <w:tcW w:w="1752" w:type="dxa"/>
          </w:tcPr>
          <w:p w14:paraId="5682EE38" w14:textId="078D09F9"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447A537"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58192B5"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6E5FA01" w14:textId="48C441E4"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«АдамМед Клиник», г. Каспийск </w:t>
            </w:r>
          </w:p>
        </w:tc>
        <w:tc>
          <w:tcPr>
            <w:tcW w:w="1752" w:type="dxa"/>
          </w:tcPr>
          <w:p w14:paraId="0FB4C073" w14:textId="2C2096A7"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ECFAE31"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B99F39D"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0C23B690" w14:textId="794061CD"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«Про-Зрение», г. Махачкала </w:t>
            </w:r>
          </w:p>
        </w:tc>
        <w:tc>
          <w:tcPr>
            <w:tcW w:w="1752" w:type="dxa"/>
          </w:tcPr>
          <w:p w14:paraId="511F74C6" w14:textId="35F4ED36"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F5DCE4E"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05A549C"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46CB119" w14:textId="103CEE49" w:rsidR="0026389B" w:rsidRPr="009F2E0E" w:rsidRDefault="0026389B" w:rsidP="0026389B">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«Медикум», Магарамкентский район, с. Магарамкент </w:t>
            </w:r>
          </w:p>
        </w:tc>
        <w:tc>
          <w:tcPr>
            <w:tcW w:w="1752" w:type="dxa"/>
          </w:tcPr>
          <w:p w14:paraId="38D2F069" w14:textId="0C8E2CCE"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3C8B765"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CC037DE"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52BF59A" w14:textId="45599CD9"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«Юнидент», г. Каспийск </w:t>
            </w:r>
          </w:p>
        </w:tc>
        <w:tc>
          <w:tcPr>
            <w:tcW w:w="1752" w:type="dxa"/>
          </w:tcPr>
          <w:p w14:paraId="5279C007" w14:textId="19E30BA6"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FF48B78" w14:textId="77777777" w:rsidTr="00396DE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60" w:type="dxa"/>
            <w:noWrap/>
          </w:tcPr>
          <w:p w14:paraId="663051EA"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66C36EFF" w14:textId="3642987A"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«Стоматология 32», г. Махачкала </w:t>
            </w:r>
          </w:p>
        </w:tc>
        <w:tc>
          <w:tcPr>
            <w:tcW w:w="1752" w:type="dxa"/>
          </w:tcPr>
          <w:p w14:paraId="7286298A" w14:textId="33E04A80"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2A87C93"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9749A6"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DF10A9E" w14:textId="3E96E399"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«Газпром трансгаз Махачкала», г. Махачкала </w:t>
            </w:r>
          </w:p>
        </w:tc>
        <w:tc>
          <w:tcPr>
            <w:tcW w:w="1752" w:type="dxa"/>
          </w:tcPr>
          <w:p w14:paraId="03313AC6" w14:textId="3DA628EB"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C881304"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4BFC12F"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B63183E" w14:textId="2A7C8C06"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Стоматология «Восход», г. Махачкала </w:t>
            </w:r>
          </w:p>
        </w:tc>
        <w:tc>
          <w:tcPr>
            <w:tcW w:w="1752" w:type="dxa"/>
          </w:tcPr>
          <w:p w14:paraId="13A5D925" w14:textId="0714950E"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16C8E600"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B4E719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B68B8B3" w14:textId="3BA6E984"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«Клиника репродуктивной медицины «ДАР», г. Махачкала </w:t>
            </w:r>
          </w:p>
        </w:tc>
        <w:tc>
          <w:tcPr>
            <w:tcW w:w="1752" w:type="dxa"/>
          </w:tcPr>
          <w:p w14:paraId="3B8274D5" w14:textId="0D5945F9"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762C108C"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42C4094"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0B6388C" w14:textId="34DE0CD7"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«Ру-Дент», Акушинский район, с. Муги </w:t>
            </w:r>
          </w:p>
        </w:tc>
        <w:tc>
          <w:tcPr>
            <w:tcW w:w="1752" w:type="dxa"/>
          </w:tcPr>
          <w:p w14:paraId="09A410FB" w14:textId="459F7477"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7A508139"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383C0E0"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08B0826" w14:textId="1143C356"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«МЦ «Доктор Нефро», г. Дербент </w:t>
            </w:r>
          </w:p>
        </w:tc>
        <w:tc>
          <w:tcPr>
            <w:tcW w:w="1752" w:type="dxa"/>
          </w:tcPr>
          <w:p w14:paraId="30C46B2E" w14:textId="6FA9865E"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22D8833"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D7A6CC7"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CABFEE9" w14:textId="5594B2F7"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МЦ «ТВОЙ ДОКТОР», г. Кизляр </w:t>
            </w:r>
          </w:p>
        </w:tc>
        <w:tc>
          <w:tcPr>
            <w:tcW w:w="1752" w:type="dxa"/>
          </w:tcPr>
          <w:p w14:paraId="4D5F0AC8" w14:textId="44A2A072"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7ECC56E"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CEFBCC"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1A9E90D6" w14:textId="2DF212C7"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«Клиника доктора Булгаковой», г. Махачкала </w:t>
            </w:r>
          </w:p>
        </w:tc>
        <w:tc>
          <w:tcPr>
            <w:tcW w:w="1752" w:type="dxa"/>
          </w:tcPr>
          <w:p w14:paraId="50271F68" w14:textId="3AC71C35"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F83451F"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15ECEFA"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D370145" w14:textId="0391F4C6"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«ГАЛАКТИКА», г. Махачкала </w:t>
            </w:r>
          </w:p>
        </w:tc>
        <w:tc>
          <w:tcPr>
            <w:tcW w:w="1752" w:type="dxa"/>
          </w:tcPr>
          <w:p w14:paraId="52389399" w14:textId="11680967"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5DF991C0"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9FFAFB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7105108A" w14:textId="5F3D741B"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«ЕКДЛ», г. Буйнакск </w:t>
            </w:r>
          </w:p>
        </w:tc>
        <w:tc>
          <w:tcPr>
            <w:tcW w:w="1752" w:type="dxa"/>
          </w:tcPr>
          <w:p w14:paraId="6A587125" w14:textId="539C18C8"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42D6EA75"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A594F83"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F4C297B" w14:textId="266F9CDB"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«Медицинский центр «ЭОС», г. Махачкала </w:t>
            </w:r>
          </w:p>
        </w:tc>
        <w:tc>
          <w:tcPr>
            <w:tcW w:w="1752" w:type="dxa"/>
          </w:tcPr>
          <w:p w14:paraId="07E04C2C" w14:textId="22E13C20"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6BC966CB"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9ED665E"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37CF226" w14:textId="35CC64CD"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«Нефролайн-Дагестан», г. Хасавюрт </w:t>
            </w:r>
          </w:p>
        </w:tc>
        <w:tc>
          <w:tcPr>
            <w:tcW w:w="1752" w:type="dxa"/>
          </w:tcPr>
          <w:p w14:paraId="5B627904" w14:textId="7D43E9C1"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794A155"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8795982"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26B8919" w14:textId="316B96C9"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«Эверест», г. Липецк (филиал в г. Махачкале) </w:t>
            </w:r>
          </w:p>
        </w:tc>
        <w:tc>
          <w:tcPr>
            <w:tcW w:w="1752" w:type="dxa"/>
          </w:tcPr>
          <w:p w14:paraId="027758C1" w14:textId="078478A9"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4C202C61"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BFDFCB7"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9D4EA39" w14:textId="0015A47E"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«ОЦ «Здоровье», Бабаюртовский район,с. Бабаюрт </w:t>
            </w:r>
          </w:p>
        </w:tc>
        <w:tc>
          <w:tcPr>
            <w:tcW w:w="1752" w:type="dxa"/>
          </w:tcPr>
          <w:p w14:paraId="382A5C35" w14:textId="595438FC"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37F3A387"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95357E3"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5D5F605A" w14:textId="0F1AF2C5"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«ОЦ «Здоровье», Тарумовский район,с. Тарумовка </w:t>
            </w:r>
          </w:p>
        </w:tc>
        <w:tc>
          <w:tcPr>
            <w:tcW w:w="1752" w:type="dxa"/>
          </w:tcPr>
          <w:p w14:paraId="2F004213" w14:textId="17E01ACE"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703D4D6D"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8D5369B"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469C9380" w14:textId="0B70FCE6"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«Медицинский центр «МЕД-ЭЛИТ», г. Дербент </w:t>
            </w:r>
          </w:p>
        </w:tc>
        <w:tc>
          <w:tcPr>
            <w:tcW w:w="1752" w:type="dxa"/>
          </w:tcPr>
          <w:p w14:paraId="7FD3825E" w14:textId="08A2AF8B"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01BF988D"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AD04368"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22B6F3E1" w14:textId="64350C82"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ООО «Медикус», г. Махачкала </w:t>
            </w:r>
          </w:p>
        </w:tc>
        <w:tc>
          <w:tcPr>
            <w:tcW w:w="1752" w:type="dxa"/>
          </w:tcPr>
          <w:p w14:paraId="5FB6C565" w14:textId="622DCD16"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676B645" w14:textId="77777777" w:rsidTr="00396DED">
        <w:trPr>
          <w:trHeight w:val="687"/>
        </w:trPr>
        <w:tc>
          <w:tcPr>
            <w:cnfStyle w:val="001000000000" w:firstRow="0" w:lastRow="0" w:firstColumn="1" w:lastColumn="0" w:oddVBand="0" w:evenVBand="0" w:oddHBand="0" w:evenHBand="0" w:firstRowFirstColumn="0" w:firstRowLastColumn="0" w:lastRowFirstColumn="0" w:lastRowLastColumn="0"/>
            <w:tcW w:w="960" w:type="dxa"/>
            <w:noWrap/>
          </w:tcPr>
          <w:p w14:paraId="2E4BF912"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339EE296" w14:textId="1221BA7C" w:rsidR="0026389B" w:rsidRPr="009F2E0E" w:rsidRDefault="0026389B" w:rsidP="0026389B">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«Медицинский центр им. Р.П. Аскерханова», г. Махачкала </w:t>
            </w:r>
          </w:p>
        </w:tc>
        <w:tc>
          <w:tcPr>
            <w:tcW w:w="1752" w:type="dxa"/>
          </w:tcPr>
          <w:p w14:paraId="71676410" w14:textId="32FBD355" w:rsidR="0026389B" w:rsidRPr="009F2E0E" w:rsidRDefault="0026389B" w:rsidP="0026389B">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097350">
              <w:rPr>
                <w:b/>
                <w:bCs/>
                <w:color w:val="000000"/>
                <w:lang w:eastAsia="ru-RU"/>
              </w:rPr>
              <w:t>100</w:t>
            </w:r>
          </w:p>
        </w:tc>
      </w:tr>
      <w:tr w:rsidR="0026389B" w:rsidRPr="009F2E0E" w14:paraId="267C07B8"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33B43AB" w14:textId="77777777" w:rsidR="0026389B" w:rsidRPr="002B3813" w:rsidRDefault="0026389B" w:rsidP="00142DE2">
            <w:pPr>
              <w:pStyle w:val="af9"/>
              <w:numPr>
                <w:ilvl w:val="0"/>
                <w:numId w:val="115"/>
              </w:numPr>
              <w:suppressAutoHyphens w:val="0"/>
              <w:jc w:val="right"/>
              <w:rPr>
                <w:color w:val="000000"/>
                <w:lang w:eastAsia="ru-RU"/>
              </w:rPr>
            </w:pPr>
          </w:p>
        </w:tc>
        <w:tc>
          <w:tcPr>
            <w:tcW w:w="6661" w:type="dxa"/>
          </w:tcPr>
          <w:p w14:paraId="039FBF5B" w14:textId="01E724C5" w:rsidR="0026389B" w:rsidRPr="009F2E0E" w:rsidRDefault="0026389B" w:rsidP="0026389B">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«Диагностический центр» </w:t>
            </w:r>
          </w:p>
        </w:tc>
        <w:tc>
          <w:tcPr>
            <w:tcW w:w="1752" w:type="dxa"/>
          </w:tcPr>
          <w:p w14:paraId="227CBD6F" w14:textId="1B7A5895" w:rsidR="0026389B" w:rsidRPr="009F2E0E" w:rsidRDefault="0026389B" w:rsidP="0026389B">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097350">
              <w:rPr>
                <w:b/>
                <w:bCs/>
                <w:color w:val="000000"/>
                <w:lang w:eastAsia="ru-RU"/>
              </w:rPr>
              <w:t>100</w:t>
            </w:r>
          </w:p>
        </w:tc>
      </w:tr>
      <w:tr w:rsidR="00AF05BD" w:rsidRPr="009F2E0E" w14:paraId="7BF7EC0B"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F40E0C0"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76FB2DD1" w14:textId="3FA51CC1"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«Сергокалинская ЦРБ» </w:t>
            </w:r>
          </w:p>
        </w:tc>
        <w:tc>
          <w:tcPr>
            <w:tcW w:w="1752" w:type="dxa"/>
          </w:tcPr>
          <w:p w14:paraId="1D19A5BC" w14:textId="7CF58430"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5FA75850"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275E86"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0E6236B0" w14:textId="6F2D0C56"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«Ахтынская ЦРБ» </w:t>
            </w:r>
          </w:p>
        </w:tc>
        <w:tc>
          <w:tcPr>
            <w:tcW w:w="1752" w:type="dxa"/>
          </w:tcPr>
          <w:p w14:paraId="68D8C917" w14:textId="4BD757E0"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6E88A2A5"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1F3D08D"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719482BE" w14:textId="48ABCA0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«Клиника Исцеление», г. Хасавюрт </w:t>
            </w:r>
          </w:p>
        </w:tc>
        <w:tc>
          <w:tcPr>
            <w:tcW w:w="1752" w:type="dxa"/>
          </w:tcPr>
          <w:p w14:paraId="6968A4D6" w14:textId="51C89F2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78CFF6CF"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D48C48"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17164ED8" w14:textId="1B4F26BF"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«Хивская ЦРБ» </w:t>
            </w:r>
          </w:p>
        </w:tc>
        <w:tc>
          <w:tcPr>
            <w:tcW w:w="1752" w:type="dxa"/>
          </w:tcPr>
          <w:p w14:paraId="4DDB8025" w14:textId="0D564288"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035352FA" w14:textId="77777777" w:rsidTr="00396DED">
        <w:trPr>
          <w:trHeight w:val="600"/>
        </w:trPr>
        <w:tc>
          <w:tcPr>
            <w:cnfStyle w:val="001000000000" w:firstRow="0" w:lastRow="0" w:firstColumn="1" w:lastColumn="0" w:oddVBand="0" w:evenVBand="0" w:oddHBand="0" w:evenHBand="0" w:firstRowFirstColumn="0" w:firstRowLastColumn="0" w:lastRowFirstColumn="0" w:lastRowLastColumn="0"/>
            <w:tcW w:w="960" w:type="dxa"/>
            <w:noWrap/>
          </w:tcPr>
          <w:p w14:paraId="5D3C6E90"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726A84D1" w14:textId="5752E72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ГБУ РД «Магарамкентская ЦРБ» </w:t>
            </w:r>
          </w:p>
        </w:tc>
        <w:tc>
          <w:tcPr>
            <w:tcW w:w="1752" w:type="dxa"/>
          </w:tcPr>
          <w:p w14:paraId="7B764573" w14:textId="4470C7D8"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19313AA3" w14:textId="77777777" w:rsidTr="00396DED">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60" w:type="dxa"/>
            <w:noWrap/>
          </w:tcPr>
          <w:p w14:paraId="2EA30096"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3E5A4413" w14:textId="57CEA5E7"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«Акушинская ЦРБ» </w:t>
            </w:r>
          </w:p>
        </w:tc>
        <w:tc>
          <w:tcPr>
            <w:tcW w:w="1752" w:type="dxa"/>
          </w:tcPr>
          <w:p w14:paraId="27F2659F" w14:textId="279E12C6"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315EAF4F"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0A349B2"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634EFA45" w14:textId="24170128"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097350">
              <w:rPr>
                <w:color w:val="000000"/>
                <w:lang w:eastAsia="ru-RU"/>
              </w:rPr>
              <w:t xml:space="preserve">ООО «Медицинский оздоровительный центр «Гармония», г. Махачкала </w:t>
            </w:r>
          </w:p>
        </w:tc>
        <w:tc>
          <w:tcPr>
            <w:tcW w:w="1752" w:type="dxa"/>
          </w:tcPr>
          <w:p w14:paraId="67E40347" w14:textId="009685BB"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49445451"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8782E7C"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559C1B25" w14:textId="4CFE78A0"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097350">
              <w:rPr>
                <w:color w:val="000000"/>
                <w:lang w:eastAsia="ru-RU"/>
              </w:rPr>
              <w:t xml:space="preserve">ГБУ РД «ЦРБ Бежтинского участка Цунтинского района» </w:t>
            </w:r>
          </w:p>
        </w:tc>
        <w:tc>
          <w:tcPr>
            <w:tcW w:w="1752" w:type="dxa"/>
          </w:tcPr>
          <w:p w14:paraId="60CA3AF3" w14:textId="581314EB"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20990">
              <w:rPr>
                <w:b/>
                <w:bCs/>
                <w:color w:val="000000"/>
                <w:lang w:eastAsia="ru-RU"/>
              </w:rPr>
              <w:t>100</w:t>
            </w:r>
          </w:p>
        </w:tc>
      </w:tr>
      <w:tr w:rsidR="00AF05BD" w:rsidRPr="009F2E0E" w14:paraId="73707E55"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D6391AC"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4FD8630D" w14:textId="484E9FA7"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«Медик8», г. Махачкала </w:t>
            </w:r>
          </w:p>
        </w:tc>
        <w:tc>
          <w:tcPr>
            <w:tcW w:w="1752" w:type="dxa"/>
          </w:tcPr>
          <w:p w14:paraId="3B5CD552" w14:textId="467DDE03"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0F38613"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DAB7106"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751BCD9D" w14:textId="0B2C0DCA"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«ЭКО», г. Избербаш </w:t>
            </w:r>
          </w:p>
        </w:tc>
        <w:tc>
          <w:tcPr>
            <w:tcW w:w="1752" w:type="dxa"/>
          </w:tcPr>
          <w:p w14:paraId="46AC0974" w14:textId="50D55CD2"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179ECDB6"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96B6610"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18374184" w14:textId="56988FD0"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«Чародинская ЦРБ» </w:t>
            </w:r>
          </w:p>
        </w:tc>
        <w:tc>
          <w:tcPr>
            <w:tcW w:w="1752" w:type="dxa"/>
          </w:tcPr>
          <w:p w14:paraId="1AD9264B" w14:textId="303E78D9"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00F2B489"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2467704"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24509B43" w14:textId="52D47D5B"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«Цунтинская ЦРБ» </w:t>
            </w:r>
          </w:p>
        </w:tc>
        <w:tc>
          <w:tcPr>
            <w:tcW w:w="1752" w:type="dxa"/>
          </w:tcPr>
          <w:p w14:paraId="436125C4" w14:textId="3E5C749B"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796EE24A"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A04A78F"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1F9D1735" w14:textId="116636EC"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«Тарумовская ЦРБ» </w:t>
            </w:r>
          </w:p>
        </w:tc>
        <w:tc>
          <w:tcPr>
            <w:tcW w:w="1752" w:type="dxa"/>
          </w:tcPr>
          <w:p w14:paraId="68900DD0" w14:textId="14A62F65"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FF2956D"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DEC2925"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57F33872" w14:textId="0AFDF073"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«Гумбетовская ЦРБ» </w:t>
            </w:r>
          </w:p>
        </w:tc>
        <w:tc>
          <w:tcPr>
            <w:tcW w:w="1752" w:type="dxa"/>
          </w:tcPr>
          <w:p w14:paraId="28C95C9C" w14:textId="112FC51F"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790D2483"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85B5EC0"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544EB1A8" w14:textId="154C0C65"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«ДИАДАГ», г. Кизилюрт </w:t>
            </w:r>
          </w:p>
        </w:tc>
        <w:tc>
          <w:tcPr>
            <w:tcW w:w="1752" w:type="dxa"/>
          </w:tcPr>
          <w:p w14:paraId="6A0265ED" w14:textId="40259898"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C7F2EB0"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83EB99E"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696397F8" w14:textId="6A796B47"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«Здоровье», г. Буйнакск </w:t>
            </w:r>
          </w:p>
        </w:tc>
        <w:tc>
          <w:tcPr>
            <w:tcW w:w="1752" w:type="dxa"/>
          </w:tcPr>
          <w:p w14:paraId="2CCA006D" w14:textId="45B47C5D"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3F7AF72"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2EEEA8"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218658E8" w14:textId="05CB33C5"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«МаксиМед», г. Махачкала </w:t>
            </w:r>
          </w:p>
        </w:tc>
        <w:tc>
          <w:tcPr>
            <w:tcW w:w="1752" w:type="dxa"/>
          </w:tcPr>
          <w:p w14:paraId="3A0D86C3" w14:textId="6EA90DC2"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52754C5A"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9D019D"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395395B7" w14:textId="7ADE36B5" w:rsidR="00AF05BD" w:rsidRPr="00AF05BD" w:rsidRDefault="00AF05BD" w:rsidP="00AF05BD">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«Парус», г. Махачкала </w:t>
            </w:r>
          </w:p>
        </w:tc>
        <w:tc>
          <w:tcPr>
            <w:tcW w:w="1752" w:type="dxa"/>
          </w:tcPr>
          <w:p w14:paraId="56A3515D" w14:textId="379CBC72"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1372034"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8FF044A"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6A5484CA" w14:textId="3B5C6CDB"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«Диагностический центр», г. Махачкала </w:t>
            </w:r>
          </w:p>
        </w:tc>
        <w:tc>
          <w:tcPr>
            <w:tcW w:w="1752" w:type="dxa"/>
          </w:tcPr>
          <w:p w14:paraId="4777279A" w14:textId="0BE4576F"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F1BB353" w14:textId="77777777" w:rsidTr="00396DE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960" w:type="dxa"/>
            <w:noWrap/>
          </w:tcPr>
          <w:p w14:paraId="7ADB3BE3"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47955ADE" w14:textId="2C3FB2CA"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«Стоматологическая поликлиника № 1», г. Махачкала </w:t>
            </w:r>
          </w:p>
        </w:tc>
        <w:tc>
          <w:tcPr>
            <w:tcW w:w="1752" w:type="dxa"/>
          </w:tcPr>
          <w:p w14:paraId="47CBC39A" w14:textId="24A6C69E"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DAF3AB6"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4BB62D4"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73CB133D" w14:textId="71D7CC1C"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«Детский центр восстановительной медицины и реабилитации», г. Махачкала </w:t>
            </w:r>
          </w:p>
        </w:tc>
        <w:tc>
          <w:tcPr>
            <w:tcW w:w="1752" w:type="dxa"/>
          </w:tcPr>
          <w:p w14:paraId="50ADFC27" w14:textId="032E663A"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BF3B818"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66C2A18"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7E978340" w14:textId="6544B108"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«Гериатрический центр», г. Махачкала </w:t>
            </w:r>
          </w:p>
        </w:tc>
        <w:tc>
          <w:tcPr>
            <w:tcW w:w="1752" w:type="dxa"/>
          </w:tcPr>
          <w:p w14:paraId="159338B8" w14:textId="782AE5A9"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324CF494"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FEA54F9"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3BCAAFA5" w14:textId="51341D31"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ГБУ РД «Лакская ЦРБ» </w:t>
            </w:r>
          </w:p>
        </w:tc>
        <w:tc>
          <w:tcPr>
            <w:tcW w:w="1752" w:type="dxa"/>
          </w:tcPr>
          <w:p w14:paraId="69C128F3" w14:textId="0906A8FD"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752D5072"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D4FA6BC"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03BC5364" w14:textId="4F543467"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«Дахадаевская ЦРБ» </w:t>
            </w:r>
          </w:p>
        </w:tc>
        <w:tc>
          <w:tcPr>
            <w:tcW w:w="1752" w:type="dxa"/>
          </w:tcPr>
          <w:p w14:paraId="6AD7D5AD" w14:textId="559ED4B3"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4A85E836"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6741654"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0E898A88" w14:textId="6A4BE543" w:rsidR="00AF05BD" w:rsidRPr="00AF05BD"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«ДЕНТАЛЬ», г. Махачкала </w:t>
            </w:r>
          </w:p>
        </w:tc>
        <w:tc>
          <w:tcPr>
            <w:tcW w:w="1752" w:type="dxa"/>
          </w:tcPr>
          <w:p w14:paraId="4D943A1A" w14:textId="060FD28A"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0A9F935"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E2A479F" w14:textId="77777777" w:rsidR="00AF05BD" w:rsidRPr="002B3813" w:rsidRDefault="00AF05BD" w:rsidP="00AF05BD">
            <w:pPr>
              <w:pStyle w:val="af9"/>
              <w:numPr>
                <w:ilvl w:val="0"/>
                <w:numId w:val="115"/>
              </w:numPr>
              <w:suppressAutoHyphens w:val="0"/>
              <w:jc w:val="right"/>
              <w:rPr>
                <w:color w:val="000000"/>
                <w:lang w:eastAsia="ru-RU"/>
              </w:rPr>
            </w:pPr>
          </w:p>
        </w:tc>
        <w:tc>
          <w:tcPr>
            <w:tcW w:w="6661" w:type="dxa"/>
          </w:tcPr>
          <w:p w14:paraId="070A56BD" w14:textId="3470AE84"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«Клиническая лабораторная диагностика», Лакский район, с. Кумух </w:t>
            </w:r>
          </w:p>
        </w:tc>
        <w:tc>
          <w:tcPr>
            <w:tcW w:w="1752" w:type="dxa"/>
          </w:tcPr>
          <w:p w14:paraId="32AE3813" w14:textId="068E0EF7"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26871169"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11A813C"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30DCC2A6" w14:textId="2BA531F9"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«Медэкспресссервис», г. Махачкала </w:t>
            </w:r>
          </w:p>
        </w:tc>
        <w:tc>
          <w:tcPr>
            <w:tcW w:w="1752" w:type="dxa"/>
          </w:tcPr>
          <w:p w14:paraId="20242AB4" w14:textId="7B7AF4D2"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3C58AAF4"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DF30A4C"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7FDEE92F" w14:textId="0586A78E"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«ЛАБОРАТОРНАЯ ДИАГНОСТИКА», г. Махачкала </w:t>
            </w:r>
          </w:p>
        </w:tc>
        <w:tc>
          <w:tcPr>
            <w:tcW w:w="1752" w:type="dxa"/>
          </w:tcPr>
          <w:p w14:paraId="25A4BFA4" w14:textId="19D69A9A"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94</w:t>
            </w:r>
          </w:p>
        </w:tc>
      </w:tr>
      <w:tr w:rsidR="00074485" w:rsidRPr="009F2E0E" w14:paraId="6D378957"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3CA4AF4"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32AA77A4" w14:textId="7D1F5550"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«ДеКлиник», г. Махачкала </w:t>
            </w:r>
          </w:p>
        </w:tc>
        <w:tc>
          <w:tcPr>
            <w:tcW w:w="1752" w:type="dxa"/>
          </w:tcPr>
          <w:p w14:paraId="50BC91F0" w14:textId="3618C7A3"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88</w:t>
            </w:r>
          </w:p>
        </w:tc>
      </w:tr>
      <w:tr w:rsidR="00074485" w:rsidRPr="009F2E0E" w14:paraId="76E28AA7"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1A88CA2"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1A28157F" w14:textId="3E9A7F95"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«ЛАБ-СИНТЕЗ ДИАГНОСТИК» г.Кизилюрт </w:t>
            </w:r>
          </w:p>
        </w:tc>
        <w:tc>
          <w:tcPr>
            <w:tcW w:w="1752" w:type="dxa"/>
          </w:tcPr>
          <w:p w14:paraId="0ECD592B" w14:textId="481D5EFB"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88</w:t>
            </w:r>
          </w:p>
        </w:tc>
      </w:tr>
      <w:tr w:rsidR="00074485" w:rsidRPr="009F2E0E" w14:paraId="1D1D426B"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BEE262C"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2A3B496A" w14:textId="29D19395"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«VIP Клиника», г. Махачкала </w:t>
            </w:r>
          </w:p>
        </w:tc>
        <w:tc>
          <w:tcPr>
            <w:tcW w:w="1752" w:type="dxa"/>
          </w:tcPr>
          <w:p w14:paraId="3F7C42D9" w14:textId="68179125"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82</w:t>
            </w:r>
          </w:p>
        </w:tc>
      </w:tr>
      <w:tr w:rsidR="00074485" w:rsidRPr="009F2E0E" w14:paraId="0EDD0A9B"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689D692"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70F94E64" w14:textId="6B28265C"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«Патогистологический центр», г. Махачкала </w:t>
            </w:r>
          </w:p>
        </w:tc>
        <w:tc>
          <w:tcPr>
            <w:tcW w:w="1752" w:type="dxa"/>
          </w:tcPr>
          <w:p w14:paraId="27414ABD" w14:textId="7E54832A"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82</w:t>
            </w:r>
          </w:p>
        </w:tc>
      </w:tr>
      <w:tr w:rsidR="00074485" w:rsidRPr="009F2E0E" w14:paraId="6AF6E602"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0EC9CE5"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204BED10" w14:textId="0B38EA42"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 Диагностика», г. Махачкала </w:t>
            </w:r>
          </w:p>
        </w:tc>
        <w:tc>
          <w:tcPr>
            <w:tcW w:w="1752" w:type="dxa"/>
          </w:tcPr>
          <w:p w14:paraId="1BD2398F" w14:textId="217F8D2B"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70</w:t>
            </w:r>
          </w:p>
        </w:tc>
      </w:tr>
      <w:tr w:rsidR="00074485" w:rsidRPr="009F2E0E" w14:paraId="3F7B0938"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CE2CA5F"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437A6ADD" w14:textId="35575E06"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«АЛЫЕ ПАРУСА», г. Дербент </w:t>
            </w:r>
          </w:p>
        </w:tc>
        <w:tc>
          <w:tcPr>
            <w:tcW w:w="1752" w:type="dxa"/>
          </w:tcPr>
          <w:p w14:paraId="4A627DA5" w14:textId="73BED6E1"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70</w:t>
            </w:r>
          </w:p>
        </w:tc>
      </w:tr>
      <w:tr w:rsidR="00074485" w:rsidRPr="009F2E0E" w14:paraId="78BFAD2D"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1D80DC"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7CE557C0" w14:textId="7B46799C"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«МЕДИЦИНСКИЙ ЦЕНТР «ПУЛЬС», г. Махачкала </w:t>
            </w:r>
          </w:p>
        </w:tc>
        <w:tc>
          <w:tcPr>
            <w:tcW w:w="1752" w:type="dxa"/>
          </w:tcPr>
          <w:p w14:paraId="05646D3F" w14:textId="59B449E2"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70</w:t>
            </w:r>
          </w:p>
        </w:tc>
      </w:tr>
      <w:tr w:rsidR="00074485" w:rsidRPr="009F2E0E" w14:paraId="31084E93" w14:textId="77777777" w:rsidTr="0026389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C638664"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41278BA9" w14:textId="748358D0"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«ЮГМЕД», Дербентский район,пос. Белиджи </w:t>
            </w:r>
          </w:p>
        </w:tc>
        <w:tc>
          <w:tcPr>
            <w:tcW w:w="1752" w:type="dxa"/>
          </w:tcPr>
          <w:p w14:paraId="2525AA70" w14:textId="6DF30B1C"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70</w:t>
            </w:r>
          </w:p>
        </w:tc>
      </w:tr>
      <w:tr w:rsidR="00074485" w:rsidRPr="009F2E0E" w14:paraId="6EEA32DF"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6BB269C"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74C4F3E7" w14:textId="1FFE3293"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«ИРИОКС», г. Дербент </w:t>
            </w:r>
          </w:p>
        </w:tc>
        <w:tc>
          <w:tcPr>
            <w:tcW w:w="1752" w:type="dxa"/>
          </w:tcPr>
          <w:p w14:paraId="42CDDED4" w14:textId="75E6FF8D"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67,27</w:t>
            </w:r>
          </w:p>
        </w:tc>
      </w:tr>
      <w:tr w:rsidR="00074485" w:rsidRPr="009F2E0E" w14:paraId="25ED8DB7" w14:textId="77777777" w:rsidTr="00396DED">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60" w:type="dxa"/>
            <w:noWrap/>
          </w:tcPr>
          <w:p w14:paraId="29AE7645"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24FC0637" w14:textId="39E6AF5F"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«СолоДент», г. Махачкала </w:t>
            </w:r>
          </w:p>
        </w:tc>
        <w:tc>
          <w:tcPr>
            <w:tcW w:w="1752" w:type="dxa"/>
          </w:tcPr>
          <w:p w14:paraId="73873AF4" w14:textId="61E29FC2"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43</w:t>
            </w:r>
          </w:p>
        </w:tc>
      </w:tr>
      <w:tr w:rsidR="00074485" w:rsidRPr="009F2E0E" w14:paraId="70FA3B2F" w14:textId="77777777" w:rsidTr="0026389B">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5626EB0" w14:textId="77777777" w:rsidR="00074485" w:rsidRPr="002B3813" w:rsidRDefault="00074485" w:rsidP="00074485">
            <w:pPr>
              <w:pStyle w:val="af9"/>
              <w:numPr>
                <w:ilvl w:val="0"/>
                <w:numId w:val="115"/>
              </w:numPr>
              <w:suppressAutoHyphens w:val="0"/>
              <w:jc w:val="right"/>
              <w:rPr>
                <w:color w:val="000000"/>
                <w:lang w:eastAsia="ru-RU"/>
              </w:rPr>
            </w:pPr>
          </w:p>
        </w:tc>
        <w:tc>
          <w:tcPr>
            <w:tcW w:w="6661" w:type="dxa"/>
          </w:tcPr>
          <w:p w14:paraId="4C3D1B2C" w14:textId="4E17C3EC"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АО «МЕДТОРГСЕРВИС»</w:t>
            </w:r>
          </w:p>
        </w:tc>
        <w:tc>
          <w:tcPr>
            <w:tcW w:w="1752" w:type="dxa"/>
          </w:tcPr>
          <w:p w14:paraId="5F483A87" w14:textId="00C4048A"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0</w:t>
            </w:r>
          </w:p>
        </w:tc>
      </w:tr>
    </w:tbl>
    <w:p w14:paraId="561CCF7E" w14:textId="0ECB20B4" w:rsidR="00E33CD3" w:rsidRDefault="00E33CD3" w:rsidP="00E33CD3"/>
    <w:p w14:paraId="21B2588F" w14:textId="3BCC473D" w:rsidR="0026389B" w:rsidRDefault="0026389B" w:rsidP="00E33CD3"/>
    <w:p w14:paraId="7681F4DA" w14:textId="77777777" w:rsidR="00E33CD3" w:rsidRDefault="00E33CD3" w:rsidP="00221862">
      <w:pPr>
        <w:pStyle w:val="10"/>
        <w:numPr>
          <w:ilvl w:val="2"/>
          <w:numId w:val="100"/>
        </w:numPr>
        <w:jc w:val="both"/>
        <w:rPr>
          <w:bCs w:val="0"/>
          <w:sz w:val="28"/>
          <w:szCs w:val="28"/>
        </w:rPr>
      </w:pPr>
      <w:bookmarkStart w:id="36" w:name="_Toc58501852"/>
      <w:bookmarkStart w:id="37" w:name="_Toc86316625"/>
      <w:r w:rsidRPr="00222C1E">
        <w:rPr>
          <w:sz w:val="28"/>
          <w:szCs w:val="28"/>
        </w:rPr>
        <w:t xml:space="preserve">Общий рейтинг по </w:t>
      </w:r>
      <w:r>
        <w:rPr>
          <w:sz w:val="28"/>
          <w:szCs w:val="28"/>
        </w:rPr>
        <w:t>Критерию</w:t>
      </w:r>
      <w:r w:rsidRPr="00222C1E">
        <w:rPr>
          <w:sz w:val="28"/>
          <w:szCs w:val="28"/>
        </w:rPr>
        <w:t xml:space="preserve"> доступности услуг для инвалидов</w:t>
      </w:r>
      <w:bookmarkEnd w:id="36"/>
      <w:bookmarkEnd w:id="37"/>
    </w:p>
    <w:tbl>
      <w:tblPr>
        <w:tblStyle w:val="-661"/>
        <w:tblW w:w="9373" w:type="dxa"/>
        <w:tblLook w:val="04A0" w:firstRow="1" w:lastRow="0" w:firstColumn="1" w:lastColumn="0" w:noHBand="0" w:noVBand="1"/>
      </w:tblPr>
      <w:tblGrid>
        <w:gridCol w:w="960"/>
        <w:gridCol w:w="6661"/>
        <w:gridCol w:w="1752"/>
      </w:tblGrid>
      <w:tr w:rsidR="0026389B" w:rsidRPr="009F2E0E" w14:paraId="5978EBBE" w14:textId="77777777" w:rsidTr="00B7475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346DED" w14:textId="77777777" w:rsidR="0026389B" w:rsidRPr="009F2E0E" w:rsidRDefault="0026389B" w:rsidP="0026389B">
            <w:pPr>
              <w:suppressAutoHyphens w:val="0"/>
              <w:jc w:val="center"/>
              <w:rPr>
                <w:color w:val="000000"/>
                <w:lang w:eastAsia="ru-RU"/>
              </w:rPr>
            </w:pPr>
            <w:r w:rsidRPr="009F2E0E">
              <w:rPr>
                <w:color w:val="000000"/>
                <w:lang w:eastAsia="ru-RU"/>
              </w:rPr>
              <w:t>№</w:t>
            </w:r>
          </w:p>
        </w:tc>
        <w:tc>
          <w:tcPr>
            <w:tcW w:w="6661" w:type="dxa"/>
            <w:noWrap/>
            <w:hideMark/>
          </w:tcPr>
          <w:p w14:paraId="326A18BB"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Учреждение</w:t>
            </w:r>
          </w:p>
        </w:tc>
        <w:tc>
          <w:tcPr>
            <w:tcW w:w="1752" w:type="dxa"/>
            <w:noWrap/>
            <w:hideMark/>
          </w:tcPr>
          <w:p w14:paraId="2B438CAF"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Балл</w:t>
            </w:r>
          </w:p>
        </w:tc>
      </w:tr>
      <w:tr w:rsidR="00B74758" w:rsidRPr="009F2E0E" w14:paraId="21DA313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EF8AD85" w14:textId="77777777" w:rsidR="00B74758" w:rsidRPr="002B3813" w:rsidRDefault="00B74758" w:rsidP="00142DE2">
            <w:pPr>
              <w:pStyle w:val="af9"/>
              <w:numPr>
                <w:ilvl w:val="0"/>
                <w:numId w:val="116"/>
              </w:numPr>
              <w:suppressAutoHyphens w:val="0"/>
              <w:jc w:val="right"/>
              <w:rPr>
                <w:color w:val="000000"/>
                <w:lang w:eastAsia="ru-RU"/>
              </w:rPr>
            </w:pPr>
          </w:p>
        </w:tc>
        <w:tc>
          <w:tcPr>
            <w:tcW w:w="6661" w:type="dxa"/>
          </w:tcPr>
          <w:p w14:paraId="75258474" w14:textId="1E8AA0F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«Целитель-1», г. Махачкала </w:t>
            </w:r>
          </w:p>
        </w:tc>
        <w:tc>
          <w:tcPr>
            <w:tcW w:w="1752" w:type="dxa"/>
          </w:tcPr>
          <w:p w14:paraId="3B575EBC" w14:textId="1A80134F" w:rsidR="00B74758" w:rsidRPr="009F2E0E" w:rsidRDefault="00AF05BD"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Pr>
                <w:b/>
                <w:bCs/>
                <w:color w:val="000000"/>
                <w:lang w:eastAsia="ru-RU"/>
              </w:rPr>
              <w:t>100</w:t>
            </w:r>
          </w:p>
        </w:tc>
      </w:tr>
      <w:tr w:rsidR="00AF05BD" w:rsidRPr="009F2E0E" w14:paraId="2BCDA15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A9F839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4882BEB" w14:textId="025C5E2A" w:rsidR="00AF05BD" w:rsidRPr="009F2E0E" w:rsidRDefault="00AF05BD" w:rsidP="00AF05BD">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«Республиканский урологический центр» </w:t>
            </w:r>
          </w:p>
        </w:tc>
        <w:tc>
          <w:tcPr>
            <w:tcW w:w="1752" w:type="dxa"/>
          </w:tcPr>
          <w:p w14:paraId="5709BE12" w14:textId="51ABE88A"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B5618B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B44B0C"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1AFD22B" w14:textId="712AAC68"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«Кизлярская ЦГБ» </w:t>
            </w:r>
          </w:p>
        </w:tc>
        <w:tc>
          <w:tcPr>
            <w:tcW w:w="1752" w:type="dxa"/>
          </w:tcPr>
          <w:p w14:paraId="111E880D" w14:textId="134F2DC3"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92232FF" w14:textId="77777777" w:rsidTr="00B74758">
        <w:trPr>
          <w:trHeight w:val="453"/>
        </w:trPr>
        <w:tc>
          <w:tcPr>
            <w:cnfStyle w:val="001000000000" w:firstRow="0" w:lastRow="0" w:firstColumn="1" w:lastColumn="0" w:oddVBand="0" w:evenVBand="0" w:oddHBand="0" w:evenHBand="0" w:firstRowFirstColumn="0" w:firstRowLastColumn="0" w:lastRowFirstColumn="0" w:lastRowLastColumn="0"/>
            <w:tcW w:w="960" w:type="dxa"/>
            <w:noWrap/>
          </w:tcPr>
          <w:p w14:paraId="10FDFA1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A70429B" w14:textId="6201C45C"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«Диагностический центр» </w:t>
            </w:r>
          </w:p>
        </w:tc>
        <w:tc>
          <w:tcPr>
            <w:tcW w:w="1752" w:type="dxa"/>
          </w:tcPr>
          <w:p w14:paraId="3FB836FC" w14:textId="61F8AF05"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AAD663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00B251F"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569BF0D9" w14:textId="6A28DC2B"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«Кизлярская ЦРБ» </w:t>
            </w:r>
          </w:p>
        </w:tc>
        <w:tc>
          <w:tcPr>
            <w:tcW w:w="1752" w:type="dxa"/>
          </w:tcPr>
          <w:p w14:paraId="3773A5D3" w14:textId="0C8E4032"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8741C5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9365E23"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55C6339D" w14:textId="776A3409"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«Сергокалинская ЦРБ» </w:t>
            </w:r>
          </w:p>
        </w:tc>
        <w:tc>
          <w:tcPr>
            <w:tcW w:w="1752" w:type="dxa"/>
          </w:tcPr>
          <w:p w14:paraId="2FB6F224" w14:textId="11809474"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4F2ED9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96FA6C5"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B5DAEC2" w14:textId="05EDACBE"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«Каспийская ЦГБ» </w:t>
            </w:r>
          </w:p>
        </w:tc>
        <w:tc>
          <w:tcPr>
            <w:tcW w:w="1752" w:type="dxa"/>
          </w:tcPr>
          <w:p w14:paraId="2405FE21" w14:textId="0257405C"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35AFA3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690824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0E2DD3F" w14:textId="0C0687B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«Ногайская ЦРБ» </w:t>
            </w:r>
          </w:p>
        </w:tc>
        <w:tc>
          <w:tcPr>
            <w:tcW w:w="1752" w:type="dxa"/>
          </w:tcPr>
          <w:p w14:paraId="0A4E929B" w14:textId="6414286C"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105649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43CA78D"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5F4BB31" w14:textId="694F28FE"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«Новолакская ЦРБ им. Н.М.Мирзоева» </w:t>
            </w:r>
          </w:p>
        </w:tc>
        <w:tc>
          <w:tcPr>
            <w:tcW w:w="1752" w:type="dxa"/>
          </w:tcPr>
          <w:p w14:paraId="08BE2105" w14:textId="16C81877"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487B794"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6F1531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30D8FD2" w14:textId="06646CE5"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«Докузпаринская ЦРБ» </w:t>
            </w:r>
          </w:p>
        </w:tc>
        <w:tc>
          <w:tcPr>
            <w:tcW w:w="1752" w:type="dxa"/>
          </w:tcPr>
          <w:p w14:paraId="2A5330E6" w14:textId="05898BAB"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4D05F8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59A824D"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385C67F" w14:textId="34505BCF"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«Дербентская ЦРБ» </w:t>
            </w:r>
          </w:p>
        </w:tc>
        <w:tc>
          <w:tcPr>
            <w:tcW w:w="1752" w:type="dxa"/>
          </w:tcPr>
          <w:p w14:paraId="7E1CE028" w14:textId="3FD16258"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9912BA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8EEC2B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AB00706" w14:textId="46CC5969"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«Ботлихская ЦРБ им. З.Ш.Магомаевой» </w:t>
            </w:r>
          </w:p>
        </w:tc>
        <w:tc>
          <w:tcPr>
            <w:tcW w:w="1752" w:type="dxa"/>
          </w:tcPr>
          <w:p w14:paraId="0E0A3B4A" w14:textId="1EBA194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A7E324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14447C3"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381D01F" w14:textId="0E01D569"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«Доктор Нефро», г. Дербент </w:t>
            </w:r>
          </w:p>
        </w:tc>
        <w:tc>
          <w:tcPr>
            <w:tcW w:w="1752" w:type="dxa"/>
          </w:tcPr>
          <w:p w14:paraId="2619E54B" w14:textId="751994CC"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559324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65BCB4C"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A9305F6" w14:textId="746D155C"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«Нефролайн-Дагестан», г. Хасавюрт </w:t>
            </w:r>
          </w:p>
        </w:tc>
        <w:tc>
          <w:tcPr>
            <w:tcW w:w="1752" w:type="dxa"/>
          </w:tcPr>
          <w:p w14:paraId="2558A907" w14:textId="2F489FF3"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C557317"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9EACB9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F918573" w14:textId="0721F8D0"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«Медикус», г. Махачкала </w:t>
            </w:r>
          </w:p>
        </w:tc>
        <w:tc>
          <w:tcPr>
            <w:tcW w:w="1752" w:type="dxa"/>
          </w:tcPr>
          <w:p w14:paraId="2CB95097" w14:textId="2ADE56EB"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244F26C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52D2913"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08D9113" w14:textId="31E7B74C"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центр им. Р.П. Аскерханова», г. Махачкала </w:t>
            </w:r>
          </w:p>
        </w:tc>
        <w:tc>
          <w:tcPr>
            <w:tcW w:w="1752" w:type="dxa"/>
          </w:tcPr>
          <w:p w14:paraId="12035135" w14:textId="1113167D"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8706C0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B8FC045"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4CFC2FA" w14:textId="56B33D8F"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«Тарумовская ЦРБ» </w:t>
            </w:r>
          </w:p>
        </w:tc>
        <w:tc>
          <w:tcPr>
            <w:tcW w:w="1752" w:type="dxa"/>
          </w:tcPr>
          <w:p w14:paraId="5177B53B" w14:textId="0B0AFC6A"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5FC5A1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BEE23D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9E19EFC" w14:textId="796DCA36"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«Хасавюртовская ЦРБ» </w:t>
            </w:r>
          </w:p>
        </w:tc>
        <w:tc>
          <w:tcPr>
            <w:tcW w:w="1752" w:type="dxa"/>
          </w:tcPr>
          <w:p w14:paraId="6F9D0601" w14:textId="7E085618"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80F8B59"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D19C6DA"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0EE7B94" w14:textId="2EC61CC4"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«Сулейман-Стальская ЦРБ» </w:t>
            </w:r>
          </w:p>
        </w:tc>
        <w:tc>
          <w:tcPr>
            <w:tcW w:w="1752" w:type="dxa"/>
          </w:tcPr>
          <w:p w14:paraId="2807A346" w14:textId="2E075F84"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7E468A4"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761A3C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7D51051" w14:textId="1942002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«Новолакская РБ № 1 (Новострой)» </w:t>
            </w:r>
          </w:p>
        </w:tc>
        <w:tc>
          <w:tcPr>
            <w:tcW w:w="1752" w:type="dxa"/>
          </w:tcPr>
          <w:p w14:paraId="63DFB30A" w14:textId="415D0E00"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AB373C6" w14:textId="77777777" w:rsidTr="00B7475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0" w:type="dxa"/>
            <w:noWrap/>
          </w:tcPr>
          <w:p w14:paraId="308F258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E9FB6F5" w14:textId="40C07154"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«Кумторкалинская ЦРБ» </w:t>
            </w:r>
          </w:p>
        </w:tc>
        <w:tc>
          <w:tcPr>
            <w:tcW w:w="1752" w:type="dxa"/>
          </w:tcPr>
          <w:p w14:paraId="503ACC10" w14:textId="4CE72EA0"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D51380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16D7DB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07BFEC9" w14:textId="75C3F380"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«Карабудахкентская ЦРБ» </w:t>
            </w:r>
          </w:p>
        </w:tc>
        <w:tc>
          <w:tcPr>
            <w:tcW w:w="1752" w:type="dxa"/>
          </w:tcPr>
          <w:p w14:paraId="5FEA5F27" w14:textId="4E49A6D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658E9F6"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FDE5A3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0383112" w14:textId="2BC20292"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«Эверест», г. Липецк (филиал в г. Махачкале) </w:t>
            </w:r>
          </w:p>
        </w:tc>
        <w:tc>
          <w:tcPr>
            <w:tcW w:w="1752" w:type="dxa"/>
          </w:tcPr>
          <w:p w14:paraId="46BF5CD3" w14:textId="3BB3D1F6"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572F58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C145E0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4672BD3" w14:textId="2EBDA0E2"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«Магарамкентская ЦРБ» </w:t>
            </w:r>
          </w:p>
        </w:tc>
        <w:tc>
          <w:tcPr>
            <w:tcW w:w="1752" w:type="dxa"/>
          </w:tcPr>
          <w:p w14:paraId="050900DE" w14:textId="6A99FBA7"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1084EE9"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64119D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A8883D3" w14:textId="7ADA9B4A"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«Акушинская ЦРБ» </w:t>
            </w:r>
          </w:p>
        </w:tc>
        <w:tc>
          <w:tcPr>
            <w:tcW w:w="1752" w:type="dxa"/>
          </w:tcPr>
          <w:p w14:paraId="12361D22" w14:textId="40379ECB"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B26257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6C804E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270FDF6" w14:textId="0644609F"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«Детский центр восстановительной медицины и реабилитации», г. Махачкала </w:t>
            </w:r>
          </w:p>
        </w:tc>
        <w:tc>
          <w:tcPr>
            <w:tcW w:w="1752" w:type="dxa"/>
          </w:tcPr>
          <w:p w14:paraId="73CBC3DF" w14:textId="40794D0C"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9E42B01" w14:textId="77777777" w:rsidTr="00B7475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60" w:type="dxa"/>
            <w:noWrap/>
          </w:tcPr>
          <w:p w14:paraId="31773B64"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62E2EFD" w14:textId="698FC55B"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«Лечебно-Диагностический центр «СМАК», г. Хасавюрт </w:t>
            </w:r>
          </w:p>
        </w:tc>
        <w:tc>
          <w:tcPr>
            <w:tcW w:w="1752" w:type="dxa"/>
          </w:tcPr>
          <w:p w14:paraId="74CD7A92" w14:textId="3CE4B068"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52FDBEF" w14:textId="77777777" w:rsidTr="00B74758">
        <w:trPr>
          <w:trHeight w:val="556"/>
        </w:trPr>
        <w:tc>
          <w:tcPr>
            <w:cnfStyle w:val="001000000000" w:firstRow="0" w:lastRow="0" w:firstColumn="1" w:lastColumn="0" w:oddVBand="0" w:evenVBand="0" w:oddHBand="0" w:evenHBand="0" w:firstRowFirstColumn="0" w:firstRowLastColumn="0" w:lastRowFirstColumn="0" w:lastRowLastColumn="0"/>
            <w:tcW w:w="960" w:type="dxa"/>
            <w:noWrap/>
          </w:tcPr>
          <w:p w14:paraId="11527180"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2D8EE74" w14:textId="67D5F0B1"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«Цумадинская ЦРБ» </w:t>
            </w:r>
          </w:p>
        </w:tc>
        <w:tc>
          <w:tcPr>
            <w:tcW w:w="1752" w:type="dxa"/>
          </w:tcPr>
          <w:p w14:paraId="77409F65" w14:textId="209F7D63"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E16DE0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815053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975DAF4" w14:textId="5EA62EC0"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«Унцукульская ЦРБ» </w:t>
            </w:r>
          </w:p>
        </w:tc>
        <w:tc>
          <w:tcPr>
            <w:tcW w:w="1752" w:type="dxa"/>
          </w:tcPr>
          <w:p w14:paraId="395DC9E3" w14:textId="2C3590DC"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73D5F8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E51C210"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18EA6C6" w14:textId="7C06D419"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«Табасаранская ЦРБ» </w:t>
            </w:r>
          </w:p>
        </w:tc>
        <w:tc>
          <w:tcPr>
            <w:tcW w:w="1752" w:type="dxa"/>
          </w:tcPr>
          <w:p w14:paraId="28A0ADEF" w14:textId="7658E85C"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8F0B2A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88760C4"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C98100E" w14:textId="03BE00D3"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«Бабаюртовская ЦРБ» </w:t>
            </w:r>
          </w:p>
        </w:tc>
        <w:tc>
          <w:tcPr>
            <w:tcW w:w="1752" w:type="dxa"/>
          </w:tcPr>
          <w:p w14:paraId="40AC9C30" w14:textId="109EA8FC"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00357C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501B87D"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E0F3966" w14:textId="46659810"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«Юнидент», г. Каспийск </w:t>
            </w:r>
          </w:p>
        </w:tc>
        <w:tc>
          <w:tcPr>
            <w:tcW w:w="1752" w:type="dxa"/>
          </w:tcPr>
          <w:p w14:paraId="1919DB6B" w14:textId="0167723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244287B"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B4B918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D1B149A" w14:textId="624DF01B"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«Стоматология 32», г. Махачкала </w:t>
            </w:r>
          </w:p>
        </w:tc>
        <w:tc>
          <w:tcPr>
            <w:tcW w:w="1752" w:type="dxa"/>
          </w:tcPr>
          <w:p w14:paraId="22F23E13" w14:textId="7130644D"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54484B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D1DEC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D5B9DC7" w14:textId="3D65DEEE"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Исцеление», г. Хасавюрт </w:t>
            </w:r>
          </w:p>
        </w:tc>
        <w:tc>
          <w:tcPr>
            <w:tcW w:w="1752" w:type="dxa"/>
          </w:tcPr>
          <w:p w14:paraId="4EC0CB4F" w14:textId="4B100452"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021F9C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0A54E35"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0B61149" w14:textId="3D22E746"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«Гериатрический центр», г. Махачкала </w:t>
            </w:r>
          </w:p>
        </w:tc>
        <w:tc>
          <w:tcPr>
            <w:tcW w:w="1752" w:type="dxa"/>
          </w:tcPr>
          <w:p w14:paraId="03C1E2AF" w14:textId="6CEBAE10"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7DD630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278864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4C47870" w14:textId="04016A30"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«Шамильская ЦРБ» </w:t>
            </w:r>
          </w:p>
        </w:tc>
        <w:tc>
          <w:tcPr>
            <w:tcW w:w="1752" w:type="dxa"/>
          </w:tcPr>
          <w:p w14:paraId="504D12F7" w14:textId="0DCCC87B"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27AE496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32BC59A"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1486D2E" w14:textId="2A35C0FA"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«Тляратинская ЦРБ» </w:t>
            </w:r>
          </w:p>
        </w:tc>
        <w:tc>
          <w:tcPr>
            <w:tcW w:w="1752" w:type="dxa"/>
          </w:tcPr>
          <w:p w14:paraId="52913515" w14:textId="4FCB907E"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9E7449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442295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5938C84B" w14:textId="048394A0"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«Гунибская ЦРБ» </w:t>
            </w:r>
          </w:p>
        </w:tc>
        <w:tc>
          <w:tcPr>
            <w:tcW w:w="1752" w:type="dxa"/>
          </w:tcPr>
          <w:p w14:paraId="7268CF58" w14:textId="0AC540E5"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D9DCB0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83F957E"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A5702E7" w14:textId="05E2E52C"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«Лекарь Каспийск», г. Каспийск </w:t>
            </w:r>
          </w:p>
        </w:tc>
        <w:tc>
          <w:tcPr>
            <w:tcW w:w="1752" w:type="dxa"/>
          </w:tcPr>
          <w:p w14:paraId="371722C6" w14:textId="48BBDF45"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A57385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9821E0F"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FC81BD7" w14:textId="4A6B58B2"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«Газпром трансгаз Махачкала», г. Махачкала </w:t>
            </w:r>
          </w:p>
        </w:tc>
        <w:tc>
          <w:tcPr>
            <w:tcW w:w="1752" w:type="dxa"/>
          </w:tcPr>
          <w:p w14:paraId="0AE0BA49" w14:textId="14BE72FF"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D1B115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F18654D"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55F307B3" w14:textId="2D1E66D9" w:rsidR="00AF05BD" w:rsidRPr="009F2E0E" w:rsidRDefault="00AF05BD" w:rsidP="00AF05BD">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«Клиника доктора Булгаковой», г. Махачкала </w:t>
            </w:r>
          </w:p>
        </w:tc>
        <w:tc>
          <w:tcPr>
            <w:tcW w:w="1752" w:type="dxa"/>
          </w:tcPr>
          <w:p w14:paraId="677B37DD" w14:textId="011C9EC0"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CA01F6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274502E"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334C304" w14:textId="2A83450B"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«ЕКДЛ», г. Буйнакск </w:t>
            </w:r>
          </w:p>
        </w:tc>
        <w:tc>
          <w:tcPr>
            <w:tcW w:w="1752" w:type="dxa"/>
          </w:tcPr>
          <w:p w14:paraId="6A2A1CCF" w14:textId="00B98296"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1200002" w14:textId="77777777" w:rsidTr="00B7475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60" w:type="dxa"/>
            <w:noWrap/>
          </w:tcPr>
          <w:p w14:paraId="55E22D21"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0EA1C22" w14:textId="59F76551"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«Медицинский центр «МЕД-ЭЛИТ», г. Дербент </w:t>
            </w:r>
          </w:p>
        </w:tc>
        <w:tc>
          <w:tcPr>
            <w:tcW w:w="1752" w:type="dxa"/>
          </w:tcPr>
          <w:p w14:paraId="104639B1" w14:textId="35ACD6BB"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2D5CAEE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3AD3C3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57EC14F9" w14:textId="4D15120A"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«Чародинская ЦРБ» </w:t>
            </w:r>
          </w:p>
        </w:tc>
        <w:tc>
          <w:tcPr>
            <w:tcW w:w="1752" w:type="dxa"/>
          </w:tcPr>
          <w:p w14:paraId="16ED6C33" w14:textId="729EA8CC"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CA38FF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7AEAD9B"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346FD68" w14:textId="10CB33DF"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«Стоматологическая поликлиника № 1», г. Махачкала </w:t>
            </w:r>
          </w:p>
        </w:tc>
        <w:tc>
          <w:tcPr>
            <w:tcW w:w="1752" w:type="dxa"/>
          </w:tcPr>
          <w:p w14:paraId="3574606A" w14:textId="6921AD05"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FC3F27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9D7895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CBCC3CC" w14:textId="13F104CF"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«Ахвахская ЦРБ» </w:t>
            </w:r>
          </w:p>
        </w:tc>
        <w:tc>
          <w:tcPr>
            <w:tcW w:w="1752" w:type="dxa"/>
          </w:tcPr>
          <w:p w14:paraId="10B01FE3" w14:textId="7012FBE6"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AEC13C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B39EFD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8B2C373" w14:textId="0ED5D480"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«Хунзахская ЦРБ» </w:t>
            </w:r>
          </w:p>
        </w:tc>
        <w:tc>
          <w:tcPr>
            <w:tcW w:w="1752" w:type="dxa"/>
          </w:tcPr>
          <w:p w14:paraId="2D010365" w14:textId="4A90BCF4"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FCE7ED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DBEB9B0"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8E68854" w14:textId="62EA5E9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«Левашинская ЦРБ» </w:t>
            </w:r>
          </w:p>
        </w:tc>
        <w:tc>
          <w:tcPr>
            <w:tcW w:w="1752" w:type="dxa"/>
          </w:tcPr>
          <w:p w14:paraId="4F08CDDD" w14:textId="7F605A45"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85C7E5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FE4B2A1"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3A5B0FE" w14:textId="124533A9"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«Кулинская ЦРБ» </w:t>
            </w:r>
          </w:p>
        </w:tc>
        <w:tc>
          <w:tcPr>
            <w:tcW w:w="1752" w:type="dxa"/>
          </w:tcPr>
          <w:p w14:paraId="5683C655" w14:textId="34AE4C93"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CDB2E8D"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F68038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45B70A3" w14:textId="1BF7D1FE"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«Кизилюртовская ЦРБ» </w:t>
            </w:r>
          </w:p>
        </w:tc>
        <w:tc>
          <w:tcPr>
            <w:tcW w:w="1752" w:type="dxa"/>
          </w:tcPr>
          <w:p w14:paraId="02FCF1F6" w14:textId="633D23C5"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3C62BE9"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95BC4E"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E65C816" w14:textId="6160B0EB"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«Казбековская ЦРБ» </w:t>
            </w:r>
          </w:p>
        </w:tc>
        <w:tc>
          <w:tcPr>
            <w:tcW w:w="1752" w:type="dxa"/>
          </w:tcPr>
          <w:p w14:paraId="51B9E655" w14:textId="7315900A"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D2F145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48F6C1A"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D32EED9" w14:textId="46A032A2"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Амирханова», г. Махачкала </w:t>
            </w:r>
          </w:p>
        </w:tc>
        <w:tc>
          <w:tcPr>
            <w:tcW w:w="1752" w:type="dxa"/>
          </w:tcPr>
          <w:p w14:paraId="3601C6A9" w14:textId="4B5E4F86"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7FE1C8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22C2A5F"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3622D31" w14:textId="7F211079"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«ТВОЙ ДОКТОР», г. Кизляр </w:t>
            </w:r>
          </w:p>
        </w:tc>
        <w:tc>
          <w:tcPr>
            <w:tcW w:w="1752" w:type="dxa"/>
          </w:tcPr>
          <w:p w14:paraId="286C90DC" w14:textId="1845D76E"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848703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A98D091"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38611A1" w14:textId="3C5C75DA"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оздоровительный центр «Гармония», г. Махачкала </w:t>
            </w:r>
          </w:p>
        </w:tc>
        <w:tc>
          <w:tcPr>
            <w:tcW w:w="1752" w:type="dxa"/>
          </w:tcPr>
          <w:p w14:paraId="795F4E36" w14:textId="5364A3C9"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25270F9"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05DEE5"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7244ED20" w14:textId="2D15070A"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«Цунтинская ЦРБ» </w:t>
            </w:r>
          </w:p>
        </w:tc>
        <w:tc>
          <w:tcPr>
            <w:tcW w:w="1752" w:type="dxa"/>
          </w:tcPr>
          <w:p w14:paraId="5949E13B" w14:textId="4147B650"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DCF416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FC4C072"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A17B3E7" w14:textId="337B3BAD"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«Рутульская ЦРБ» </w:t>
            </w:r>
          </w:p>
        </w:tc>
        <w:tc>
          <w:tcPr>
            <w:tcW w:w="1752" w:type="dxa"/>
          </w:tcPr>
          <w:p w14:paraId="6A5D7145" w14:textId="20BEC6EB"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0F5BB7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30DD8E0"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545E0E4" w14:textId="22DDAA89"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«Курахская ЦРБ» </w:t>
            </w:r>
          </w:p>
        </w:tc>
        <w:tc>
          <w:tcPr>
            <w:tcW w:w="1752" w:type="dxa"/>
          </w:tcPr>
          <w:p w14:paraId="54D16AA9" w14:textId="62EF2FFB"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220D4FE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24ED63"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9B3DB2A" w14:textId="466AD28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«Каякентская ЦРБ» </w:t>
            </w:r>
          </w:p>
        </w:tc>
        <w:tc>
          <w:tcPr>
            <w:tcW w:w="1752" w:type="dxa"/>
          </w:tcPr>
          <w:p w14:paraId="23EBA45D" w14:textId="5234EFB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4F4E98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3BF8C76"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67C7D83" w14:textId="31DD8F40"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«Гергебильская ЦРБ» </w:t>
            </w:r>
          </w:p>
        </w:tc>
        <w:tc>
          <w:tcPr>
            <w:tcW w:w="1752" w:type="dxa"/>
          </w:tcPr>
          <w:p w14:paraId="40E7BAC5" w14:textId="4174BFD2"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275E6DC" w14:textId="77777777" w:rsidTr="00B74758">
        <w:trPr>
          <w:trHeight w:val="551"/>
        </w:trPr>
        <w:tc>
          <w:tcPr>
            <w:cnfStyle w:val="001000000000" w:firstRow="0" w:lastRow="0" w:firstColumn="1" w:lastColumn="0" w:oddVBand="0" w:evenVBand="0" w:oddHBand="0" w:evenHBand="0" w:firstRowFirstColumn="0" w:firstRowLastColumn="0" w:lastRowFirstColumn="0" w:lastRowLastColumn="0"/>
            <w:tcW w:w="960" w:type="dxa"/>
            <w:noWrap/>
          </w:tcPr>
          <w:p w14:paraId="12B0220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A167104" w14:textId="3262EE12"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«Про-Зрение», г. Махачкала </w:t>
            </w:r>
          </w:p>
        </w:tc>
        <w:tc>
          <w:tcPr>
            <w:tcW w:w="1752" w:type="dxa"/>
          </w:tcPr>
          <w:p w14:paraId="19FA4D58" w14:textId="23555810"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ED4160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26611B"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B684B30" w14:textId="684B47A9"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«Медикум», Магарамкентский район, с. Магарамкент </w:t>
            </w:r>
          </w:p>
        </w:tc>
        <w:tc>
          <w:tcPr>
            <w:tcW w:w="1752" w:type="dxa"/>
          </w:tcPr>
          <w:p w14:paraId="3B192603" w14:textId="15D98ED5"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83D5E0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95F168A"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FF084DA" w14:textId="1566A219"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«Ру-Дент», Акушинский район, с. Муги </w:t>
            </w:r>
          </w:p>
        </w:tc>
        <w:tc>
          <w:tcPr>
            <w:tcW w:w="1752" w:type="dxa"/>
          </w:tcPr>
          <w:p w14:paraId="19255512" w14:textId="53CDAC97"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7502B3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54CAE6B"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19CC3F73" w14:textId="51E37F5F"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«ОЦ «Здоровье», Тарумовский район,с. Тарумовка </w:t>
            </w:r>
          </w:p>
        </w:tc>
        <w:tc>
          <w:tcPr>
            <w:tcW w:w="1752" w:type="dxa"/>
          </w:tcPr>
          <w:p w14:paraId="4BAAECED" w14:textId="32CFE5A6"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291CBC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997DFFC"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278A721" w14:textId="7B2F5C82"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«Ахтынская ЦРБ» </w:t>
            </w:r>
          </w:p>
        </w:tc>
        <w:tc>
          <w:tcPr>
            <w:tcW w:w="1752" w:type="dxa"/>
          </w:tcPr>
          <w:p w14:paraId="59B07BFF" w14:textId="4C168E7A"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18A5AFD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E42E7C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7C2CBBC" w14:textId="1CF94542"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«Гумбетовская ЦРБ» </w:t>
            </w:r>
          </w:p>
        </w:tc>
        <w:tc>
          <w:tcPr>
            <w:tcW w:w="1752" w:type="dxa"/>
          </w:tcPr>
          <w:p w14:paraId="470EAA3D" w14:textId="6C5E3E87"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583056FE" w14:textId="77777777" w:rsidTr="00B74758">
        <w:trPr>
          <w:trHeight w:val="619"/>
        </w:trPr>
        <w:tc>
          <w:tcPr>
            <w:cnfStyle w:val="001000000000" w:firstRow="0" w:lastRow="0" w:firstColumn="1" w:lastColumn="0" w:oddVBand="0" w:evenVBand="0" w:oddHBand="0" w:evenHBand="0" w:firstRowFirstColumn="0" w:firstRowLastColumn="0" w:lastRowFirstColumn="0" w:lastRowLastColumn="0"/>
            <w:tcW w:w="960" w:type="dxa"/>
            <w:noWrap/>
          </w:tcPr>
          <w:p w14:paraId="2756AD9C"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34EF47E" w14:textId="1025D327"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«Диагностический центр», г. Махачкала </w:t>
            </w:r>
          </w:p>
        </w:tc>
        <w:tc>
          <w:tcPr>
            <w:tcW w:w="1752" w:type="dxa"/>
          </w:tcPr>
          <w:p w14:paraId="47064FCD" w14:textId="4EC6B59E"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9E6A017" w14:textId="77777777" w:rsidTr="00B74758">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60" w:type="dxa"/>
            <w:noWrap/>
          </w:tcPr>
          <w:p w14:paraId="51864136"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680A6E2" w14:textId="37CA2374"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«Дахадаевская ЦРБ» </w:t>
            </w:r>
          </w:p>
        </w:tc>
        <w:tc>
          <w:tcPr>
            <w:tcW w:w="1752" w:type="dxa"/>
          </w:tcPr>
          <w:p w14:paraId="308F0604" w14:textId="7E88411E"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9E287C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F988DFD"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A8BF1A9" w14:textId="15829B21"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«АдамМед Клиник», г. Каспийск </w:t>
            </w:r>
          </w:p>
        </w:tc>
        <w:tc>
          <w:tcPr>
            <w:tcW w:w="1752" w:type="dxa"/>
          </w:tcPr>
          <w:p w14:paraId="25C2B690" w14:textId="7A0CD9E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89BA02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280CD5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25264D6" w14:textId="069E0CC6"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«Медик8», г. Махачкала </w:t>
            </w:r>
          </w:p>
        </w:tc>
        <w:tc>
          <w:tcPr>
            <w:tcW w:w="1752" w:type="dxa"/>
          </w:tcPr>
          <w:p w14:paraId="0DF3449B" w14:textId="1E6010C0"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948C0AD"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55B308A"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6661DF18" w14:textId="1851F92C"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«Клиническая лабораторная диагностика», Лакский район, с. Кумух </w:t>
            </w:r>
          </w:p>
        </w:tc>
        <w:tc>
          <w:tcPr>
            <w:tcW w:w="1752" w:type="dxa"/>
          </w:tcPr>
          <w:p w14:paraId="53B88810" w14:textId="58A08D7D"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6525C4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7149826"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5C1DA17A" w14:textId="33DE703F"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«Кайтагская ЦРБ» </w:t>
            </w:r>
          </w:p>
        </w:tc>
        <w:tc>
          <w:tcPr>
            <w:tcW w:w="1752" w:type="dxa"/>
          </w:tcPr>
          <w:p w14:paraId="77C89D95" w14:textId="77E092E4"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40C0489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0AB1971"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EFBAB04" w14:textId="406EA774"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«Буйнакская ЦРБ» </w:t>
            </w:r>
          </w:p>
        </w:tc>
        <w:tc>
          <w:tcPr>
            <w:tcW w:w="1752" w:type="dxa"/>
          </w:tcPr>
          <w:p w14:paraId="57DC7D50" w14:textId="54AC65DB"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0400217"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BADC397"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4353F90" w14:textId="53837833"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«Агульская ЦРБ» </w:t>
            </w:r>
          </w:p>
        </w:tc>
        <w:tc>
          <w:tcPr>
            <w:tcW w:w="1752" w:type="dxa"/>
          </w:tcPr>
          <w:p w14:paraId="49D44AA2" w14:textId="61A7E834"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73D1D10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9D1301"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3EEF07DF" w14:textId="26C9DD8C"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репродуктивной медицины «ДАР», г. Махачкала </w:t>
            </w:r>
          </w:p>
        </w:tc>
        <w:tc>
          <w:tcPr>
            <w:tcW w:w="1752" w:type="dxa"/>
          </w:tcPr>
          <w:p w14:paraId="730DCF2C" w14:textId="40CC6930"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BEFD9C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34CF819"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4AD6A8FA" w14:textId="567DE827"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«ОЦ «Здоровье», Бабаюртовский район,с. Бабаюрт </w:t>
            </w:r>
          </w:p>
        </w:tc>
        <w:tc>
          <w:tcPr>
            <w:tcW w:w="1752" w:type="dxa"/>
          </w:tcPr>
          <w:p w14:paraId="281D6D1E" w14:textId="0A9AC13A"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E8E7EE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B81DAB8"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FB08642" w14:textId="2F860C72"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«Хивская ЦРБ» </w:t>
            </w:r>
          </w:p>
        </w:tc>
        <w:tc>
          <w:tcPr>
            <w:tcW w:w="1752" w:type="dxa"/>
          </w:tcPr>
          <w:p w14:paraId="021B5B69" w14:textId="338F5495"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0A394B2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BA7EAEB"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3EC195B" w14:textId="2243C603"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«ЦРБ Бежтинского участка Цунтинского района» </w:t>
            </w:r>
          </w:p>
        </w:tc>
        <w:tc>
          <w:tcPr>
            <w:tcW w:w="1752" w:type="dxa"/>
          </w:tcPr>
          <w:p w14:paraId="339585C3" w14:textId="25D2E42F"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3596981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305E62C"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245C043F" w14:textId="0D9888DA"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«ЭКО», г. Избербаш </w:t>
            </w:r>
          </w:p>
        </w:tc>
        <w:tc>
          <w:tcPr>
            <w:tcW w:w="1752" w:type="dxa"/>
          </w:tcPr>
          <w:p w14:paraId="791BABB1" w14:textId="64CC0A75"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EE3A2D">
              <w:rPr>
                <w:b/>
                <w:bCs/>
                <w:color w:val="000000"/>
                <w:lang w:eastAsia="ru-RU"/>
              </w:rPr>
              <w:t>100</w:t>
            </w:r>
          </w:p>
        </w:tc>
      </w:tr>
      <w:tr w:rsidR="00AF05BD" w:rsidRPr="009F2E0E" w14:paraId="63177CB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D558EAF"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64FB1BC" w14:textId="765C1631" w:rsidR="00AF05BD" w:rsidRPr="00AF05BD"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«ДИАДАГ», г. Кизилюрт </w:t>
            </w:r>
          </w:p>
        </w:tc>
        <w:tc>
          <w:tcPr>
            <w:tcW w:w="1752" w:type="dxa"/>
          </w:tcPr>
          <w:p w14:paraId="3A622AFA" w14:textId="35CF6F6F" w:rsidR="00AF05BD" w:rsidRPr="00AF05BD"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AF05BD" w:rsidRPr="009F2E0E" w14:paraId="6E1E8A8D"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717F4F6" w14:textId="77777777" w:rsidR="00AF05BD" w:rsidRPr="002B3813" w:rsidRDefault="00AF05BD" w:rsidP="00AF05BD">
            <w:pPr>
              <w:pStyle w:val="af9"/>
              <w:numPr>
                <w:ilvl w:val="0"/>
                <w:numId w:val="116"/>
              </w:numPr>
              <w:suppressAutoHyphens w:val="0"/>
              <w:jc w:val="right"/>
              <w:rPr>
                <w:color w:val="000000"/>
                <w:lang w:eastAsia="ru-RU"/>
              </w:rPr>
            </w:pPr>
          </w:p>
        </w:tc>
        <w:tc>
          <w:tcPr>
            <w:tcW w:w="6661" w:type="dxa"/>
          </w:tcPr>
          <w:p w14:paraId="0D1D469B" w14:textId="4712A3E4" w:rsidR="00AF05BD" w:rsidRPr="00AF05BD" w:rsidRDefault="00AF05BD" w:rsidP="00AF05BD">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«Здоровье», г. Буйнакск </w:t>
            </w:r>
          </w:p>
        </w:tc>
        <w:tc>
          <w:tcPr>
            <w:tcW w:w="1752" w:type="dxa"/>
          </w:tcPr>
          <w:p w14:paraId="372A557E" w14:textId="0A0B320F" w:rsidR="00AF05BD" w:rsidRPr="00AF05BD"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776EE66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C8D36D6"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007DA4A2" w14:textId="22A5646C" w:rsidR="00074485" w:rsidRPr="00AF05BD" w:rsidRDefault="00074485" w:rsidP="00074485">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«Парус», г. Махачкала </w:t>
            </w:r>
          </w:p>
        </w:tc>
        <w:tc>
          <w:tcPr>
            <w:tcW w:w="1752" w:type="dxa"/>
          </w:tcPr>
          <w:p w14:paraId="6F219C1D" w14:textId="3E0A4373"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7BEA67D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2723638"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3296CB06" w14:textId="2ACA5FCE" w:rsidR="00074485" w:rsidRPr="00AF05BD" w:rsidRDefault="00074485" w:rsidP="00074485">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«Медэкспресссервис», г. Махачкала </w:t>
            </w:r>
          </w:p>
        </w:tc>
        <w:tc>
          <w:tcPr>
            <w:tcW w:w="1752" w:type="dxa"/>
          </w:tcPr>
          <w:p w14:paraId="5DF7865C" w14:textId="30CA3130"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3D6E90A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0A34691"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12D6D63C" w14:textId="00A777A0" w:rsidR="00074485" w:rsidRPr="00AF05BD" w:rsidRDefault="00074485" w:rsidP="00074485">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Стоматология «Восход», г. Махачкала </w:t>
            </w:r>
          </w:p>
        </w:tc>
        <w:tc>
          <w:tcPr>
            <w:tcW w:w="1752" w:type="dxa"/>
          </w:tcPr>
          <w:p w14:paraId="56E5800F" w14:textId="33A4EB39"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04B17AC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23AD253"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65A3A36D" w14:textId="58E0C917" w:rsidR="00074485" w:rsidRPr="00AF05BD" w:rsidRDefault="00074485" w:rsidP="00074485">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«ГАЛАКТИКА», г. Махачкала </w:t>
            </w:r>
          </w:p>
        </w:tc>
        <w:tc>
          <w:tcPr>
            <w:tcW w:w="1752" w:type="dxa"/>
          </w:tcPr>
          <w:p w14:paraId="51C16E4E" w14:textId="428F6576"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6FCCA25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C613946"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18DF102B" w14:textId="123449D2" w:rsidR="00074485" w:rsidRPr="00AF05BD" w:rsidRDefault="00074485" w:rsidP="00074485">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«Медицинский центр «ЭОС», г. Махачкала </w:t>
            </w:r>
          </w:p>
        </w:tc>
        <w:tc>
          <w:tcPr>
            <w:tcW w:w="1752" w:type="dxa"/>
          </w:tcPr>
          <w:p w14:paraId="407BFE03" w14:textId="7B00AA9E"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30DF8BC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1F4FDDF"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0EBC4768" w14:textId="639E6B7A" w:rsidR="00074485" w:rsidRPr="00AF05BD" w:rsidRDefault="00074485" w:rsidP="00074485">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«МаксиМед», г. Махачкала </w:t>
            </w:r>
          </w:p>
        </w:tc>
        <w:tc>
          <w:tcPr>
            <w:tcW w:w="1752" w:type="dxa"/>
          </w:tcPr>
          <w:p w14:paraId="680C09C4" w14:textId="4F8E1FBB"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0CBCFFA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827678C"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3ABC1BE2" w14:textId="1A641ECE" w:rsidR="00074485" w:rsidRPr="00AF05BD" w:rsidRDefault="00074485" w:rsidP="00074485">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ГБУ РД «Лакская ЦРБ» </w:t>
            </w:r>
          </w:p>
        </w:tc>
        <w:tc>
          <w:tcPr>
            <w:tcW w:w="1752" w:type="dxa"/>
          </w:tcPr>
          <w:p w14:paraId="5D868584" w14:textId="0DFE7E76"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410292BF"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50BC820"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20094D2B" w14:textId="77461C20" w:rsidR="00074485" w:rsidRPr="00AF05BD" w:rsidRDefault="00074485" w:rsidP="00074485">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«ДЕНТАЛЬ», г. Махачкала </w:t>
            </w:r>
          </w:p>
        </w:tc>
        <w:tc>
          <w:tcPr>
            <w:tcW w:w="1752" w:type="dxa"/>
          </w:tcPr>
          <w:p w14:paraId="1FE2206C" w14:textId="57B1FEB8"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100</w:t>
            </w:r>
          </w:p>
        </w:tc>
      </w:tr>
      <w:tr w:rsidR="00074485" w:rsidRPr="009F2E0E" w14:paraId="2350FFD7"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4B643E0"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7F56BD91" w14:textId="23EE33BC"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«ЛАБОРАТОРНАЯ ДИАГНОСТИКА», г. Махачкала </w:t>
            </w:r>
          </w:p>
        </w:tc>
        <w:tc>
          <w:tcPr>
            <w:tcW w:w="1752" w:type="dxa"/>
          </w:tcPr>
          <w:p w14:paraId="3DB351AC" w14:textId="04436C19"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36</w:t>
            </w:r>
          </w:p>
        </w:tc>
      </w:tr>
      <w:tr w:rsidR="00074485" w:rsidRPr="009F2E0E" w14:paraId="2EE88D0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5611B82"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19691682" w14:textId="042C10D2"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«VIP Клиника», г. Махачкала </w:t>
            </w:r>
          </w:p>
        </w:tc>
        <w:tc>
          <w:tcPr>
            <w:tcW w:w="1752" w:type="dxa"/>
          </w:tcPr>
          <w:p w14:paraId="6F912941" w14:textId="298DFC4A"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36</w:t>
            </w:r>
          </w:p>
        </w:tc>
      </w:tr>
      <w:tr w:rsidR="00074485" w:rsidRPr="009F2E0E" w14:paraId="5D6D793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3DB45A"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673CDCD9" w14:textId="11610BEB"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«ЛАБ-СИНТЕЗ ДИАГНОСТИК» г.Кизилюрт </w:t>
            </w:r>
          </w:p>
        </w:tc>
        <w:tc>
          <w:tcPr>
            <w:tcW w:w="1752" w:type="dxa"/>
          </w:tcPr>
          <w:p w14:paraId="24F17049" w14:textId="5312DF48"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30</w:t>
            </w:r>
          </w:p>
        </w:tc>
      </w:tr>
      <w:tr w:rsidR="00074485" w:rsidRPr="009F2E0E" w14:paraId="2903994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D0CF09"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24A356C0" w14:textId="160CADBE"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«АЛЫЕ ПАРУСА», г. Дербент </w:t>
            </w:r>
          </w:p>
        </w:tc>
        <w:tc>
          <w:tcPr>
            <w:tcW w:w="1752" w:type="dxa"/>
          </w:tcPr>
          <w:p w14:paraId="2943CC5B" w14:textId="7F720AAA"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30</w:t>
            </w:r>
          </w:p>
        </w:tc>
      </w:tr>
      <w:tr w:rsidR="00074485" w:rsidRPr="009F2E0E" w14:paraId="4FACE15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1BE095"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6A8378E9" w14:textId="5510283F"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«МЕДИЦИНСКИЙ ЦЕНТР «ПУЛЬС», г. Махачкала </w:t>
            </w:r>
          </w:p>
        </w:tc>
        <w:tc>
          <w:tcPr>
            <w:tcW w:w="1752" w:type="dxa"/>
          </w:tcPr>
          <w:p w14:paraId="50C2791B" w14:textId="67E4E8E7"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30</w:t>
            </w:r>
          </w:p>
        </w:tc>
      </w:tr>
      <w:tr w:rsidR="00074485" w:rsidRPr="009F2E0E" w14:paraId="3E167A1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64CB878"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384D977B" w14:textId="53C7D4F6"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«ЮГМЕД», Дербентский район,пос. Белиджи </w:t>
            </w:r>
          </w:p>
        </w:tc>
        <w:tc>
          <w:tcPr>
            <w:tcW w:w="1752" w:type="dxa"/>
          </w:tcPr>
          <w:p w14:paraId="13B912E4" w14:textId="3441C28D"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30</w:t>
            </w:r>
          </w:p>
        </w:tc>
      </w:tr>
      <w:tr w:rsidR="00074485" w:rsidRPr="009F2E0E" w14:paraId="7843FA9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F558B5B"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0FD01035" w14:textId="59D16540"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«СолоДент», г. Махачкала </w:t>
            </w:r>
          </w:p>
        </w:tc>
        <w:tc>
          <w:tcPr>
            <w:tcW w:w="1752" w:type="dxa"/>
          </w:tcPr>
          <w:p w14:paraId="3C0A7554" w14:textId="512633C5"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30</w:t>
            </w:r>
          </w:p>
        </w:tc>
      </w:tr>
      <w:tr w:rsidR="00074485" w:rsidRPr="009F2E0E" w14:paraId="2455DB4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F091D2"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42171CF3" w14:textId="419CFF82"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«ДеКлиник», г. Махачкала </w:t>
            </w:r>
          </w:p>
        </w:tc>
        <w:tc>
          <w:tcPr>
            <w:tcW w:w="1752" w:type="dxa"/>
          </w:tcPr>
          <w:p w14:paraId="0BBE7331" w14:textId="3F02EA21"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15</w:t>
            </w:r>
          </w:p>
        </w:tc>
      </w:tr>
      <w:tr w:rsidR="00074485" w:rsidRPr="009F2E0E" w14:paraId="01C47FF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CC9AFF3"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306FB480" w14:textId="6DDCCDE6"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«Патогистологический центр», г. Махачкала </w:t>
            </w:r>
          </w:p>
        </w:tc>
        <w:tc>
          <w:tcPr>
            <w:tcW w:w="1752" w:type="dxa"/>
          </w:tcPr>
          <w:p w14:paraId="486C6752" w14:textId="4AD3EF8F"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15</w:t>
            </w:r>
          </w:p>
        </w:tc>
      </w:tr>
      <w:tr w:rsidR="00074485" w:rsidRPr="009F2E0E" w14:paraId="541D1B3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A6D2181"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77AB53B7" w14:textId="3F9A164B"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 xml:space="preserve">ООО «Мед Диагностика», г. Махачкала </w:t>
            </w:r>
          </w:p>
        </w:tc>
        <w:tc>
          <w:tcPr>
            <w:tcW w:w="1752" w:type="dxa"/>
          </w:tcPr>
          <w:p w14:paraId="02B77C02" w14:textId="155610D1"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15</w:t>
            </w:r>
          </w:p>
        </w:tc>
      </w:tr>
      <w:tr w:rsidR="00074485" w:rsidRPr="009F2E0E" w14:paraId="688D6F62" w14:textId="77777777" w:rsidTr="00B7475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0" w:type="dxa"/>
            <w:noWrap/>
          </w:tcPr>
          <w:p w14:paraId="7BA8DEB2"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187456D7" w14:textId="21CFE60A" w:rsidR="00074485" w:rsidRPr="00AF05BD"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AF05BD">
              <w:rPr>
                <w:color w:val="000000"/>
                <w:lang w:eastAsia="ru-RU"/>
              </w:rPr>
              <w:t xml:space="preserve">ООО «ИРИОКС», г. Дербент </w:t>
            </w:r>
          </w:p>
        </w:tc>
        <w:tc>
          <w:tcPr>
            <w:tcW w:w="1752" w:type="dxa"/>
          </w:tcPr>
          <w:p w14:paraId="42343977" w14:textId="3FB8C561" w:rsidR="00074485" w:rsidRPr="00AF05BD"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AF05BD">
              <w:rPr>
                <w:b/>
                <w:bCs/>
                <w:color w:val="000000"/>
                <w:lang w:eastAsia="ru-RU"/>
              </w:rPr>
              <w:t>15</w:t>
            </w:r>
          </w:p>
        </w:tc>
      </w:tr>
      <w:tr w:rsidR="00074485" w:rsidRPr="009F2E0E" w14:paraId="0325481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4F6E4B0" w14:textId="77777777" w:rsidR="00074485" w:rsidRPr="002B3813" w:rsidRDefault="00074485" w:rsidP="00074485">
            <w:pPr>
              <w:pStyle w:val="af9"/>
              <w:numPr>
                <w:ilvl w:val="0"/>
                <w:numId w:val="116"/>
              </w:numPr>
              <w:suppressAutoHyphens w:val="0"/>
              <w:jc w:val="right"/>
              <w:rPr>
                <w:color w:val="000000"/>
                <w:lang w:eastAsia="ru-RU"/>
              </w:rPr>
            </w:pPr>
          </w:p>
        </w:tc>
        <w:tc>
          <w:tcPr>
            <w:tcW w:w="6661" w:type="dxa"/>
          </w:tcPr>
          <w:p w14:paraId="5EAFDE7F" w14:textId="2E78F979" w:rsidR="00074485" w:rsidRPr="00AF05BD"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AF05BD">
              <w:rPr>
                <w:color w:val="000000"/>
                <w:lang w:eastAsia="ru-RU"/>
              </w:rPr>
              <w:t>АО «МЕДТОРГСЕРВИС»</w:t>
            </w:r>
          </w:p>
        </w:tc>
        <w:tc>
          <w:tcPr>
            <w:tcW w:w="1752" w:type="dxa"/>
          </w:tcPr>
          <w:p w14:paraId="1BF78E92" w14:textId="72076BA0" w:rsidR="00074485" w:rsidRPr="00AF05BD"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AF05BD">
              <w:rPr>
                <w:b/>
                <w:bCs/>
                <w:color w:val="000000"/>
                <w:lang w:eastAsia="ru-RU"/>
              </w:rPr>
              <w:t>0</w:t>
            </w:r>
          </w:p>
        </w:tc>
      </w:tr>
    </w:tbl>
    <w:p w14:paraId="065041DA" w14:textId="2B386C41" w:rsidR="00E33CD3" w:rsidRDefault="00E33CD3" w:rsidP="00E33CD3">
      <w:pPr>
        <w:spacing w:line="360" w:lineRule="auto"/>
        <w:ind w:left="720"/>
        <w:jc w:val="both"/>
        <w:rPr>
          <w:bCs/>
          <w:sz w:val="28"/>
          <w:szCs w:val="28"/>
        </w:rPr>
      </w:pPr>
    </w:p>
    <w:p w14:paraId="2E9DCE5C" w14:textId="77777777" w:rsidR="00074485" w:rsidRDefault="00074485" w:rsidP="00E33CD3">
      <w:pPr>
        <w:spacing w:line="360" w:lineRule="auto"/>
        <w:ind w:left="720"/>
        <w:jc w:val="both"/>
        <w:rPr>
          <w:bCs/>
          <w:sz w:val="28"/>
          <w:szCs w:val="28"/>
        </w:rPr>
      </w:pPr>
    </w:p>
    <w:p w14:paraId="0BAF6104" w14:textId="254E021B" w:rsidR="0026389B" w:rsidRDefault="00E33CD3" w:rsidP="0026389B">
      <w:pPr>
        <w:pStyle w:val="10"/>
        <w:numPr>
          <w:ilvl w:val="2"/>
          <w:numId w:val="100"/>
        </w:numPr>
        <w:jc w:val="both"/>
        <w:rPr>
          <w:sz w:val="28"/>
          <w:szCs w:val="28"/>
        </w:rPr>
      </w:pPr>
      <w:bookmarkStart w:id="38" w:name="_Toc58501853"/>
      <w:bookmarkStart w:id="39" w:name="_Toc86316626"/>
      <w:r w:rsidRPr="00222C1E">
        <w:rPr>
          <w:sz w:val="28"/>
          <w:szCs w:val="28"/>
        </w:rPr>
        <w:lastRenderedPageBreak/>
        <w:t xml:space="preserve">Общий рейтинг по </w:t>
      </w:r>
      <w:r>
        <w:rPr>
          <w:sz w:val="28"/>
          <w:szCs w:val="28"/>
        </w:rPr>
        <w:t>Критерию</w:t>
      </w:r>
      <w:r w:rsidRPr="00222C1E">
        <w:rPr>
          <w:sz w:val="28"/>
          <w:szCs w:val="28"/>
        </w:rPr>
        <w:t xml:space="preserve"> доброжелательности, вежливости работников организаций</w:t>
      </w:r>
      <w:bookmarkEnd w:id="38"/>
      <w:bookmarkEnd w:id="39"/>
    </w:p>
    <w:tbl>
      <w:tblPr>
        <w:tblStyle w:val="-661"/>
        <w:tblW w:w="9373" w:type="dxa"/>
        <w:tblLook w:val="04A0" w:firstRow="1" w:lastRow="0" w:firstColumn="1" w:lastColumn="0" w:noHBand="0" w:noVBand="1"/>
      </w:tblPr>
      <w:tblGrid>
        <w:gridCol w:w="960"/>
        <w:gridCol w:w="6661"/>
        <w:gridCol w:w="1752"/>
      </w:tblGrid>
      <w:tr w:rsidR="0026389B" w:rsidRPr="009F2E0E" w14:paraId="10A500C7" w14:textId="77777777" w:rsidTr="00B7475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269E33" w14:textId="77777777" w:rsidR="0026389B" w:rsidRPr="009F2E0E" w:rsidRDefault="0026389B" w:rsidP="0026389B">
            <w:pPr>
              <w:suppressAutoHyphens w:val="0"/>
              <w:jc w:val="center"/>
              <w:rPr>
                <w:color w:val="000000"/>
                <w:lang w:eastAsia="ru-RU"/>
              </w:rPr>
            </w:pPr>
            <w:r w:rsidRPr="009F2E0E">
              <w:rPr>
                <w:color w:val="000000"/>
                <w:lang w:eastAsia="ru-RU"/>
              </w:rPr>
              <w:t>№</w:t>
            </w:r>
          </w:p>
        </w:tc>
        <w:tc>
          <w:tcPr>
            <w:tcW w:w="6661" w:type="dxa"/>
            <w:noWrap/>
            <w:hideMark/>
          </w:tcPr>
          <w:p w14:paraId="3E8FC785"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Учреждение</w:t>
            </w:r>
          </w:p>
        </w:tc>
        <w:tc>
          <w:tcPr>
            <w:tcW w:w="1752" w:type="dxa"/>
            <w:noWrap/>
            <w:hideMark/>
          </w:tcPr>
          <w:p w14:paraId="2CE60D9D"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Балл</w:t>
            </w:r>
          </w:p>
        </w:tc>
      </w:tr>
      <w:tr w:rsidR="00B74758" w:rsidRPr="009F2E0E" w14:paraId="240DB9F6"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51B835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B8BAC61" w14:textId="28B9F18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«Целитель-1», г. Махачкала </w:t>
            </w:r>
          </w:p>
        </w:tc>
        <w:tc>
          <w:tcPr>
            <w:tcW w:w="1752" w:type="dxa"/>
          </w:tcPr>
          <w:p w14:paraId="2860C90D" w14:textId="0074C07D"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104540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DA3DBB9"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2311B60" w14:textId="1A091E1B" w:rsidR="00B74758" w:rsidRPr="009F2E0E" w:rsidRDefault="00B74758" w:rsidP="00B74758">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«Лечебно-Диагностический центр «СМАК», г. Хасавюрт </w:t>
            </w:r>
          </w:p>
        </w:tc>
        <w:tc>
          <w:tcPr>
            <w:tcW w:w="1752" w:type="dxa"/>
          </w:tcPr>
          <w:p w14:paraId="40F4238B" w14:textId="6AD4A91B"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294B79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E1863C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8B90EBB" w14:textId="7B68581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«Республиканский урологический центр» </w:t>
            </w:r>
          </w:p>
        </w:tc>
        <w:tc>
          <w:tcPr>
            <w:tcW w:w="1752" w:type="dxa"/>
          </w:tcPr>
          <w:p w14:paraId="0E76E751" w14:textId="6D088CD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EE8ECBD" w14:textId="77777777" w:rsidTr="00B74758">
        <w:trPr>
          <w:trHeight w:val="606"/>
        </w:trPr>
        <w:tc>
          <w:tcPr>
            <w:cnfStyle w:val="001000000000" w:firstRow="0" w:lastRow="0" w:firstColumn="1" w:lastColumn="0" w:oddVBand="0" w:evenVBand="0" w:oddHBand="0" w:evenHBand="0" w:firstRowFirstColumn="0" w:firstRowLastColumn="0" w:lastRowFirstColumn="0" w:lastRowLastColumn="0"/>
            <w:tcW w:w="960" w:type="dxa"/>
            <w:noWrap/>
          </w:tcPr>
          <w:p w14:paraId="1E52DE7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C2C4155" w14:textId="7C114676"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«Кизлярская ЦГБ» </w:t>
            </w:r>
          </w:p>
        </w:tc>
        <w:tc>
          <w:tcPr>
            <w:tcW w:w="1752" w:type="dxa"/>
          </w:tcPr>
          <w:p w14:paraId="78D35821" w14:textId="3DC91C0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DFE227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8CEE727"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4868A80" w14:textId="6744CF1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«Каспийская ЦГБ» </w:t>
            </w:r>
          </w:p>
        </w:tc>
        <w:tc>
          <w:tcPr>
            <w:tcW w:w="1752" w:type="dxa"/>
          </w:tcPr>
          <w:p w14:paraId="587C2757" w14:textId="55C9BF68"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58E974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97C7A8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7767F31" w14:textId="37C0E401"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«Шамильская ЦРБ» </w:t>
            </w:r>
          </w:p>
        </w:tc>
        <w:tc>
          <w:tcPr>
            <w:tcW w:w="1752" w:type="dxa"/>
          </w:tcPr>
          <w:p w14:paraId="67FA39F7" w14:textId="7DF7D16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387B62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A4ED49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D3D7A9E" w14:textId="272A455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«Цумадинская ЦРБ» </w:t>
            </w:r>
          </w:p>
        </w:tc>
        <w:tc>
          <w:tcPr>
            <w:tcW w:w="1752" w:type="dxa"/>
          </w:tcPr>
          <w:p w14:paraId="4A95E53A" w14:textId="1BB33FD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845196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8635546"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5CB424F" w14:textId="46A448FC"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«Хунзахская ЦРБ» </w:t>
            </w:r>
          </w:p>
        </w:tc>
        <w:tc>
          <w:tcPr>
            <w:tcW w:w="1752" w:type="dxa"/>
          </w:tcPr>
          <w:p w14:paraId="71BBAF68" w14:textId="2790C264"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2657BE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DEC383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A349D59" w14:textId="777E3DC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«Хасавюртовская ЦРБ» </w:t>
            </w:r>
          </w:p>
        </w:tc>
        <w:tc>
          <w:tcPr>
            <w:tcW w:w="1752" w:type="dxa"/>
          </w:tcPr>
          <w:p w14:paraId="1F85283D" w14:textId="411612F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F4F21E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A4E712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E56EBA2" w14:textId="06E2E68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«Унцукульская ЦРБ» </w:t>
            </w:r>
          </w:p>
        </w:tc>
        <w:tc>
          <w:tcPr>
            <w:tcW w:w="1752" w:type="dxa"/>
          </w:tcPr>
          <w:p w14:paraId="779A8E39" w14:textId="49B182A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43D459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9D3BAA3"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AABC977" w14:textId="39ED5B4A"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«Тляратинская ЦРБ» </w:t>
            </w:r>
          </w:p>
        </w:tc>
        <w:tc>
          <w:tcPr>
            <w:tcW w:w="1752" w:type="dxa"/>
          </w:tcPr>
          <w:p w14:paraId="5B5CDAA8" w14:textId="61D408F0"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2607AA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A43EB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1062860" w14:textId="1E67BDF9"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«Табасаранская ЦРБ» </w:t>
            </w:r>
          </w:p>
        </w:tc>
        <w:tc>
          <w:tcPr>
            <w:tcW w:w="1752" w:type="dxa"/>
          </w:tcPr>
          <w:p w14:paraId="1447D26E" w14:textId="0CEFCAAF"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200F90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A4D8D4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C323410" w14:textId="663F4B27"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«Сулейман-Стальская ЦРБ» </w:t>
            </w:r>
          </w:p>
        </w:tc>
        <w:tc>
          <w:tcPr>
            <w:tcW w:w="1752" w:type="dxa"/>
          </w:tcPr>
          <w:p w14:paraId="6D041E08" w14:textId="2532FE1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43850E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5ED046"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268C686" w14:textId="304BB4C5"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«Рутульская ЦРБ» </w:t>
            </w:r>
          </w:p>
        </w:tc>
        <w:tc>
          <w:tcPr>
            <w:tcW w:w="1752" w:type="dxa"/>
          </w:tcPr>
          <w:p w14:paraId="3894EC41" w14:textId="6362A44F"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30781DB"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849F36"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DDCA6AB" w14:textId="5A46541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«Новолакская РБ № 1 (Новострой)» </w:t>
            </w:r>
          </w:p>
        </w:tc>
        <w:tc>
          <w:tcPr>
            <w:tcW w:w="1752" w:type="dxa"/>
          </w:tcPr>
          <w:p w14:paraId="74F2D5F8" w14:textId="571618E7"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22AEB7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20D84A6"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BA6C932" w14:textId="05C6487D"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«Новолакская ЦРБ им. Н.М.Мирзоева» </w:t>
            </w:r>
          </w:p>
        </w:tc>
        <w:tc>
          <w:tcPr>
            <w:tcW w:w="1752" w:type="dxa"/>
          </w:tcPr>
          <w:p w14:paraId="1881446E" w14:textId="22D78C79"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214119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397A386"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B69121C" w14:textId="4234C61D"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«Левашинская ЦРБ» </w:t>
            </w:r>
          </w:p>
        </w:tc>
        <w:tc>
          <w:tcPr>
            <w:tcW w:w="1752" w:type="dxa"/>
          </w:tcPr>
          <w:p w14:paraId="68E8B27B" w14:textId="7DA11D4C"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BAE5A3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F4BAA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5AA8EB6" w14:textId="28EDF9D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«Курахская ЦРБ» </w:t>
            </w:r>
          </w:p>
        </w:tc>
        <w:tc>
          <w:tcPr>
            <w:tcW w:w="1752" w:type="dxa"/>
          </w:tcPr>
          <w:p w14:paraId="3B31AC5E" w14:textId="4C96E2C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8AF2A8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AC8593B"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3141782" w14:textId="5387E50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«Кумторкалинская ЦРБ» </w:t>
            </w:r>
          </w:p>
        </w:tc>
        <w:tc>
          <w:tcPr>
            <w:tcW w:w="1752" w:type="dxa"/>
          </w:tcPr>
          <w:p w14:paraId="54D69F6E" w14:textId="1F6A48D6"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5498284"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00838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5C166EB" w14:textId="4B7906EB"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«Кулинская ЦРБ» </w:t>
            </w:r>
          </w:p>
        </w:tc>
        <w:tc>
          <w:tcPr>
            <w:tcW w:w="1752" w:type="dxa"/>
          </w:tcPr>
          <w:p w14:paraId="27961FAA" w14:textId="7D0B42A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43E59B7" w14:textId="77777777" w:rsidTr="00B7475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60" w:type="dxa"/>
            <w:noWrap/>
          </w:tcPr>
          <w:p w14:paraId="3020DFE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83AE54D" w14:textId="34090657"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«Кизлярская ЦРБ» </w:t>
            </w:r>
          </w:p>
        </w:tc>
        <w:tc>
          <w:tcPr>
            <w:tcW w:w="1752" w:type="dxa"/>
          </w:tcPr>
          <w:p w14:paraId="067BBE40" w14:textId="5945133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956E0B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704B1B8"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A22E3CC" w14:textId="4A0010FB"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«Кизилюртовская ЦРБ» </w:t>
            </w:r>
          </w:p>
        </w:tc>
        <w:tc>
          <w:tcPr>
            <w:tcW w:w="1752" w:type="dxa"/>
          </w:tcPr>
          <w:p w14:paraId="7789B7A3" w14:textId="7F9856C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63ADDF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4F70FDE"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5286D38" w14:textId="124527B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«Каякентская ЦРБ» </w:t>
            </w:r>
          </w:p>
        </w:tc>
        <w:tc>
          <w:tcPr>
            <w:tcW w:w="1752" w:type="dxa"/>
          </w:tcPr>
          <w:p w14:paraId="5AF2F8AD" w14:textId="02109BA1"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1B482B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B6118E8"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7053228" w14:textId="522F194C"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«Карабудахкентская ЦРБ» </w:t>
            </w:r>
          </w:p>
        </w:tc>
        <w:tc>
          <w:tcPr>
            <w:tcW w:w="1752" w:type="dxa"/>
          </w:tcPr>
          <w:p w14:paraId="0D61F303" w14:textId="73EA6016"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FF6737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506C0E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F2245E3" w14:textId="017516EB"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«Кайтагская ЦРБ» </w:t>
            </w:r>
          </w:p>
        </w:tc>
        <w:tc>
          <w:tcPr>
            <w:tcW w:w="1752" w:type="dxa"/>
          </w:tcPr>
          <w:p w14:paraId="10E0179C" w14:textId="03FCF0A5"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76E221F"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CB98EF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5AEDD5E" w14:textId="19A8910F"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«Казбековская ЦРБ» </w:t>
            </w:r>
          </w:p>
        </w:tc>
        <w:tc>
          <w:tcPr>
            <w:tcW w:w="1752" w:type="dxa"/>
          </w:tcPr>
          <w:p w14:paraId="006F431B" w14:textId="72D1A460"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12614DF" w14:textId="77777777" w:rsidTr="00B74758">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60" w:type="dxa"/>
            <w:noWrap/>
          </w:tcPr>
          <w:p w14:paraId="671FEBC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EA45761" w14:textId="6F9BF316"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«Докузпаринская ЦРБ» </w:t>
            </w:r>
          </w:p>
        </w:tc>
        <w:tc>
          <w:tcPr>
            <w:tcW w:w="1752" w:type="dxa"/>
          </w:tcPr>
          <w:p w14:paraId="11B8FF48" w14:textId="4CC97AE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DEB4835" w14:textId="77777777" w:rsidTr="00B74758">
        <w:trPr>
          <w:trHeight w:val="543"/>
        </w:trPr>
        <w:tc>
          <w:tcPr>
            <w:cnfStyle w:val="001000000000" w:firstRow="0" w:lastRow="0" w:firstColumn="1" w:lastColumn="0" w:oddVBand="0" w:evenVBand="0" w:oddHBand="0" w:evenHBand="0" w:firstRowFirstColumn="0" w:firstRowLastColumn="0" w:lastRowFirstColumn="0" w:lastRowLastColumn="0"/>
            <w:tcW w:w="960" w:type="dxa"/>
            <w:noWrap/>
          </w:tcPr>
          <w:p w14:paraId="2CFB6CD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48AD53C" w14:textId="687D60CF"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«Гунибская ЦРБ» </w:t>
            </w:r>
          </w:p>
        </w:tc>
        <w:tc>
          <w:tcPr>
            <w:tcW w:w="1752" w:type="dxa"/>
          </w:tcPr>
          <w:p w14:paraId="1D234A6F" w14:textId="2CF7E46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2D1DFA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63E08D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4E54BF6" w14:textId="3D0313C6"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«Гергебильская ЦРБ» </w:t>
            </w:r>
          </w:p>
        </w:tc>
        <w:tc>
          <w:tcPr>
            <w:tcW w:w="1752" w:type="dxa"/>
          </w:tcPr>
          <w:p w14:paraId="2B9FF6F5" w14:textId="3A1A552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A466D2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87D2065"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35094AA" w14:textId="1F421BF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«Буйнакская ЦРБ» </w:t>
            </w:r>
          </w:p>
        </w:tc>
        <w:tc>
          <w:tcPr>
            <w:tcW w:w="1752" w:type="dxa"/>
          </w:tcPr>
          <w:p w14:paraId="35640CA9" w14:textId="463818F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506014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AD5A4F7"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1267BFC" w14:textId="71239393"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«Ботлихская ЦРБ им. З.Ш.Магомаевой» </w:t>
            </w:r>
          </w:p>
        </w:tc>
        <w:tc>
          <w:tcPr>
            <w:tcW w:w="1752" w:type="dxa"/>
          </w:tcPr>
          <w:p w14:paraId="4C6F4DBC" w14:textId="7CE15D4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1F914F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26D0FA3"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CFDB530" w14:textId="6CC4FFD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«Бабаюртовская ЦРБ» </w:t>
            </w:r>
          </w:p>
        </w:tc>
        <w:tc>
          <w:tcPr>
            <w:tcW w:w="1752" w:type="dxa"/>
          </w:tcPr>
          <w:p w14:paraId="4C1CA52A" w14:textId="5C9846E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C3941D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A670B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B3E2725" w14:textId="58E4FDBC"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«Ахвахская ЦРБ» </w:t>
            </w:r>
          </w:p>
        </w:tc>
        <w:tc>
          <w:tcPr>
            <w:tcW w:w="1752" w:type="dxa"/>
          </w:tcPr>
          <w:p w14:paraId="2A70960D" w14:textId="63E6EBC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13B675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BA0D6F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4646C9E" w14:textId="2CEF8935"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«Агульская ЦРБ» </w:t>
            </w:r>
          </w:p>
        </w:tc>
        <w:tc>
          <w:tcPr>
            <w:tcW w:w="1752" w:type="dxa"/>
          </w:tcPr>
          <w:p w14:paraId="7BA7D8F7" w14:textId="7C6F894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DA0B53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EF7D51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4B58EAB" w14:textId="5DF2262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«Лекарь Каспийск», г. Каспийск </w:t>
            </w:r>
          </w:p>
        </w:tc>
        <w:tc>
          <w:tcPr>
            <w:tcW w:w="1752" w:type="dxa"/>
          </w:tcPr>
          <w:p w14:paraId="542F1761" w14:textId="2DAEC3B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B66437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955A63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5D5BF7B" w14:textId="2498297D"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Амирханова», г. Махачкала </w:t>
            </w:r>
          </w:p>
        </w:tc>
        <w:tc>
          <w:tcPr>
            <w:tcW w:w="1752" w:type="dxa"/>
          </w:tcPr>
          <w:p w14:paraId="641F9A10" w14:textId="7C7C759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6A542D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37C69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FC945F9" w14:textId="4DB882F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«АдамМед Клиник», г. Каспийск </w:t>
            </w:r>
          </w:p>
        </w:tc>
        <w:tc>
          <w:tcPr>
            <w:tcW w:w="1752" w:type="dxa"/>
          </w:tcPr>
          <w:p w14:paraId="578E3C1F" w14:textId="3A8423E7"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5A18A5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02C459"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E333651" w14:textId="7A623246"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«Про-Зрение», г. Махачкала </w:t>
            </w:r>
          </w:p>
        </w:tc>
        <w:tc>
          <w:tcPr>
            <w:tcW w:w="1752" w:type="dxa"/>
          </w:tcPr>
          <w:p w14:paraId="4DB78CCE" w14:textId="242FB41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D7F11F5"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44D45D"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893ECCB" w14:textId="551BEE2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«Медикум», Магарамкентский район, с. Магарамкент </w:t>
            </w:r>
          </w:p>
        </w:tc>
        <w:tc>
          <w:tcPr>
            <w:tcW w:w="1752" w:type="dxa"/>
          </w:tcPr>
          <w:p w14:paraId="5DF00F12" w14:textId="2B8B4EC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E36574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E0DDD6"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3AB41EB" w14:textId="1A5A7D51"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«Юнидент», г. Каспийск </w:t>
            </w:r>
          </w:p>
        </w:tc>
        <w:tc>
          <w:tcPr>
            <w:tcW w:w="1752" w:type="dxa"/>
          </w:tcPr>
          <w:p w14:paraId="1C0CB2DC" w14:textId="1C864F6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C86D8F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5BED87E"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5843F3A" w14:textId="67A157D1" w:rsidR="00B74758" w:rsidRPr="009F2E0E" w:rsidRDefault="00B74758" w:rsidP="00B74758">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«Стоматология 32», г. Махачкала </w:t>
            </w:r>
          </w:p>
        </w:tc>
        <w:tc>
          <w:tcPr>
            <w:tcW w:w="1752" w:type="dxa"/>
          </w:tcPr>
          <w:p w14:paraId="2D7A6BD0" w14:textId="33B2E39D"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299805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C3D48E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621A37A" w14:textId="70D2CD15"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«Газпром трансгаз Махачкала», г. Махачкала </w:t>
            </w:r>
          </w:p>
        </w:tc>
        <w:tc>
          <w:tcPr>
            <w:tcW w:w="1752" w:type="dxa"/>
          </w:tcPr>
          <w:p w14:paraId="53893A96" w14:textId="621290AB"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0E0FA36" w14:textId="77777777" w:rsidTr="00B74758">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60" w:type="dxa"/>
            <w:noWrap/>
          </w:tcPr>
          <w:p w14:paraId="65DD0FA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CAF2EAB" w14:textId="7D44DBA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Стоматология «Восход», г. Махачкала </w:t>
            </w:r>
          </w:p>
        </w:tc>
        <w:tc>
          <w:tcPr>
            <w:tcW w:w="1752" w:type="dxa"/>
          </w:tcPr>
          <w:p w14:paraId="179E599F" w14:textId="55AB1584"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9F52B1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1EBAE1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982F60A" w14:textId="1F655B5F"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репродуктивной медицины «ДАР», г. Махачкала </w:t>
            </w:r>
          </w:p>
        </w:tc>
        <w:tc>
          <w:tcPr>
            <w:tcW w:w="1752" w:type="dxa"/>
          </w:tcPr>
          <w:p w14:paraId="002581E7" w14:textId="0E6F0D0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F7438E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D83300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CD7665E" w14:textId="55528966"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«Ру-Дент», Акушинский район, с. Муги </w:t>
            </w:r>
          </w:p>
        </w:tc>
        <w:tc>
          <w:tcPr>
            <w:tcW w:w="1752" w:type="dxa"/>
          </w:tcPr>
          <w:p w14:paraId="6E7F29D1" w14:textId="5A6DE412"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F6418C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8B8BBA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2030007" w14:textId="44D37475"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«МЦ «Доктор Нефро», г. Дербент </w:t>
            </w:r>
          </w:p>
        </w:tc>
        <w:tc>
          <w:tcPr>
            <w:tcW w:w="1752" w:type="dxa"/>
          </w:tcPr>
          <w:p w14:paraId="78250600" w14:textId="7F27983F"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BD0A7D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E17379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BBDCAD7" w14:textId="2D08B0BC"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«ТВОЙ ДОКТОР», г. Кизляр </w:t>
            </w:r>
          </w:p>
        </w:tc>
        <w:tc>
          <w:tcPr>
            <w:tcW w:w="1752" w:type="dxa"/>
          </w:tcPr>
          <w:p w14:paraId="1B1B9285" w14:textId="4170DBE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262A5F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EC30345"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A61620D" w14:textId="21B15BA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доктора Булгаковой», г. Махачкала </w:t>
            </w:r>
          </w:p>
        </w:tc>
        <w:tc>
          <w:tcPr>
            <w:tcW w:w="1752" w:type="dxa"/>
          </w:tcPr>
          <w:p w14:paraId="04FB93D3" w14:textId="2C15DFA0"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7325B2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D8519C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63A60C6" w14:textId="5E30BB50"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«ГАЛАКТИКА», г. Махачкала </w:t>
            </w:r>
          </w:p>
        </w:tc>
        <w:tc>
          <w:tcPr>
            <w:tcW w:w="1752" w:type="dxa"/>
          </w:tcPr>
          <w:p w14:paraId="189F6D57" w14:textId="0E8EE320"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8E83DE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1E0AC8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346C4ED" w14:textId="1AAC0E28"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«ЕКДЛ», г. Буйнакск </w:t>
            </w:r>
          </w:p>
        </w:tc>
        <w:tc>
          <w:tcPr>
            <w:tcW w:w="1752" w:type="dxa"/>
          </w:tcPr>
          <w:p w14:paraId="0CFD9FCD" w14:textId="55A7CB9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ADB892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09CD817"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C1A8AF4" w14:textId="213AC03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«Медицинский центр «ЭОС», г. Махачкала </w:t>
            </w:r>
          </w:p>
        </w:tc>
        <w:tc>
          <w:tcPr>
            <w:tcW w:w="1752" w:type="dxa"/>
          </w:tcPr>
          <w:p w14:paraId="415166A4" w14:textId="65EBEB32"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8FCBD7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2A01D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D95C9C1" w14:textId="26AABD6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«Нефролайн-Дагестан», г. Хасавюрт </w:t>
            </w:r>
          </w:p>
        </w:tc>
        <w:tc>
          <w:tcPr>
            <w:tcW w:w="1752" w:type="dxa"/>
          </w:tcPr>
          <w:p w14:paraId="7669EED8" w14:textId="7F2FC80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856A6F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2FC845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C6D29AF" w14:textId="671A225D"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«Эверест», г. Липецк (филиал в г. Махачкале) </w:t>
            </w:r>
          </w:p>
        </w:tc>
        <w:tc>
          <w:tcPr>
            <w:tcW w:w="1752" w:type="dxa"/>
          </w:tcPr>
          <w:p w14:paraId="62E50DFE" w14:textId="70A53801"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6DB0C3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F4EFA9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3F12012" w14:textId="0D625FA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«ОЦ «Здоровье», Бабаюртовский район,с. Бабаюрт </w:t>
            </w:r>
          </w:p>
        </w:tc>
        <w:tc>
          <w:tcPr>
            <w:tcW w:w="1752" w:type="dxa"/>
          </w:tcPr>
          <w:p w14:paraId="24680D82" w14:textId="11FB27E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8BE995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C6F971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003CDF5" w14:textId="6B36E49E"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«ОЦ «Здоровье», Тарумовский район,с. Тарумовка </w:t>
            </w:r>
          </w:p>
        </w:tc>
        <w:tc>
          <w:tcPr>
            <w:tcW w:w="1752" w:type="dxa"/>
          </w:tcPr>
          <w:p w14:paraId="6D00F4DC" w14:textId="33ED6C7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A1C249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30DEE3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87933C9" w14:textId="3667272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центр «МЕД-ЭЛИТ», г. Дербент </w:t>
            </w:r>
          </w:p>
        </w:tc>
        <w:tc>
          <w:tcPr>
            <w:tcW w:w="1752" w:type="dxa"/>
          </w:tcPr>
          <w:p w14:paraId="0CC48482" w14:textId="2E563B7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97817E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4B401D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8B70779" w14:textId="3D35245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«Медикус», г. Махачкала </w:t>
            </w:r>
          </w:p>
        </w:tc>
        <w:tc>
          <w:tcPr>
            <w:tcW w:w="1752" w:type="dxa"/>
          </w:tcPr>
          <w:p w14:paraId="40A65E2F" w14:textId="3ABF2592"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4AAE89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F38CE4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14F6FAF" w14:textId="52112C54"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центр им. Р.П. Аскерханова», г. Махачкала </w:t>
            </w:r>
          </w:p>
        </w:tc>
        <w:tc>
          <w:tcPr>
            <w:tcW w:w="1752" w:type="dxa"/>
          </w:tcPr>
          <w:p w14:paraId="3F7C7540" w14:textId="77DE67A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3E05C9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A91E7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20213D2" w14:textId="2A3A98E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«Диагностический центр» </w:t>
            </w:r>
          </w:p>
        </w:tc>
        <w:tc>
          <w:tcPr>
            <w:tcW w:w="1752" w:type="dxa"/>
          </w:tcPr>
          <w:p w14:paraId="14BF244D" w14:textId="2507C04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6B96C91" w14:textId="77777777" w:rsidTr="00B74758">
        <w:trPr>
          <w:trHeight w:val="658"/>
        </w:trPr>
        <w:tc>
          <w:tcPr>
            <w:cnfStyle w:val="001000000000" w:firstRow="0" w:lastRow="0" w:firstColumn="1" w:lastColumn="0" w:oddVBand="0" w:evenVBand="0" w:oddHBand="0" w:evenHBand="0" w:firstRowFirstColumn="0" w:firstRowLastColumn="0" w:lastRowFirstColumn="0" w:lastRowLastColumn="0"/>
            <w:tcW w:w="960" w:type="dxa"/>
            <w:noWrap/>
          </w:tcPr>
          <w:p w14:paraId="514DC72E"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FDF08E0" w14:textId="3568947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«Сергокалинская ЦРБ» </w:t>
            </w:r>
          </w:p>
        </w:tc>
        <w:tc>
          <w:tcPr>
            <w:tcW w:w="1752" w:type="dxa"/>
          </w:tcPr>
          <w:p w14:paraId="1A645910" w14:textId="0814CBA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EE3C5A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86C187"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6BB437D" w14:textId="20D4F25A"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«Ахтынская ЦРБ» </w:t>
            </w:r>
          </w:p>
        </w:tc>
        <w:tc>
          <w:tcPr>
            <w:tcW w:w="1752" w:type="dxa"/>
          </w:tcPr>
          <w:p w14:paraId="3918FE62" w14:textId="24621AC6"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B18EB9D"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32164A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31FA9EB" w14:textId="62A9DA9F"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Исцеление», г. Хасавюрт </w:t>
            </w:r>
          </w:p>
        </w:tc>
        <w:tc>
          <w:tcPr>
            <w:tcW w:w="1752" w:type="dxa"/>
          </w:tcPr>
          <w:p w14:paraId="30C6863F" w14:textId="2934E48C"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816FAF9"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13BFE1"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EB4C60D" w14:textId="6D30A01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«Хивская ЦРБ» </w:t>
            </w:r>
          </w:p>
        </w:tc>
        <w:tc>
          <w:tcPr>
            <w:tcW w:w="1752" w:type="dxa"/>
          </w:tcPr>
          <w:p w14:paraId="481E93C0" w14:textId="7D7A1B91"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1C50AC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4A71494"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8CD1762" w14:textId="50809711"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«Магарамкентская ЦРБ» </w:t>
            </w:r>
          </w:p>
        </w:tc>
        <w:tc>
          <w:tcPr>
            <w:tcW w:w="1752" w:type="dxa"/>
          </w:tcPr>
          <w:p w14:paraId="0F06C520" w14:textId="703037B9"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5552EBB"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F3B704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650050D" w14:textId="04D6982A"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«Медицинский оздоровительный центр «Гармония», г. Махачкала </w:t>
            </w:r>
          </w:p>
        </w:tc>
        <w:tc>
          <w:tcPr>
            <w:tcW w:w="1752" w:type="dxa"/>
          </w:tcPr>
          <w:p w14:paraId="36DE9DB6" w14:textId="379842B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DDBD8F2" w14:textId="77777777" w:rsidTr="00B74758">
        <w:trPr>
          <w:trHeight w:val="620"/>
        </w:trPr>
        <w:tc>
          <w:tcPr>
            <w:cnfStyle w:val="001000000000" w:firstRow="0" w:lastRow="0" w:firstColumn="1" w:lastColumn="0" w:oddVBand="0" w:evenVBand="0" w:oddHBand="0" w:evenHBand="0" w:firstRowFirstColumn="0" w:firstRowLastColumn="0" w:lastRowFirstColumn="0" w:lastRowLastColumn="0"/>
            <w:tcW w:w="960" w:type="dxa"/>
            <w:noWrap/>
          </w:tcPr>
          <w:p w14:paraId="7FEE66B7"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7E76FD1" w14:textId="67448746"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«Медик8», г. Махачкала </w:t>
            </w:r>
          </w:p>
        </w:tc>
        <w:tc>
          <w:tcPr>
            <w:tcW w:w="1752" w:type="dxa"/>
          </w:tcPr>
          <w:p w14:paraId="04B99027" w14:textId="4B0680F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6B3BA20" w14:textId="77777777" w:rsidTr="00B7475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60" w:type="dxa"/>
            <w:noWrap/>
          </w:tcPr>
          <w:p w14:paraId="561E9F45"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FD0EE5C" w14:textId="538F4DB7"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«ЭКО», г. Избербаш </w:t>
            </w:r>
          </w:p>
        </w:tc>
        <w:tc>
          <w:tcPr>
            <w:tcW w:w="1752" w:type="dxa"/>
          </w:tcPr>
          <w:p w14:paraId="3D552686" w14:textId="3BA53D3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0EFCE7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F81021"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28F85CC" w14:textId="4D2A8215"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«Чародинская ЦРБ» </w:t>
            </w:r>
          </w:p>
        </w:tc>
        <w:tc>
          <w:tcPr>
            <w:tcW w:w="1752" w:type="dxa"/>
          </w:tcPr>
          <w:p w14:paraId="170CCBB6" w14:textId="72CD395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5C7B26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AD0CB20"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70D7C4A" w14:textId="461CC286"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«Цунтинская ЦРБ» </w:t>
            </w:r>
          </w:p>
        </w:tc>
        <w:tc>
          <w:tcPr>
            <w:tcW w:w="1752" w:type="dxa"/>
          </w:tcPr>
          <w:p w14:paraId="0B6611DB" w14:textId="585F704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FC27BE4"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914344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7270C64" w14:textId="60647A89"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«Тарумовская ЦРБ» </w:t>
            </w:r>
          </w:p>
        </w:tc>
        <w:tc>
          <w:tcPr>
            <w:tcW w:w="1752" w:type="dxa"/>
          </w:tcPr>
          <w:p w14:paraId="10134ECB" w14:textId="09BDD2EF"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4D090E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317B1DE"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F0F7BE5" w14:textId="5251C34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«Гумбетовская ЦРБ» </w:t>
            </w:r>
          </w:p>
        </w:tc>
        <w:tc>
          <w:tcPr>
            <w:tcW w:w="1752" w:type="dxa"/>
          </w:tcPr>
          <w:p w14:paraId="4010EFE9" w14:textId="25BDA4A8"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1C8D67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0534D1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6C1A2DC" w14:textId="77629266"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«ДИАДАГ», г. Кизилюрт </w:t>
            </w:r>
          </w:p>
        </w:tc>
        <w:tc>
          <w:tcPr>
            <w:tcW w:w="1752" w:type="dxa"/>
          </w:tcPr>
          <w:p w14:paraId="4D917F2E" w14:textId="1B975D4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33A8B1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D84308"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39085C4" w14:textId="18E30B65"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«Здоровье», г. Буйнакск </w:t>
            </w:r>
          </w:p>
        </w:tc>
        <w:tc>
          <w:tcPr>
            <w:tcW w:w="1752" w:type="dxa"/>
          </w:tcPr>
          <w:p w14:paraId="4A686D6B" w14:textId="5938F2E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B65FEE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7F60C48"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541D85B" w14:textId="78CBD0F3"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«МаксиМед», г. Махачкала </w:t>
            </w:r>
          </w:p>
        </w:tc>
        <w:tc>
          <w:tcPr>
            <w:tcW w:w="1752" w:type="dxa"/>
          </w:tcPr>
          <w:p w14:paraId="5A160FB8" w14:textId="3E1BE13B"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CDE268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2F1B851"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E38DCAE" w14:textId="4E9C5E16"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«ЛАБОРАТОРНАЯ ДИАГНОСТИКА», г. Махачкала </w:t>
            </w:r>
          </w:p>
        </w:tc>
        <w:tc>
          <w:tcPr>
            <w:tcW w:w="1752" w:type="dxa"/>
          </w:tcPr>
          <w:p w14:paraId="6676F692" w14:textId="5FD2610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8A5226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7869D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3827AA3" w14:textId="24E17774"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«Парус», г. Махачкала </w:t>
            </w:r>
          </w:p>
        </w:tc>
        <w:tc>
          <w:tcPr>
            <w:tcW w:w="1752" w:type="dxa"/>
          </w:tcPr>
          <w:p w14:paraId="2FA784F9" w14:textId="78B0672B"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A60FB0B"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226342C"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EAC3289" w14:textId="2272C825"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«Диагностический центр», г. Махачкала </w:t>
            </w:r>
          </w:p>
        </w:tc>
        <w:tc>
          <w:tcPr>
            <w:tcW w:w="1752" w:type="dxa"/>
          </w:tcPr>
          <w:p w14:paraId="7F1B6E3C" w14:textId="28750018"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E02E79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58BA997"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9F5E277" w14:textId="2B916B9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«Стоматологическая поликлиника № 1», г. Махачкала </w:t>
            </w:r>
          </w:p>
        </w:tc>
        <w:tc>
          <w:tcPr>
            <w:tcW w:w="1752" w:type="dxa"/>
          </w:tcPr>
          <w:p w14:paraId="18FDDC8E" w14:textId="04D955A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410465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07B4195"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38FADAD" w14:textId="20B79A5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«Детский центр восстановительной медицины и реабилитации», г. Махачкала </w:t>
            </w:r>
          </w:p>
        </w:tc>
        <w:tc>
          <w:tcPr>
            <w:tcW w:w="1752" w:type="dxa"/>
          </w:tcPr>
          <w:p w14:paraId="3A067055" w14:textId="3EA80D8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FEDDE1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F67732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EB9D9E3" w14:textId="501C2120" w:rsidR="00B74758" w:rsidRPr="009F2E0E" w:rsidRDefault="00B74758" w:rsidP="00B74758">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«Гериатрический центр», г. Махачкала </w:t>
            </w:r>
          </w:p>
        </w:tc>
        <w:tc>
          <w:tcPr>
            <w:tcW w:w="1752" w:type="dxa"/>
          </w:tcPr>
          <w:p w14:paraId="1AE8CC2F" w14:textId="622FB91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A606B0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36D3ED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10FAF84" w14:textId="5BDC99D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«Лакская ЦРБ» </w:t>
            </w:r>
          </w:p>
        </w:tc>
        <w:tc>
          <w:tcPr>
            <w:tcW w:w="1752" w:type="dxa"/>
          </w:tcPr>
          <w:p w14:paraId="31CD41C2" w14:textId="3906E24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5301FC2" w14:textId="77777777" w:rsidTr="00B74758">
        <w:trPr>
          <w:trHeight w:val="666"/>
        </w:trPr>
        <w:tc>
          <w:tcPr>
            <w:cnfStyle w:val="001000000000" w:firstRow="0" w:lastRow="0" w:firstColumn="1" w:lastColumn="0" w:oddVBand="0" w:evenVBand="0" w:oddHBand="0" w:evenHBand="0" w:firstRowFirstColumn="0" w:firstRowLastColumn="0" w:lastRowFirstColumn="0" w:lastRowLastColumn="0"/>
            <w:tcW w:w="960" w:type="dxa"/>
            <w:noWrap/>
          </w:tcPr>
          <w:p w14:paraId="4FF76E58"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2510EA4" w14:textId="5823FD29"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«Дахадаевская ЦРБ» </w:t>
            </w:r>
          </w:p>
        </w:tc>
        <w:tc>
          <w:tcPr>
            <w:tcW w:w="1752" w:type="dxa"/>
          </w:tcPr>
          <w:p w14:paraId="5AABA043" w14:textId="77B3E449"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22BD20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23EFACB"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52802C1" w14:textId="4B49AEEB"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«ДЕНТАЛЬ», г. Махачкала </w:t>
            </w:r>
          </w:p>
        </w:tc>
        <w:tc>
          <w:tcPr>
            <w:tcW w:w="1752" w:type="dxa"/>
          </w:tcPr>
          <w:p w14:paraId="4AFE8B1E" w14:textId="64C8448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04C8AF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625C92A"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2A30993" w14:textId="71F938F1"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«Клиническая лабораторная диагностика», Лакский район, с. Кумух </w:t>
            </w:r>
          </w:p>
        </w:tc>
        <w:tc>
          <w:tcPr>
            <w:tcW w:w="1752" w:type="dxa"/>
          </w:tcPr>
          <w:p w14:paraId="73B34AE1" w14:textId="010A7036"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51201D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37B9E29"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86F7DD6" w14:textId="087F886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«ДеКлиник», г. Махачкала </w:t>
            </w:r>
          </w:p>
        </w:tc>
        <w:tc>
          <w:tcPr>
            <w:tcW w:w="1752" w:type="dxa"/>
          </w:tcPr>
          <w:p w14:paraId="783B46A4" w14:textId="1FA1C260"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665D21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DE073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6C704CB" w14:textId="1BAA96C2"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«Медэкспресссервис», г. Махачкала </w:t>
            </w:r>
          </w:p>
        </w:tc>
        <w:tc>
          <w:tcPr>
            <w:tcW w:w="1752" w:type="dxa"/>
          </w:tcPr>
          <w:p w14:paraId="2C0FD4DC" w14:textId="7A66634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DD678B5"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B3991D9"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A9D156A" w14:textId="44FCB33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«ЛАБ-СИНТЕЗ ДИАГНОСТИК» г.Кизилюрт </w:t>
            </w:r>
          </w:p>
        </w:tc>
        <w:tc>
          <w:tcPr>
            <w:tcW w:w="1752" w:type="dxa"/>
          </w:tcPr>
          <w:p w14:paraId="674B4657" w14:textId="2D7326C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F8A802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E19052"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36A6816" w14:textId="35A49C08"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«VIP Клиника», г. Махачкала </w:t>
            </w:r>
          </w:p>
        </w:tc>
        <w:tc>
          <w:tcPr>
            <w:tcW w:w="1752" w:type="dxa"/>
          </w:tcPr>
          <w:p w14:paraId="04280D15" w14:textId="0702A7A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3548B2F"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F620685"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7EA0ED4F" w14:textId="0BE6E68C"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«Патогистологический центр», г. Махачкала </w:t>
            </w:r>
          </w:p>
        </w:tc>
        <w:tc>
          <w:tcPr>
            <w:tcW w:w="1752" w:type="dxa"/>
          </w:tcPr>
          <w:p w14:paraId="7EBCFD76" w14:textId="34274EC5"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C0F502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D6C5288"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4FA6F7AF" w14:textId="6305A119"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 Диагностика», г. Махачкала </w:t>
            </w:r>
          </w:p>
        </w:tc>
        <w:tc>
          <w:tcPr>
            <w:tcW w:w="1752" w:type="dxa"/>
          </w:tcPr>
          <w:p w14:paraId="5378CAF7" w14:textId="6A022B80"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F74DF7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281D921"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5A73AA58" w14:textId="704BAB2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«АЛЫЕ ПАРУСА», г. Дербент </w:t>
            </w:r>
          </w:p>
        </w:tc>
        <w:tc>
          <w:tcPr>
            <w:tcW w:w="1752" w:type="dxa"/>
          </w:tcPr>
          <w:p w14:paraId="225AC644" w14:textId="21F21FA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139509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1ACC97F"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2CBABFA4" w14:textId="60B643A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ЦЕНТР «ПУЛЬС», г. Махачкала </w:t>
            </w:r>
          </w:p>
        </w:tc>
        <w:tc>
          <w:tcPr>
            <w:tcW w:w="1752" w:type="dxa"/>
          </w:tcPr>
          <w:p w14:paraId="1356BA64" w14:textId="4B4F528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5CBE1B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ED49409"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0C3FCA15" w14:textId="3D1D3F6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«ЮГМЕД», Дербентский район,пос. Белиджи </w:t>
            </w:r>
          </w:p>
        </w:tc>
        <w:tc>
          <w:tcPr>
            <w:tcW w:w="1752" w:type="dxa"/>
          </w:tcPr>
          <w:p w14:paraId="06383813" w14:textId="261768F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AF05BD" w:rsidRPr="009F2E0E" w14:paraId="3522203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99F2380" w14:textId="77777777" w:rsidR="00AF05BD" w:rsidRPr="002B3813" w:rsidRDefault="00AF05BD" w:rsidP="00AF05BD">
            <w:pPr>
              <w:pStyle w:val="af9"/>
              <w:numPr>
                <w:ilvl w:val="0"/>
                <w:numId w:val="117"/>
              </w:numPr>
              <w:suppressAutoHyphens w:val="0"/>
              <w:jc w:val="right"/>
              <w:rPr>
                <w:color w:val="000000"/>
                <w:lang w:eastAsia="ru-RU"/>
              </w:rPr>
            </w:pPr>
          </w:p>
        </w:tc>
        <w:tc>
          <w:tcPr>
            <w:tcW w:w="6661" w:type="dxa"/>
          </w:tcPr>
          <w:p w14:paraId="1921CAF5" w14:textId="6B232EFC"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«Ногайская ЦРБ» </w:t>
            </w:r>
          </w:p>
        </w:tc>
        <w:tc>
          <w:tcPr>
            <w:tcW w:w="1752" w:type="dxa"/>
          </w:tcPr>
          <w:p w14:paraId="4073CA3B" w14:textId="34D0DF6D"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CF149A">
              <w:rPr>
                <w:b/>
                <w:bCs/>
                <w:color w:val="000000"/>
                <w:lang w:eastAsia="ru-RU"/>
              </w:rPr>
              <w:t>100</w:t>
            </w:r>
          </w:p>
        </w:tc>
      </w:tr>
      <w:tr w:rsidR="00AF05BD" w:rsidRPr="009F2E0E" w14:paraId="4D5E7F8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93B7FBA" w14:textId="77777777" w:rsidR="00AF05BD" w:rsidRPr="002B3813" w:rsidRDefault="00AF05BD" w:rsidP="00AF05BD">
            <w:pPr>
              <w:pStyle w:val="af9"/>
              <w:numPr>
                <w:ilvl w:val="0"/>
                <w:numId w:val="117"/>
              </w:numPr>
              <w:suppressAutoHyphens w:val="0"/>
              <w:jc w:val="right"/>
              <w:rPr>
                <w:color w:val="000000"/>
                <w:lang w:eastAsia="ru-RU"/>
              </w:rPr>
            </w:pPr>
          </w:p>
        </w:tc>
        <w:tc>
          <w:tcPr>
            <w:tcW w:w="6661" w:type="dxa"/>
          </w:tcPr>
          <w:p w14:paraId="7A9FEBEB" w14:textId="6EA5F1FB"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«ЦРБ Бежтинского участка Цунтинского района» </w:t>
            </w:r>
          </w:p>
        </w:tc>
        <w:tc>
          <w:tcPr>
            <w:tcW w:w="1752" w:type="dxa"/>
          </w:tcPr>
          <w:p w14:paraId="642A7F32" w14:textId="5473E577"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CF149A">
              <w:rPr>
                <w:b/>
                <w:bCs/>
                <w:color w:val="000000"/>
                <w:lang w:eastAsia="ru-RU"/>
              </w:rPr>
              <w:t>100</w:t>
            </w:r>
          </w:p>
        </w:tc>
      </w:tr>
      <w:tr w:rsidR="00AF05BD" w:rsidRPr="009F2E0E" w14:paraId="54469BA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D4E1F47" w14:textId="77777777" w:rsidR="00AF05BD" w:rsidRPr="002B3813" w:rsidRDefault="00AF05BD" w:rsidP="00AF05BD">
            <w:pPr>
              <w:pStyle w:val="af9"/>
              <w:numPr>
                <w:ilvl w:val="0"/>
                <w:numId w:val="117"/>
              </w:numPr>
              <w:suppressAutoHyphens w:val="0"/>
              <w:jc w:val="right"/>
              <w:rPr>
                <w:color w:val="000000"/>
                <w:lang w:eastAsia="ru-RU"/>
              </w:rPr>
            </w:pPr>
          </w:p>
        </w:tc>
        <w:tc>
          <w:tcPr>
            <w:tcW w:w="6661" w:type="dxa"/>
          </w:tcPr>
          <w:p w14:paraId="7912AF18" w14:textId="2FC223C8"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«Дербентская ЦРБ» </w:t>
            </w:r>
          </w:p>
        </w:tc>
        <w:tc>
          <w:tcPr>
            <w:tcW w:w="1752" w:type="dxa"/>
          </w:tcPr>
          <w:p w14:paraId="5CD436C9" w14:textId="400D83E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CF149A">
              <w:rPr>
                <w:b/>
                <w:bCs/>
                <w:color w:val="000000"/>
                <w:lang w:eastAsia="ru-RU"/>
              </w:rPr>
              <w:t>100</w:t>
            </w:r>
          </w:p>
        </w:tc>
      </w:tr>
      <w:tr w:rsidR="00AF05BD" w:rsidRPr="009F2E0E" w14:paraId="665DD3E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3CE3F51" w14:textId="77777777" w:rsidR="00AF05BD" w:rsidRPr="002B3813" w:rsidRDefault="00AF05BD" w:rsidP="00AF05BD">
            <w:pPr>
              <w:pStyle w:val="af9"/>
              <w:numPr>
                <w:ilvl w:val="0"/>
                <w:numId w:val="117"/>
              </w:numPr>
              <w:suppressAutoHyphens w:val="0"/>
              <w:jc w:val="right"/>
              <w:rPr>
                <w:color w:val="000000"/>
                <w:lang w:eastAsia="ru-RU"/>
              </w:rPr>
            </w:pPr>
          </w:p>
        </w:tc>
        <w:tc>
          <w:tcPr>
            <w:tcW w:w="6661" w:type="dxa"/>
          </w:tcPr>
          <w:p w14:paraId="0A5FE49D" w14:textId="44CE226E"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«Акушинская ЦРБ» </w:t>
            </w:r>
          </w:p>
        </w:tc>
        <w:tc>
          <w:tcPr>
            <w:tcW w:w="1752" w:type="dxa"/>
          </w:tcPr>
          <w:p w14:paraId="1BD21AE0" w14:textId="66A9FEA4"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CF149A">
              <w:rPr>
                <w:b/>
                <w:bCs/>
                <w:color w:val="000000"/>
                <w:lang w:eastAsia="ru-RU"/>
              </w:rPr>
              <w:t>100</w:t>
            </w:r>
          </w:p>
        </w:tc>
      </w:tr>
      <w:tr w:rsidR="00B74758" w:rsidRPr="009F2E0E" w14:paraId="2B6EB7D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897E8B1"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36C68D9E" w14:textId="625E5D6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«ИРИОКС», г. Дербент </w:t>
            </w:r>
          </w:p>
        </w:tc>
        <w:tc>
          <w:tcPr>
            <w:tcW w:w="1752" w:type="dxa"/>
          </w:tcPr>
          <w:p w14:paraId="7A33AC87" w14:textId="59321A0C"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96</w:t>
            </w:r>
          </w:p>
        </w:tc>
      </w:tr>
      <w:tr w:rsidR="00B74758" w:rsidRPr="009F2E0E" w14:paraId="49254D49" w14:textId="77777777" w:rsidTr="00B74758">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960" w:type="dxa"/>
            <w:noWrap/>
          </w:tcPr>
          <w:p w14:paraId="518FBC99"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12431F56" w14:textId="721E323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«СолоДент», г. Махачкала </w:t>
            </w:r>
          </w:p>
        </w:tc>
        <w:tc>
          <w:tcPr>
            <w:tcW w:w="1752" w:type="dxa"/>
          </w:tcPr>
          <w:p w14:paraId="3415F358" w14:textId="0B78A154"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20</w:t>
            </w:r>
          </w:p>
        </w:tc>
      </w:tr>
      <w:tr w:rsidR="00B74758" w:rsidRPr="009F2E0E" w14:paraId="0D27065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712CCF3" w14:textId="77777777" w:rsidR="00B74758" w:rsidRPr="002B3813" w:rsidRDefault="00B74758" w:rsidP="00142DE2">
            <w:pPr>
              <w:pStyle w:val="af9"/>
              <w:numPr>
                <w:ilvl w:val="0"/>
                <w:numId w:val="117"/>
              </w:numPr>
              <w:suppressAutoHyphens w:val="0"/>
              <w:jc w:val="right"/>
              <w:rPr>
                <w:color w:val="000000"/>
                <w:lang w:eastAsia="ru-RU"/>
              </w:rPr>
            </w:pPr>
          </w:p>
        </w:tc>
        <w:tc>
          <w:tcPr>
            <w:tcW w:w="6661" w:type="dxa"/>
          </w:tcPr>
          <w:p w14:paraId="674D618A" w14:textId="2DD1BC0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АО «МЕДТОРГСЕРВИС»</w:t>
            </w:r>
          </w:p>
        </w:tc>
        <w:tc>
          <w:tcPr>
            <w:tcW w:w="1752" w:type="dxa"/>
          </w:tcPr>
          <w:p w14:paraId="1EA3CE1E" w14:textId="622822D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0</w:t>
            </w:r>
          </w:p>
        </w:tc>
      </w:tr>
    </w:tbl>
    <w:p w14:paraId="311D883E" w14:textId="7E15ABA2" w:rsidR="0026389B" w:rsidRDefault="0026389B" w:rsidP="0026389B"/>
    <w:p w14:paraId="20666A07" w14:textId="77777777" w:rsidR="0026389B" w:rsidRPr="0026389B" w:rsidRDefault="0026389B" w:rsidP="0026389B"/>
    <w:p w14:paraId="482D7F2F" w14:textId="77777777" w:rsidR="00E33CD3" w:rsidRDefault="00E33CD3" w:rsidP="00221862">
      <w:pPr>
        <w:pStyle w:val="10"/>
        <w:numPr>
          <w:ilvl w:val="2"/>
          <w:numId w:val="100"/>
        </w:numPr>
        <w:jc w:val="both"/>
        <w:rPr>
          <w:bCs w:val="0"/>
          <w:sz w:val="28"/>
          <w:szCs w:val="28"/>
        </w:rPr>
      </w:pPr>
      <w:bookmarkStart w:id="40" w:name="_Toc58501854"/>
      <w:bookmarkStart w:id="41" w:name="_Toc86316627"/>
      <w:r w:rsidRPr="00222C1E">
        <w:rPr>
          <w:sz w:val="28"/>
          <w:szCs w:val="28"/>
        </w:rPr>
        <w:t xml:space="preserve">Общий рейтинг по </w:t>
      </w:r>
      <w:r>
        <w:rPr>
          <w:sz w:val="28"/>
          <w:szCs w:val="28"/>
        </w:rPr>
        <w:t>Критерию</w:t>
      </w:r>
      <w:r w:rsidRPr="00222C1E">
        <w:rPr>
          <w:sz w:val="28"/>
          <w:szCs w:val="28"/>
        </w:rPr>
        <w:t xml:space="preserve"> удовлетворенности условиями оказания услуг</w:t>
      </w:r>
      <w:bookmarkEnd w:id="40"/>
      <w:bookmarkEnd w:id="41"/>
    </w:p>
    <w:tbl>
      <w:tblPr>
        <w:tblStyle w:val="-661"/>
        <w:tblW w:w="9373" w:type="dxa"/>
        <w:tblLook w:val="04A0" w:firstRow="1" w:lastRow="0" w:firstColumn="1" w:lastColumn="0" w:noHBand="0" w:noVBand="1"/>
      </w:tblPr>
      <w:tblGrid>
        <w:gridCol w:w="960"/>
        <w:gridCol w:w="6661"/>
        <w:gridCol w:w="1752"/>
      </w:tblGrid>
      <w:tr w:rsidR="0026389B" w:rsidRPr="009F2E0E" w14:paraId="3624BAB7" w14:textId="77777777" w:rsidTr="00B74758">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 w:type="dxa"/>
            <w:noWrap/>
            <w:hideMark/>
          </w:tcPr>
          <w:p w14:paraId="692BD926" w14:textId="77777777" w:rsidR="0026389B" w:rsidRPr="009F2E0E" w:rsidRDefault="0026389B" w:rsidP="0026389B">
            <w:pPr>
              <w:suppressAutoHyphens w:val="0"/>
              <w:jc w:val="center"/>
              <w:rPr>
                <w:color w:val="000000"/>
                <w:lang w:eastAsia="ru-RU"/>
              </w:rPr>
            </w:pPr>
            <w:r w:rsidRPr="009F2E0E">
              <w:rPr>
                <w:color w:val="000000"/>
                <w:lang w:eastAsia="ru-RU"/>
              </w:rPr>
              <w:t>№</w:t>
            </w:r>
          </w:p>
        </w:tc>
        <w:tc>
          <w:tcPr>
            <w:tcW w:w="6661" w:type="dxa"/>
            <w:noWrap/>
            <w:hideMark/>
          </w:tcPr>
          <w:p w14:paraId="52367194"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Учреждение</w:t>
            </w:r>
          </w:p>
        </w:tc>
        <w:tc>
          <w:tcPr>
            <w:tcW w:w="1752" w:type="dxa"/>
            <w:noWrap/>
            <w:hideMark/>
          </w:tcPr>
          <w:p w14:paraId="0DB00E64" w14:textId="77777777" w:rsidR="0026389B" w:rsidRPr="009F2E0E" w:rsidRDefault="0026389B" w:rsidP="0026389B">
            <w:pPr>
              <w:suppressAutoHyphens w:val="0"/>
              <w:jc w:val="center"/>
              <w:cnfStyle w:val="100000000000" w:firstRow="1" w:lastRow="0" w:firstColumn="0" w:lastColumn="0" w:oddVBand="0" w:evenVBand="0" w:oddHBand="0" w:evenHBand="0" w:firstRowFirstColumn="0" w:firstRowLastColumn="0" w:lastRowFirstColumn="0" w:lastRowLastColumn="0"/>
              <w:rPr>
                <w:color w:val="000000"/>
                <w:lang w:eastAsia="ru-RU"/>
              </w:rPr>
            </w:pPr>
            <w:r w:rsidRPr="009F2E0E">
              <w:rPr>
                <w:color w:val="000000"/>
                <w:lang w:eastAsia="ru-RU"/>
              </w:rPr>
              <w:t>Балл</w:t>
            </w:r>
          </w:p>
        </w:tc>
      </w:tr>
      <w:tr w:rsidR="00B74758" w:rsidRPr="009F2E0E" w14:paraId="3BB32B4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A1BD4A6"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8B9B9CC" w14:textId="124408D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«Целитель-1», г. Махачкала </w:t>
            </w:r>
          </w:p>
        </w:tc>
        <w:tc>
          <w:tcPr>
            <w:tcW w:w="1752" w:type="dxa"/>
          </w:tcPr>
          <w:p w14:paraId="6819AA9D" w14:textId="5714360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2FA20E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38FAE8F"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A28A281" w14:textId="3D69E2DE" w:rsidR="00B74758" w:rsidRPr="009F2E0E" w:rsidRDefault="00B74758" w:rsidP="00B74758">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«Лечебно-Диагностический центр «СМАК», г. Хасавюрт </w:t>
            </w:r>
          </w:p>
        </w:tc>
        <w:tc>
          <w:tcPr>
            <w:tcW w:w="1752" w:type="dxa"/>
          </w:tcPr>
          <w:p w14:paraId="23EF00B0" w14:textId="2231323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7A81C8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CD03E6"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41B816C" w14:textId="545F6FF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«Республиканский урологический центр» </w:t>
            </w:r>
          </w:p>
        </w:tc>
        <w:tc>
          <w:tcPr>
            <w:tcW w:w="1752" w:type="dxa"/>
          </w:tcPr>
          <w:p w14:paraId="2E40D13F" w14:textId="6C56713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D44409A" w14:textId="77777777" w:rsidTr="00B74758">
        <w:trPr>
          <w:trHeight w:val="475"/>
        </w:trPr>
        <w:tc>
          <w:tcPr>
            <w:cnfStyle w:val="001000000000" w:firstRow="0" w:lastRow="0" w:firstColumn="1" w:lastColumn="0" w:oddVBand="0" w:evenVBand="0" w:oddHBand="0" w:evenHBand="0" w:firstRowFirstColumn="0" w:firstRowLastColumn="0" w:lastRowFirstColumn="0" w:lastRowLastColumn="0"/>
            <w:tcW w:w="960" w:type="dxa"/>
            <w:noWrap/>
          </w:tcPr>
          <w:p w14:paraId="575B3B30"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1FA799A" w14:textId="4B41AD02"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«Кизлярская ЦГБ» </w:t>
            </w:r>
          </w:p>
        </w:tc>
        <w:tc>
          <w:tcPr>
            <w:tcW w:w="1752" w:type="dxa"/>
          </w:tcPr>
          <w:p w14:paraId="6117E8A1" w14:textId="31970CC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614318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6F452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DBD216B" w14:textId="0AD11897"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«Каспийская ЦГБ» </w:t>
            </w:r>
          </w:p>
        </w:tc>
        <w:tc>
          <w:tcPr>
            <w:tcW w:w="1752" w:type="dxa"/>
          </w:tcPr>
          <w:p w14:paraId="1BB7D286" w14:textId="12A90F7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A8F02B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FBDC40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E15A68B" w14:textId="7AC3A51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«Шамильская ЦРБ» </w:t>
            </w:r>
          </w:p>
        </w:tc>
        <w:tc>
          <w:tcPr>
            <w:tcW w:w="1752" w:type="dxa"/>
          </w:tcPr>
          <w:p w14:paraId="0FA2FB4A" w14:textId="3EA25C0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9B179D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B685FE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E34F684" w14:textId="75B109D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«Цумадинская ЦРБ» </w:t>
            </w:r>
          </w:p>
        </w:tc>
        <w:tc>
          <w:tcPr>
            <w:tcW w:w="1752" w:type="dxa"/>
          </w:tcPr>
          <w:p w14:paraId="60E2039D" w14:textId="23D3C877"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9C82C2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89B5AB0"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AF2CCE8" w14:textId="0EBE2FCF"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«Хунзахская ЦРБ» </w:t>
            </w:r>
          </w:p>
        </w:tc>
        <w:tc>
          <w:tcPr>
            <w:tcW w:w="1752" w:type="dxa"/>
          </w:tcPr>
          <w:p w14:paraId="5FABB83F" w14:textId="313CE2FB"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A1E5EE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F533AF2"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7094122" w14:textId="07DC754E"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«Хасавюртовская ЦРБ» </w:t>
            </w:r>
          </w:p>
        </w:tc>
        <w:tc>
          <w:tcPr>
            <w:tcW w:w="1752" w:type="dxa"/>
          </w:tcPr>
          <w:p w14:paraId="6914B2DB" w14:textId="2F8CD4B4"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0FEE8D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A2C0B4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6BA7012" w14:textId="48C8CD0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«Унцукульская ЦРБ» </w:t>
            </w:r>
          </w:p>
        </w:tc>
        <w:tc>
          <w:tcPr>
            <w:tcW w:w="1752" w:type="dxa"/>
          </w:tcPr>
          <w:p w14:paraId="196A6059" w14:textId="5A6ED5B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3B889E5"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E371D8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37592D2" w14:textId="6908D81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«Тляратинская ЦРБ» </w:t>
            </w:r>
          </w:p>
        </w:tc>
        <w:tc>
          <w:tcPr>
            <w:tcW w:w="1752" w:type="dxa"/>
          </w:tcPr>
          <w:p w14:paraId="608E7201" w14:textId="1355EC2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0E1CC3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98F07D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F2D4B74" w14:textId="625258A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«Табасаранская ЦРБ» </w:t>
            </w:r>
          </w:p>
        </w:tc>
        <w:tc>
          <w:tcPr>
            <w:tcW w:w="1752" w:type="dxa"/>
          </w:tcPr>
          <w:p w14:paraId="77B47462" w14:textId="0C20FF5A"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ECDC40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16504B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B72E867" w14:textId="68F0E800"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«Сулейман-Стальская ЦРБ» </w:t>
            </w:r>
          </w:p>
        </w:tc>
        <w:tc>
          <w:tcPr>
            <w:tcW w:w="1752" w:type="dxa"/>
          </w:tcPr>
          <w:p w14:paraId="724A7DEC" w14:textId="7D012CB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4DD793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6E59BE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19ACD93" w14:textId="311CD40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«Рутульская ЦРБ» </w:t>
            </w:r>
          </w:p>
        </w:tc>
        <w:tc>
          <w:tcPr>
            <w:tcW w:w="1752" w:type="dxa"/>
          </w:tcPr>
          <w:p w14:paraId="3ACD6661" w14:textId="39FED3E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EE1A90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F812FD7"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A152FBC" w14:textId="00142A13"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«Новолакская РБ № 1 (Новострой)» </w:t>
            </w:r>
          </w:p>
        </w:tc>
        <w:tc>
          <w:tcPr>
            <w:tcW w:w="1752" w:type="dxa"/>
          </w:tcPr>
          <w:p w14:paraId="29D5170A" w14:textId="209ED69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1FB06E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1D8B6A"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27A4BAF" w14:textId="089C62B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«Новолакская ЦРБ им. Н.М.Мирзоева» </w:t>
            </w:r>
          </w:p>
        </w:tc>
        <w:tc>
          <w:tcPr>
            <w:tcW w:w="1752" w:type="dxa"/>
          </w:tcPr>
          <w:p w14:paraId="48B63AD0" w14:textId="7282C1A4"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AE3C59B"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645388A"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896F7CE" w14:textId="1D4BAA4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«Левашинская ЦРБ» </w:t>
            </w:r>
          </w:p>
        </w:tc>
        <w:tc>
          <w:tcPr>
            <w:tcW w:w="1752" w:type="dxa"/>
          </w:tcPr>
          <w:p w14:paraId="22AD3C01" w14:textId="7ACFA594"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139BC7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20C3F2"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709DF79" w14:textId="0B10056C"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«Курахская ЦРБ» </w:t>
            </w:r>
          </w:p>
        </w:tc>
        <w:tc>
          <w:tcPr>
            <w:tcW w:w="1752" w:type="dxa"/>
          </w:tcPr>
          <w:p w14:paraId="00CF0685" w14:textId="00ACAE0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B228187"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EFFD1C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771FE5F8" w14:textId="7B9CA89D"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«Кумторкалинская ЦРБ» </w:t>
            </w:r>
          </w:p>
        </w:tc>
        <w:tc>
          <w:tcPr>
            <w:tcW w:w="1752" w:type="dxa"/>
          </w:tcPr>
          <w:p w14:paraId="1DC64A71" w14:textId="43FD9515"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E132B2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5D005E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87EBA3F" w14:textId="724D2A5B"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«Кулинская ЦРБ» </w:t>
            </w:r>
          </w:p>
        </w:tc>
        <w:tc>
          <w:tcPr>
            <w:tcW w:w="1752" w:type="dxa"/>
          </w:tcPr>
          <w:p w14:paraId="20BBC221" w14:textId="155EDC3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BFD1D69" w14:textId="77777777" w:rsidTr="00B74758">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960" w:type="dxa"/>
            <w:noWrap/>
          </w:tcPr>
          <w:p w14:paraId="206B55B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0C4A340" w14:textId="73323CC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«Кизлярская ЦРБ» </w:t>
            </w:r>
          </w:p>
        </w:tc>
        <w:tc>
          <w:tcPr>
            <w:tcW w:w="1752" w:type="dxa"/>
          </w:tcPr>
          <w:p w14:paraId="22B7B08F" w14:textId="6953B87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925D28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85E3F9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2B9E31D" w14:textId="4BD7F94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«Кизилюртовская ЦРБ» </w:t>
            </w:r>
          </w:p>
        </w:tc>
        <w:tc>
          <w:tcPr>
            <w:tcW w:w="1752" w:type="dxa"/>
          </w:tcPr>
          <w:p w14:paraId="004A9AEB" w14:textId="378403E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5D43CF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09945A"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98D21BA" w14:textId="5E964AD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«Каякентская ЦРБ» </w:t>
            </w:r>
          </w:p>
        </w:tc>
        <w:tc>
          <w:tcPr>
            <w:tcW w:w="1752" w:type="dxa"/>
          </w:tcPr>
          <w:p w14:paraId="4653BF07" w14:textId="46C32F51"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D1EFE74"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32DBBF"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C24DAF8" w14:textId="48FB1C41"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«Карабудахкентская ЦРБ» </w:t>
            </w:r>
          </w:p>
        </w:tc>
        <w:tc>
          <w:tcPr>
            <w:tcW w:w="1752" w:type="dxa"/>
          </w:tcPr>
          <w:p w14:paraId="0CF138DC" w14:textId="6477BDA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B4C989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9147A4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1A3392D" w14:textId="60B4B4C5"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«Кайтагская ЦРБ» </w:t>
            </w:r>
          </w:p>
        </w:tc>
        <w:tc>
          <w:tcPr>
            <w:tcW w:w="1752" w:type="dxa"/>
          </w:tcPr>
          <w:p w14:paraId="5DD54F35" w14:textId="0F87CD60"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9ECB8E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487C29C"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741B304" w14:textId="67DE8D4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«Казбековская ЦРБ» </w:t>
            </w:r>
          </w:p>
        </w:tc>
        <w:tc>
          <w:tcPr>
            <w:tcW w:w="1752" w:type="dxa"/>
          </w:tcPr>
          <w:p w14:paraId="7E7D59D8" w14:textId="5FDDC4F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5A46627" w14:textId="77777777" w:rsidTr="00B7475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60" w:type="dxa"/>
            <w:noWrap/>
          </w:tcPr>
          <w:p w14:paraId="797ED62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1EB6F24" w14:textId="59DAF79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«Докузпаринская ЦРБ» </w:t>
            </w:r>
          </w:p>
        </w:tc>
        <w:tc>
          <w:tcPr>
            <w:tcW w:w="1752" w:type="dxa"/>
          </w:tcPr>
          <w:p w14:paraId="1013760C" w14:textId="405992A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2C36671" w14:textId="77777777" w:rsidTr="00B74758">
        <w:trPr>
          <w:trHeight w:val="687"/>
        </w:trPr>
        <w:tc>
          <w:tcPr>
            <w:cnfStyle w:val="001000000000" w:firstRow="0" w:lastRow="0" w:firstColumn="1" w:lastColumn="0" w:oddVBand="0" w:evenVBand="0" w:oddHBand="0" w:evenHBand="0" w:firstRowFirstColumn="0" w:firstRowLastColumn="0" w:lastRowFirstColumn="0" w:lastRowLastColumn="0"/>
            <w:tcW w:w="960" w:type="dxa"/>
            <w:noWrap/>
          </w:tcPr>
          <w:p w14:paraId="1EEFBE10"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E5B21C2" w14:textId="475CFED8"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«Гунибская ЦРБ» </w:t>
            </w:r>
          </w:p>
        </w:tc>
        <w:tc>
          <w:tcPr>
            <w:tcW w:w="1752" w:type="dxa"/>
          </w:tcPr>
          <w:p w14:paraId="392B074A" w14:textId="55A971F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9E4D2F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D3DDE9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991CD2E" w14:textId="608523B5"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«Гергебильская ЦРБ» </w:t>
            </w:r>
          </w:p>
        </w:tc>
        <w:tc>
          <w:tcPr>
            <w:tcW w:w="1752" w:type="dxa"/>
          </w:tcPr>
          <w:p w14:paraId="597934A0" w14:textId="6EB7CBF0"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EA49D0F"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A7D21D7"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D884173" w14:textId="1C17B9B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«Буйнакская ЦРБ» </w:t>
            </w:r>
          </w:p>
        </w:tc>
        <w:tc>
          <w:tcPr>
            <w:tcW w:w="1752" w:type="dxa"/>
          </w:tcPr>
          <w:p w14:paraId="5F43947E" w14:textId="553B666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B0348E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C2A28E2"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86F372D" w14:textId="62D3A873"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«Ботлихская ЦРБ им. З.Ш.Магомаевой» </w:t>
            </w:r>
          </w:p>
        </w:tc>
        <w:tc>
          <w:tcPr>
            <w:tcW w:w="1752" w:type="dxa"/>
          </w:tcPr>
          <w:p w14:paraId="2DA4815B" w14:textId="6CF21E5D"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65D44B5"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8101B95"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CFF0B47" w14:textId="1F83C6C8"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«Бабаюртовская ЦРБ» </w:t>
            </w:r>
          </w:p>
        </w:tc>
        <w:tc>
          <w:tcPr>
            <w:tcW w:w="1752" w:type="dxa"/>
          </w:tcPr>
          <w:p w14:paraId="6F608F10" w14:textId="1D6D96D6"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F9699F7"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321C32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1494CA5" w14:textId="104061B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«Ахвахская ЦРБ» </w:t>
            </w:r>
          </w:p>
        </w:tc>
        <w:tc>
          <w:tcPr>
            <w:tcW w:w="1752" w:type="dxa"/>
          </w:tcPr>
          <w:p w14:paraId="540E31BA" w14:textId="10F17862"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5E7DCB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F9D7A11"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7608FC8" w14:textId="1AA40558"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«Агульская ЦРБ» </w:t>
            </w:r>
          </w:p>
        </w:tc>
        <w:tc>
          <w:tcPr>
            <w:tcW w:w="1752" w:type="dxa"/>
          </w:tcPr>
          <w:p w14:paraId="3E78A893" w14:textId="216DCE39"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5552DB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B0BB6CC"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B7060D0" w14:textId="0C8D1E9A"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«Лекарь Каспийск», г. Каспийск </w:t>
            </w:r>
          </w:p>
        </w:tc>
        <w:tc>
          <w:tcPr>
            <w:tcW w:w="1752" w:type="dxa"/>
          </w:tcPr>
          <w:p w14:paraId="113EE7F4" w14:textId="1CDBAEC6"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5A4DC2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FC6C60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7A7D582" w14:textId="32CC9794"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«Клиника Амирханова», г. Махачкала </w:t>
            </w:r>
          </w:p>
        </w:tc>
        <w:tc>
          <w:tcPr>
            <w:tcW w:w="1752" w:type="dxa"/>
          </w:tcPr>
          <w:p w14:paraId="6CB6A355" w14:textId="6DDFE4B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CE7A82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09FA48F"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778BF3D" w14:textId="4155A25C"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«Про-Зрение», г. Махачкала </w:t>
            </w:r>
          </w:p>
        </w:tc>
        <w:tc>
          <w:tcPr>
            <w:tcW w:w="1752" w:type="dxa"/>
          </w:tcPr>
          <w:p w14:paraId="4E4D7754" w14:textId="0D427CA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344A41F"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E29F94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B4D7D07" w14:textId="4AB5460C"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«Медикум», Магарамкентский район, с. Магарамкент </w:t>
            </w:r>
          </w:p>
        </w:tc>
        <w:tc>
          <w:tcPr>
            <w:tcW w:w="1752" w:type="dxa"/>
          </w:tcPr>
          <w:p w14:paraId="06C233AA" w14:textId="274D0E5B"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45AB75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B592F46"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7776D7F" w14:textId="522C844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«Юнидент», г. Каспийск </w:t>
            </w:r>
          </w:p>
        </w:tc>
        <w:tc>
          <w:tcPr>
            <w:tcW w:w="1752" w:type="dxa"/>
          </w:tcPr>
          <w:p w14:paraId="0BB0452E" w14:textId="10DBCC7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B29BFA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738AFA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4B800E6" w14:textId="5B3F08C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«Стоматология 32», г. Махачкала </w:t>
            </w:r>
          </w:p>
        </w:tc>
        <w:tc>
          <w:tcPr>
            <w:tcW w:w="1752" w:type="dxa"/>
          </w:tcPr>
          <w:p w14:paraId="62073FDC" w14:textId="1C40B28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8155367"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BA93BC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6666B20" w14:textId="790EB984" w:rsidR="00B74758" w:rsidRPr="009F2E0E" w:rsidRDefault="00B74758" w:rsidP="00B74758">
            <w:pPr>
              <w:suppressAutoHyphens w:val="0"/>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«Газпром трансгаз Махачкала», г. Махачкала </w:t>
            </w:r>
          </w:p>
        </w:tc>
        <w:tc>
          <w:tcPr>
            <w:tcW w:w="1752" w:type="dxa"/>
          </w:tcPr>
          <w:p w14:paraId="622888CF" w14:textId="44EFE52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538E37D"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52D66F7"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9D3F5AF" w14:textId="4237E2A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Стоматология «Восход», г. Махачкала </w:t>
            </w:r>
          </w:p>
        </w:tc>
        <w:tc>
          <w:tcPr>
            <w:tcW w:w="1752" w:type="dxa"/>
          </w:tcPr>
          <w:p w14:paraId="03852068" w14:textId="74FF5C2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483842B" w14:textId="77777777" w:rsidTr="00B74758">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960" w:type="dxa"/>
            <w:noWrap/>
          </w:tcPr>
          <w:p w14:paraId="127C049C"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AC9921D" w14:textId="037E966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«Клиника репродуктивной медицины «ДАР», г. Махачкала </w:t>
            </w:r>
          </w:p>
        </w:tc>
        <w:tc>
          <w:tcPr>
            <w:tcW w:w="1752" w:type="dxa"/>
          </w:tcPr>
          <w:p w14:paraId="61F73A46" w14:textId="2A5C2E8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DA6088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4723F50"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DF3A3CC" w14:textId="2D72C83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«Ру-Дент», Акушинский район, с. Муги </w:t>
            </w:r>
          </w:p>
        </w:tc>
        <w:tc>
          <w:tcPr>
            <w:tcW w:w="1752" w:type="dxa"/>
          </w:tcPr>
          <w:p w14:paraId="16DFAABE" w14:textId="2777BC86"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3C5723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5A0E94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922D770" w14:textId="378832A7"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«МЦ «Доктор Нефро», г. Дербент </w:t>
            </w:r>
          </w:p>
        </w:tc>
        <w:tc>
          <w:tcPr>
            <w:tcW w:w="1752" w:type="dxa"/>
          </w:tcPr>
          <w:p w14:paraId="18AF9A76" w14:textId="7F0BFF90"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50D3EC6"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8BC720A"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06FC858" w14:textId="0A5841C9"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МЦ «ТВОЙ ДОКТОР», г. Кизляр </w:t>
            </w:r>
          </w:p>
        </w:tc>
        <w:tc>
          <w:tcPr>
            <w:tcW w:w="1752" w:type="dxa"/>
          </w:tcPr>
          <w:p w14:paraId="7B65A238" w14:textId="76E062E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649D98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82DF24A"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5B50236" w14:textId="193F428A"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«Клиника доктора Булгаковой», г. Махачкала </w:t>
            </w:r>
          </w:p>
        </w:tc>
        <w:tc>
          <w:tcPr>
            <w:tcW w:w="1752" w:type="dxa"/>
          </w:tcPr>
          <w:p w14:paraId="4C2298B9" w14:textId="2AE85D1C"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A0745C9"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A2A2412"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7DB6AA31" w14:textId="2F48BEC2"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«ГАЛАКТИКА», г. Махачкала </w:t>
            </w:r>
          </w:p>
        </w:tc>
        <w:tc>
          <w:tcPr>
            <w:tcW w:w="1752" w:type="dxa"/>
          </w:tcPr>
          <w:p w14:paraId="63AC09F7" w14:textId="14CAEC2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59BAD5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40D0FE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428E41E" w14:textId="47D329B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«ЕКДЛ», г. Буйнакск </w:t>
            </w:r>
          </w:p>
        </w:tc>
        <w:tc>
          <w:tcPr>
            <w:tcW w:w="1752" w:type="dxa"/>
          </w:tcPr>
          <w:p w14:paraId="0FC437C1" w14:textId="0AF3B071"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F05771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0550431"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88ED11A" w14:textId="41C48E8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центр «ЭОС», г. Махачкала </w:t>
            </w:r>
          </w:p>
        </w:tc>
        <w:tc>
          <w:tcPr>
            <w:tcW w:w="1752" w:type="dxa"/>
          </w:tcPr>
          <w:p w14:paraId="69F88B50" w14:textId="2C9DBD9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83A7BA5"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FB6B74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FA2C7E2" w14:textId="3A7E57AA"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«Нефролайн-Дагестан», г. Хасавюрт </w:t>
            </w:r>
          </w:p>
        </w:tc>
        <w:tc>
          <w:tcPr>
            <w:tcW w:w="1752" w:type="dxa"/>
          </w:tcPr>
          <w:p w14:paraId="52DB0ACF" w14:textId="1BF5F57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B061B4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6A6379E"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1B0779A" w14:textId="45D7A95B"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«Эверест», г. Липецк (филиал в г. Махачкале) </w:t>
            </w:r>
          </w:p>
        </w:tc>
        <w:tc>
          <w:tcPr>
            <w:tcW w:w="1752" w:type="dxa"/>
          </w:tcPr>
          <w:p w14:paraId="09E90233" w14:textId="7D88E5F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00FBA45"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451F200"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6BDB71B" w14:textId="07EA3F3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«ОЦ «Здоровье», Бабаюртовский район,с. Бабаюрт </w:t>
            </w:r>
          </w:p>
        </w:tc>
        <w:tc>
          <w:tcPr>
            <w:tcW w:w="1752" w:type="dxa"/>
          </w:tcPr>
          <w:p w14:paraId="072636C4" w14:textId="40890E8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A653DF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669C45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29DAD7F" w14:textId="6500400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«ОЦ «Здоровье», Тарумовский район,с. Тарумовка </w:t>
            </w:r>
          </w:p>
        </w:tc>
        <w:tc>
          <w:tcPr>
            <w:tcW w:w="1752" w:type="dxa"/>
          </w:tcPr>
          <w:p w14:paraId="6615B8F3" w14:textId="55A5B36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1EC97F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907C21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9AEBD02" w14:textId="50E01BE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«Медицинский центр «МЕД-ЭЛИТ», г. Дербент </w:t>
            </w:r>
          </w:p>
        </w:tc>
        <w:tc>
          <w:tcPr>
            <w:tcW w:w="1752" w:type="dxa"/>
          </w:tcPr>
          <w:p w14:paraId="4F95D3D6" w14:textId="409A800C"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3CE7FE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C8F267E"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AC46CFE" w14:textId="022F292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«Медикус», г. Махачкала </w:t>
            </w:r>
          </w:p>
        </w:tc>
        <w:tc>
          <w:tcPr>
            <w:tcW w:w="1752" w:type="dxa"/>
          </w:tcPr>
          <w:p w14:paraId="2C960F1C" w14:textId="66495F2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A712D72"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40DE635"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44573EB" w14:textId="27D453A8"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«Медицинский центр им. Р.П. Аскерханова», г. Махачкала </w:t>
            </w:r>
          </w:p>
        </w:tc>
        <w:tc>
          <w:tcPr>
            <w:tcW w:w="1752" w:type="dxa"/>
          </w:tcPr>
          <w:p w14:paraId="077CD12C" w14:textId="179A2183"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FDF35C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2E94B8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B043199" w14:textId="0F044B0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«Диагностический центр» </w:t>
            </w:r>
          </w:p>
        </w:tc>
        <w:tc>
          <w:tcPr>
            <w:tcW w:w="1752" w:type="dxa"/>
          </w:tcPr>
          <w:p w14:paraId="3AEF7819" w14:textId="32BEF401"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490EDDB"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11F7701"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F251511" w14:textId="62A3A77F"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«Сергокалинская ЦРБ» </w:t>
            </w:r>
          </w:p>
        </w:tc>
        <w:tc>
          <w:tcPr>
            <w:tcW w:w="1752" w:type="dxa"/>
          </w:tcPr>
          <w:p w14:paraId="3CA5ED64" w14:textId="3B5DAAD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81CFCBF" w14:textId="77777777" w:rsidTr="00B74758">
        <w:trPr>
          <w:trHeight w:val="589"/>
        </w:trPr>
        <w:tc>
          <w:tcPr>
            <w:cnfStyle w:val="001000000000" w:firstRow="0" w:lastRow="0" w:firstColumn="1" w:lastColumn="0" w:oddVBand="0" w:evenVBand="0" w:oddHBand="0" w:evenHBand="0" w:firstRowFirstColumn="0" w:firstRowLastColumn="0" w:lastRowFirstColumn="0" w:lastRowLastColumn="0"/>
            <w:tcW w:w="960" w:type="dxa"/>
            <w:noWrap/>
          </w:tcPr>
          <w:p w14:paraId="0701C886"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A76679D" w14:textId="137110E5"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«Ахтынская ЦРБ» </w:t>
            </w:r>
          </w:p>
        </w:tc>
        <w:tc>
          <w:tcPr>
            <w:tcW w:w="1752" w:type="dxa"/>
          </w:tcPr>
          <w:p w14:paraId="5B71CEF2" w14:textId="73A1D989"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20EEA8C"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18F54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7860F4B" w14:textId="23234D64"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«Клиника Исцеление», г. Хасавюрт </w:t>
            </w:r>
          </w:p>
        </w:tc>
        <w:tc>
          <w:tcPr>
            <w:tcW w:w="1752" w:type="dxa"/>
          </w:tcPr>
          <w:p w14:paraId="0D055EB4" w14:textId="1C5CA91B"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E8FA08B"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148B77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DB2B8A1" w14:textId="29D037FE"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«Хивская ЦРБ» </w:t>
            </w:r>
          </w:p>
        </w:tc>
        <w:tc>
          <w:tcPr>
            <w:tcW w:w="1752" w:type="dxa"/>
          </w:tcPr>
          <w:p w14:paraId="5C61CA02" w14:textId="3400D42E"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F225A2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70ECAF6"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D8D30BB" w14:textId="1ED8B870"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«Магарамкентская ЦРБ» </w:t>
            </w:r>
          </w:p>
        </w:tc>
        <w:tc>
          <w:tcPr>
            <w:tcW w:w="1752" w:type="dxa"/>
          </w:tcPr>
          <w:p w14:paraId="5C936F51" w14:textId="7B285E5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F123EE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3E9814F"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0125FD5" w14:textId="56B88F5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оздоровительный центр «Гармония», г. Махачкала </w:t>
            </w:r>
          </w:p>
        </w:tc>
        <w:tc>
          <w:tcPr>
            <w:tcW w:w="1752" w:type="dxa"/>
          </w:tcPr>
          <w:p w14:paraId="4BF347B1" w14:textId="015FE52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9E31C8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04B39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716B3346" w14:textId="56E60BBD"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«Медик8», г. Махачкала </w:t>
            </w:r>
          </w:p>
        </w:tc>
        <w:tc>
          <w:tcPr>
            <w:tcW w:w="1752" w:type="dxa"/>
          </w:tcPr>
          <w:p w14:paraId="389AE8D6" w14:textId="525D28F4"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82F40B0" w14:textId="77777777" w:rsidTr="00B74758">
        <w:trPr>
          <w:trHeight w:val="551"/>
        </w:trPr>
        <w:tc>
          <w:tcPr>
            <w:cnfStyle w:val="001000000000" w:firstRow="0" w:lastRow="0" w:firstColumn="1" w:lastColumn="0" w:oddVBand="0" w:evenVBand="0" w:oddHBand="0" w:evenHBand="0" w:firstRowFirstColumn="0" w:firstRowLastColumn="0" w:lastRowFirstColumn="0" w:lastRowLastColumn="0"/>
            <w:tcW w:w="960" w:type="dxa"/>
            <w:noWrap/>
          </w:tcPr>
          <w:p w14:paraId="08C954A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EC0A78A" w14:textId="5AF8EF08"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«ЭКО», г. Избербаш </w:t>
            </w:r>
          </w:p>
        </w:tc>
        <w:tc>
          <w:tcPr>
            <w:tcW w:w="1752" w:type="dxa"/>
          </w:tcPr>
          <w:p w14:paraId="2FE8270F" w14:textId="1AF6F04F"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0094730" w14:textId="77777777" w:rsidTr="00B7475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60" w:type="dxa"/>
            <w:noWrap/>
          </w:tcPr>
          <w:p w14:paraId="47D1A2C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05DF25F" w14:textId="0E6DB77B"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«Чародинская ЦРБ» </w:t>
            </w:r>
          </w:p>
        </w:tc>
        <w:tc>
          <w:tcPr>
            <w:tcW w:w="1752" w:type="dxa"/>
          </w:tcPr>
          <w:p w14:paraId="3F28170E" w14:textId="2224A6AD"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FE9994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EFC9A6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BBC7ACC" w14:textId="731B0F24"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«Цунтинская ЦРБ» </w:t>
            </w:r>
          </w:p>
        </w:tc>
        <w:tc>
          <w:tcPr>
            <w:tcW w:w="1752" w:type="dxa"/>
          </w:tcPr>
          <w:p w14:paraId="48BFC4B1" w14:textId="7020BF2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6C1327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FAB51D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A6EFBAC" w14:textId="33531F27"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«Тарумовская ЦРБ» </w:t>
            </w:r>
          </w:p>
        </w:tc>
        <w:tc>
          <w:tcPr>
            <w:tcW w:w="1752" w:type="dxa"/>
          </w:tcPr>
          <w:p w14:paraId="7EB9BE29" w14:textId="16DEF41C"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0DE4F7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CB8E32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BEF41A8" w14:textId="0247A0F4"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«Здоровье», г. Буйнакск </w:t>
            </w:r>
          </w:p>
        </w:tc>
        <w:tc>
          <w:tcPr>
            <w:tcW w:w="1752" w:type="dxa"/>
          </w:tcPr>
          <w:p w14:paraId="34B6B8DA" w14:textId="10F66EC2"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B349C41"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B9BAB5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E095FBB" w14:textId="5903D235"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«МаксиМед», г. Махачкала </w:t>
            </w:r>
          </w:p>
        </w:tc>
        <w:tc>
          <w:tcPr>
            <w:tcW w:w="1752" w:type="dxa"/>
          </w:tcPr>
          <w:p w14:paraId="38AA6013" w14:textId="02A421E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C1BCF92"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C5B6446"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922923E" w14:textId="6DB59546"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«ЛАБОРАТОРНАЯ ДИАГНОСТИКА», г. Махачкала </w:t>
            </w:r>
          </w:p>
        </w:tc>
        <w:tc>
          <w:tcPr>
            <w:tcW w:w="1752" w:type="dxa"/>
          </w:tcPr>
          <w:p w14:paraId="4E5132EF" w14:textId="6A2C900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D26FE44"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1F6D83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5D1E7CA" w14:textId="4A9E0ED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«Парус», г. Махачкала </w:t>
            </w:r>
          </w:p>
        </w:tc>
        <w:tc>
          <w:tcPr>
            <w:tcW w:w="1752" w:type="dxa"/>
          </w:tcPr>
          <w:p w14:paraId="00B5E536" w14:textId="2CAB638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3E37543"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BF552A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D703E03" w14:textId="4617338D"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«Диагностический центр», г. Махачкала </w:t>
            </w:r>
          </w:p>
        </w:tc>
        <w:tc>
          <w:tcPr>
            <w:tcW w:w="1752" w:type="dxa"/>
          </w:tcPr>
          <w:p w14:paraId="6607CA29" w14:textId="03217075"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6886F7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8167A8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7167A286" w14:textId="34E3EFE0"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«Стоматологическая поликлиника № 1», г. Махачкала </w:t>
            </w:r>
          </w:p>
        </w:tc>
        <w:tc>
          <w:tcPr>
            <w:tcW w:w="1752" w:type="dxa"/>
          </w:tcPr>
          <w:p w14:paraId="2FD2D6D5" w14:textId="27764722"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FB7BDE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7B27EF2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60EB8B5" w14:textId="7F93BD43"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«Детский центр восстановительной медицины и реабилитации», г. Махачкала </w:t>
            </w:r>
          </w:p>
        </w:tc>
        <w:tc>
          <w:tcPr>
            <w:tcW w:w="1752" w:type="dxa"/>
          </w:tcPr>
          <w:p w14:paraId="3DD0D63D" w14:textId="61D0B257"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7ADD2E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6FBFA71"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BC38024" w14:textId="1E56AF5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«Гериатрический центр», г. Махачкала </w:t>
            </w:r>
          </w:p>
        </w:tc>
        <w:tc>
          <w:tcPr>
            <w:tcW w:w="1752" w:type="dxa"/>
          </w:tcPr>
          <w:p w14:paraId="7617BCAB" w14:textId="7E9065A1"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44A715F"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28189A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E8B281C" w14:textId="0497BBF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«Лакская ЦРБ» </w:t>
            </w:r>
          </w:p>
        </w:tc>
        <w:tc>
          <w:tcPr>
            <w:tcW w:w="1752" w:type="dxa"/>
          </w:tcPr>
          <w:p w14:paraId="2B8E7C7C" w14:textId="4C12AA8D"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4A91F28"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6EC1891"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A7717FE" w14:textId="0325C96E"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«Дахадаевская ЦРБ» </w:t>
            </w:r>
          </w:p>
        </w:tc>
        <w:tc>
          <w:tcPr>
            <w:tcW w:w="1752" w:type="dxa"/>
          </w:tcPr>
          <w:p w14:paraId="35E03049" w14:textId="5BAD2B25"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16ACFEC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171D3C0B"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79524DF" w14:textId="1D5D0E67" w:rsidR="00B74758" w:rsidRPr="009F2E0E" w:rsidRDefault="00B74758" w:rsidP="00B74758">
            <w:pPr>
              <w:suppressAutoHyphens w:val="0"/>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«ДЕНТАЛЬ», г. Махачкала </w:t>
            </w:r>
          </w:p>
        </w:tc>
        <w:tc>
          <w:tcPr>
            <w:tcW w:w="1752" w:type="dxa"/>
          </w:tcPr>
          <w:p w14:paraId="0FB465AB" w14:textId="15FE3560"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30CFFD3"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5B5FD58"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31C4DA88" w14:textId="545260F1"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«Клиническая лабораторная диагностика», Лакский район, с. Кумух </w:t>
            </w:r>
          </w:p>
        </w:tc>
        <w:tc>
          <w:tcPr>
            <w:tcW w:w="1752" w:type="dxa"/>
          </w:tcPr>
          <w:p w14:paraId="68006AC5" w14:textId="775DD8CF"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09EBC6A" w14:textId="77777777" w:rsidTr="00B74758">
        <w:trPr>
          <w:trHeight w:val="539"/>
        </w:trPr>
        <w:tc>
          <w:tcPr>
            <w:cnfStyle w:val="001000000000" w:firstRow="0" w:lastRow="0" w:firstColumn="1" w:lastColumn="0" w:oddVBand="0" w:evenVBand="0" w:oddHBand="0" w:evenHBand="0" w:firstRowFirstColumn="0" w:firstRowLastColumn="0" w:lastRowFirstColumn="0" w:lastRowLastColumn="0"/>
            <w:tcW w:w="960" w:type="dxa"/>
            <w:noWrap/>
          </w:tcPr>
          <w:p w14:paraId="54BF2FF2"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459F3F24" w14:textId="6653868A"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«ДеКлиник», г. Махачкала </w:t>
            </w:r>
          </w:p>
        </w:tc>
        <w:tc>
          <w:tcPr>
            <w:tcW w:w="1752" w:type="dxa"/>
          </w:tcPr>
          <w:p w14:paraId="094614F5" w14:textId="2D5D5A63"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3FD0B8C0"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4AF1E4D"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D2A4A1D" w14:textId="71616446"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«Медэкспресссервис», г. Махачкала </w:t>
            </w:r>
          </w:p>
        </w:tc>
        <w:tc>
          <w:tcPr>
            <w:tcW w:w="1752" w:type="dxa"/>
          </w:tcPr>
          <w:p w14:paraId="2A6A01B8" w14:textId="4050C93E"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56503E2D"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54C6D7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20109EFD" w14:textId="76451414"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«VIP Клиника», г. Махачкала </w:t>
            </w:r>
          </w:p>
        </w:tc>
        <w:tc>
          <w:tcPr>
            <w:tcW w:w="1752" w:type="dxa"/>
          </w:tcPr>
          <w:p w14:paraId="38B01632" w14:textId="53204B2F"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759652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F6E1F2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1EAE476E" w14:textId="18F13719"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«Патогистологический центр», г. Махачкала </w:t>
            </w:r>
          </w:p>
        </w:tc>
        <w:tc>
          <w:tcPr>
            <w:tcW w:w="1752" w:type="dxa"/>
          </w:tcPr>
          <w:p w14:paraId="1EF71124" w14:textId="78DB7892"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1153F7E"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B8B33B0"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764A8D39" w14:textId="16AD659D"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 Диагностика», г. Махачкала </w:t>
            </w:r>
          </w:p>
        </w:tc>
        <w:tc>
          <w:tcPr>
            <w:tcW w:w="1752" w:type="dxa"/>
          </w:tcPr>
          <w:p w14:paraId="2518BCF1" w14:textId="151FF328"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76A1D026"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731ABB9"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7795C812" w14:textId="05C00513"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«АЛЫЕ ПАРУСА», г. Дербент </w:t>
            </w:r>
          </w:p>
        </w:tc>
        <w:tc>
          <w:tcPr>
            <w:tcW w:w="1752" w:type="dxa"/>
          </w:tcPr>
          <w:p w14:paraId="48296202" w14:textId="328F5E94"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0B8AC9C"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8BB317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064D522" w14:textId="412C21D7"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«МЕДИЦИНСКИЙ ЦЕНТР «ПУЛЬС», г. Махачкала </w:t>
            </w:r>
          </w:p>
        </w:tc>
        <w:tc>
          <w:tcPr>
            <w:tcW w:w="1752" w:type="dxa"/>
          </w:tcPr>
          <w:p w14:paraId="3751305A" w14:textId="551B1949"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408894CE"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7C2C294"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5AF5C70" w14:textId="0BA5D9BE"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«ЮГМЕД», Дербентский район,пос. Белиджи </w:t>
            </w:r>
          </w:p>
        </w:tc>
        <w:tc>
          <w:tcPr>
            <w:tcW w:w="1752" w:type="dxa"/>
          </w:tcPr>
          <w:p w14:paraId="437A2920" w14:textId="749F07CA"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049753C7"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52C1770E"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63013438" w14:textId="13FAD250"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«Ногайская ЦРБ» </w:t>
            </w:r>
          </w:p>
        </w:tc>
        <w:tc>
          <w:tcPr>
            <w:tcW w:w="1752" w:type="dxa"/>
          </w:tcPr>
          <w:p w14:paraId="403D23E8" w14:textId="1862F958"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6731215D"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C759A4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06ABD330" w14:textId="280453E0"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«ЦРБ Бежтинского участка Цунтинского района» </w:t>
            </w:r>
          </w:p>
        </w:tc>
        <w:tc>
          <w:tcPr>
            <w:tcW w:w="1752" w:type="dxa"/>
          </w:tcPr>
          <w:p w14:paraId="08D1798F" w14:textId="491286F9"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3484C9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2D9D263"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969057E" w14:textId="66D0ED0D" w:rsidR="00B74758" w:rsidRPr="009F2E0E" w:rsidRDefault="00B74758" w:rsidP="00B74758">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«Дербентская ЦРБ» </w:t>
            </w:r>
          </w:p>
        </w:tc>
        <w:tc>
          <w:tcPr>
            <w:tcW w:w="1752" w:type="dxa"/>
          </w:tcPr>
          <w:p w14:paraId="2D049156" w14:textId="7822E974" w:rsidR="00B74758" w:rsidRPr="009F2E0E" w:rsidRDefault="00B74758" w:rsidP="00B74758">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100</w:t>
            </w:r>
          </w:p>
        </w:tc>
      </w:tr>
      <w:tr w:rsidR="00B74758" w:rsidRPr="009F2E0E" w14:paraId="22B5E576"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7ADEC42" w14:textId="77777777" w:rsidR="00B74758" w:rsidRPr="002B3813" w:rsidRDefault="00B74758" w:rsidP="00142DE2">
            <w:pPr>
              <w:pStyle w:val="af9"/>
              <w:numPr>
                <w:ilvl w:val="0"/>
                <w:numId w:val="118"/>
              </w:numPr>
              <w:suppressAutoHyphens w:val="0"/>
              <w:jc w:val="right"/>
              <w:rPr>
                <w:color w:val="000000"/>
                <w:lang w:eastAsia="ru-RU"/>
              </w:rPr>
            </w:pPr>
          </w:p>
        </w:tc>
        <w:tc>
          <w:tcPr>
            <w:tcW w:w="6661" w:type="dxa"/>
          </w:tcPr>
          <w:p w14:paraId="564D5F71" w14:textId="6E631042" w:rsidR="00B74758" w:rsidRPr="009F2E0E" w:rsidRDefault="00B74758" w:rsidP="00B74758">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«ИРИОКС», г. Дербент </w:t>
            </w:r>
          </w:p>
        </w:tc>
        <w:tc>
          <w:tcPr>
            <w:tcW w:w="1752" w:type="dxa"/>
          </w:tcPr>
          <w:p w14:paraId="7153461E" w14:textId="69739D66" w:rsidR="00B74758" w:rsidRPr="009F2E0E" w:rsidRDefault="00B74758" w:rsidP="00B74758">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100</w:t>
            </w:r>
          </w:p>
        </w:tc>
      </w:tr>
      <w:tr w:rsidR="00AF05BD" w:rsidRPr="009F2E0E" w14:paraId="6C98EF51"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975BCFE" w14:textId="77777777" w:rsidR="00AF05BD" w:rsidRPr="002B3813" w:rsidRDefault="00AF05BD" w:rsidP="00AF05BD">
            <w:pPr>
              <w:pStyle w:val="af9"/>
              <w:numPr>
                <w:ilvl w:val="0"/>
                <w:numId w:val="118"/>
              </w:numPr>
              <w:suppressAutoHyphens w:val="0"/>
              <w:jc w:val="right"/>
              <w:rPr>
                <w:color w:val="000000"/>
                <w:lang w:eastAsia="ru-RU"/>
              </w:rPr>
            </w:pPr>
          </w:p>
        </w:tc>
        <w:tc>
          <w:tcPr>
            <w:tcW w:w="6661" w:type="dxa"/>
          </w:tcPr>
          <w:p w14:paraId="04E002F1" w14:textId="77C4DCBF"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ГБУ РД «Акушинская ЦРБ» </w:t>
            </w:r>
          </w:p>
        </w:tc>
        <w:tc>
          <w:tcPr>
            <w:tcW w:w="1752" w:type="dxa"/>
          </w:tcPr>
          <w:p w14:paraId="20DD808A" w14:textId="65383DA1"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CB6431">
              <w:rPr>
                <w:b/>
                <w:bCs/>
                <w:color w:val="000000"/>
                <w:lang w:eastAsia="ru-RU"/>
              </w:rPr>
              <w:t>100</w:t>
            </w:r>
          </w:p>
        </w:tc>
      </w:tr>
      <w:tr w:rsidR="00AF05BD" w:rsidRPr="009F2E0E" w14:paraId="18AAA17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4221F7AD" w14:textId="77777777" w:rsidR="00AF05BD" w:rsidRPr="002B3813" w:rsidRDefault="00AF05BD" w:rsidP="00AF05BD">
            <w:pPr>
              <w:pStyle w:val="af9"/>
              <w:numPr>
                <w:ilvl w:val="0"/>
                <w:numId w:val="118"/>
              </w:numPr>
              <w:suppressAutoHyphens w:val="0"/>
              <w:jc w:val="right"/>
              <w:rPr>
                <w:color w:val="000000"/>
                <w:lang w:eastAsia="ru-RU"/>
              </w:rPr>
            </w:pPr>
          </w:p>
        </w:tc>
        <w:tc>
          <w:tcPr>
            <w:tcW w:w="6661" w:type="dxa"/>
          </w:tcPr>
          <w:p w14:paraId="2C278E6D" w14:textId="2843CF59" w:rsidR="00AF05BD" w:rsidRPr="009F2E0E" w:rsidRDefault="00AF05BD" w:rsidP="00AF05BD">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ГБУ РД «Гумбетовская ЦРБ» </w:t>
            </w:r>
          </w:p>
        </w:tc>
        <w:tc>
          <w:tcPr>
            <w:tcW w:w="1752" w:type="dxa"/>
          </w:tcPr>
          <w:p w14:paraId="048FB8A1" w14:textId="79787548" w:rsidR="00AF05BD" w:rsidRPr="009F2E0E" w:rsidRDefault="00AF05BD" w:rsidP="00AF05BD">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CB6431">
              <w:rPr>
                <w:b/>
                <w:bCs/>
                <w:color w:val="000000"/>
                <w:lang w:eastAsia="ru-RU"/>
              </w:rPr>
              <w:t>100</w:t>
            </w:r>
          </w:p>
        </w:tc>
      </w:tr>
      <w:tr w:rsidR="00AF05BD" w:rsidRPr="009F2E0E" w14:paraId="71454CB0"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65018682" w14:textId="77777777" w:rsidR="00AF05BD" w:rsidRPr="002B3813" w:rsidRDefault="00AF05BD" w:rsidP="00AF05BD">
            <w:pPr>
              <w:pStyle w:val="af9"/>
              <w:numPr>
                <w:ilvl w:val="0"/>
                <w:numId w:val="118"/>
              </w:numPr>
              <w:suppressAutoHyphens w:val="0"/>
              <w:jc w:val="right"/>
              <w:rPr>
                <w:color w:val="000000"/>
                <w:lang w:eastAsia="ru-RU"/>
              </w:rPr>
            </w:pPr>
          </w:p>
        </w:tc>
        <w:tc>
          <w:tcPr>
            <w:tcW w:w="6661" w:type="dxa"/>
          </w:tcPr>
          <w:p w14:paraId="0692041E" w14:textId="741248CD" w:rsidR="00AF05BD" w:rsidRPr="009F2E0E" w:rsidRDefault="00AF05BD" w:rsidP="00AF05BD">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«АдамМед Клиник», г. Каспийск </w:t>
            </w:r>
          </w:p>
        </w:tc>
        <w:tc>
          <w:tcPr>
            <w:tcW w:w="1752" w:type="dxa"/>
          </w:tcPr>
          <w:p w14:paraId="2AB4B30A" w14:textId="14BE0E04" w:rsidR="00AF05BD" w:rsidRPr="009F2E0E" w:rsidRDefault="00AF05BD" w:rsidP="00AF05BD">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CB6431">
              <w:rPr>
                <w:b/>
                <w:bCs/>
                <w:color w:val="000000"/>
                <w:lang w:eastAsia="ru-RU"/>
              </w:rPr>
              <w:t>100</w:t>
            </w:r>
          </w:p>
        </w:tc>
      </w:tr>
      <w:tr w:rsidR="00074485" w:rsidRPr="009F2E0E" w14:paraId="1A8C1B7A" w14:textId="77777777" w:rsidTr="00B74758">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2C01F220" w14:textId="77777777" w:rsidR="00074485" w:rsidRPr="002B3813" w:rsidRDefault="00074485" w:rsidP="00074485">
            <w:pPr>
              <w:pStyle w:val="af9"/>
              <w:numPr>
                <w:ilvl w:val="0"/>
                <w:numId w:val="118"/>
              </w:numPr>
              <w:suppressAutoHyphens w:val="0"/>
              <w:jc w:val="right"/>
              <w:rPr>
                <w:color w:val="000000"/>
                <w:lang w:eastAsia="ru-RU"/>
              </w:rPr>
            </w:pPr>
          </w:p>
        </w:tc>
        <w:tc>
          <w:tcPr>
            <w:tcW w:w="6661" w:type="dxa"/>
          </w:tcPr>
          <w:p w14:paraId="61B283B3" w14:textId="379C1185" w:rsidR="00074485" w:rsidRPr="00881C30"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«ДИАДАГ», г. Кизилюрт </w:t>
            </w:r>
          </w:p>
        </w:tc>
        <w:tc>
          <w:tcPr>
            <w:tcW w:w="1752" w:type="dxa"/>
          </w:tcPr>
          <w:p w14:paraId="18734E36" w14:textId="7958F035" w:rsidR="00074485" w:rsidRPr="00CB6431"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99,5</w:t>
            </w:r>
          </w:p>
        </w:tc>
      </w:tr>
      <w:tr w:rsidR="00074485" w:rsidRPr="009F2E0E" w14:paraId="2E177ADA"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0A9BF5C6" w14:textId="77777777" w:rsidR="00074485" w:rsidRPr="002B3813" w:rsidRDefault="00074485" w:rsidP="00074485">
            <w:pPr>
              <w:pStyle w:val="af9"/>
              <w:numPr>
                <w:ilvl w:val="0"/>
                <w:numId w:val="118"/>
              </w:numPr>
              <w:suppressAutoHyphens w:val="0"/>
              <w:jc w:val="right"/>
              <w:rPr>
                <w:color w:val="000000"/>
                <w:lang w:eastAsia="ru-RU"/>
              </w:rPr>
            </w:pPr>
          </w:p>
        </w:tc>
        <w:tc>
          <w:tcPr>
            <w:tcW w:w="6661" w:type="dxa"/>
          </w:tcPr>
          <w:p w14:paraId="1C306DE5" w14:textId="4F73CED6" w:rsidR="00074485" w:rsidRPr="009F2E0E"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 xml:space="preserve">ООО «ЛАБ-СИНТЕЗ ДИАГНОСТИК» г.Кизилюрт </w:t>
            </w:r>
          </w:p>
        </w:tc>
        <w:tc>
          <w:tcPr>
            <w:tcW w:w="1752" w:type="dxa"/>
          </w:tcPr>
          <w:p w14:paraId="08F4B02E" w14:textId="28D2B931" w:rsidR="00074485" w:rsidRPr="009F2E0E"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99</w:t>
            </w:r>
          </w:p>
        </w:tc>
      </w:tr>
      <w:tr w:rsidR="00074485" w:rsidRPr="009F2E0E" w14:paraId="3B800E34" w14:textId="77777777" w:rsidTr="00B7475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60" w:type="dxa"/>
            <w:noWrap/>
          </w:tcPr>
          <w:p w14:paraId="55D0C221" w14:textId="77777777" w:rsidR="00074485" w:rsidRPr="002B3813" w:rsidRDefault="00074485" w:rsidP="00074485">
            <w:pPr>
              <w:pStyle w:val="af9"/>
              <w:numPr>
                <w:ilvl w:val="0"/>
                <w:numId w:val="118"/>
              </w:numPr>
              <w:suppressAutoHyphens w:val="0"/>
              <w:jc w:val="right"/>
              <w:rPr>
                <w:color w:val="000000"/>
                <w:lang w:eastAsia="ru-RU"/>
              </w:rPr>
            </w:pPr>
          </w:p>
        </w:tc>
        <w:tc>
          <w:tcPr>
            <w:tcW w:w="6661" w:type="dxa"/>
          </w:tcPr>
          <w:p w14:paraId="44B44A06" w14:textId="37175149" w:rsidR="00074485" w:rsidRPr="009F2E0E" w:rsidRDefault="00074485" w:rsidP="00074485">
            <w:pPr>
              <w:suppressAutoHyphens w:val="0"/>
              <w:jc w:val="both"/>
              <w:cnfStyle w:val="000000100000" w:firstRow="0" w:lastRow="0" w:firstColumn="0" w:lastColumn="0" w:oddVBand="0" w:evenVBand="0" w:oddHBand="1" w:evenHBand="0" w:firstRowFirstColumn="0" w:firstRowLastColumn="0" w:lastRowFirstColumn="0" w:lastRowLastColumn="0"/>
              <w:rPr>
                <w:color w:val="000000"/>
                <w:lang w:eastAsia="ru-RU"/>
              </w:rPr>
            </w:pPr>
            <w:r w:rsidRPr="00881C30">
              <w:rPr>
                <w:color w:val="000000"/>
                <w:lang w:eastAsia="ru-RU"/>
              </w:rPr>
              <w:t xml:space="preserve">ООО «СолоДент», г. Махачкала </w:t>
            </w:r>
          </w:p>
        </w:tc>
        <w:tc>
          <w:tcPr>
            <w:tcW w:w="1752" w:type="dxa"/>
          </w:tcPr>
          <w:p w14:paraId="5388A072" w14:textId="1496381C" w:rsidR="00074485" w:rsidRPr="009F2E0E" w:rsidRDefault="00074485" w:rsidP="00074485">
            <w:pPr>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lang w:eastAsia="ru-RU"/>
              </w:rPr>
            </w:pPr>
            <w:r w:rsidRPr="00881C30">
              <w:rPr>
                <w:b/>
                <w:bCs/>
                <w:color w:val="000000"/>
                <w:lang w:eastAsia="ru-RU"/>
              </w:rPr>
              <w:t>30</w:t>
            </w:r>
          </w:p>
        </w:tc>
      </w:tr>
      <w:tr w:rsidR="00074485" w:rsidRPr="009F2E0E" w14:paraId="7DD82298" w14:textId="77777777" w:rsidTr="00B74758">
        <w:trPr>
          <w:trHeight w:val="630"/>
        </w:trPr>
        <w:tc>
          <w:tcPr>
            <w:cnfStyle w:val="001000000000" w:firstRow="0" w:lastRow="0" w:firstColumn="1" w:lastColumn="0" w:oddVBand="0" w:evenVBand="0" w:oddHBand="0" w:evenHBand="0" w:firstRowFirstColumn="0" w:firstRowLastColumn="0" w:lastRowFirstColumn="0" w:lastRowLastColumn="0"/>
            <w:tcW w:w="960" w:type="dxa"/>
            <w:noWrap/>
          </w:tcPr>
          <w:p w14:paraId="3AADC419" w14:textId="77777777" w:rsidR="00074485" w:rsidRPr="002B3813" w:rsidRDefault="00074485" w:rsidP="00074485">
            <w:pPr>
              <w:pStyle w:val="af9"/>
              <w:numPr>
                <w:ilvl w:val="0"/>
                <w:numId w:val="118"/>
              </w:numPr>
              <w:suppressAutoHyphens w:val="0"/>
              <w:jc w:val="right"/>
              <w:rPr>
                <w:color w:val="000000"/>
                <w:lang w:eastAsia="ru-RU"/>
              </w:rPr>
            </w:pPr>
          </w:p>
        </w:tc>
        <w:tc>
          <w:tcPr>
            <w:tcW w:w="6661" w:type="dxa"/>
          </w:tcPr>
          <w:p w14:paraId="3748B971" w14:textId="61F354CC" w:rsidR="00074485" w:rsidRPr="009F2E0E" w:rsidRDefault="00074485" w:rsidP="00074485">
            <w:pPr>
              <w:suppressAutoHyphens w:val="0"/>
              <w:jc w:val="both"/>
              <w:cnfStyle w:val="000000000000" w:firstRow="0" w:lastRow="0" w:firstColumn="0" w:lastColumn="0" w:oddVBand="0" w:evenVBand="0" w:oddHBand="0" w:evenHBand="0" w:firstRowFirstColumn="0" w:firstRowLastColumn="0" w:lastRowFirstColumn="0" w:lastRowLastColumn="0"/>
              <w:rPr>
                <w:color w:val="000000"/>
                <w:lang w:eastAsia="ru-RU"/>
              </w:rPr>
            </w:pPr>
            <w:r w:rsidRPr="00881C30">
              <w:rPr>
                <w:color w:val="000000"/>
                <w:lang w:eastAsia="ru-RU"/>
              </w:rPr>
              <w:t>АО «МЕДТОРГСЕРВИС»</w:t>
            </w:r>
          </w:p>
        </w:tc>
        <w:tc>
          <w:tcPr>
            <w:tcW w:w="1752" w:type="dxa"/>
          </w:tcPr>
          <w:p w14:paraId="7BFEED07" w14:textId="4F091304" w:rsidR="00074485" w:rsidRPr="009F2E0E" w:rsidRDefault="00074485" w:rsidP="00074485">
            <w:pPr>
              <w:suppressAutoHyphens w:val="0"/>
              <w:jc w:val="center"/>
              <w:cnfStyle w:val="000000000000" w:firstRow="0" w:lastRow="0" w:firstColumn="0" w:lastColumn="0" w:oddVBand="0" w:evenVBand="0" w:oddHBand="0" w:evenHBand="0" w:firstRowFirstColumn="0" w:firstRowLastColumn="0" w:lastRowFirstColumn="0" w:lastRowLastColumn="0"/>
              <w:rPr>
                <w:b/>
                <w:bCs/>
                <w:color w:val="000000"/>
                <w:lang w:eastAsia="ru-RU"/>
              </w:rPr>
            </w:pPr>
            <w:r w:rsidRPr="00881C30">
              <w:rPr>
                <w:b/>
                <w:bCs/>
                <w:color w:val="000000"/>
                <w:lang w:eastAsia="ru-RU"/>
              </w:rPr>
              <w:t>0</w:t>
            </w:r>
          </w:p>
        </w:tc>
      </w:tr>
    </w:tbl>
    <w:p w14:paraId="51016AB2" w14:textId="77777777" w:rsidR="00E33CD3" w:rsidRPr="00222C1E" w:rsidRDefault="00E33CD3" w:rsidP="00E33CD3"/>
    <w:p w14:paraId="3E671FE2" w14:textId="77777777" w:rsidR="00E33CD3" w:rsidRDefault="00E33CD3" w:rsidP="00E33CD3">
      <w:pPr>
        <w:rPr>
          <w:lang w:eastAsia="en-US"/>
        </w:rPr>
      </w:pPr>
    </w:p>
    <w:p w14:paraId="2C95B173" w14:textId="6F0FD9C1" w:rsidR="00E33CD3" w:rsidRDefault="00E33CD3" w:rsidP="00E33CD3">
      <w:pPr>
        <w:pStyle w:val="af9"/>
        <w:spacing w:line="360" w:lineRule="auto"/>
        <w:ind w:left="709"/>
        <w:jc w:val="both"/>
        <w:rPr>
          <w:sz w:val="28"/>
          <w:szCs w:val="26"/>
          <w:lang w:eastAsia="ru-RU"/>
        </w:rPr>
      </w:pPr>
    </w:p>
    <w:p w14:paraId="4E21A91D" w14:textId="67697CBF" w:rsidR="00E33CD3" w:rsidRDefault="00E33CD3" w:rsidP="00E33CD3">
      <w:pPr>
        <w:pStyle w:val="af9"/>
        <w:spacing w:line="360" w:lineRule="auto"/>
        <w:ind w:left="709"/>
        <w:jc w:val="both"/>
        <w:rPr>
          <w:sz w:val="28"/>
          <w:szCs w:val="26"/>
          <w:lang w:eastAsia="ru-RU"/>
        </w:rPr>
      </w:pPr>
    </w:p>
    <w:p w14:paraId="54E38DC4" w14:textId="5E0620C9" w:rsidR="00E33CD3" w:rsidRDefault="00E33CD3" w:rsidP="00E33CD3">
      <w:pPr>
        <w:pStyle w:val="af9"/>
        <w:spacing w:line="360" w:lineRule="auto"/>
        <w:ind w:left="709"/>
        <w:jc w:val="both"/>
        <w:rPr>
          <w:sz w:val="28"/>
          <w:szCs w:val="26"/>
          <w:lang w:eastAsia="ru-RU"/>
        </w:rPr>
      </w:pPr>
    </w:p>
    <w:p w14:paraId="2C24ACF1" w14:textId="1D82C737" w:rsidR="00E33CD3" w:rsidRDefault="00E33CD3" w:rsidP="00E33CD3">
      <w:pPr>
        <w:pStyle w:val="af9"/>
        <w:spacing w:line="360" w:lineRule="auto"/>
        <w:ind w:left="709"/>
        <w:jc w:val="both"/>
        <w:rPr>
          <w:sz w:val="28"/>
          <w:szCs w:val="26"/>
          <w:lang w:eastAsia="ru-RU"/>
        </w:rPr>
      </w:pPr>
    </w:p>
    <w:p w14:paraId="3D214479" w14:textId="11336D35" w:rsidR="00E33CD3" w:rsidRDefault="00E33CD3" w:rsidP="00E33CD3">
      <w:pPr>
        <w:pStyle w:val="af9"/>
        <w:spacing w:line="360" w:lineRule="auto"/>
        <w:ind w:left="709"/>
        <w:jc w:val="both"/>
        <w:rPr>
          <w:sz w:val="28"/>
          <w:szCs w:val="26"/>
          <w:lang w:eastAsia="ru-RU"/>
        </w:rPr>
      </w:pPr>
    </w:p>
    <w:p w14:paraId="7CF145AB" w14:textId="6D80D9F1" w:rsidR="00E33CD3" w:rsidRDefault="00E33CD3" w:rsidP="00E33CD3">
      <w:pPr>
        <w:pStyle w:val="af9"/>
        <w:spacing w:line="360" w:lineRule="auto"/>
        <w:ind w:left="709"/>
        <w:jc w:val="both"/>
        <w:rPr>
          <w:sz w:val="28"/>
          <w:szCs w:val="26"/>
          <w:lang w:eastAsia="ru-RU"/>
        </w:rPr>
      </w:pPr>
    </w:p>
    <w:p w14:paraId="0335F441" w14:textId="73DA0910" w:rsidR="00E33CD3" w:rsidRDefault="00E33CD3" w:rsidP="00E33CD3">
      <w:pPr>
        <w:pStyle w:val="af9"/>
        <w:spacing w:line="360" w:lineRule="auto"/>
        <w:ind w:left="709"/>
        <w:jc w:val="both"/>
        <w:rPr>
          <w:sz w:val="28"/>
          <w:szCs w:val="26"/>
          <w:lang w:eastAsia="ru-RU"/>
        </w:rPr>
      </w:pPr>
    </w:p>
    <w:p w14:paraId="0E9AA9BF" w14:textId="56340DEE" w:rsidR="00E33CD3" w:rsidRDefault="00E33CD3" w:rsidP="00E33CD3">
      <w:pPr>
        <w:pStyle w:val="af9"/>
        <w:spacing w:line="360" w:lineRule="auto"/>
        <w:ind w:left="709"/>
        <w:jc w:val="both"/>
        <w:rPr>
          <w:sz w:val="28"/>
          <w:szCs w:val="26"/>
          <w:lang w:eastAsia="ru-RU"/>
        </w:rPr>
      </w:pPr>
    </w:p>
    <w:p w14:paraId="2607373C" w14:textId="7E868D4F" w:rsidR="00E33CD3" w:rsidRDefault="00E33CD3" w:rsidP="00E33CD3">
      <w:pPr>
        <w:pStyle w:val="af9"/>
        <w:spacing w:line="360" w:lineRule="auto"/>
        <w:ind w:left="709"/>
        <w:jc w:val="both"/>
        <w:rPr>
          <w:sz w:val="28"/>
          <w:szCs w:val="26"/>
          <w:lang w:eastAsia="ru-RU"/>
        </w:rPr>
      </w:pPr>
    </w:p>
    <w:p w14:paraId="0AE81227" w14:textId="6F69D174" w:rsidR="00E33CD3" w:rsidRDefault="00E33CD3" w:rsidP="00E33CD3">
      <w:pPr>
        <w:pStyle w:val="af9"/>
        <w:spacing w:line="360" w:lineRule="auto"/>
        <w:ind w:left="709"/>
        <w:jc w:val="both"/>
        <w:rPr>
          <w:sz w:val="28"/>
          <w:szCs w:val="26"/>
          <w:lang w:eastAsia="ru-RU"/>
        </w:rPr>
      </w:pPr>
    </w:p>
    <w:p w14:paraId="1F05D1F6" w14:textId="77777777" w:rsidR="00E33CD3" w:rsidRPr="00C958E2" w:rsidRDefault="00E33CD3" w:rsidP="00A63647">
      <w:pPr>
        <w:pStyle w:val="af9"/>
        <w:numPr>
          <w:ilvl w:val="1"/>
          <w:numId w:val="100"/>
        </w:numPr>
        <w:spacing w:line="360" w:lineRule="auto"/>
        <w:ind w:left="0" w:firstLine="709"/>
        <w:jc w:val="both"/>
        <w:outlineLvl w:val="0"/>
        <w:rPr>
          <w:b/>
          <w:sz w:val="28"/>
          <w:szCs w:val="28"/>
        </w:rPr>
      </w:pPr>
      <w:bookmarkStart w:id="42" w:name="_Toc58337831"/>
      <w:bookmarkStart w:id="43" w:name="_Toc58501860"/>
      <w:bookmarkStart w:id="44" w:name="_Toc86316628"/>
      <w:r w:rsidRPr="00C958E2">
        <w:rPr>
          <w:b/>
          <w:sz w:val="28"/>
          <w:szCs w:val="28"/>
        </w:rPr>
        <w:lastRenderedPageBreak/>
        <w:t>Общие выводы по итогам независимой оценки</w:t>
      </w:r>
      <w:bookmarkEnd w:id="42"/>
      <w:bookmarkEnd w:id="43"/>
      <w:bookmarkEnd w:id="44"/>
    </w:p>
    <w:p w14:paraId="3D548915" w14:textId="77777777" w:rsidR="00E33CD3" w:rsidRPr="00C958E2" w:rsidRDefault="00E33CD3" w:rsidP="00A63647">
      <w:pPr>
        <w:pStyle w:val="af9"/>
        <w:spacing w:line="360" w:lineRule="auto"/>
        <w:ind w:left="0" w:firstLine="709"/>
        <w:jc w:val="both"/>
        <w:rPr>
          <w:sz w:val="28"/>
          <w:szCs w:val="28"/>
        </w:rPr>
      </w:pPr>
    </w:p>
    <w:p w14:paraId="6F1BC5BD" w14:textId="78C16451" w:rsidR="00E33CD3" w:rsidRDefault="00E33CD3" w:rsidP="00A63647">
      <w:pPr>
        <w:spacing w:line="360" w:lineRule="auto"/>
        <w:ind w:firstLine="709"/>
        <w:jc w:val="both"/>
        <w:rPr>
          <w:sz w:val="28"/>
          <w:szCs w:val="28"/>
        </w:rPr>
      </w:pPr>
      <w:r w:rsidRPr="00E34566">
        <w:rPr>
          <w:sz w:val="28"/>
          <w:szCs w:val="28"/>
        </w:rPr>
        <w:t xml:space="preserve">По итогам проведенной независимой оценки средний балл по всем </w:t>
      </w:r>
      <w:r>
        <w:rPr>
          <w:sz w:val="28"/>
          <w:szCs w:val="28"/>
        </w:rPr>
        <w:t>медицинским организаци</w:t>
      </w:r>
      <w:r w:rsidR="000F25CC">
        <w:rPr>
          <w:sz w:val="28"/>
          <w:szCs w:val="28"/>
        </w:rPr>
        <w:t xml:space="preserve">ям Республики Дагестан составил </w:t>
      </w:r>
      <w:r w:rsidR="00AF05BD">
        <w:rPr>
          <w:sz w:val="28"/>
          <w:szCs w:val="28"/>
        </w:rPr>
        <w:t>95</w:t>
      </w:r>
      <w:r w:rsidRPr="00E34566">
        <w:rPr>
          <w:sz w:val="28"/>
          <w:szCs w:val="28"/>
        </w:rPr>
        <w:t>. По критерию открытости и доступности информации</w:t>
      </w:r>
      <w:r>
        <w:rPr>
          <w:sz w:val="28"/>
          <w:szCs w:val="28"/>
        </w:rPr>
        <w:t xml:space="preserve"> об организации</w:t>
      </w:r>
      <w:r w:rsidR="000F25CC">
        <w:rPr>
          <w:sz w:val="28"/>
          <w:szCs w:val="28"/>
        </w:rPr>
        <w:t xml:space="preserve"> средний балл – </w:t>
      </w:r>
      <w:r w:rsidR="00AF05BD">
        <w:rPr>
          <w:sz w:val="28"/>
          <w:szCs w:val="28"/>
        </w:rPr>
        <w:t>91,5</w:t>
      </w:r>
      <w:r w:rsidRPr="00E34566">
        <w:rPr>
          <w:sz w:val="28"/>
          <w:szCs w:val="28"/>
        </w:rPr>
        <w:t>. По критерию комфортности у</w:t>
      </w:r>
      <w:r>
        <w:rPr>
          <w:sz w:val="28"/>
          <w:szCs w:val="28"/>
        </w:rPr>
        <w:t xml:space="preserve">словий предоставления услуг – </w:t>
      </w:r>
      <w:r w:rsidR="00AF05BD">
        <w:rPr>
          <w:sz w:val="28"/>
          <w:szCs w:val="28"/>
        </w:rPr>
        <w:t>96,2</w:t>
      </w:r>
      <w:r w:rsidRPr="00E34566">
        <w:rPr>
          <w:sz w:val="28"/>
          <w:szCs w:val="28"/>
        </w:rPr>
        <w:t xml:space="preserve"> баллов. По критерию доступности услуг для инвалидов – </w:t>
      </w:r>
      <w:r w:rsidR="00AF05BD">
        <w:rPr>
          <w:sz w:val="28"/>
          <w:szCs w:val="28"/>
        </w:rPr>
        <w:t>90,8</w:t>
      </w:r>
      <w:r w:rsidRPr="00E34566">
        <w:rPr>
          <w:sz w:val="28"/>
          <w:szCs w:val="28"/>
        </w:rPr>
        <w:t xml:space="preserve"> балла. По критерию доброжелательности, вежливости работников организаций – </w:t>
      </w:r>
      <w:r w:rsidR="00AF05BD">
        <w:rPr>
          <w:sz w:val="28"/>
          <w:szCs w:val="28"/>
        </w:rPr>
        <w:t>98,2</w:t>
      </w:r>
      <w:r w:rsidRPr="00E34566">
        <w:rPr>
          <w:sz w:val="28"/>
          <w:szCs w:val="28"/>
        </w:rPr>
        <w:t xml:space="preserve"> балла. По критерию удовлетворенности условиями ока</w:t>
      </w:r>
      <w:r>
        <w:rPr>
          <w:sz w:val="28"/>
          <w:szCs w:val="28"/>
        </w:rPr>
        <w:t xml:space="preserve">зания услуг – </w:t>
      </w:r>
      <w:r w:rsidR="000F25CC">
        <w:rPr>
          <w:sz w:val="28"/>
          <w:szCs w:val="28"/>
        </w:rPr>
        <w:t>98,3</w:t>
      </w:r>
      <w:r w:rsidRPr="00E34566">
        <w:rPr>
          <w:sz w:val="28"/>
          <w:szCs w:val="28"/>
        </w:rPr>
        <w:t xml:space="preserve"> баллов.</w:t>
      </w:r>
    </w:p>
    <w:p w14:paraId="177DDF12" w14:textId="79E60B36" w:rsidR="00E33CD3" w:rsidRDefault="00C96F98" w:rsidP="00A63647">
      <w:pPr>
        <w:spacing w:line="360" w:lineRule="auto"/>
        <w:ind w:firstLine="709"/>
        <w:jc w:val="both"/>
        <w:rPr>
          <w:sz w:val="28"/>
          <w:szCs w:val="28"/>
        </w:rPr>
      </w:pPr>
      <w:r>
        <w:rPr>
          <w:sz w:val="28"/>
          <w:szCs w:val="28"/>
        </w:rPr>
        <w:t>В топ</w:t>
      </w:r>
      <w:r w:rsidR="00E33CD3">
        <w:rPr>
          <w:sz w:val="28"/>
          <w:szCs w:val="28"/>
        </w:rPr>
        <w:t xml:space="preserve"> лидеров по результатам независимой оценки вошли следующие организации:</w:t>
      </w:r>
    </w:p>
    <w:p w14:paraId="11E7581D"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«Диагностический центр» </w:t>
      </w:r>
    </w:p>
    <w:p w14:paraId="732C15B1"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«Ногайская ЦРБ» </w:t>
      </w:r>
    </w:p>
    <w:p w14:paraId="7D491A3D"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«Дербентская ЦРБ» </w:t>
      </w:r>
    </w:p>
    <w:p w14:paraId="7880889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«Кизлярская ЦГБ» </w:t>
      </w:r>
    </w:p>
    <w:p w14:paraId="7604575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«Сергокалинская ЦРБ» </w:t>
      </w:r>
    </w:p>
    <w:p w14:paraId="1F9708F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«Нефролайн-Дагестан», г. Хасавюрт </w:t>
      </w:r>
    </w:p>
    <w:p w14:paraId="003F77F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«Кизлярская ЦРБ» </w:t>
      </w:r>
    </w:p>
    <w:p w14:paraId="1DE949B2"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«Республиканский урологический центр» </w:t>
      </w:r>
    </w:p>
    <w:p w14:paraId="19BCEFC9"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«МЦ «Доктор Нефро», г. Дербент </w:t>
      </w:r>
    </w:p>
    <w:p w14:paraId="0047A3C7"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«Медикус», г. Махачкала </w:t>
      </w:r>
    </w:p>
    <w:p w14:paraId="5762ADC8"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«Медицинский центр им. Р.П. Аскерханова», г. Махачкала </w:t>
      </w:r>
    </w:p>
    <w:p w14:paraId="7FB1BD1A"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«Карабудахкентская ЦРБ» </w:t>
      </w:r>
    </w:p>
    <w:p w14:paraId="60B088CD"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«Магарамкентская ЦРБ» </w:t>
      </w:r>
    </w:p>
    <w:p w14:paraId="6F7D122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«Каспийская ЦГБ» </w:t>
      </w:r>
    </w:p>
    <w:p w14:paraId="2C2DB79C"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«Акушинская ЦРБ» </w:t>
      </w:r>
    </w:p>
    <w:p w14:paraId="70E9AEEA"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«Новолакская ЦРБ им. Н.М.Мирзоева» </w:t>
      </w:r>
    </w:p>
    <w:p w14:paraId="4FE83FA4"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lastRenderedPageBreak/>
        <w:t xml:space="preserve">ГБУ РД «Ботлихская ЦРБ им. З.Ш.Магомаевой» </w:t>
      </w:r>
    </w:p>
    <w:p w14:paraId="1BDE6181"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«Детский центр восстановительной медицины и реабилитации», г. Махачкала </w:t>
      </w:r>
    </w:p>
    <w:p w14:paraId="3D4F4D0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«Докузпаринская ЦРБ» </w:t>
      </w:r>
    </w:p>
    <w:p w14:paraId="264BFEF5"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«Эверест», г. Липецк (филиал в г. Махачкале) </w:t>
      </w:r>
    </w:p>
    <w:p w14:paraId="4C80D3EC"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«Сулейман-Стальская ЦРБ» </w:t>
      </w:r>
    </w:p>
    <w:p w14:paraId="054ED330"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«Тарумовская ЦРБ» </w:t>
      </w:r>
    </w:p>
    <w:p w14:paraId="3C0892BB"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«Кумторкалинская ЦРБ» </w:t>
      </w:r>
    </w:p>
    <w:p w14:paraId="2FF1F5EA"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«Новолакская РБ № 1 (Новострой)» </w:t>
      </w:r>
    </w:p>
    <w:p w14:paraId="7073CDA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«Ахвахская ЦРБ» </w:t>
      </w:r>
    </w:p>
    <w:p w14:paraId="25A549A0"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«Хасавюртовская ЦРБ» </w:t>
      </w:r>
    </w:p>
    <w:p w14:paraId="51063D64"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«Стоматология 32», г. Махачкала </w:t>
      </w:r>
    </w:p>
    <w:p w14:paraId="776DFCF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«Бабаюртовская ЦРБ» </w:t>
      </w:r>
    </w:p>
    <w:p w14:paraId="518F8A0B"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«Табасаранская ЦРБ» </w:t>
      </w:r>
    </w:p>
    <w:p w14:paraId="0AAFA5E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«МЦ «Лекарь Каспийск», г. Каспийск </w:t>
      </w:r>
    </w:p>
    <w:p w14:paraId="0F7B996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«Унцукульская ЦРБ» </w:t>
      </w:r>
    </w:p>
    <w:p w14:paraId="13B9F1F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«Цумадинская ЦРБ» </w:t>
      </w:r>
    </w:p>
    <w:p w14:paraId="5F857FBA"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«Гериатрический центр», г. Махачкала </w:t>
      </w:r>
    </w:p>
    <w:p w14:paraId="1F81F65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«Клиника доктора Булгаковой», г. Махачкала </w:t>
      </w:r>
    </w:p>
    <w:p w14:paraId="57D40D12"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«Чародинская ЦРБ» </w:t>
      </w:r>
    </w:p>
    <w:p w14:paraId="7D063E7B"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«Лечебно-Диагностический центр «СМАК», г. Хасавюрт </w:t>
      </w:r>
    </w:p>
    <w:p w14:paraId="7397F7C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«Стоматологическая поликлиника № 1», г. Махачкала </w:t>
      </w:r>
    </w:p>
    <w:p w14:paraId="280A953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«Клиника Амирханова», г. Махачкала </w:t>
      </w:r>
    </w:p>
    <w:p w14:paraId="390C4BA8"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«Тляратинская ЦРБ» </w:t>
      </w:r>
    </w:p>
    <w:p w14:paraId="27BF4798"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«Шамильская ЦРБ» </w:t>
      </w:r>
    </w:p>
    <w:p w14:paraId="702A6AB5"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«Ахтынская ЦРБ» </w:t>
      </w:r>
    </w:p>
    <w:p w14:paraId="264C8F7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«Клиника Исцеление», г. Хасавюрт </w:t>
      </w:r>
    </w:p>
    <w:p w14:paraId="6228059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lastRenderedPageBreak/>
        <w:t xml:space="preserve">ООО «Целитель-1», г. Махачкала </w:t>
      </w:r>
    </w:p>
    <w:p w14:paraId="346C6C3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«Гунибская ЦРБ» </w:t>
      </w:r>
    </w:p>
    <w:p w14:paraId="3E816B4D"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«Каякентская ЦРБ» </w:t>
      </w:r>
    </w:p>
    <w:p w14:paraId="05FE4E94"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«ЕКДЛ», г. Буйнакск </w:t>
      </w:r>
    </w:p>
    <w:p w14:paraId="081942E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«Медикум», Магарамкентский район, с. Магарамкент </w:t>
      </w:r>
    </w:p>
    <w:p w14:paraId="4C298305"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«Кизилюртовская ЦРБ» </w:t>
      </w:r>
    </w:p>
    <w:p w14:paraId="6F94397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«Юнидент», г. Каспийск </w:t>
      </w:r>
    </w:p>
    <w:p w14:paraId="246E9F72"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«Казбековская ЦРБ» </w:t>
      </w:r>
    </w:p>
    <w:p w14:paraId="42E797E1"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«Левашинская ЦРБ» </w:t>
      </w:r>
    </w:p>
    <w:p w14:paraId="49BA66C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«Кулинская ЦРБ» </w:t>
      </w:r>
    </w:p>
    <w:p w14:paraId="0F06E56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«Про-Зрение», г. Махачкала </w:t>
      </w:r>
    </w:p>
    <w:p w14:paraId="169B3780"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«Гергебильская ЦРБ» </w:t>
      </w:r>
    </w:p>
    <w:p w14:paraId="5BACDAE0"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«Хивская ЦРБ» </w:t>
      </w:r>
    </w:p>
    <w:p w14:paraId="1155B81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«Хунзахская ЦРБ» </w:t>
      </w:r>
    </w:p>
    <w:p w14:paraId="20850A3A"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«Курахская ЦРБ» </w:t>
      </w:r>
    </w:p>
    <w:p w14:paraId="2AE616CF"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«Медицинский оздоровительный центр «Гармония», г. Махачкала </w:t>
      </w:r>
    </w:p>
    <w:p w14:paraId="5805BE77"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«АдамМед Клиник», г. Каспийск </w:t>
      </w:r>
    </w:p>
    <w:p w14:paraId="6F68CF11"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«Рутульская ЦРБ» </w:t>
      </w:r>
    </w:p>
    <w:p w14:paraId="22DCB85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«Дахадаевская ЦРБ» </w:t>
      </w:r>
    </w:p>
    <w:p w14:paraId="08988A25"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«Цунтинская ЦРБ» </w:t>
      </w:r>
    </w:p>
    <w:p w14:paraId="5EF86B2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«Гумбетовская ЦРБ» </w:t>
      </w:r>
    </w:p>
    <w:p w14:paraId="7B34B752"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«Агульская ЦРБ» </w:t>
      </w:r>
    </w:p>
    <w:p w14:paraId="3069CF68"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«Буйнакская ЦРБ» </w:t>
      </w:r>
    </w:p>
    <w:p w14:paraId="6646A41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«Клиника репродуктивной медицины «ДАР», г. Махачкала </w:t>
      </w:r>
    </w:p>
    <w:p w14:paraId="3F12FCD9"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«Медицинский центр «ЭОС», г. Махачкала </w:t>
      </w:r>
    </w:p>
    <w:p w14:paraId="567AE487"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lastRenderedPageBreak/>
        <w:t xml:space="preserve">ГБУ РД «ЦРБ Бежтинского участка Цунтинского района» </w:t>
      </w:r>
    </w:p>
    <w:p w14:paraId="439DE4C3"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«Кайтагская ЦРБ» </w:t>
      </w:r>
    </w:p>
    <w:p w14:paraId="1B5DDEE4"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«ДЕНТАЛЬ», г. Махачкала </w:t>
      </w:r>
    </w:p>
    <w:p w14:paraId="7B3C8054"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«МаксиМед», г. Махачкала </w:t>
      </w:r>
    </w:p>
    <w:p w14:paraId="5B141CDC"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МЦ «ТВОЙ ДОКТОР», г. Кизляр </w:t>
      </w:r>
    </w:p>
    <w:p w14:paraId="2DA417FD"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«Медэкспресссервис», г. Махачкала </w:t>
      </w:r>
    </w:p>
    <w:p w14:paraId="0B390640"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«ГАЛАКТИКА», г. Махачкала </w:t>
      </w:r>
    </w:p>
    <w:p w14:paraId="25B187B7"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Стоматология «Восход», г. Махачкала </w:t>
      </w:r>
    </w:p>
    <w:p w14:paraId="26B02F61"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ГБУ РД «Лакская ЦРБ» </w:t>
      </w:r>
    </w:p>
    <w:p w14:paraId="5016630B"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«ДИАДАГ», г. Кизилюрт </w:t>
      </w:r>
    </w:p>
    <w:p w14:paraId="05E28FCA"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«Газпром трансгаз Махачкала», г. Махачкала </w:t>
      </w:r>
    </w:p>
    <w:p w14:paraId="5FB2F659"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«Ру-Дент», Акушинский район, с. Муги </w:t>
      </w:r>
    </w:p>
    <w:p w14:paraId="6FA1967C"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«Медицинский центр «МЕД-ЭЛИТ», г. Дербент </w:t>
      </w:r>
    </w:p>
    <w:p w14:paraId="2517114E"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«ОЦ «Здоровье», Тарумовский район,с. Тарумовка </w:t>
      </w:r>
    </w:p>
    <w:p w14:paraId="00FF935D"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«Медик8», г. Махачкала </w:t>
      </w:r>
    </w:p>
    <w:p w14:paraId="67C508D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«ОЦ «Здоровье», Бабаюртовский район,с. Бабаюрт </w:t>
      </w:r>
    </w:p>
    <w:p w14:paraId="0CF0E079"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«Клиническая лабораторная диагностика», Лакский район, с. Кумух </w:t>
      </w:r>
    </w:p>
    <w:p w14:paraId="0FE04206"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«ЭКО», г. Избербаш </w:t>
      </w:r>
    </w:p>
    <w:p w14:paraId="29519F45"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«Диагностический центр», г. Махачкала </w:t>
      </w:r>
    </w:p>
    <w:p w14:paraId="3B57F1A8" w14:textId="77777777" w:rsidR="00C96F98" w:rsidRPr="00C96F98" w:rsidRDefault="00C96F98" w:rsidP="00C96F98">
      <w:pPr>
        <w:pStyle w:val="af9"/>
        <w:numPr>
          <w:ilvl w:val="0"/>
          <w:numId w:val="102"/>
        </w:numPr>
        <w:spacing w:line="360" w:lineRule="auto"/>
        <w:jc w:val="both"/>
        <w:rPr>
          <w:sz w:val="28"/>
          <w:szCs w:val="28"/>
        </w:rPr>
      </w:pPr>
      <w:r w:rsidRPr="00C96F98">
        <w:rPr>
          <w:sz w:val="28"/>
          <w:szCs w:val="28"/>
        </w:rPr>
        <w:t xml:space="preserve">ООО «Здоровье», г. Буйнакск </w:t>
      </w:r>
    </w:p>
    <w:p w14:paraId="69363E32" w14:textId="37DEA0D5" w:rsidR="00E33CD3" w:rsidRPr="00E34566" w:rsidRDefault="00C96F98" w:rsidP="00C96F98">
      <w:pPr>
        <w:pStyle w:val="af9"/>
        <w:numPr>
          <w:ilvl w:val="0"/>
          <w:numId w:val="102"/>
        </w:numPr>
        <w:spacing w:line="360" w:lineRule="auto"/>
        <w:jc w:val="both"/>
        <w:rPr>
          <w:sz w:val="28"/>
          <w:szCs w:val="28"/>
        </w:rPr>
      </w:pPr>
      <w:r w:rsidRPr="00C96F98">
        <w:rPr>
          <w:sz w:val="28"/>
          <w:szCs w:val="28"/>
        </w:rPr>
        <w:t>ООО «Парус», г. Махачкала</w:t>
      </w:r>
      <w:r w:rsidR="00E33CD3" w:rsidRPr="00C96F98">
        <w:rPr>
          <w:sz w:val="28"/>
          <w:szCs w:val="28"/>
        </w:rPr>
        <w:t>.</w:t>
      </w:r>
    </w:p>
    <w:p w14:paraId="60FCE558" w14:textId="77777777" w:rsidR="00E33CD3" w:rsidRPr="00E34566" w:rsidRDefault="00E33CD3" w:rsidP="00A63647">
      <w:pPr>
        <w:spacing w:line="360" w:lineRule="auto"/>
        <w:ind w:firstLine="709"/>
        <w:jc w:val="both"/>
        <w:rPr>
          <w:sz w:val="28"/>
          <w:szCs w:val="28"/>
        </w:rPr>
      </w:pPr>
    </w:p>
    <w:p w14:paraId="60F7515C" w14:textId="7D40E6F1" w:rsidR="00E33CD3" w:rsidRPr="00E34566" w:rsidRDefault="00C96F98" w:rsidP="00C96F98">
      <w:pPr>
        <w:spacing w:line="360" w:lineRule="auto"/>
        <w:ind w:firstLine="709"/>
        <w:jc w:val="both"/>
        <w:rPr>
          <w:sz w:val="28"/>
          <w:szCs w:val="28"/>
        </w:rPr>
      </w:pPr>
      <w:r>
        <w:rPr>
          <w:sz w:val="28"/>
          <w:szCs w:val="28"/>
        </w:rPr>
        <w:t xml:space="preserve">В топ </w:t>
      </w:r>
      <w:r w:rsidR="00E33CD3" w:rsidRPr="00E34566">
        <w:rPr>
          <w:sz w:val="28"/>
          <w:szCs w:val="28"/>
        </w:rPr>
        <w:t>аутсайдеров по результатам НОК (учреждения с наименьшим средним баллом) вошли:</w:t>
      </w:r>
    </w:p>
    <w:p w14:paraId="7CFA9D2D"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«ЛАБОРАТОРНАЯ ДИАГНОСТИКА», г. Махачкала </w:t>
      </w:r>
    </w:p>
    <w:p w14:paraId="356CC621"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«ДеКлиник», г. Махачкала </w:t>
      </w:r>
    </w:p>
    <w:p w14:paraId="28F9A05A"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«VIP Клиника», г. Махачкала </w:t>
      </w:r>
    </w:p>
    <w:p w14:paraId="0B8977A9"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lastRenderedPageBreak/>
        <w:t xml:space="preserve">ООО «ИРИОКС», г. Дербент </w:t>
      </w:r>
    </w:p>
    <w:p w14:paraId="33C05581"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«ЛАБ-СИНТЕЗ ДИАГНОСТИК» г.Кизилюрт </w:t>
      </w:r>
    </w:p>
    <w:p w14:paraId="749CF7CC"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«Патогистологический центр», г. Махачкала </w:t>
      </w:r>
    </w:p>
    <w:p w14:paraId="44DB4751"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«ЮГМЕД», Дербентский район,пос. Белиджи </w:t>
      </w:r>
    </w:p>
    <w:p w14:paraId="2B4BD228"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«АЛЫЕ ПАРУСА», г. Дербент </w:t>
      </w:r>
    </w:p>
    <w:p w14:paraId="16CA194F"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«МЕДИЦИНСКИЙ ЦЕНТР «ПУЛЬС», г. Махачкала </w:t>
      </w:r>
    </w:p>
    <w:p w14:paraId="623997D5"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«Мед Диагностика», г. Махачкала </w:t>
      </w:r>
    </w:p>
    <w:p w14:paraId="56829FB1" w14:textId="77777777" w:rsidR="00C96F98" w:rsidRPr="00C96F98" w:rsidRDefault="00C96F98" w:rsidP="00C96F98">
      <w:pPr>
        <w:pStyle w:val="af9"/>
        <w:numPr>
          <w:ilvl w:val="0"/>
          <w:numId w:val="103"/>
        </w:numPr>
        <w:spacing w:line="360" w:lineRule="auto"/>
        <w:ind w:left="0" w:firstLine="709"/>
        <w:jc w:val="both"/>
        <w:rPr>
          <w:sz w:val="28"/>
          <w:szCs w:val="28"/>
        </w:rPr>
      </w:pPr>
      <w:r w:rsidRPr="00C96F98">
        <w:rPr>
          <w:sz w:val="28"/>
          <w:szCs w:val="28"/>
        </w:rPr>
        <w:t xml:space="preserve">ООО «СолоДент», г. Махачкала </w:t>
      </w:r>
    </w:p>
    <w:p w14:paraId="4A248D96" w14:textId="6C3536EB" w:rsidR="00E33CD3" w:rsidRDefault="00C96F98" w:rsidP="00C96F98">
      <w:pPr>
        <w:pStyle w:val="af9"/>
        <w:numPr>
          <w:ilvl w:val="0"/>
          <w:numId w:val="103"/>
        </w:numPr>
        <w:spacing w:line="360" w:lineRule="auto"/>
        <w:ind w:left="0" w:firstLine="709"/>
        <w:jc w:val="both"/>
        <w:rPr>
          <w:sz w:val="28"/>
          <w:szCs w:val="28"/>
        </w:rPr>
      </w:pPr>
      <w:r w:rsidRPr="00C96F98">
        <w:rPr>
          <w:sz w:val="28"/>
          <w:szCs w:val="28"/>
        </w:rPr>
        <w:t>АО «МЕДТОРГСЕРВИС»</w:t>
      </w:r>
      <w:r w:rsidR="00E33CD3" w:rsidRPr="00582B6C">
        <w:rPr>
          <w:sz w:val="28"/>
          <w:szCs w:val="28"/>
        </w:rPr>
        <w:t>.</w:t>
      </w:r>
    </w:p>
    <w:p w14:paraId="77589CC3" w14:textId="77777777" w:rsidR="00E33CD3" w:rsidRDefault="00E33CD3" w:rsidP="00A63647">
      <w:pPr>
        <w:pStyle w:val="af9"/>
        <w:spacing w:line="360" w:lineRule="auto"/>
        <w:ind w:left="0" w:firstLine="709"/>
        <w:jc w:val="both"/>
        <w:rPr>
          <w:sz w:val="28"/>
          <w:szCs w:val="28"/>
        </w:rPr>
      </w:pPr>
    </w:p>
    <w:p w14:paraId="1D82ECE9" w14:textId="77777777" w:rsidR="00E33CD3" w:rsidRDefault="00E33CD3" w:rsidP="00A63647">
      <w:pPr>
        <w:pStyle w:val="af9"/>
        <w:spacing w:line="360" w:lineRule="auto"/>
        <w:ind w:left="0" w:firstLine="709"/>
        <w:jc w:val="both"/>
        <w:rPr>
          <w:sz w:val="28"/>
          <w:szCs w:val="28"/>
        </w:rPr>
      </w:pPr>
      <w:r>
        <w:rPr>
          <w:sz w:val="28"/>
          <w:szCs w:val="28"/>
        </w:rPr>
        <w:t xml:space="preserve">Топ-10 учреждений, получивших наиболее высокие баллы по критерию </w:t>
      </w:r>
      <w:r w:rsidRPr="00C958E2">
        <w:rPr>
          <w:sz w:val="28"/>
          <w:szCs w:val="28"/>
        </w:rPr>
        <w:t>открытости и доступности информации об организации</w:t>
      </w:r>
      <w:r>
        <w:rPr>
          <w:sz w:val="28"/>
          <w:szCs w:val="28"/>
        </w:rPr>
        <w:t>:</w:t>
      </w:r>
    </w:p>
    <w:p w14:paraId="01209F9C"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«Диагностический центр» </w:t>
      </w:r>
    </w:p>
    <w:p w14:paraId="5B97D3ED"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«Ногайская ЦРБ» </w:t>
      </w:r>
    </w:p>
    <w:p w14:paraId="6AAA0409"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«Детский центр восстановительной медицины и реабилитации», г. Махачкала </w:t>
      </w:r>
    </w:p>
    <w:p w14:paraId="1769C9E1"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«Ахвахская ЦРБ» </w:t>
      </w:r>
    </w:p>
    <w:p w14:paraId="507272D6"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«Хивская ЦРБ» </w:t>
      </w:r>
    </w:p>
    <w:p w14:paraId="51AC5B20"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«Ахтынская ЦРБ» </w:t>
      </w:r>
    </w:p>
    <w:p w14:paraId="5C30BD3B"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«Магарамкентская ЦРБ» </w:t>
      </w:r>
    </w:p>
    <w:p w14:paraId="54D85BC5"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«Дербентская ЦРБ» </w:t>
      </w:r>
    </w:p>
    <w:p w14:paraId="0B457E85" w14:textId="77777777" w:rsidR="00A63647" w:rsidRPr="00A63647" w:rsidRDefault="00A63647" w:rsidP="00A63647">
      <w:pPr>
        <w:pStyle w:val="af9"/>
        <w:numPr>
          <w:ilvl w:val="0"/>
          <w:numId w:val="108"/>
        </w:numPr>
        <w:spacing w:line="360" w:lineRule="auto"/>
        <w:ind w:left="0" w:firstLine="709"/>
        <w:jc w:val="both"/>
        <w:rPr>
          <w:sz w:val="28"/>
          <w:szCs w:val="28"/>
        </w:rPr>
      </w:pPr>
      <w:r w:rsidRPr="00A63647">
        <w:rPr>
          <w:sz w:val="28"/>
          <w:szCs w:val="28"/>
        </w:rPr>
        <w:t xml:space="preserve">ГБУ РД «Карабудахкентская ЦРБ» </w:t>
      </w:r>
    </w:p>
    <w:p w14:paraId="24B53F5A" w14:textId="041361A7" w:rsidR="00E33CD3" w:rsidRDefault="00A63647" w:rsidP="00A63647">
      <w:pPr>
        <w:pStyle w:val="af9"/>
        <w:numPr>
          <w:ilvl w:val="0"/>
          <w:numId w:val="108"/>
        </w:numPr>
        <w:spacing w:line="360" w:lineRule="auto"/>
        <w:ind w:left="0" w:firstLine="709"/>
        <w:jc w:val="both"/>
        <w:rPr>
          <w:sz w:val="28"/>
          <w:szCs w:val="28"/>
        </w:rPr>
      </w:pPr>
      <w:r w:rsidRPr="00A63647">
        <w:rPr>
          <w:sz w:val="28"/>
          <w:szCs w:val="28"/>
        </w:rPr>
        <w:t>ГБУ РД «Акушинская ЦРБ»</w:t>
      </w:r>
      <w:r w:rsidR="00E33CD3" w:rsidRPr="00A63647">
        <w:rPr>
          <w:sz w:val="28"/>
          <w:szCs w:val="28"/>
        </w:rPr>
        <w:t>.</w:t>
      </w:r>
    </w:p>
    <w:p w14:paraId="1CCA8846" w14:textId="77777777" w:rsidR="00A63647" w:rsidRDefault="00A63647" w:rsidP="00A63647">
      <w:pPr>
        <w:pStyle w:val="af9"/>
        <w:spacing w:line="360" w:lineRule="auto"/>
        <w:ind w:left="0" w:firstLine="709"/>
        <w:jc w:val="both"/>
        <w:rPr>
          <w:sz w:val="28"/>
          <w:szCs w:val="28"/>
        </w:rPr>
      </w:pPr>
    </w:p>
    <w:p w14:paraId="584C2D8B" w14:textId="31D00C20" w:rsidR="00E33CD3" w:rsidRDefault="00A63647" w:rsidP="00A63647">
      <w:pPr>
        <w:pStyle w:val="af9"/>
        <w:spacing w:line="360" w:lineRule="auto"/>
        <w:ind w:left="0" w:firstLine="709"/>
        <w:jc w:val="both"/>
        <w:rPr>
          <w:sz w:val="28"/>
          <w:szCs w:val="28"/>
        </w:rPr>
      </w:pPr>
      <w:r>
        <w:rPr>
          <w:sz w:val="28"/>
          <w:szCs w:val="28"/>
        </w:rPr>
        <w:t>Топ</w:t>
      </w:r>
      <w:r w:rsidR="00E33CD3">
        <w:rPr>
          <w:sz w:val="28"/>
          <w:szCs w:val="28"/>
        </w:rPr>
        <w:t xml:space="preserve"> учреждений, получивших наиболее высокие баллы по критерию </w:t>
      </w:r>
      <w:r w:rsidR="00E33CD3" w:rsidRPr="00C958E2">
        <w:rPr>
          <w:sz w:val="28"/>
          <w:szCs w:val="28"/>
        </w:rPr>
        <w:t>комфортности условий предоставления услуг</w:t>
      </w:r>
      <w:r w:rsidR="00E33CD3">
        <w:rPr>
          <w:sz w:val="28"/>
          <w:szCs w:val="28"/>
        </w:rPr>
        <w:t xml:space="preserve">: </w:t>
      </w:r>
    </w:p>
    <w:p w14:paraId="023C096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«Диагностический центр» </w:t>
      </w:r>
    </w:p>
    <w:p w14:paraId="54412D6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«Ногайская ЦРБ» </w:t>
      </w:r>
    </w:p>
    <w:p w14:paraId="637692DE"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«Ахвахская ЦРБ» </w:t>
      </w:r>
    </w:p>
    <w:p w14:paraId="56ED3B1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lastRenderedPageBreak/>
        <w:t xml:space="preserve">ГБУ РД «Дербентская ЦРБ» </w:t>
      </w:r>
    </w:p>
    <w:p w14:paraId="65FFF50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«Карабудахкентская ЦРБ» </w:t>
      </w:r>
    </w:p>
    <w:p w14:paraId="276734E8"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«Каякентская ЦРБ» </w:t>
      </w:r>
    </w:p>
    <w:p w14:paraId="3D656054"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«Медикум», Магарамкентский район, с. Магарамкент </w:t>
      </w:r>
    </w:p>
    <w:p w14:paraId="752D4B4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«Нефролайн-Дагестан», г. Хасавюрт </w:t>
      </w:r>
    </w:p>
    <w:p w14:paraId="65AD0D8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«Клиника Амирханова», г. Махачкала </w:t>
      </w:r>
    </w:p>
    <w:p w14:paraId="3AECB2E9"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«МЦ «Доктор Нефро», г. Дербент </w:t>
      </w:r>
    </w:p>
    <w:p w14:paraId="25985755"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«МЦ «Лекарь Каспийск», г. Каспийск </w:t>
      </w:r>
    </w:p>
    <w:p w14:paraId="605B24AE"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«Медикус», г. Махачкала </w:t>
      </w:r>
    </w:p>
    <w:p w14:paraId="239B0805"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«Про-Зрение», г. Махачкала </w:t>
      </w:r>
    </w:p>
    <w:p w14:paraId="0D8F755F"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«АдамМед Клиник», г. Каспийск </w:t>
      </w:r>
    </w:p>
    <w:p w14:paraId="539670E9"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«Медицинский центр им. Р.П. Аскерханова», г. Махачкала </w:t>
      </w:r>
    </w:p>
    <w:p w14:paraId="4D768BB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«Клиника доктора Булгаковой», г. Махачкала </w:t>
      </w:r>
    </w:p>
    <w:p w14:paraId="57DAA2A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«Эверест», г. Липецк (филиал в г. Махачкале) </w:t>
      </w:r>
    </w:p>
    <w:p w14:paraId="799DC85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«Стоматология 32», г. Махачкала </w:t>
      </w:r>
    </w:p>
    <w:p w14:paraId="351B80E1"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«Каспийская ЦГБ» </w:t>
      </w:r>
    </w:p>
    <w:p w14:paraId="7B2C1878"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«Кизилюртовская ЦРБ» </w:t>
      </w:r>
    </w:p>
    <w:p w14:paraId="65B3A08A"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«Сулейман-Стальская ЦРБ» </w:t>
      </w:r>
    </w:p>
    <w:p w14:paraId="3722AC2B"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«Агульская ЦРБ» </w:t>
      </w:r>
    </w:p>
    <w:p w14:paraId="4833C5E3"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«Бабаюртовская ЦРБ» </w:t>
      </w:r>
    </w:p>
    <w:p w14:paraId="053B6E4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«Казбековская ЦРБ» </w:t>
      </w:r>
    </w:p>
    <w:p w14:paraId="540196D1"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«Кизлярская ЦРБ» </w:t>
      </w:r>
    </w:p>
    <w:p w14:paraId="5C03BCA5"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«Табасаранская ЦРБ» </w:t>
      </w:r>
    </w:p>
    <w:p w14:paraId="1668F54A"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«Гергебильская ЦРБ» </w:t>
      </w:r>
    </w:p>
    <w:p w14:paraId="5396C83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«Тляратинская ЦРБ» </w:t>
      </w:r>
    </w:p>
    <w:p w14:paraId="5A8B9F8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«Новолакская ЦРБ им. Н.М.Мирзоева» </w:t>
      </w:r>
    </w:p>
    <w:p w14:paraId="3973C4B3"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«Ботлихская ЦРБ им. З.Ш.Магомаевой» </w:t>
      </w:r>
    </w:p>
    <w:p w14:paraId="294DEBE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«Кумторкалинская ЦРБ» </w:t>
      </w:r>
    </w:p>
    <w:p w14:paraId="2D5F035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lastRenderedPageBreak/>
        <w:t xml:space="preserve">ГБУ РД «Левашинская ЦРБ» </w:t>
      </w:r>
    </w:p>
    <w:p w14:paraId="310ECF1B"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«Унцукульская ЦРБ» </w:t>
      </w:r>
    </w:p>
    <w:p w14:paraId="202C1DBF"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«Цумадинская ЦРБ» </w:t>
      </w:r>
    </w:p>
    <w:p w14:paraId="577DE12E"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«Шамильская ЦРБ» </w:t>
      </w:r>
    </w:p>
    <w:p w14:paraId="133495C7"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«Кулинская ЦРБ» </w:t>
      </w:r>
    </w:p>
    <w:p w14:paraId="6362B4A1"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«Новолакская РБ № 1 (Новострой)» </w:t>
      </w:r>
    </w:p>
    <w:p w14:paraId="5CB86D5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«Медицинский центр «ЭОС», г. Махачкала </w:t>
      </w:r>
    </w:p>
    <w:p w14:paraId="2A467453"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«Буйнакская ЦРБ» </w:t>
      </w:r>
    </w:p>
    <w:p w14:paraId="6BE95AF5"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«Хасавюртовская ЦРБ» </w:t>
      </w:r>
    </w:p>
    <w:p w14:paraId="72535BCB"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«Курахская ЦРБ» </w:t>
      </w:r>
    </w:p>
    <w:p w14:paraId="02F55F14"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«Докузпаринская ЦРБ» </w:t>
      </w:r>
    </w:p>
    <w:p w14:paraId="1A4D3E23"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«Гунибская ЦРБ» </w:t>
      </w:r>
    </w:p>
    <w:p w14:paraId="20557D37"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«Рутульская ЦРБ» </w:t>
      </w:r>
    </w:p>
    <w:p w14:paraId="0AB16FD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«Кизлярская ЦГБ» </w:t>
      </w:r>
    </w:p>
    <w:p w14:paraId="541B4751"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«ЕКДЛ», г. Буйнакск </w:t>
      </w:r>
    </w:p>
    <w:p w14:paraId="358BD694"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«Лечебно-Диагностический центр «СМАК», г. Хасавюрт </w:t>
      </w:r>
    </w:p>
    <w:p w14:paraId="50B3B1AC"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«Республиканский урологический центр» </w:t>
      </w:r>
    </w:p>
    <w:p w14:paraId="18B3FF6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«Клиника репродуктивной медицины «ДАР», г. Махачкала </w:t>
      </w:r>
    </w:p>
    <w:p w14:paraId="4C591BA8"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«Хунзахская ЦРБ» </w:t>
      </w:r>
    </w:p>
    <w:p w14:paraId="1186D9B2"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«Целитель-1», г. Махачкала </w:t>
      </w:r>
    </w:p>
    <w:p w14:paraId="7D5A371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«Юнидент», г. Каспийск </w:t>
      </w:r>
    </w:p>
    <w:p w14:paraId="09003464"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ГБУ РД «Кайтагская ЦРБ» </w:t>
      </w:r>
    </w:p>
    <w:p w14:paraId="67E69B4B"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«ГАЛАКТИКА», г. Махачкала </w:t>
      </w:r>
    </w:p>
    <w:p w14:paraId="14E08A94"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Стоматология «Восход», г. Махачкала </w:t>
      </w:r>
    </w:p>
    <w:p w14:paraId="05310CB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МЦ «ТВОЙ ДОКТОР», г. Кизляр </w:t>
      </w:r>
    </w:p>
    <w:p w14:paraId="45C062E6"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«Ру-Дент», Акушинский район, с. Муги </w:t>
      </w:r>
    </w:p>
    <w:p w14:paraId="009EFCC8"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«Газпром трансгаз Махачкала», г. Махачкала </w:t>
      </w:r>
    </w:p>
    <w:p w14:paraId="6E54355B"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t xml:space="preserve">ООО «Медицинский центр «МЕД-ЭЛИТ», г. Дербент </w:t>
      </w:r>
    </w:p>
    <w:p w14:paraId="2F8FE6D0" w14:textId="77777777" w:rsidR="00A63647" w:rsidRPr="00A63647" w:rsidRDefault="00A63647" w:rsidP="00A63647">
      <w:pPr>
        <w:pStyle w:val="af9"/>
        <w:numPr>
          <w:ilvl w:val="0"/>
          <w:numId w:val="104"/>
        </w:numPr>
        <w:spacing w:line="360" w:lineRule="auto"/>
        <w:ind w:left="0" w:firstLine="709"/>
        <w:jc w:val="both"/>
        <w:rPr>
          <w:sz w:val="28"/>
          <w:szCs w:val="28"/>
        </w:rPr>
      </w:pPr>
      <w:r w:rsidRPr="00A63647">
        <w:rPr>
          <w:sz w:val="28"/>
          <w:szCs w:val="28"/>
        </w:rPr>
        <w:lastRenderedPageBreak/>
        <w:t xml:space="preserve">ООО «ОЦ «Здоровье», Тарумовский район,с. Тарумовка </w:t>
      </w:r>
    </w:p>
    <w:p w14:paraId="51D3FB0B" w14:textId="3E96773B" w:rsidR="00E33CD3" w:rsidRDefault="00A63647" w:rsidP="00A63647">
      <w:pPr>
        <w:pStyle w:val="af9"/>
        <w:numPr>
          <w:ilvl w:val="0"/>
          <w:numId w:val="104"/>
        </w:numPr>
        <w:spacing w:line="360" w:lineRule="auto"/>
        <w:ind w:left="0" w:firstLine="709"/>
        <w:jc w:val="both"/>
        <w:rPr>
          <w:sz w:val="28"/>
          <w:szCs w:val="28"/>
        </w:rPr>
      </w:pPr>
      <w:r w:rsidRPr="00A63647">
        <w:rPr>
          <w:sz w:val="28"/>
          <w:szCs w:val="28"/>
        </w:rPr>
        <w:t>ООО «ОЦ «Здоровье», Бабаюртовский район,с. Бабаюрт</w:t>
      </w:r>
      <w:r w:rsidR="00E33CD3" w:rsidRPr="00A63647">
        <w:rPr>
          <w:sz w:val="28"/>
          <w:szCs w:val="28"/>
        </w:rPr>
        <w:t>.</w:t>
      </w:r>
    </w:p>
    <w:p w14:paraId="1B85B3DB" w14:textId="35452907" w:rsidR="00E33CD3" w:rsidRDefault="00A63647" w:rsidP="00A63647">
      <w:pPr>
        <w:pStyle w:val="af9"/>
        <w:spacing w:line="360" w:lineRule="auto"/>
        <w:ind w:left="0" w:firstLine="709"/>
        <w:jc w:val="both"/>
        <w:rPr>
          <w:sz w:val="28"/>
          <w:szCs w:val="28"/>
        </w:rPr>
      </w:pPr>
      <w:r>
        <w:rPr>
          <w:sz w:val="28"/>
          <w:szCs w:val="28"/>
        </w:rPr>
        <w:t>Топ</w:t>
      </w:r>
      <w:r w:rsidR="00E33CD3">
        <w:rPr>
          <w:sz w:val="28"/>
          <w:szCs w:val="28"/>
        </w:rPr>
        <w:t xml:space="preserve"> учреждений, получивших наиболее высокие баллы по критерию </w:t>
      </w:r>
      <w:r w:rsidR="00E33CD3" w:rsidRPr="00C958E2">
        <w:rPr>
          <w:sz w:val="28"/>
          <w:szCs w:val="28"/>
        </w:rPr>
        <w:t>доступности услуг для инвалидов</w:t>
      </w:r>
      <w:r w:rsidR="00E33CD3">
        <w:rPr>
          <w:sz w:val="28"/>
          <w:szCs w:val="28"/>
        </w:rPr>
        <w:t xml:space="preserve">: </w:t>
      </w:r>
    </w:p>
    <w:p w14:paraId="3387C4C5"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«Диагностический центр» </w:t>
      </w:r>
    </w:p>
    <w:p w14:paraId="7A947C40"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«Кизлярская ЦГБ» </w:t>
      </w:r>
    </w:p>
    <w:p w14:paraId="2D6F966B"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«Республиканский урологический центр» </w:t>
      </w:r>
    </w:p>
    <w:p w14:paraId="2CEA4164"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«Кизлярская ЦРБ» </w:t>
      </w:r>
    </w:p>
    <w:p w14:paraId="31DB6DD9"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«Сергокалинская ЦРБ» </w:t>
      </w:r>
    </w:p>
    <w:p w14:paraId="4A11F37A"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«Ногайская ЦРБ» </w:t>
      </w:r>
    </w:p>
    <w:p w14:paraId="2DB65A66"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«Дербентская ЦРБ» </w:t>
      </w:r>
    </w:p>
    <w:p w14:paraId="47B6D50B"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ООО «Нефролайн-Дагестан», г. Хасавюрт </w:t>
      </w:r>
    </w:p>
    <w:p w14:paraId="4C17E69B"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ООО «МЦ «Доктор Нефро», г. Дербент </w:t>
      </w:r>
    </w:p>
    <w:p w14:paraId="4BF69975"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ООО «Медикус», г. Махачкала </w:t>
      </w:r>
    </w:p>
    <w:p w14:paraId="4E69EC7A"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ООО «Медицинский центр им. Р.П. Аскерханова», г. Махачкала </w:t>
      </w:r>
    </w:p>
    <w:p w14:paraId="50A1EF64"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«Каспийская ЦГБ» </w:t>
      </w:r>
    </w:p>
    <w:p w14:paraId="6F69BED2"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«Новолакская ЦРБ им. Н.М.Мирзоева» </w:t>
      </w:r>
    </w:p>
    <w:p w14:paraId="46CA62EB"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«Ботлихская ЦРБ им. З.Ш.Магомаевой» </w:t>
      </w:r>
    </w:p>
    <w:p w14:paraId="5D41A91C" w14:textId="77777777" w:rsidR="00A63647" w:rsidRPr="00A63647" w:rsidRDefault="00A63647" w:rsidP="00A63647">
      <w:pPr>
        <w:pStyle w:val="af9"/>
        <w:numPr>
          <w:ilvl w:val="0"/>
          <w:numId w:val="107"/>
        </w:numPr>
        <w:spacing w:line="360" w:lineRule="auto"/>
        <w:ind w:left="0" w:firstLine="709"/>
        <w:jc w:val="both"/>
        <w:rPr>
          <w:sz w:val="28"/>
          <w:szCs w:val="28"/>
        </w:rPr>
      </w:pPr>
      <w:r w:rsidRPr="00A63647">
        <w:rPr>
          <w:sz w:val="28"/>
          <w:szCs w:val="28"/>
        </w:rPr>
        <w:t xml:space="preserve">ГБУ РД «Докузпаринская ЦРБ» </w:t>
      </w:r>
    </w:p>
    <w:p w14:paraId="26D430BE" w14:textId="3B018BE9" w:rsidR="00E33CD3" w:rsidRPr="00582B6C" w:rsidRDefault="00A63647" w:rsidP="00A63647">
      <w:pPr>
        <w:pStyle w:val="af9"/>
        <w:numPr>
          <w:ilvl w:val="0"/>
          <w:numId w:val="107"/>
        </w:numPr>
        <w:spacing w:line="360" w:lineRule="auto"/>
        <w:ind w:left="0" w:firstLine="709"/>
        <w:jc w:val="both"/>
        <w:rPr>
          <w:sz w:val="28"/>
          <w:szCs w:val="28"/>
        </w:rPr>
      </w:pPr>
      <w:r w:rsidRPr="00A63647">
        <w:rPr>
          <w:sz w:val="28"/>
          <w:szCs w:val="28"/>
        </w:rPr>
        <w:t>ГБУ РД «Тарумовская ЦРБ»</w:t>
      </w:r>
      <w:r w:rsidR="00E33CD3" w:rsidRPr="00A63647">
        <w:rPr>
          <w:sz w:val="28"/>
          <w:szCs w:val="28"/>
        </w:rPr>
        <w:t>.</w:t>
      </w:r>
    </w:p>
    <w:p w14:paraId="355EA9FD" w14:textId="77777777" w:rsidR="00E33CD3" w:rsidRDefault="00E33CD3" w:rsidP="00A63647">
      <w:pPr>
        <w:pStyle w:val="af9"/>
        <w:spacing w:line="360" w:lineRule="auto"/>
        <w:ind w:left="0" w:firstLine="709"/>
        <w:jc w:val="both"/>
        <w:rPr>
          <w:sz w:val="28"/>
          <w:szCs w:val="28"/>
        </w:rPr>
      </w:pPr>
    </w:p>
    <w:p w14:paraId="0BAC2348" w14:textId="7A835001" w:rsidR="00E33CD3" w:rsidRDefault="00A63647" w:rsidP="00A63647">
      <w:pPr>
        <w:pStyle w:val="af9"/>
        <w:spacing w:line="360" w:lineRule="auto"/>
        <w:ind w:left="0" w:firstLine="709"/>
        <w:jc w:val="both"/>
        <w:rPr>
          <w:sz w:val="28"/>
          <w:szCs w:val="28"/>
        </w:rPr>
      </w:pPr>
      <w:r>
        <w:rPr>
          <w:sz w:val="28"/>
          <w:szCs w:val="28"/>
        </w:rPr>
        <w:t xml:space="preserve">Топ </w:t>
      </w:r>
      <w:r w:rsidR="00E33CD3">
        <w:rPr>
          <w:sz w:val="28"/>
          <w:szCs w:val="28"/>
        </w:rPr>
        <w:t xml:space="preserve">учреждений, получивших наиболее высокие баллы по критерию </w:t>
      </w:r>
      <w:r w:rsidR="00E33CD3" w:rsidRPr="00C958E2">
        <w:rPr>
          <w:sz w:val="28"/>
          <w:szCs w:val="28"/>
        </w:rPr>
        <w:t>доброжелательности, вежливости работников организаций</w:t>
      </w:r>
      <w:r w:rsidR="00E33CD3">
        <w:rPr>
          <w:sz w:val="28"/>
          <w:szCs w:val="28"/>
        </w:rPr>
        <w:t xml:space="preserve">: </w:t>
      </w:r>
    </w:p>
    <w:p w14:paraId="3D258B7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«Диагностический центр» </w:t>
      </w:r>
    </w:p>
    <w:p w14:paraId="6465337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«Кизлярская ЦГБ» </w:t>
      </w:r>
    </w:p>
    <w:p w14:paraId="197556FF"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«Республиканский урологический центр» </w:t>
      </w:r>
    </w:p>
    <w:p w14:paraId="45972F8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«Кизлярская ЦРБ» </w:t>
      </w:r>
    </w:p>
    <w:p w14:paraId="54074567"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«Сергокалинская ЦРБ» </w:t>
      </w:r>
    </w:p>
    <w:p w14:paraId="35FE67D2"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lastRenderedPageBreak/>
        <w:t xml:space="preserve">ООО «Нефролайн-Дагестан», г. Хасавюрт </w:t>
      </w:r>
    </w:p>
    <w:p w14:paraId="7BE1B03D"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«МЦ «Доктор Нефро», г. Дербент </w:t>
      </w:r>
    </w:p>
    <w:p w14:paraId="1C3302E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«Медикус», г. Махачкала </w:t>
      </w:r>
    </w:p>
    <w:p w14:paraId="6C0343BD"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«Медицинский центр им. Р.П. Аскерханова», г. Махачкала </w:t>
      </w:r>
    </w:p>
    <w:p w14:paraId="544A921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«Каспийская ЦГБ» </w:t>
      </w:r>
    </w:p>
    <w:p w14:paraId="4BD41E1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«Новолакская ЦРБ им. Н.М.Мирзоева» </w:t>
      </w:r>
    </w:p>
    <w:p w14:paraId="2393B4C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«Ботлихская ЦРБ им. З.Ш.Магомаевой» </w:t>
      </w:r>
    </w:p>
    <w:p w14:paraId="748BB86B"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«Докузпаринская ЦРБ» </w:t>
      </w:r>
    </w:p>
    <w:p w14:paraId="2F2ED78F"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«Тарумовская ЦРБ» </w:t>
      </w:r>
    </w:p>
    <w:p w14:paraId="33105800"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«Карабудахкентская ЦРБ» </w:t>
      </w:r>
    </w:p>
    <w:p w14:paraId="150CC3A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«Эверест», г. Липецк (филиал в г. Махачкале) </w:t>
      </w:r>
    </w:p>
    <w:p w14:paraId="25BBAF3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«Сулейман-Стальская ЦРБ» </w:t>
      </w:r>
    </w:p>
    <w:p w14:paraId="2C3DDC5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«Кумторкалинская ЦРБ» </w:t>
      </w:r>
    </w:p>
    <w:p w14:paraId="5C3B167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«Новолакская РБ № 1 (Новострой)» </w:t>
      </w:r>
    </w:p>
    <w:p w14:paraId="61DA1F7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«Хасавюртовская ЦРБ» </w:t>
      </w:r>
    </w:p>
    <w:p w14:paraId="07F6B7B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«Магарамкентская ЦРБ» </w:t>
      </w:r>
    </w:p>
    <w:p w14:paraId="1EF3590D"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«Детский центр восстановительной медицины и реабилитации», г. Махачкала </w:t>
      </w:r>
    </w:p>
    <w:p w14:paraId="78AC129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«Стоматология 32», г. Махачкала </w:t>
      </w:r>
    </w:p>
    <w:p w14:paraId="7C517CD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«Бабаюртовская ЦРБ» </w:t>
      </w:r>
    </w:p>
    <w:p w14:paraId="5D2F7CF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«Табасаранская ЦРБ» </w:t>
      </w:r>
    </w:p>
    <w:p w14:paraId="01D97AA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«Унцукульская ЦРБ» </w:t>
      </w:r>
    </w:p>
    <w:p w14:paraId="0F44171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«Цумадинская ЦРБ» </w:t>
      </w:r>
    </w:p>
    <w:p w14:paraId="42378C5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«Лечебно-Диагностический центр «СМАК», г. Хасавюрт </w:t>
      </w:r>
    </w:p>
    <w:p w14:paraId="680F465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«Целитель-1», г. Махачкала </w:t>
      </w:r>
    </w:p>
    <w:p w14:paraId="2D0B1B1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«Юнидент», г. Каспийск </w:t>
      </w:r>
    </w:p>
    <w:p w14:paraId="1E1A981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«Клиника Исцеление», г. Хасавюрт </w:t>
      </w:r>
    </w:p>
    <w:p w14:paraId="7D48C127"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«Гериатрический центр», г. Махачкала </w:t>
      </w:r>
    </w:p>
    <w:p w14:paraId="6B26F47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lastRenderedPageBreak/>
        <w:t xml:space="preserve">ООО «МЦ «Лекарь Каспийск», г. Каспийск </w:t>
      </w:r>
    </w:p>
    <w:p w14:paraId="507D90CF"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«Клиника доктора Булгаковой», г. Махачкала </w:t>
      </w:r>
    </w:p>
    <w:p w14:paraId="7C2940B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«Тляратинская ЦРБ» </w:t>
      </w:r>
    </w:p>
    <w:p w14:paraId="55A4C5C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«Шамильская ЦРБ» </w:t>
      </w:r>
    </w:p>
    <w:p w14:paraId="2D447C1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«Гунибская ЦРБ» </w:t>
      </w:r>
    </w:p>
    <w:p w14:paraId="3758A66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«ЕКДЛ», г. Буйнакск </w:t>
      </w:r>
    </w:p>
    <w:p w14:paraId="5EF41AB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«Газпром трансгаз Махачкала», г. Махачкала </w:t>
      </w:r>
    </w:p>
    <w:p w14:paraId="55B22796"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«Медицинский центр «МЕД-ЭЛИТ», г. Дербент </w:t>
      </w:r>
    </w:p>
    <w:p w14:paraId="2EA5936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«Чародинская ЦРБ» </w:t>
      </w:r>
    </w:p>
    <w:p w14:paraId="21150EE5"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«Стоматологическая поликлиника № 1», г. Махачкала </w:t>
      </w:r>
    </w:p>
    <w:p w14:paraId="3FE9224F"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«Ахвахская ЦРБ» </w:t>
      </w:r>
    </w:p>
    <w:p w14:paraId="6DD6169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«Клиника Амирханова», г. Махачкала </w:t>
      </w:r>
    </w:p>
    <w:p w14:paraId="492DECF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«Кизилюртовская ЦРБ» </w:t>
      </w:r>
    </w:p>
    <w:p w14:paraId="01E94DB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«Казбековская ЦРБ» </w:t>
      </w:r>
    </w:p>
    <w:p w14:paraId="6E5690CF"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«Левашинская ЦРБ» </w:t>
      </w:r>
    </w:p>
    <w:p w14:paraId="09FE4BAB"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«Кулинская ЦРБ» </w:t>
      </w:r>
    </w:p>
    <w:p w14:paraId="7BA989E7"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«Хунзахская ЦРБ» </w:t>
      </w:r>
    </w:p>
    <w:p w14:paraId="321C5842"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МЦ «ТВОЙ ДОКТОР», г. Кизляр </w:t>
      </w:r>
    </w:p>
    <w:p w14:paraId="0472A0D7"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«Медицинский оздоровительный центр «Гармония», г. Махачкала </w:t>
      </w:r>
    </w:p>
    <w:p w14:paraId="3C9108CF"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«Цунтинская ЦРБ» </w:t>
      </w:r>
    </w:p>
    <w:p w14:paraId="230BC997"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«Каякентская ЦРБ» </w:t>
      </w:r>
    </w:p>
    <w:p w14:paraId="164157E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«Медикум», Магарамкентский район, с. Магарамкент </w:t>
      </w:r>
    </w:p>
    <w:p w14:paraId="63D64602"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«Про-Зрение», г. Махачкала </w:t>
      </w:r>
    </w:p>
    <w:p w14:paraId="2E4895B1"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«Гергебильская ЦРБ» </w:t>
      </w:r>
    </w:p>
    <w:p w14:paraId="31A36E6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«Курахская ЦРБ» </w:t>
      </w:r>
    </w:p>
    <w:p w14:paraId="65CF741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«Рутульская ЦРБ» </w:t>
      </w:r>
    </w:p>
    <w:p w14:paraId="62A51D7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«Ру-Дент», Акушинский район, с. Муги </w:t>
      </w:r>
    </w:p>
    <w:p w14:paraId="73688E9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«ОЦ «Здоровье», Тарумовский район,с. Тарумовка </w:t>
      </w:r>
    </w:p>
    <w:p w14:paraId="0D33E6D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lastRenderedPageBreak/>
        <w:t xml:space="preserve">ГБУ РД «Ахтынская ЦРБ» </w:t>
      </w:r>
    </w:p>
    <w:p w14:paraId="1B2B9CCD"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«Гумбетовская ЦРБ» </w:t>
      </w:r>
    </w:p>
    <w:p w14:paraId="732B1E04"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«Диагностический центр», г. Махачкала </w:t>
      </w:r>
    </w:p>
    <w:p w14:paraId="582B6C7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«Дахадаевская ЦРБ» </w:t>
      </w:r>
    </w:p>
    <w:p w14:paraId="14ED42E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«АдамМед Клиник», г. Каспийск </w:t>
      </w:r>
    </w:p>
    <w:p w14:paraId="6D2BCBA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«Медик8», г. Махачкала </w:t>
      </w:r>
    </w:p>
    <w:p w14:paraId="44302FDD"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«Клиническая лабораторная диагностика», Лакский район, с. Кумух </w:t>
      </w:r>
    </w:p>
    <w:p w14:paraId="07A910A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«Агульская ЦРБ» </w:t>
      </w:r>
    </w:p>
    <w:p w14:paraId="7BF152B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«Буйнакская ЦРБ» </w:t>
      </w:r>
    </w:p>
    <w:p w14:paraId="73FF84E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«Клиника репродуктивной медицины «ДАР», г. Махачкала </w:t>
      </w:r>
    </w:p>
    <w:p w14:paraId="2C9AA24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«Кайтагская ЦРБ» </w:t>
      </w:r>
    </w:p>
    <w:p w14:paraId="4351651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«ОЦ «Здоровье», Бабаюртовский район,с. Бабаюрт </w:t>
      </w:r>
    </w:p>
    <w:p w14:paraId="249F6278"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«Хивская ЦРБ» </w:t>
      </w:r>
    </w:p>
    <w:p w14:paraId="119163E6"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«ЭКО», г. Избербаш </w:t>
      </w:r>
    </w:p>
    <w:p w14:paraId="11B21AE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«ДИАДАГ», г. Кизилюрт </w:t>
      </w:r>
    </w:p>
    <w:p w14:paraId="78BF4ADC"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«Здоровье», г. Буйнакск </w:t>
      </w:r>
    </w:p>
    <w:p w14:paraId="5DA7E18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«Парус», г. Махачкала </w:t>
      </w:r>
    </w:p>
    <w:p w14:paraId="0C8462A6"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«ЛАБОРАТОРНАЯ ДИАГНОСТИКА», г. Махачкала </w:t>
      </w:r>
    </w:p>
    <w:p w14:paraId="4DC922E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«Медэкспресссервис», г. Махачкала </w:t>
      </w:r>
    </w:p>
    <w:p w14:paraId="384D5615"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«VIP Клиника», г. Махачкала </w:t>
      </w:r>
    </w:p>
    <w:p w14:paraId="09EC2CC3"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«Медицинский центр «ЭОС», г. Махачкала </w:t>
      </w:r>
    </w:p>
    <w:p w14:paraId="447DF31B"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«ГАЛАКТИКА», г. Махачкала </w:t>
      </w:r>
    </w:p>
    <w:p w14:paraId="2EE42A7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Стоматология «Восход», г. Махачкала </w:t>
      </w:r>
    </w:p>
    <w:p w14:paraId="023E51BB"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«МаксиМед», г. Махачкала </w:t>
      </w:r>
    </w:p>
    <w:p w14:paraId="2BD22A62"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ГБУ РД «Лакская ЦРБ» </w:t>
      </w:r>
    </w:p>
    <w:p w14:paraId="38B0B4F7"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«ДЕНТАЛЬ», г. Махачкала </w:t>
      </w:r>
    </w:p>
    <w:p w14:paraId="6E1B3D85"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«ЛАБ-СИНТЕЗ ДИАГНОСТИК» г.Кизилюрт </w:t>
      </w:r>
    </w:p>
    <w:p w14:paraId="261416B2"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lastRenderedPageBreak/>
        <w:t xml:space="preserve">ООО «ЮГМЕД», Дербентский район,пос. Белиджи </w:t>
      </w:r>
    </w:p>
    <w:p w14:paraId="6BB77C69"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«АЛЫЕ ПАРУСА», г. Дербент </w:t>
      </w:r>
    </w:p>
    <w:p w14:paraId="792CA880"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«МЕДИЦИНСКИЙ ЦЕНТР «ПУЛЬС», г. Махачкала </w:t>
      </w:r>
    </w:p>
    <w:p w14:paraId="4149271E"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«ДеКлиник», г. Махачкала </w:t>
      </w:r>
    </w:p>
    <w:p w14:paraId="2E6E840A" w14:textId="77777777" w:rsidR="00A63647" w:rsidRPr="00A63647" w:rsidRDefault="00A63647" w:rsidP="00A63647">
      <w:pPr>
        <w:pStyle w:val="af9"/>
        <w:numPr>
          <w:ilvl w:val="0"/>
          <w:numId w:val="105"/>
        </w:numPr>
        <w:spacing w:line="360" w:lineRule="auto"/>
        <w:ind w:left="0" w:firstLine="709"/>
        <w:jc w:val="both"/>
        <w:rPr>
          <w:sz w:val="28"/>
          <w:szCs w:val="28"/>
        </w:rPr>
      </w:pPr>
      <w:r w:rsidRPr="00A63647">
        <w:rPr>
          <w:sz w:val="28"/>
          <w:szCs w:val="28"/>
        </w:rPr>
        <w:t xml:space="preserve">ООО «Патогистологический центр», г. Махачкала </w:t>
      </w:r>
    </w:p>
    <w:p w14:paraId="4E860712" w14:textId="60CC3AD0" w:rsidR="00E33CD3" w:rsidRDefault="00A63647" w:rsidP="00A63647">
      <w:pPr>
        <w:pStyle w:val="af9"/>
        <w:numPr>
          <w:ilvl w:val="0"/>
          <w:numId w:val="105"/>
        </w:numPr>
        <w:spacing w:line="360" w:lineRule="auto"/>
        <w:ind w:left="0" w:firstLine="709"/>
        <w:jc w:val="both"/>
        <w:rPr>
          <w:sz w:val="28"/>
          <w:szCs w:val="28"/>
        </w:rPr>
      </w:pPr>
      <w:r w:rsidRPr="00A63647">
        <w:rPr>
          <w:sz w:val="28"/>
          <w:szCs w:val="28"/>
        </w:rPr>
        <w:t>ООО «Мед Диагностика», г. Махачкала</w:t>
      </w:r>
      <w:r w:rsidR="00E33CD3" w:rsidRPr="00A63647">
        <w:rPr>
          <w:sz w:val="28"/>
          <w:szCs w:val="28"/>
        </w:rPr>
        <w:t>.</w:t>
      </w:r>
    </w:p>
    <w:p w14:paraId="3FF3B89A" w14:textId="77777777" w:rsidR="00A63647" w:rsidRDefault="00A63647" w:rsidP="00A63647">
      <w:pPr>
        <w:pStyle w:val="af9"/>
        <w:spacing w:line="360" w:lineRule="auto"/>
        <w:ind w:left="0" w:firstLine="709"/>
        <w:jc w:val="both"/>
        <w:rPr>
          <w:sz w:val="28"/>
          <w:szCs w:val="28"/>
        </w:rPr>
      </w:pPr>
    </w:p>
    <w:p w14:paraId="06CA24CB" w14:textId="46038E1C" w:rsidR="00E33CD3" w:rsidRDefault="00A63647" w:rsidP="00A63647">
      <w:pPr>
        <w:pStyle w:val="af9"/>
        <w:spacing w:line="360" w:lineRule="auto"/>
        <w:ind w:left="0" w:firstLine="709"/>
        <w:jc w:val="both"/>
        <w:rPr>
          <w:sz w:val="28"/>
          <w:szCs w:val="28"/>
        </w:rPr>
      </w:pPr>
      <w:r>
        <w:rPr>
          <w:sz w:val="28"/>
          <w:szCs w:val="28"/>
        </w:rPr>
        <w:t xml:space="preserve">Топ </w:t>
      </w:r>
      <w:r w:rsidR="00E33CD3">
        <w:rPr>
          <w:sz w:val="28"/>
          <w:szCs w:val="28"/>
        </w:rPr>
        <w:t xml:space="preserve">учреждений, получивших наиболее высокие баллы по критерию </w:t>
      </w:r>
      <w:r w:rsidR="00E33CD3" w:rsidRPr="00C958E2">
        <w:rPr>
          <w:sz w:val="28"/>
          <w:szCs w:val="28"/>
        </w:rPr>
        <w:t>удовлетворенности условиями оказания услуг:</w:t>
      </w:r>
      <w:r w:rsidR="00E33CD3">
        <w:rPr>
          <w:sz w:val="28"/>
          <w:szCs w:val="28"/>
        </w:rPr>
        <w:t xml:space="preserve"> </w:t>
      </w:r>
    </w:p>
    <w:p w14:paraId="0E1FD58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«Диагностический центр» </w:t>
      </w:r>
    </w:p>
    <w:p w14:paraId="764FFA2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«Кизлярская ЦГБ» </w:t>
      </w:r>
    </w:p>
    <w:p w14:paraId="753BAC83"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«Республиканский урологический центр» </w:t>
      </w:r>
    </w:p>
    <w:p w14:paraId="0D56066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«Кизлярская ЦРБ» </w:t>
      </w:r>
    </w:p>
    <w:p w14:paraId="3840EED8"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«Сергокалинская ЦРБ» </w:t>
      </w:r>
    </w:p>
    <w:p w14:paraId="2E17A23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«Нефролайн-Дагестан», г. Хасавюрт </w:t>
      </w:r>
    </w:p>
    <w:p w14:paraId="5BB8133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«МЦ «Доктор Нефро», г. Дербент </w:t>
      </w:r>
    </w:p>
    <w:p w14:paraId="3FC5238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«Медикус», г. Махачкала </w:t>
      </w:r>
    </w:p>
    <w:p w14:paraId="08EFEA80"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«Медицинский центр им. Р.П. Аскерханова», г. Махачкала </w:t>
      </w:r>
    </w:p>
    <w:p w14:paraId="7703F3C8"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«Каспийская ЦГБ» </w:t>
      </w:r>
    </w:p>
    <w:p w14:paraId="6DAC443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«Новолакская ЦРБ им. Н.М.Мирзоева» </w:t>
      </w:r>
    </w:p>
    <w:p w14:paraId="04C1652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«Ботлихская ЦРБ им. З.Ш.Магомаевой» </w:t>
      </w:r>
    </w:p>
    <w:p w14:paraId="0A52FA3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«Докузпаринская ЦРБ» </w:t>
      </w:r>
    </w:p>
    <w:p w14:paraId="2C55D06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«Тарумовская ЦРБ» </w:t>
      </w:r>
    </w:p>
    <w:p w14:paraId="73297ACD"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«Карабудахкентская ЦРБ» </w:t>
      </w:r>
    </w:p>
    <w:p w14:paraId="1958F3D3"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«Эверест», г. Липецк (филиал в г. Махачкале) </w:t>
      </w:r>
    </w:p>
    <w:p w14:paraId="048EA81E"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«Сулейман-Стальская ЦРБ» </w:t>
      </w:r>
    </w:p>
    <w:p w14:paraId="6FD43EC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«Кумторкалинская ЦРБ» </w:t>
      </w:r>
    </w:p>
    <w:p w14:paraId="3C79DEE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«Новолакская РБ № 1 (Новострой)» </w:t>
      </w:r>
    </w:p>
    <w:p w14:paraId="2A69A9E0"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lastRenderedPageBreak/>
        <w:t xml:space="preserve">ГБУ РД «Хасавюртовская ЦРБ» </w:t>
      </w:r>
    </w:p>
    <w:p w14:paraId="32A6BB4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«Магарамкентская ЦРБ» </w:t>
      </w:r>
    </w:p>
    <w:p w14:paraId="416CA3B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«Детский центр восстановительной медицины и реабилитации», г. Махачкала </w:t>
      </w:r>
    </w:p>
    <w:p w14:paraId="7FD23B8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«Стоматология 32», г. Махачкала </w:t>
      </w:r>
    </w:p>
    <w:p w14:paraId="3F43DC1A"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«Бабаюртовская ЦРБ» </w:t>
      </w:r>
    </w:p>
    <w:p w14:paraId="295FB4BA"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«Табасаранская ЦРБ» </w:t>
      </w:r>
    </w:p>
    <w:p w14:paraId="57A510E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«Унцукульская ЦРБ» </w:t>
      </w:r>
    </w:p>
    <w:p w14:paraId="72860C69"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«Цумадинская ЦРБ» </w:t>
      </w:r>
    </w:p>
    <w:p w14:paraId="1B97159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«Лечебно-Диагностический центр «СМАК», г. Хасавюрт </w:t>
      </w:r>
    </w:p>
    <w:p w14:paraId="0E2384F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«Целитель-1», г. Махачкала </w:t>
      </w:r>
    </w:p>
    <w:p w14:paraId="03AFD18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«Юнидент», г. Каспийск </w:t>
      </w:r>
    </w:p>
    <w:p w14:paraId="0B06799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«Клиника Исцеление», г. Хасавюрт </w:t>
      </w:r>
    </w:p>
    <w:p w14:paraId="12747E1D"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«Гериатрический центр», г. Махачкала </w:t>
      </w:r>
    </w:p>
    <w:p w14:paraId="1A16DE9A"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«МЦ «Лекарь Каспийск», г. Каспийск </w:t>
      </w:r>
    </w:p>
    <w:p w14:paraId="7A667908"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«Клиника доктора Булгаковой», г. Махачкала </w:t>
      </w:r>
    </w:p>
    <w:p w14:paraId="483E25D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«Тляратинская ЦРБ» </w:t>
      </w:r>
    </w:p>
    <w:p w14:paraId="133F4FCD"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«Шамильская ЦРБ» </w:t>
      </w:r>
    </w:p>
    <w:p w14:paraId="7EE52E0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«Гунибская ЦРБ» </w:t>
      </w:r>
    </w:p>
    <w:p w14:paraId="3922E7F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«ЕКДЛ», г. Буйнакск </w:t>
      </w:r>
    </w:p>
    <w:p w14:paraId="0B2964C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«Газпром трансгаз Махачкала», г. Махачкала </w:t>
      </w:r>
    </w:p>
    <w:p w14:paraId="4E0B86F9"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«Медицинский центр «МЕД-ЭЛИТ», г. Дербент </w:t>
      </w:r>
    </w:p>
    <w:p w14:paraId="2B45DB2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«Чародинская ЦРБ» </w:t>
      </w:r>
    </w:p>
    <w:p w14:paraId="31F4E85E"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«Стоматологическая поликлиника № 1», г. Махачкала </w:t>
      </w:r>
    </w:p>
    <w:p w14:paraId="1B83346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«Ахвахская ЦРБ» </w:t>
      </w:r>
    </w:p>
    <w:p w14:paraId="137DBCC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«Клиника Амирханова», г. Махачкала </w:t>
      </w:r>
    </w:p>
    <w:p w14:paraId="59C070C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«Кизилюртовская ЦРБ» </w:t>
      </w:r>
    </w:p>
    <w:p w14:paraId="46B2F1C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«Казбековская ЦРБ» </w:t>
      </w:r>
    </w:p>
    <w:p w14:paraId="59F36D89"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«Левашинская ЦРБ» </w:t>
      </w:r>
    </w:p>
    <w:p w14:paraId="6ABE0AB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lastRenderedPageBreak/>
        <w:t xml:space="preserve">ГБУ РД «Кулинская ЦРБ» </w:t>
      </w:r>
    </w:p>
    <w:p w14:paraId="17AE088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«Хунзахская ЦРБ» </w:t>
      </w:r>
    </w:p>
    <w:p w14:paraId="0A8A6BD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МЦ «ТВОЙ ДОКТОР», г. Кизляр </w:t>
      </w:r>
    </w:p>
    <w:p w14:paraId="7B585C3D"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«Медицинский оздоровительный центр «Гармония», г. Махачкала </w:t>
      </w:r>
    </w:p>
    <w:p w14:paraId="07D78C6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«Цунтинская ЦРБ» </w:t>
      </w:r>
    </w:p>
    <w:p w14:paraId="7331B875"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«Каякентская ЦРБ» </w:t>
      </w:r>
    </w:p>
    <w:p w14:paraId="557E626E"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«Медикум», Магарамкентский район, с. Магарамкент </w:t>
      </w:r>
    </w:p>
    <w:p w14:paraId="6C92EE99"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«Про-Зрение», г. Махачкала </w:t>
      </w:r>
    </w:p>
    <w:p w14:paraId="5BD85F36"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«Гергебильская ЦРБ» </w:t>
      </w:r>
    </w:p>
    <w:p w14:paraId="16C98FB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«Курахская ЦРБ» </w:t>
      </w:r>
    </w:p>
    <w:p w14:paraId="4D9BCF1A"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«Рутульская ЦРБ» </w:t>
      </w:r>
    </w:p>
    <w:p w14:paraId="6D64EDF0"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«Ру-Дент», Акушинский район, с. Муги </w:t>
      </w:r>
    </w:p>
    <w:p w14:paraId="5408F3B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«ОЦ «Здоровье», Тарумовский район,с. Тарумовка </w:t>
      </w:r>
    </w:p>
    <w:p w14:paraId="7679AF8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«Ахтынская ЦРБ» </w:t>
      </w:r>
    </w:p>
    <w:p w14:paraId="354FD34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«Диагностический центр», г. Махачкала </w:t>
      </w:r>
    </w:p>
    <w:p w14:paraId="5268B00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«Дахадаевская ЦРБ» </w:t>
      </w:r>
    </w:p>
    <w:p w14:paraId="153675C2"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«Медик8», г. Махачкала </w:t>
      </w:r>
    </w:p>
    <w:p w14:paraId="65504C32"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«Клиническая лабораторная диагностика», Лакский район, с. Кумух </w:t>
      </w:r>
    </w:p>
    <w:p w14:paraId="54880742"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«Агульская ЦРБ» </w:t>
      </w:r>
    </w:p>
    <w:p w14:paraId="018B5ACD"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«Буйнакская ЦРБ» </w:t>
      </w:r>
    </w:p>
    <w:p w14:paraId="5A272C8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«Клиника репродуктивной медицины «ДАР», г. Махачкала </w:t>
      </w:r>
    </w:p>
    <w:p w14:paraId="2BE54BB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«Кайтагская ЦРБ» </w:t>
      </w:r>
    </w:p>
    <w:p w14:paraId="16972BD0"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«ОЦ «Здоровье», Бабаюртовский район,с. Бабаюрт </w:t>
      </w:r>
    </w:p>
    <w:p w14:paraId="40788D19"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«Хивская ЦРБ» </w:t>
      </w:r>
    </w:p>
    <w:p w14:paraId="6BC9DD4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«ЭКО», г. Избербаш </w:t>
      </w:r>
    </w:p>
    <w:p w14:paraId="3A3C08C0"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«Здоровье», г. Буйнакск </w:t>
      </w:r>
    </w:p>
    <w:p w14:paraId="2C287AB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lastRenderedPageBreak/>
        <w:t xml:space="preserve">ООО «Парус», г. Махачкала </w:t>
      </w:r>
    </w:p>
    <w:p w14:paraId="27F813C6"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«ЛАБОРАТОРНАЯ ДИАГНОСТИКА», г. Махачкала </w:t>
      </w:r>
    </w:p>
    <w:p w14:paraId="731B583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«Медэкспресссервис», г. Махачкала </w:t>
      </w:r>
    </w:p>
    <w:p w14:paraId="7B14F6A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«VIP Клиника», г. Махачкала </w:t>
      </w:r>
    </w:p>
    <w:p w14:paraId="6E480E81"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«Медицинский центр «ЭОС», г. Махачкала </w:t>
      </w:r>
    </w:p>
    <w:p w14:paraId="5D616BF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«ГАЛАКТИКА», г. Махачкала </w:t>
      </w:r>
    </w:p>
    <w:p w14:paraId="7D77BB5E"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Стоматология «Восход», г. Махачкала </w:t>
      </w:r>
    </w:p>
    <w:p w14:paraId="755C00C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«МаксиМед», г. Махачкала </w:t>
      </w:r>
    </w:p>
    <w:p w14:paraId="6596C76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«Лакская ЦРБ» </w:t>
      </w:r>
    </w:p>
    <w:p w14:paraId="646CB706"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«ДЕНТАЛЬ», г. Махачкала </w:t>
      </w:r>
    </w:p>
    <w:p w14:paraId="39B63DA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«ЮГМЕД», Дербентский район,пос. Белиджи </w:t>
      </w:r>
    </w:p>
    <w:p w14:paraId="1F679BF7"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«АЛЫЕ ПАРУСА», г. Дербент </w:t>
      </w:r>
    </w:p>
    <w:p w14:paraId="64D70EF9"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«МЕДИЦИНСКИЙ ЦЕНТР «ПУЛЬС», г. Махачкала </w:t>
      </w:r>
    </w:p>
    <w:p w14:paraId="296641CC"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«ДеКлиник», г. Махачкала </w:t>
      </w:r>
    </w:p>
    <w:p w14:paraId="52F6F2B2"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«Патогистологический центр», г. Махачкала </w:t>
      </w:r>
    </w:p>
    <w:p w14:paraId="66C96A5B"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ООО «Мед Диагностика», г. Махачкала </w:t>
      </w:r>
    </w:p>
    <w:p w14:paraId="58022124"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«Ногайская ЦРБ» </w:t>
      </w:r>
    </w:p>
    <w:p w14:paraId="64BE341F"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«ЦРБ Бежтинского участка Цунтинского района» </w:t>
      </w:r>
    </w:p>
    <w:p w14:paraId="6FE2857D" w14:textId="77777777" w:rsidR="00A63647" w:rsidRPr="00A63647" w:rsidRDefault="00A63647" w:rsidP="00A63647">
      <w:pPr>
        <w:pStyle w:val="af9"/>
        <w:numPr>
          <w:ilvl w:val="0"/>
          <w:numId w:val="106"/>
        </w:numPr>
        <w:spacing w:line="360" w:lineRule="auto"/>
        <w:ind w:left="0" w:firstLine="709"/>
        <w:jc w:val="both"/>
        <w:rPr>
          <w:sz w:val="28"/>
          <w:szCs w:val="28"/>
        </w:rPr>
      </w:pPr>
      <w:r w:rsidRPr="00A63647">
        <w:rPr>
          <w:sz w:val="28"/>
          <w:szCs w:val="28"/>
        </w:rPr>
        <w:t xml:space="preserve">ГБУ РД «Дербентская ЦРБ» </w:t>
      </w:r>
    </w:p>
    <w:p w14:paraId="2D03F723" w14:textId="602812C1" w:rsidR="00E33CD3" w:rsidRDefault="00A63647" w:rsidP="00A63647">
      <w:pPr>
        <w:pStyle w:val="af9"/>
        <w:numPr>
          <w:ilvl w:val="0"/>
          <w:numId w:val="106"/>
        </w:numPr>
        <w:spacing w:line="360" w:lineRule="auto"/>
        <w:ind w:left="0" w:firstLine="709"/>
        <w:jc w:val="both"/>
        <w:rPr>
          <w:sz w:val="28"/>
          <w:szCs w:val="28"/>
        </w:rPr>
      </w:pPr>
      <w:r w:rsidRPr="00A63647">
        <w:rPr>
          <w:sz w:val="28"/>
          <w:szCs w:val="28"/>
        </w:rPr>
        <w:t>ООО «ИРИОКС», г. Дербент</w:t>
      </w:r>
      <w:r w:rsidR="00E33CD3" w:rsidRPr="00A63647">
        <w:rPr>
          <w:sz w:val="28"/>
          <w:szCs w:val="28"/>
        </w:rPr>
        <w:t>.</w:t>
      </w:r>
    </w:p>
    <w:p w14:paraId="67EAEBE8" w14:textId="53065724" w:rsidR="00E33CD3" w:rsidRDefault="00E33CD3" w:rsidP="00E33CD3">
      <w:pPr>
        <w:pStyle w:val="af9"/>
        <w:spacing w:line="360" w:lineRule="auto"/>
        <w:ind w:left="709"/>
        <w:jc w:val="both"/>
        <w:rPr>
          <w:sz w:val="28"/>
          <w:szCs w:val="26"/>
          <w:lang w:eastAsia="ru-RU"/>
        </w:rPr>
      </w:pPr>
    </w:p>
    <w:p w14:paraId="3549DABE" w14:textId="6964E249" w:rsidR="002B2292" w:rsidRDefault="002B2292" w:rsidP="00E33CD3">
      <w:pPr>
        <w:pStyle w:val="af9"/>
        <w:spacing w:line="360" w:lineRule="auto"/>
        <w:ind w:left="709"/>
        <w:jc w:val="both"/>
        <w:rPr>
          <w:sz w:val="28"/>
          <w:szCs w:val="26"/>
          <w:lang w:eastAsia="ru-RU"/>
        </w:rPr>
      </w:pPr>
    </w:p>
    <w:p w14:paraId="5E49ECF9" w14:textId="6275E482" w:rsidR="002B2292" w:rsidRDefault="002B2292" w:rsidP="00E33CD3">
      <w:pPr>
        <w:pStyle w:val="af9"/>
        <w:spacing w:line="360" w:lineRule="auto"/>
        <w:ind w:left="709"/>
        <w:jc w:val="both"/>
        <w:rPr>
          <w:sz w:val="28"/>
          <w:szCs w:val="26"/>
          <w:lang w:eastAsia="ru-RU"/>
        </w:rPr>
      </w:pPr>
    </w:p>
    <w:p w14:paraId="5FCC3E1E" w14:textId="45C242BC" w:rsidR="002B2292" w:rsidRDefault="002B2292" w:rsidP="00E33CD3">
      <w:pPr>
        <w:pStyle w:val="af9"/>
        <w:spacing w:line="360" w:lineRule="auto"/>
        <w:ind w:left="709"/>
        <w:jc w:val="both"/>
        <w:rPr>
          <w:sz w:val="28"/>
          <w:szCs w:val="26"/>
          <w:lang w:eastAsia="ru-RU"/>
        </w:rPr>
      </w:pPr>
    </w:p>
    <w:p w14:paraId="4886EE14" w14:textId="752B3219" w:rsidR="002B2292" w:rsidRDefault="002B2292" w:rsidP="00E33CD3">
      <w:pPr>
        <w:pStyle w:val="af9"/>
        <w:spacing w:line="360" w:lineRule="auto"/>
        <w:ind w:left="709"/>
        <w:jc w:val="both"/>
        <w:rPr>
          <w:sz w:val="28"/>
          <w:szCs w:val="26"/>
          <w:lang w:eastAsia="ru-RU"/>
        </w:rPr>
      </w:pPr>
    </w:p>
    <w:p w14:paraId="152DCF23" w14:textId="03B6E34E" w:rsidR="002B2292" w:rsidRDefault="002B2292" w:rsidP="00E33CD3">
      <w:pPr>
        <w:pStyle w:val="af9"/>
        <w:spacing w:line="360" w:lineRule="auto"/>
        <w:ind w:left="709"/>
        <w:jc w:val="both"/>
        <w:rPr>
          <w:sz w:val="28"/>
          <w:szCs w:val="26"/>
          <w:lang w:eastAsia="ru-RU"/>
        </w:rPr>
      </w:pPr>
    </w:p>
    <w:p w14:paraId="1A3AC8C2" w14:textId="126D1962" w:rsidR="002B2292" w:rsidRDefault="002B2292" w:rsidP="00E33CD3">
      <w:pPr>
        <w:pStyle w:val="af9"/>
        <w:spacing w:line="360" w:lineRule="auto"/>
        <w:ind w:left="709"/>
        <w:jc w:val="both"/>
        <w:rPr>
          <w:sz w:val="28"/>
          <w:szCs w:val="26"/>
          <w:lang w:eastAsia="ru-RU"/>
        </w:rPr>
      </w:pPr>
    </w:p>
    <w:p w14:paraId="7E737321" w14:textId="135E99B8" w:rsidR="002B2292" w:rsidRDefault="002B2292" w:rsidP="00E33CD3">
      <w:pPr>
        <w:pStyle w:val="af9"/>
        <w:spacing w:line="360" w:lineRule="auto"/>
        <w:ind w:left="709"/>
        <w:jc w:val="both"/>
        <w:rPr>
          <w:sz w:val="28"/>
          <w:szCs w:val="26"/>
          <w:lang w:eastAsia="ru-RU"/>
        </w:rPr>
      </w:pPr>
    </w:p>
    <w:p w14:paraId="2F3BF625" w14:textId="53154EC8" w:rsidR="002B2292" w:rsidRDefault="002B2292" w:rsidP="00E33CD3">
      <w:pPr>
        <w:pStyle w:val="af9"/>
        <w:spacing w:line="360" w:lineRule="auto"/>
        <w:ind w:left="709"/>
        <w:jc w:val="both"/>
        <w:rPr>
          <w:sz w:val="28"/>
          <w:szCs w:val="26"/>
          <w:lang w:eastAsia="ru-RU"/>
        </w:rPr>
      </w:pPr>
    </w:p>
    <w:p w14:paraId="737C20A0" w14:textId="6D52086B" w:rsidR="002B2292" w:rsidRDefault="002B2292" w:rsidP="00E33CD3">
      <w:pPr>
        <w:pStyle w:val="af9"/>
        <w:spacing w:line="360" w:lineRule="auto"/>
        <w:ind w:left="709"/>
        <w:jc w:val="both"/>
        <w:rPr>
          <w:sz w:val="28"/>
          <w:szCs w:val="26"/>
          <w:lang w:eastAsia="ru-RU"/>
        </w:rPr>
      </w:pPr>
    </w:p>
    <w:p w14:paraId="7F19F5B7" w14:textId="6E38C24C" w:rsidR="002B2292" w:rsidRDefault="002B2292" w:rsidP="00E33CD3">
      <w:pPr>
        <w:pStyle w:val="af9"/>
        <w:spacing w:line="360" w:lineRule="auto"/>
        <w:ind w:left="709"/>
        <w:jc w:val="both"/>
        <w:rPr>
          <w:sz w:val="28"/>
          <w:szCs w:val="26"/>
          <w:lang w:eastAsia="ru-RU"/>
        </w:rPr>
      </w:pPr>
    </w:p>
    <w:p w14:paraId="68E106A6" w14:textId="77777777" w:rsidR="002B2292" w:rsidRDefault="002B2292" w:rsidP="002B2292">
      <w:pPr>
        <w:pStyle w:val="af9"/>
        <w:numPr>
          <w:ilvl w:val="1"/>
          <w:numId w:val="100"/>
        </w:numPr>
        <w:spacing w:line="360" w:lineRule="auto"/>
        <w:ind w:left="0" w:firstLine="709"/>
        <w:jc w:val="both"/>
        <w:rPr>
          <w:b/>
          <w:sz w:val="28"/>
          <w:lang w:eastAsia="ru-RU"/>
        </w:rPr>
        <w:sectPr w:rsidR="002B2292" w:rsidSect="002D250D">
          <w:headerReference w:type="default" r:id="rId18"/>
          <w:headerReference w:type="first" r:id="rId19"/>
          <w:pgSz w:w="11906" w:h="16838"/>
          <w:pgMar w:top="1418" w:right="1276" w:bottom="1134" w:left="1559" w:header="709" w:footer="709" w:gutter="0"/>
          <w:pgNumType w:start="1"/>
          <w:cols w:space="708"/>
          <w:titlePg/>
          <w:docGrid w:linePitch="360"/>
        </w:sectPr>
      </w:pPr>
    </w:p>
    <w:p w14:paraId="1282C6D0" w14:textId="35F0906A" w:rsidR="002B2292" w:rsidRPr="00BB31C5" w:rsidRDefault="002B2292" w:rsidP="002B2292">
      <w:pPr>
        <w:pStyle w:val="af9"/>
        <w:numPr>
          <w:ilvl w:val="1"/>
          <w:numId w:val="100"/>
        </w:numPr>
        <w:spacing w:line="360" w:lineRule="auto"/>
        <w:ind w:left="0" w:firstLine="709"/>
        <w:jc w:val="both"/>
        <w:outlineLvl w:val="0"/>
        <w:rPr>
          <w:sz w:val="28"/>
          <w:szCs w:val="26"/>
          <w:lang w:eastAsia="ru-RU"/>
        </w:rPr>
      </w:pPr>
      <w:bookmarkStart w:id="45" w:name="_Toc86316629"/>
      <w:r w:rsidRPr="00EE5D89">
        <w:rPr>
          <w:b/>
          <w:sz w:val="28"/>
          <w:lang w:eastAsia="ru-RU"/>
        </w:rPr>
        <w:lastRenderedPageBreak/>
        <w:t>Предложения по повышению качества условий оказания услуг учреждений социального обслуживания</w:t>
      </w:r>
      <w:bookmarkEnd w:id="45"/>
    </w:p>
    <w:tbl>
      <w:tblPr>
        <w:tblW w:w="14742" w:type="dxa"/>
        <w:tblInd w:w="108" w:type="dxa"/>
        <w:shd w:val="clear" w:color="auto" w:fill="FFFFFF" w:themeFill="background1"/>
        <w:tblLook w:val="04A0" w:firstRow="1" w:lastRow="0" w:firstColumn="1" w:lastColumn="0" w:noHBand="0" w:noVBand="1"/>
      </w:tblPr>
      <w:tblGrid>
        <w:gridCol w:w="1296"/>
        <w:gridCol w:w="4002"/>
        <w:gridCol w:w="5113"/>
        <w:gridCol w:w="4331"/>
      </w:tblGrid>
      <w:tr w:rsidR="002B2292" w:rsidRPr="00F4193C" w14:paraId="5140D366" w14:textId="77777777" w:rsidTr="002B2292">
        <w:trPr>
          <w:trHeight w:val="30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F653B9" w14:textId="77777777" w:rsidR="002B2292" w:rsidRPr="002B2292" w:rsidRDefault="002B2292" w:rsidP="002B2292">
            <w:pPr>
              <w:suppressAutoHyphens w:val="0"/>
              <w:jc w:val="center"/>
              <w:rPr>
                <w:b/>
                <w:bCs/>
                <w:color w:val="000000"/>
                <w:sz w:val="22"/>
                <w:szCs w:val="22"/>
                <w:lang w:eastAsia="ru-RU"/>
              </w:rPr>
            </w:pPr>
            <w:r w:rsidRPr="002B2292">
              <w:rPr>
                <w:b/>
                <w:bCs/>
                <w:color w:val="000000"/>
                <w:sz w:val="22"/>
                <w:szCs w:val="22"/>
                <w:lang w:eastAsia="ru-RU"/>
              </w:rPr>
              <w:t>№</w:t>
            </w:r>
          </w:p>
        </w:tc>
        <w:tc>
          <w:tcPr>
            <w:tcW w:w="40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F6AA75" w14:textId="77777777" w:rsidR="002B2292" w:rsidRPr="002B2292" w:rsidRDefault="002B2292" w:rsidP="002B2292">
            <w:pPr>
              <w:suppressAutoHyphens w:val="0"/>
              <w:jc w:val="center"/>
              <w:rPr>
                <w:b/>
                <w:bCs/>
                <w:color w:val="000000"/>
                <w:sz w:val="22"/>
                <w:szCs w:val="22"/>
                <w:lang w:eastAsia="ru-RU"/>
              </w:rPr>
            </w:pPr>
            <w:r w:rsidRPr="002B2292">
              <w:rPr>
                <w:b/>
                <w:bCs/>
                <w:color w:val="000000"/>
                <w:sz w:val="22"/>
                <w:szCs w:val="22"/>
                <w:lang w:eastAsia="ru-RU"/>
              </w:rPr>
              <w:t>Учреждение</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F64AEF" w14:textId="77777777" w:rsidR="002B2292" w:rsidRPr="002B2292" w:rsidRDefault="002B2292" w:rsidP="002B2292">
            <w:pPr>
              <w:suppressAutoHyphens w:val="0"/>
              <w:jc w:val="center"/>
              <w:rPr>
                <w:b/>
                <w:bCs/>
                <w:color w:val="000000"/>
                <w:sz w:val="22"/>
                <w:szCs w:val="22"/>
                <w:lang w:eastAsia="ru-RU"/>
              </w:rPr>
            </w:pPr>
            <w:r w:rsidRPr="002B2292">
              <w:rPr>
                <w:b/>
                <w:bCs/>
                <w:color w:val="000000"/>
                <w:sz w:val="22"/>
                <w:szCs w:val="22"/>
                <w:lang w:eastAsia="ru-RU"/>
              </w:rPr>
              <w:t>Рекомендации экспертной группы</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5732F" w14:textId="77777777" w:rsidR="002B2292" w:rsidRPr="002B2292" w:rsidRDefault="002B2292" w:rsidP="002B2292">
            <w:pPr>
              <w:suppressAutoHyphens w:val="0"/>
              <w:jc w:val="center"/>
              <w:rPr>
                <w:b/>
                <w:bCs/>
                <w:color w:val="000000"/>
                <w:sz w:val="22"/>
                <w:szCs w:val="22"/>
                <w:lang w:eastAsia="ru-RU"/>
              </w:rPr>
            </w:pPr>
            <w:r w:rsidRPr="002B2292">
              <w:rPr>
                <w:b/>
                <w:bCs/>
                <w:color w:val="000000"/>
                <w:sz w:val="22"/>
                <w:szCs w:val="22"/>
                <w:lang w:eastAsia="ru-RU"/>
              </w:rPr>
              <w:t>Рекомендации получателей услуг</w:t>
            </w:r>
          </w:p>
        </w:tc>
      </w:tr>
      <w:tr w:rsidR="002B2292" w:rsidRPr="00D64243" w14:paraId="7A550CF7"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3EFADD86"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91145FB" w14:textId="77777777" w:rsidR="002B2292" w:rsidRPr="002B2292" w:rsidRDefault="002B2292" w:rsidP="002B2292">
            <w:pPr>
              <w:rPr>
                <w:sz w:val="22"/>
                <w:szCs w:val="22"/>
              </w:rPr>
            </w:pPr>
            <w:r w:rsidRPr="002B2292">
              <w:rPr>
                <w:sz w:val="22"/>
                <w:szCs w:val="22"/>
              </w:rPr>
              <w:t>ГБУ РД «Агульская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66B6820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2A72A34" w14:textId="77777777" w:rsidR="002B2292" w:rsidRPr="002B2292" w:rsidRDefault="002B2292" w:rsidP="00142DE2">
            <w:pPr>
              <w:pStyle w:val="af9"/>
              <w:numPr>
                <w:ilvl w:val="0"/>
                <w:numId w:val="123"/>
              </w:numPr>
              <w:suppressAutoHyphens w:val="0"/>
              <w:rPr>
                <w:color w:val="000000"/>
                <w:sz w:val="22"/>
                <w:szCs w:val="22"/>
                <w:lang w:eastAsia="ru-RU"/>
              </w:rPr>
            </w:pPr>
            <w:r w:rsidRPr="002B2292">
              <w:rPr>
                <w:color w:val="000000"/>
                <w:sz w:val="22"/>
                <w:szCs w:val="22"/>
                <w:lang w:eastAsia="ru-RU"/>
              </w:rPr>
              <w:t xml:space="preserve">Режим работы </w:t>
            </w:r>
          </w:p>
          <w:p w14:paraId="620AB054" w14:textId="77777777" w:rsidR="002B2292" w:rsidRPr="002B2292" w:rsidRDefault="002B2292" w:rsidP="00142DE2">
            <w:pPr>
              <w:pStyle w:val="af9"/>
              <w:numPr>
                <w:ilvl w:val="0"/>
                <w:numId w:val="123"/>
              </w:numPr>
              <w:suppressAutoHyphens w:val="0"/>
              <w:rPr>
                <w:color w:val="000000"/>
                <w:sz w:val="22"/>
                <w:szCs w:val="22"/>
                <w:lang w:eastAsia="ru-RU"/>
              </w:rPr>
            </w:pPr>
            <w:r w:rsidRPr="002B2292">
              <w:rPr>
                <w:color w:val="000000"/>
                <w:sz w:val="22"/>
                <w:szCs w:val="22"/>
                <w:lang w:eastAsia="ru-RU"/>
              </w:rPr>
              <w:t xml:space="preserve">График работы </w:t>
            </w:r>
          </w:p>
          <w:p w14:paraId="4F1B837F" w14:textId="77777777" w:rsidR="002B2292" w:rsidRPr="002B2292" w:rsidRDefault="002B2292" w:rsidP="00142DE2">
            <w:pPr>
              <w:pStyle w:val="af9"/>
              <w:numPr>
                <w:ilvl w:val="0"/>
                <w:numId w:val="123"/>
              </w:numPr>
              <w:suppressAutoHyphens w:val="0"/>
              <w:rPr>
                <w:color w:val="000000"/>
                <w:sz w:val="22"/>
                <w:szCs w:val="22"/>
                <w:lang w:eastAsia="ru-RU"/>
              </w:rPr>
            </w:pPr>
            <w:r w:rsidRPr="002B2292">
              <w:rPr>
                <w:color w:val="000000"/>
                <w:sz w:val="22"/>
                <w:szCs w:val="22"/>
                <w:lang w:eastAsia="ru-RU"/>
              </w:rPr>
              <w:t>Правила внутреннего распорядка для потребителей услуг</w:t>
            </w:r>
          </w:p>
          <w:p w14:paraId="6D908F14" w14:textId="77777777" w:rsidR="002B2292" w:rsidRPr="002B2292" w:rsidRDefault="002B2292" w:rsidP="00142DE2">
            <w:pPr>
              <w:pStyle w:val="af9"/>
              <w:numPr>
                <w:ilvl w:val="0"/>
                <w:numId w:val="123"/>
              </w:numPr>
              <w:suppressAutoHyphens w:val="0"/>
              <w:rPr>
                <w:color w:val="000000"/>
                <w:sz w:val="22"/>
                <w:szCs w:val="22"/>
                <w:lang w:eastAsia="ru-RU"/>
              </w:rPr>
            </w:pPr>
            <w:r w:rsidRPr="002B2292">
              <w:rPr>
                <w:color w:val="000000"/>
                <w:sz w:val="22"/>
                <w:szCs w:val="22"/>
                <w:lang w:eastAsia="ru-RU"/>
              </w:rPr>
              <w:t>Адреса электронной почты</w:t>
            </w:r>
          </w:p>
          <w:p w14:paraId="5DCDDA57" w14:textId="77777777" w:rsidR="002B2292" w:rsidRPr="002B2292" w:rsidRDefault="002B2292" w:rsidP="00142DE2">
            <w:pPr>
              <w:pStyle w:val="af9"/>
              <w:numPr>
                <w:ilvl w:val="0"/>
                <w:numId w:val="123"/>
              </w:numPr>
              <w:suppressAutoHyphens w:val="0"/>
              <w:rPr>
                <w:rFonts w:eastAsia="Calibri"/>
                <w:color w:val="000000"/>
                <w:sz w:val="22"/>
                <w:szCs w:val="22"/>
                <w:lang w:eastAsia="en-US"/>
              </w:rPr>
            </w:pPr>
            <w:r w:rsidRPr="002B2292">
              <w:rPr>
                <w:rFonts w:eastAsia="Calibri"/>
                <w:color w:val="000000"/>
                <w:sz w:val="22"/>
                <w:szCs w:val="22"/>
                <w:lang w:eastAsia="en-US"/>
              </w:rPr>
              <w:t xml:space="preserve">Номер телефона руководителя медицинской организации и иного уполномоченного лица, ведущего личный прием граждан; </w:t>
            </w:r>
          </w:p>
          <w:p w14:paraId="3D3E20FC" w14:textId="77777777" w:rsidR="002B2292" w:rsidRPr="002B2292" w:rsidRDefault="002B2292" w:rsidP="00142DE2">
            <w:pPr>
              <w:pStyle w:val="af9"/>
              <w:numPr>
                <w:ilvl w:val="0"/>
                <w:numId w:val="123"/>
              </w:numPr>
              <w:suppressAutoHyphens w:val="0"/>
              <w:rPr>
                <w:color w:val="000000"/>
                <w:sz w:val="22"/>
                <w:szCs w:val="22"/>
                <w:lang w:eastAsia="ru-RU"/>
              </w:rPr>
            </w:pPr>
            <w:r w:rsidRPr="002B2292">
              <w:rPr>
                <w:color w:val="000000"/>
                <w:sz w:val="22"/>
                <w:szCs w:val="22"/>
                <w:lang w:eastAsia="ru-RU"/>
              </w:rPr>
              <w:t xml:space="preserve">Информацию о медицинской деятельности организации, в .т.ч.: </w:t>
            </w:r>
          </w:p>
          <w:p w14:paraId="1384342C"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1D2408B"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0A02F60E"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EA63D98"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3A95C723"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1F05582B"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B1423EB"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EB2ADFC"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Об условиях оказания медицинской помо</w:t>
            </w:r>
            <w:r w:rsidRPr="002B2292">
              <w:rPr>
                <w:color w:val="000000"/>
                <w:sz w:val="22"/>
                <w:szCs w:val="22"/>
                <w:lang w:eastAsia="ru-RU"/>
              </w:rPr>
              <w:lastRenderedPageBreak/>
              <w:t xml:space="preserve">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67C97E8D"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808D78A"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641ADB0"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0B109A2"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2CB7DBF"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3A3BF75"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4BF4D8C0"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Правила записи на консультацию</w:t>
            </w:r>
          </w:p>
          <w:p w14:paraId="0B2C2827"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Правила записи на обследование</w:t>
            </w:r>
          </w:p>
          <w:p w14:paraId="380D10F2"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lastRenderedPageBreak/>
              <w:t xml:space="preserve">Правила подготовки к диагностическим исследованиям </w:t>
            </w:r>
          </w:p>
          <w:p w14:paraId="684FF744"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ECDE65C"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1C0B3E87"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766A721E"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6CA8E820"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26DDFDF3"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 Сведения из документа об образовании (уровень образования, организация, выдавшая документ об образовании, год выдачи, специальность, квалификация) / Сведения из сертификата специалиста (специальность, соответствующая занимаемой должности, срок действия)/ График работы. </w:t>
            </w:r>
          </w:p>
          <w:p w14:paraId="2D642387" w14:textId="77777777" w:rsidR="002B2292" w:rsidRPr="002B2292" w:rsidRDefault="002B2292" w:rsidP="00142DE2">
            <w:pPr>
              <w:pStyle w:val="af9"/>
              <w:numPr>
                <w:ilvl w:val="0"/>
                <w:numId w:val="124"/>
              </w:numPr>
              <w:suppressAutoHyphens w:val="0"/>
              <w:rPr>
                <w:color w:val="000000"/>
                <w:sz w:val="22"/>
                <w:szCs w:val="22"/>
                <w:lang w:eastAsia="ru-RU"/>
              </w:rPr>
            </w:pPr>
            <w:r w:rsidRPr="002B2292">
              <w:rPr>
                <w:color w:val="000000"/>
                <w:sz w:val="22"/>
                <w:szCs w:val="22"/>
                <w:lang w:eastAsia="ru-RU"/>
              </w:rPr>
              <w:t xml:space="preserve">Информация о медицинских работниках медицинских организаций, включая филиалы (при их наличии) </w:t>
            </w:r>
          </w:p>
          <w:p w14:paraId="75B3BA1F" w14:textId="77777777" w:rsidR="002B2292" w:rsidRPr="002B2292" w:rsidRDefault="002B2292" w:rsidP="00142DE2">
            <w:pPr>
              <w:pStyle w:val="af9"/>
              <w:numPr>
                <w:ilvl w:val="0"/>
                <w:numId w:val="125"/>
              </w:numPr>
              <w:suppressAutoHyphens w:val="0"/>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0AF82D6D" w14:textId="77777777" w:rsidR="002B2292" w:rsidRPr="002B2292" w:rsidRDefault="002B2292" w:rsidP="00142DE2">
            <w:pPr>
              <w:pStyle w:val="af9"/>
              <w:numPr>
                <w:ilvl w:val="0"/>
                <w:numId w:val="125"/>
              </w:numPr>
              <w:suppressAutoHyphens w:val="0"/>
              <w:rPr>
                <w:color w:val="000000"/>
                <w:sz w:val="22"/>
                <w:szCs w:val="22"/>
                <w:lang w:eastAsia="ru-RU"/>
              </w:rPr>
            </w:pPr>
            <w:r w:rsidRPr="002B2292">
              <w:rPr>
                <w:color w:val="000000"/>
                <w:sz w:val="22"/>
                <w:szCs w:val="22"/>
                <w:lang w:eastAsia="ru-RU"/>
              </w:rPr>
              <w:t>Сведения из документа об образовании (уровень образования, организация, вы</w:t>
            </w:r>
            <w:r w:rsidRPr="002B2292">
              <w:rPr>
                <w:color w:val="000000"/>
                <w:sz w:val="22"/>
                <w:szCs w:val="22"/>
                <w:lang w:eastAsia="ru-RU"/>
              </w:rPr>
              <w:lastRenderedPageBreak/>
              <w:t xml:space="preserve">давшая документ об образовании, год выдачи, специальность, квалификация) </w:t>
            </w:r>
          </w:p>
          <w:p w14:paraId="6DF3734E" w14:textId="77777777" w:rsidR="002B2292" w:rsidRPr="002B2292" w:rsidRDefault="002B2292" w:rsidP="00142DE2">
            <w:pPr>
              <w:pStyle w:val="af9"/>
              <w:numPr>
                <w:ilvl w:val="0"/>
                <w:numId w:val="125"/>
              </w:numPr>
              <w:suppressAutoHyphens w:val="0"/>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2F9B66D5" w14:textId="77777777" w:rsidR="002B2292" w:rsidRPr="002B2292" w:rsidRDefault="002B2292" w:rsidP="00142DE2">
            <w:pPr>
              <w:pStyle w:val="af9"/>
              <w:numPr>
                <w:ilvl w:val="0"/>
                <w:numId w:val="125"/>
              </w:numPr>
              <w:suppressAutoHyphens w:val="0"/>
              <w:rPr>
                <w:color w:val="000000"/>
                <w:sz w:val="22"/>
                <w:szCs w:val="22"/>
                <w:lang w:eastAsia="ru-RU"/>
              </w:rPr>
            </w:pPr>
            <w:r w:rsidRPr="002B2292">
              <w:rPr>
                <w:color w:val="000000"/>
                <w:sz w:val="22"/>
                <w:szCs w:val="22"/>
                <w:lang w:eastAsia="ru-RU"/>
              </w:rPr>
              <w:t xml:space="preserve">График работы и часы приема медицинского работника. </w:t>
            </w:r>
          </w:p>
          <w:p w14:paraId="77C4B7A4" w14:textId="77777777" w:rsidR="002B2292" w:rsidRPr="002B2292" w:rsidRDefault="002B2292" w:rsidP="002B2292">
            <w:pPr>
              <w:suppressAutoHyphens w:val="0"/>
              <w:rPr>
                <w:color w:val="000000"/>
                <w:sz w:val="22"/>
                <w:szCs w:val="22"/>
                <w:lang w:eastAsia="ru-RU"/>
              </w:rPr>
            </w:pPr>
          </w:p>
          <w:p w14:paraId="50C60C9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8DE843A"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6B8390D1"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31578369" w14:textId="77777777" w:rsidR="002B2292" w:rsidRPr="002B2292" w:rsidRDefault="002B2292" w:rsidP="002B2292">
            <w:pPr>
              <w:pStyle w:val="af9"/>
              <w:suppressAutoHyphens w:val="0"/>
              <w:rPr>
                <w:color w:val="000000"/>
                <w:sz w:val="22"/>
                <w:szCs w:val="22"/>
                <w:lang w:eastAsia="ru-RU"/>
              </w:rPr>
            </w:pPr>
          </w:p>
          <w:p w14:paraId="055912C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45317E7C"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16CE2501"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7D6E558D"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CD4F94A"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16C311F"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0EA556AB"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7FAA0E1"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4FAD1DF"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w:t>
            </w:r>
            <w:r w:rsidRPr="002B2292">
              <w:rPr>
                <w:color w:val="000000"/>
                <w:sz w:val="22"/>
                <w:szCs w:val="22"/>
                <w:lang w:eastAsia="ru-RU"/>
              </w:rPr>
              <w:lastRenderedPageBreak/>
              <w:t>слуху (слуху и зрению) услуг сурдопереводчика (тифлосурдопереводчика);</w:t>
            </w:r>
          </w:p>
          <w:p w14:paraId="055234DA"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DC244B2"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60D22EA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Рекомендации отсутствуют </w:t>
            </w:r>
          </w:p>
        </w:tc>
      </w:tr>
      <w:tr w:rsidR="002B2292" w:rsidRPr="00D64243" w14:paraId="3DAC3648"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2BDF5E70"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36A829" w14:textId="77777777" w:rsidR="002B2292" w:rsidRPr="002B2292" w:rsidRDefault="002B2292" w:rsidP="002B2292">
            <w:pPr>
              <w:rPr>
                <w:sz w:val="22"/>
                <w:szCs w:val="22"/>
              </w:rPr>
            </w:pPr>
            <w:r w:rsidRPr="002B2292">
              <w:rPr>
                <w:sz w:val="22"/>
                <w:szCs w:val="22"/>
              </w:rPr>
              <w:t>ГБУ РД «Акушинская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52DDEC9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6C9F91B" w14:textId="77777777" w:rsidR="002B2292" w:rsidRPr="002B2292" w:rsidRDefault="002B2292" w:rsidP="00142DE2">
            <w:pPr>
              <w:pStyle w:val="af9"/>
              <w:numPr>
                <w:ilvl w:val="0"/>
                <w:numId w:val="128"/>
              </w:numPr>
              <w:suppressAutoHyphens w:val="0"/>
              <w:rPr>
                <w:color w:val="000000"/>
                <w:sz w:val="22"/>
                <w:szCs w:val="22"/>
                <w:lang w:eastAsia="ru-RU"/>
              </w:rPr>
            </w:pPr>
            <w:r w:rsidRPr="002B2292">
              <w:rPr>
                <w:color w:val="000000"/>
                <w:sz w:val="22"/>
                <w:szCs w:val="22"/>
                <w:lang w:eastAsia="ru-RU"/>
              </w:rPr>
              <w:t xml:space="preserve">Место нахождения и схема проезда, включая обособленные структурные подразделения (при их наличии). </w:t>
            </w:r>
          </w:p>
          <w:p w14:paraId="2D6646A5" w14:textId="77777777" w:rsidR="002B2292" w:rsidRPr="002B2292" w:rsidRDefault="002B2292" w:rsidP="002B2292">
            <w:pPr>
              <w:suppressAutoHyphens w:val="0"/>
              <w:rPr>
                <w:color w:val="000000"/>
                <w:sz w:val="22"/>
                <w:szCs w:val="22"/>
                <w:lang w:eastAsia="ru-RU"/>
              </w:rPr>
            </w:pPr>
          </w:p>
          <w:p w14:paraId="47B0E68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887D667"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E390AB4" w14:textId="77777777" w:rsidR="002B2292" w:rsidRPr="002B2292" w:rsidRDefault="002B2292" w:rsidP="002B2292">
            <w:pPr>
              <w:suppressAutoHyphens w:val="0"/>
              <w:rPr>
                <w:color w:val="000000"/>
                <w:sz w:val="22"/>
                <w:szCs w:val="22"/>
                <w:lang w:eastAsia="ru-RU"/>
              </w:rPr>
            </w:pPr>
          </w:p>
          <w:p w14:paraId="2D5C7AB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4FDC00AA"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6125937"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8F57C8E"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CB82ACE"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104EE4CD"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Обеспечить учреждение необходимыми лекарствами </w:t>
            </w:r>
          </w:p>
        </w:tc>
      </w:tr>
      <w:tr w:rsidR="002B2292" w:rsidRPr="00D64243" w14:paraId="78CFC836"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12AB4FA3"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1ACDC5" w14:textId="77777777" w:rsidR="002B2292" w:rsidRPr="002B2292" w:rsidRDefault="002B2292" w:rsidP="002B2292">
            <w:pPr>
              <w:rPr>
                <w:sz w:val="22"/>
                <w:szCs w:val="22"/>
              </w:rPr>
            </w:pPr>
            <w:r w:rsidRPr="002B2292">
              <w:rPr>
                <w:sz w:val="22"/>
                <w:szCs w:val="22"/>
              </w:rPr>
              <w:t>ГБУ РД «Ахвахская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0C54E93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w:t>
            </w:r>
            <w:r w:rsidRPr="002B2292">
              <w:rPr>
                <w:color w:val="000000"/>
                <w:sz w:val="22"/>
                <w:szCs w:val="22"/>
                <w:lang w:eastAsia="ru-RU"/>
              </w:rPr>
              <w:lastRenderedPageBreak/>
              <w:t xml:space="preserve">комфортности предоставления услуг: </w:t>
            </w:r>
          </w:p>
          <w:p w14:paraId="3082C27C"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36BE60A" w14:textId="77777777" w:rsidR="002B2292" w:rsidRPr="002B2292" w:rsidRDefault="002B2292" w:rsidP="002B2292">
            <w:pPr>
              <w:suppressAutoHyphens w:val="0"/>
              <w:rPr>
                <w:color w:val="000000"/>
                <w:sz w:val="22"/>
                <w:szCs w:val="22"/>
                <w:lang w:eastAsia="ru-RU"/>
              </w:rPr>
            </w:pPr>
          </w:p>
          <w:p w14:paraId="7D64E30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22674643"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6EFF3867"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023ACDF"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3ABBEC2"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EC1C07C"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A02551A"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66878A4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Модернизация здания</w:t>
            </w:r>
          </w:p>
        </w:tc>
      </w:tr>
      <w:tr w:rsidR="002B2292" w:rsidRPr="00D64243" w14:paraId="42443CED"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5640AF56"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93497E" w14:textId="77777777" w:rsidR="002B2292" w:rsidRPr="002B2292" w:rsidRDefault="002B2292" w:rsidP="002B2292">
            <w:pPr>
              <w:rPr>
                <w:sz w:val="22"/>
                <w:szCs w:val="22"/>
              </w:rPr>
            </w:pPr>
            <w:r w:rsidRPr="002B2292">
              <w:rPr>
                <w:sz w:val="22"/>
                <w:szCs w:val="22"/>
              </w:rPr>
              <w:t>ГБУ РД «Ахтынская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4F7712A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61487FC" w14:textId="77777777" w:rsidR="002B2292" w:rsidRPr="002B2292" w:rsidRDefault="002B2292" w:rsidP="00142DE2">
            <w:pPr>
              <w:pStyle w:val="af9"/>
              <w:numPr>
                <w:ilvl w:val="0"/>
                <w:numId w:val="12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w:t>
            </w:r>
            <w:r w:rsidRPr="002B2292">
              <w:rPr>
                <w:color w:val="000000"/>
                <w:sz w:val="22"/>
                <w:szCs w:val="22"/>
                <w:lang w:eastAsia="ru-RU"/>
              </w:rPr>
              <w:lastRenderedPageBreak/>
              <w:t xml:space="preserve">тканей </w:t>
            </w:r>
          </w:p>
          <w:p w14:paraId="7CB1A22A" w14:textId="77777777" w:rsidR="002B2292" w:rsidRPr="002B2292" w:rsidRDefault="002B2292" w:rsidP="00142DE2">
            <w:pPr>
              <w:pStyle w:val="af9"/>
              <w:numPr>
                <w:ilvl w:val="0"/>
                <w:numId w:val="12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5A71A5F" w14:textId="77777777" w:rsidR="002B2292" w:rsidRPr="002B2292" w:rsidRDefault="002B2292" w:rsidP="00142DE2">
            <w:pPr>
              <w:pStyle w:val="af9"/>
              <w:numPr>
                <w:ilvl w:val="0"/>
                <w:numId w:val="128"/>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36AB84C1" w14:textId="77777777" w:rsidR="002B2292" w:rsidRPr="002B2292" w:rsidRDefault="002B2292" w:rsidP="00142DE2">
            <w:pPr>
              <w:pStyle w:val="af9"/>
              <w:numPr>
                <w:ilvl w:val="0"/>
                <w:numId w:val="128"/>
              </w:numPr>
              <w:suppressAutoHyphens w:val="0"/>
              <w:rPr>
                <w:color w:val="000000"/>
                <w:sz w:val="22"/>
                <w:szCs w:val="22"/>
                <w:lang w:eastAsia="ru-RU"/>
              </w:rPr>
            </w:pPr>
            <w:r w:rsidRPr="002B2292">
              <w:rPr>
                <w:color w:val="000000"/>
                <w:sz w:val="22"/>
                <w:szCs w:val="22"/>
                <w:lang w:eastAsia="ru-RU"/>
              </w:rPr>
              <w:t xml:space="preserve">Отзывы потребителей услуг. </w:t>
            </w:r>
          </w:p>
          <w:p w14:paraId="6D10BC93" w14:textId="77777777" w:rsidR="002B2292" w:rsidRPr="002B2292" w:rsidRDefault="002B2292" w:rsidP="002B2292">
            <w:pPr>
              <w:suppressAutoHyphens w:val="0"/>
              <w:rPr>
                <w:color w:val="000000"/>
                <w:sz w:val="22"/>
                <w:szCs w:val="22"/>
                <w:lang w:eastAsia="ru-RU"/>
              </w:rPr>
            </w:pPr>
          </w:p>
          <w:p w14:paraId="361F32C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65EC2BB3"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30555456"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549126B5"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F86C1D2"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4FC68DD9"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F3CA1A4"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2411C1F5" w14:textId="77777777" w:rsidR="002B2292" w:rsidRPr="002B2292" w:rsidRDefault="002B2292" w:rsidP="00142DE2">
            <w:pPr>
              <w:pStyle w:val="af9"/>
              <w:numPr>
                <w:ilvl w:val="0"/>
                <w:numId w:val="132"/>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584AA26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Рекомендации отсутствуют </w:t>
            </w:r>
          </w:p>
        </w:tc>
      </w:tr>
      <w:tr w:rsidR="002B2292" w:rsidRPr="00D64243" w14:paraId="42284BE5"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4EE23A3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DF71CB" w14:textId="77777777" w:rsidR="002B2292" w:rsidRPr="002B2292" w:rsidRDefault="002B2292" w:rsidP="002B2292">
            <w:pPr>
              <w:rPr>
                <w:sz w:val="22"/>
                <w:szCs w:val="22"/>
              </w:rPr>
            </w:pPr>
            <w:r w:rsidRPr="002B2292">
              <w:rPr>
                <w:sz w:val="22"/>
                <w:szCs w:val="22"/>
              </w:rPr>
              <w:t>ГБУ РД «Бабаюртовская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321D6C9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DDB894A"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5A2EAAB5" w14:textId="77777777" w:rsidR="002B2292" w:rsidRPr="002B2292" w:rsidRDefault="002B2292" w:rsidP="002B2292">
            <w:pPr>
              <w:suppressAutoHyphens w:val="0"/>
              <w:ind w:left="360"/>
              <w:rPr>
                <w:color w:val="000000"/>
                <w:sz w:val="22"/>
                <w:szCs w:val="22"/>
                <w:lang w:eastAsia="ru-RU"/>
              </w:rPr>
            </w:pPr>
          </w:p>
          <w:p w14:paraId="4B57BEE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00430234"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25B84269"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8D86E7E"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213B06B"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1863A7C7"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Капитальный ремонт здания </w:t>
            </w:r>
          </w:p>
        </w:tc>
      </w:tr>
      <w:tr w:rsidR="002B2292" w:rsidRPr="00D64243" w14:paraId="3DAA35D6"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1EF4586D"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EF104F9" w14:textId="77777777" w:rsidR="002B2292" w:rsidRPr="002B2292" w:rsidRDefault="002B2292" w:rsidP="002B2292">
            <w:pPr>
              <w:rPr>
                <w:sz w:val="22"/>
                <w:szCs w:val="22"/>
              </w:rPr>
            </w:pPr>
            <w:r w:rsidRPr="002B2292">
              <w:rPr>
                <w:sz w:val="22"/>
                <w:szCs w:val="22"/>
              </w:rPr>
              <w:t>ГБУ РД «ЦРБ Бежтинского участка Цунтинского района»</w:t>
            </w:r>
          </w:p>
        </w:tc>
        <w:tc>
          <w:tcPr>
            <w:tcW w:w="5113" w:type="dxa"/>
            <w:tcBorders>
              <w:top w:val="nil"/>
              <w:left w:val="nil"/>
              <w:bottom w:val="single" w:sz="4" w:space="0" w:color="auto"/>
              <w:right w:val="single" w:sz="4" w:space="0" w:color="auto"/>
            </w:tcBorders>
            <w:shd w:val="clear" w:color="auto" w:fill="FFFFFF" w:themeFill="background1"/>
            <w:vAlign w:val="center"/>
          </w:tcPr>
          <w:p w14:paraId="1F5880D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153EE1C"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w:t>
            </w:r>
            <w:r w:rsidRPr="002B2292">
              <w:rPr>
                <w:color w:val="000000"/>
                <w:sz w:val="22"/>
                <w:szCs w:val="22"/>
                <w:lang w:eastAsia="ru-RU"/>
              </w:rPr>
              <w:lastRenderedPageBreak/>
              <w:t xml:space="preserve">лиц после трансплантации органов и (или) тканей </w:t>
            </w:r>
          </w:p>
          <w:p w14:paraId="2BE26384"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7109366"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1F37EBB"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35519B22"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16B940F8"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Правила госпитализации</w:t>
            </w:r>
          </w:p>
          <w:p w14:paraId="5BFE26DC" w14:textId="77777777" w:rsidR="002B2292" w:rsidRPr="002B2292" w:rsidRDefault="002B2292" w:rsidP="00142DE2">
            <w:pPr>
              <w:pStyle w:val="af9"/>
              <w:numPr>
                <w:ilvl w:val="0"/>
                <w:numId w:val="161"/>
              </w:numPr>
              <w:suppressAutoHyphens w:val="0"/>
              <w:rPr>
                <w:color w:val="000000"/>
                <w:sz w:val="22"/>
                <w:szCs w:val="22"/>
                <w:lang w:eastAsia="ru-RU"/>
              </w:rPr>
            </w:pPr>
            <w:r w:rsidRPr="002B2292">
              <w:rPr>
                <w:color w:val="000000"/>
                <w:sz w:val="22"/>
                <w:szCs w:val="22"/>
                <w:lang w:eastAsia="ru-RU"/>
              </w:rPr>
              <w:t>Отзывы потребителей услуг.</w:t>
            </w:r>
          </w:p>
          <w:p w14:paraId="4025ABAD" w14:textId="77777777" w:rsidR="002B2292" w:rsidRPr="002B2292" w:rsidRDefault="002B2292" w:rsidP="002B2292">
            <w:pPr>
              <w:suppressAutoHyphens w:val="0"/>
              <w:rPr>
                <w:color w:val="000000"/>
                <w:sz w:val="22"/>
                <w:szCs w:val="22"/>
                <w:lang w:eastAsia="ru-RU"/>
              </w:rPr>
            </w:pPr>
          </w:p>
          <w:p w14:paraId="0037D8F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798AB897"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59D882A6" w14:textId="77777777" w:rsidR="002B2292" w:rsidRPr="002B2292" w:rsidRDefault="002B2292" w:rsidP="002B2292">
            <w:pPr>
              <w:suppressAutoHyphens w:val="0"/>
              <w:rPr>
                <w:color w:val="000000"/>
                <w:sz w:val="22"/>
                <w:szCs w:val="22"/>
                <w:lang w:eastAsia="ru-RU"/>
              </w:rPr>
            </w:pPr>
          </w:p>
          <w:p w14:paraId="6219040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74BC65B1"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7A963FBE"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71185362"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D43BE14"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lastRenderedPageBreak/>
              <w:t>наличие сменных кресел-колясок;</w:t>
            </w:r>
          </w:p>
          <w:p w14:paraId="3ADFD943"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89EAA92"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A02649A"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8DA3F51"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7BBB1F6" w14:textId="77777777" w:rsidR="002B2292" w:rsidRPr="002B2292" w:rsidRDefault="002B2292" w:rsidP="00142DE2">
            <w:pPr>
              <w:pStyle w:val="af9"/>
              <w:numPr>
                <w:ilvl w:val="0"/>
                <w:numId w:val="162"/>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4331" w:type="dxa"/>
            <w:tcBorders>
              <w:top w:val="nil"/>
              <w:left w:val="nil"/>
              <w:bottom w:val="single" w:sz="4" w:space="0" w:color="auto"/>
              <w:right w:val="single" w:sz="4" w:space="0" w:color="auto"/>
            </w:tcBorders>
            <w:shd w:val="clear" w:color="auto" w:fill="FFFFFF" w:themeFill="background1"/>
            <w:vAlign w:val="center"/>
          </w:tcPr>
          <w:p w14:paraId="36A6F24D"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Скорее завершить ремонт. </w:t>
            </w:r>
          </w:p>
        </w:tc>
      </w:tr>
      <w:tr w:rsidR="002B2292" w:rsidRPr="00D64243" w14:paraId="4DABDCE3"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45E01F9E"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29D82D" w14:textId="77777777" w:rsidR="002B2292" w:rsidRPr="002B2292" w:rsidRDefault="002B2292" w:rsidP="002B2292">
            <w:pPr>
              <w:rPr>
                <w:sz w:val="22"/>
                <w:szCs w:val="22"/>
              </w:rPr>
            </w:pPr>
            <w:r w:rsidRPr="002B2292">
              <w:rPr>
                <w:sz w:val="22"/>
                <w:szCs w:val="22"/>
              </w:rPr>
              <w:t>ГБУ РД «Ботлихская ЦРБ им. З.Ш.Магомаевой»</w:t>
            </w:r>
          </w:p>
        </w:tc>
        <w:tc>
          <w:tcPr>
            <w:tcW w:w="5113" w:type="dxa"/>
            <w:tcBorders>
              <w:top w:val="nil"/>
              <w:left w:val="nil"/>
              <w:bottom w:val="single" w:sz="4" w:space="0" w:color="auto"/>
              <w:right w:val="single" w:sz="4" w:space="0" w:color="auto"/>
            </w:tcBorders>
            <w:shd w:val="clear" w:color="auto" w:fill="FFFFFF" w:themeFill="background1"/>
            <w:vAlign w:val="center"/>
          </w:tcPr>
          <w:p w14:paraId="5A56FFC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69F4F6E"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8B71C82" w14:textId="77777777" w:rsidR="002B2292" w:rsidRPr="002B2292" w:rsidRDefault="002B2292" w:rsidP="002B2292">
            <w:pPr>
              <w:suppressAutoHyphens w:val="0"/>
              <w:rPr>
                <w:color w:val="000000"/>
                <w:sz w:val="22"/>
                <w:szCs w:val="22"/>
                <w:lang w:eastAsia="ru-RU"/>
              </w:rPr>
            </w:pPr>
          </w:p>
          <w:p w14:paraId="63CD702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следующие условия доступности для инвалидов: </w:t>
            </w:r>
          </w:p>
          <w:p w14:paraId="5B539813"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0FDF4EF"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9AA3B1C" w14:textId="77777777" w:rsidR="002B2292" w:rsidRPr="002B2292" w:rsidRDefault="002B2292" w:rsidP="00142DE2">
            <w:pPr>
              <w:pStyle w:val="af9"/>
              <w:numPr>
                <w:ilvl w:val="0"/>
                <w:numId w:val="12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сурдопереводчика(тифлосурдопереводчика).</w:t>
            </w:r>
          </w:p>
        </w:tc>
        <w:tc>
          <w:tcPr>
            <w:tcW w:w="4331" w:type="dxa"/>
            <w:tcBorders>
              <w:top w:val="nil"/>
              <w:left w:val="nil"/>
              <w:bottom w:val="single" w:sz="4" w:space="0" w:color="auto"/>
              <w:right w:val="single" w:sz="4" w:space="0" w:color="auto"/>
            </w:tcBorders>
            <w:shd w:val="clear" w:color="auto" w:fill="FFFFFF" w:themeFill="background1"/>
            <w:vAlign w:val="center"/>
          </w:tcPr>
          <w:p w14:paraId="32AA632F"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Рекомендации отсутствуют </w:t>
            </w:r>
          </w:p>
        </w:tc>
      </w:tr>
      <w:tr w:rsidR="002B2292" w:rsidRPr="00D64243" w14:paraId="695D8D99"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5545CFF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495A2D" w14:textId="77777777" w:rsidR="002B2292" w:rsidRPr="002B2292" w:rsidRDefault="002B2292" w:rsidP="002B2292">
            <w:pPr>
              <w:rPr>
                <w:sz w:val="22"/>
                <w:szCs w:val="22"/>
              </w:rPr>
            </w:pPr>
            <w:r w:rsidRPr="002B2292">
              <w:rPr>
                <w:sz w:val="22"/>
                <w:szCs w:val="22"/>
              </w:rPr>
              <w:t>ГБУ РД «Буйнакская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031569C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788EE9B"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 xml:space="preserve">Место нахождения и схема проезда, включая обособленные структурные подразделения (при их наличии) </w:t>
            </w:r>
          </w:p>
          <w:p w14:paraId="0B36AA4C"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Почтовый адрес</w:t>
            </w:r>
          </w:p>
          <w:p w14:paraId="4B2FE500"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Вакантные должности</w:t>
            </w:r>
          </w:p>
          <w:p w14:paraId="0770FE1B"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 xml:space="preserve">Правила внутреннего распорядка для потребителей услуг </w:t>
            </w:r>
          </w:p>
          <w:p w14:paraId="14D101C4"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 xml:space="preserve">Контактные телефоны </w:t>
            </w:r>
          </w:p>
          <w:p w14:paraId="313D7945"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 xml:space="preserve">Номера телефонов справочных служб </w:t>
            </w:r>
          </w:p>
          <w:p w14:paraId="1E622755"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Адреса электронной почты</w:t>
            </w:r>
          </w:p>
          <w:p w14:paraId="368BA47F"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 xml:space="preserve">Телефон и адрес электронной почты лица, уполномоченного вести личные приемы граждан; </w:t>
            </w:r>
          </w:p>
          <w:p w14:paraId="263273F4"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Адрес органа исполнительной власти субъекта Российской Федерации в сфере охраны здоровья</w:t>
            </w:r>
          </w:p>
          <w:p w14:paraId="78972CFB"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rFonts w:eastAsia="Calibri"/>
                <w:color w:val="000000"/>
                <w:sz w:val="22"/>
                <w:szCs w:val="22"/>
                <w:lang w:eastAsia="en-US"/>
              </w:rPr>
              <w:t>Отзывы потребителей услуг</w:t>
            </w:r>
          </w:p>
          <w:p w14:paraId="5AA5951D" w14:textId="77777777" w:rsidR="002B2292" w:rsidRPr="002B2292" w:rsidRDefault="002B2292" w:rsidP="00142DE2">
            <w:pPr>
              <w:pStyle w:val="af9"/>
              <w:numPr>
                <w:ilvl w:val="0"/>
                <w:numId w:val="133"/>
              </w:numPr>
              <w:suppressAutoHyphens w:val="0"/>
              <w:rPr>
                <w:color w:val="000000"/>
                <w:sz w:val="22"/>
                <w:szCs w:val="22"/>
                <w:lang w:eastAsia="ru-RU"/>
              </w:rPr>
            </w:pPr>
            <w:r w:rsidRPr="002B2292">
              <w:rPr>
                <w:color w:val="000000"/>
                <w:sz w:val="22"/>
                <w:szCs w:val="22"/>
                <w:lang w:eastAsia="ru-RU"/>
              </w:rPr>
              <w:t xml:space="preserve">Информацию о медицинской деятельности медицинской организации, в .т.ч.: </w:t>
            </w:r>
          </w:p>
          <w:p w14:paraId="1D566429"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наличии лицензии на осуществление медицинской деятельности с приложением Электронного образа документов </w:t>
            </w:r>
          </w:p>
          <w:p w14:paraId="164D3E95"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видах медицинской помощи </w:t>
            </w:r>
          </w:p>
          <w:p w14:paraId="2C668AC2"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правах граждан в сфере охраны здоровья </w:t>
            </w:r>
          </w:p>
          <w:p w14:paraId="74E609E4"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Об обязанностях граждан в сфере охраны здоровья </w:t>
            </w:r>
          </w:p>
          <w:p w14:paraId="381672BB"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03C2FFF"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00A2F17"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11BD5CF3"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28A396B8"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w:t>
            </w:r>
            <w:r w:rsidRPr="002B2292">
              <w:rPr>
                <w:color w:val="000000"/>
                <w:sz w:val="22"/>
                <w:szCs w:val="22"/>
                <w:lang w:eastAsia="ru-RU"/>
              </w:rPr>
              <w:lastRenderedPageBreak/>
              <w:t xml:space="preserve">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26D9CC6A"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0C83C17F"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5A2E773"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595F71A"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w:t>
            </w:r>
            <w:r w:rsidRPr="002B2292">
              <w:rPr>
                <w:color w:val="000000"/>
                <w:sz w:val="22"/>
                <w:szCs w:val="22"/>
                <w:lang w:eastAsia="ru-RU"/>
              </w:rPr>
              <w:lastRenderedPageBreak/>
              <w:t xml:space="preserve">оказания гражданам медицинской помощи на соответствующий год </w:t>
            </w:r>
          </w:p>
          <w:p w14:paraId="25356F7F"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E0326D1"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9F4E4F0"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2FF89D4"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0575E2A"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02C42410"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39A83322"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04BE7779"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19FA1874"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2A88D629"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5E8CA953"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5548CB77"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lastRenderedPageBreak/>
              <w:t xml:space="preserve">Условия, порядок, форма предоставления медицинских услуг и порядок их оплаты </w:t>
            </w:r>
          </w:p>
          <w:p w14:paraId="64B266CD"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2B1EA6C2" w14:textId="77777777" w:rsidR="002B2292" w:rsidRPr="002B2292" w:rsidRDefault="002B2292" w:rsidP="00142DE2">
            <w:pPr>
              <w:pStyle w:val="af9"/>
              <w:numPr>
                <w:ilvl w:val="0"/>
                <w:numId w:val="137"/>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 Сведения из документа об образовании (уровень образования, организация, выдавшая документ об образовании, год выдачи, специальность, квалификация) / Сведения из сертификата специалиста (специальность, соответствующая занимаемой должности, срок действия) / График работы. </w:t>
            </w:r>
          </w:p>
          <w:p w14:paraId="51F0239D" w14:textId="77777777" w:rsidR="002B2292" w:rsidRPr="002B2292" w:rsidRDefault="002B2292" w:rsidP="00142DE2">
            <w:pPr>
              <w:pStyle w:val="af9"/>
              <w:numPr>
                <w:ilvl w:val="0"/>
                <w:numId w:val="134"/>
              </w:numPr>
              <w:suppressAutoHyphens w:val="0"/>
              <w:ind w:left="764"/>
              <w:rPr>
                <w:color w:val="000000"/>
                <w:sz w:val="22"/>
                <w:szCs w:val="22"/>
                <w:lang w:eastAsia="ru-RU"/>
              </w:rPr>
            </w:pPr>
            <w:r w:rsidRPr="002B2292">
              <w:rPr>
                <w:color w:val="000000"/>
                <w:sz w:val="22"/>
                <w:szCs w:val="22"/>
                <w:lang w:eastAsia="ru-RU"/>
              </w:rPr>
              <w:t xml:space="preserve">Информацию о медицинских работниках медицинских организаций, включая филиалы (при их наличии): </w:t>
            </w:r>
          </w:p>
          <w:p w14:paraId="04930E4A" w14:textId="77777777" w:rsidR="002B2292" w:rsidRPr="002B2292" w:rsidRDefault="002B2292" w:rsidP="00142DE2">
            <w:pPr>
              <w:pStyle w:val="af9"/>
              <w:numPr>
                <w:ilvl w:val="0"/>
                <w:numId w:val="135"/>
              </w:numPr>
              <w:suppressAutoHyphens w:val="0"/>
              <w:ind w:left="1473"/>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1897CE9A" w14:textId="77777777" w:rsidR="002B2292" w:rsidRPr="002B2292" w:rsidRDefault="002B2292" w:rsidP="00142DE2">
            <w:pPr>
              <w:pStyle w:val="af9"/>
              <w:numPr>
                <w:ilvl w:val="0"/>
                <w:numId w:val="135"/>
              </w:numPr>
              <w:suppressAutoHyphens w:val="0"/>
              <w:ind w:left="1473"/>
              <w:rPr>
                <w:color w:val="000000"/>
                <w:sz w:val="22"/>
                <w:szCs w:val="22"/>
                <w:lang w:eastAsia="ru-RU"/>
              </w:rPr>
            </w:pPr>
            <w:r w:rsidRPr="002B2292">
              <w:rPr>
                <w:color w:val="000000"/>
                <w:sz w:val="22"/>
                <w:szCs w:val="22"/>
                <w:lang w:eastAsia="ru-RU"/>
              </w:rPr>
              <w:t>Сведения из документа об образовании (уровень образования, организация, выдавшая документ об об</w:t>
            </w:r>
            <w:r w:rsidRPr="002B2292">
              <w:rPr>
                <w:color w:val="000000"/>
                <w:sz w:val="22"/>
                <w:szCs w:val="22"/>
                <w:lang w:eastAsia="ru-RU"/>
              </w:rPr>
              <w:lastRenderedPageBreak/>
              <w:t xml:space="preserve">разовании, год выдачи, специальность, квалификация) </w:t>
            </w:r>
          </w:p>
          <w:p w14:paraId="12DDB9BF" w14:textId="77777777" w:rsidR="002B2292" w:rsidRPr="002B2292" w:rsidRDefault="002B2292" w:rsidP="00142DE2">
            <w:pPr>
              <w:pStyle w:val="af9"/>
              <w:numPr>
                <w:ilvl w:val="0"/>
                <w:numId w:val="135"/>
              </w:numPr>
              <w:suppressAutoHyphens w:val="0"/>
              <w:ind w:left="1473"/>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5F2B9905" w14:textId="77777777" w:rsidR="002B2292" w:rsidRPr="002B2292" w:rsidRDefault="002B2292" w:rsidP="00142DE2">
            <w:pPr>
              <w:pStyle w:val="af9"/>
              <w:numPr>
                <w:ilvl w:val="0"/>
                <w:numId w:val="135"/>
              </w:numPr>
              <w:suppressAutoHyphens w:val="0"/>
              <w:ind w:left="1473"/>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269A3D58" w14:textId="77777777" w:rsidR="002B2292" w:rsidRPr="002B2292" w:rsidRDefault="002B2292" w:rsidP="002B2292">
            <w:pPr>
              <w:suppressAutoHyphens w:val="0"/>
              <w:rPr>
                <w:color w:val="000000"/>
                <w:sz w:val="22"/>
                <w:szCs w:val="22"/>
                <w:lang w:eastAsia="ru-RU"/>
              </w:rPr>
            </w:pPr>
          </w:p>
          <w:p w14:paraId="06301B5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7E964959"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6688CC9F" w14:textId="77777777" w:rsidR="002B2292" w:rsidRPr="002B2292" w:rsidRDefault="002B2292" w:rsidP="002B2292">
            <w:pPr>
              <w:suppressAutoHyphens w:val="0"/>
              <w:rPr>
                <w:color w:val="000000"/>
                <w:sz w:val="22"/>
                <w:szCs w:val="22"/>
                <w:lang w:eastAsia="ru-RU"/>
              </w:rPr>
            </w:pPr>
          </w:p>
          <w:p w14:paraId="291EE22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0D7C033"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0FF534EE"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4CFC3E1D"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3E7CC75"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E9B69E3"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5B3A0AF2"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CC2CBE4"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814CBD6"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w:t>
            </w:r>
            <w:r w:rsidRPr="002B2292">
              <w:rPr>
                <w:color w:val="000000"/>
                <w:sz w:val="22"/>
                <w:szCs w:val="22"/>
                <w:lang w:eastAsia="ru-RU"/>
              </w:rPr>
              <w:lastRenderedPageBreak/>
              <w:t>водчика (тифлосурдопереводчика);</w:t>
            </w:r>
          </w:p>
          <w:p w14:paraId="10DC9AB3"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A278337" w14:textId="77777777" w:rsidR="002B2292" w:rsidRPr="002B2292" w:rsidRDefault="002B2292" w:rsidP="00142DE2">
            <w:pPr>
              <w:pStyle w:val="af9"/>
              <w:numPr>
                <w:ilvl w:val="0"/>
                <w:numId w:val="136"/>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58E1CC0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Ремонт здания </w:t>
            </w:r>
          </w:p>
        </w:tc>
      </w:tr>
      <w:tr w:rsidR="002B2292" w:rsidRPr="00D64243" w14:paraId="75BAA258"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450E0AF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6C84EAC" w14:textId="77777777" w:rsidR="002B2292" w:rsidRPr="002B2292" w:rsidRDefault="002B2292" w:rsidP="002B2292">
            <w:pPr>
              <w:rPr>
                <w:sz w:val="22"/>
                <w:szCs w:val="22"/>
              </w:rPr>
            </w:pPr>
            <w:r w:rsidRPr="002B2292">
              <w:rPr>
                <w:sz w:val="22"/>
                <w:szCs w:val="22"/>
              </w:rPr>
              <w:t>ГБУ РД «Гергебильская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0D7EF04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59D3CA4C"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 xml:space="preserve">Режим работы. </w:t>
            </w:r>
          </w:p>
          <w:p w14:paraId="2D04B9E6" w14:textId="77777777" w:rsidR="002B2292" w:rsidRPr="002B2292" w:rsidRDefault="002B2292" w:rsidP="002B2292">
            <w:pPr>
              <w:suppressAutoHyphens w:val="0"/>
              <w:rPr>
                <w:color w:val="000000"/>
                <w:sz w:val="22"/>
                <w:szCs w:val="22"/>
                <w:lang w:eastAsia="ru-RU"/>
              </w:rPr>
            </w:pPr>
          </w:p>
          <w:p w14:paraId="295C82C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D12A892"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отсутствие очередей.</w:t>
            </w:r>
          </w:p>
          <w:p w14:paraId="2FD9C86D" w14:textId="77777777" w:rsidR="002B2292" w:rsidRPr="002B2292" w:rsidRDefault="002B2292" w:rsidP="002B2292">
            <w:pPr>
              <w:suppressAutoHyphens w:val="0"/>
              <w:rPr>
                <w:color w:val="000000"/>
                <w:sz w:val="22"/>
                <w:szCs w:val="22"/>
                <w:lang w:eastAsia="ru-RU"/>
              </w:rPr>
            </w:pPr>
          </w:p>
          <w:p w14:paraId="50EAB9D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7E84871"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5300101"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1DA330B3"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188FF262"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5526BA5"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5F8952D"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4C7F98F8"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lastRenderedPageBreak/>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61C2FB8" w14:textId="77777777" w:rsidR="002B2292" w:rsidRPr="002B2292" w:rsidRDefault="002B2292" w:rsidP="00142DE2">
            <w:pPr>
              <w:pStyle w:val="af9"/>
              <w:numPr>
                <w:ilvl w:val="0"/>
                <w:numId w:val="168"/>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125F869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Рекомендации отсутствуют </w:t>
            </w:r>
          </w:p>
        </w:tc>
      </w:tr>
      <w:tr w:rsidR="002B2292" w:rsidRPr="00D64243" w14:paraId="4BDD1C85"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13F30E3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E7544BF" w14:textId="77777777" w:rsidR="002B2292" w:rsidRPr="002B2292" w:rsidRDefault="002B2292" w:rsidP="002B2292">
            <w:pPr>
              <w:rPr>
                <w:sz w:val="22"/>
                <w:szCs w:val="22"/>
              </w:rPr>
            </w:pPr>
            <w:r w:rsidRPr="002B2292">
              <w:rPr>
                <w:sz w:val="22"/>
                <w:szCs w:val="22"/>
              </w:rPr>
              <w:t>ГБУ РД «Гумбетовская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23DB3B6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C82234D" w14:textId="77777777" w:rsidR="002B2292" w:rsidRPr="002B2292" w:rsidRDefault="002B2292" w:rsidP="00142DE2">
            <w:pPr>
              <w:pStyle w:val="af9"/>
              <w:numPr>
                <w:ilvl w:val="0"/>
                <w:numId w:val="169"/>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17910EC0" w14:textId="77777777" w:rsidR="002B2292" w:rsidRPr="002B2292" w:rsidRDefault="002B2292" w:rsidP="00142DE2">
            <w:pPr>
              <w:pStyle w:val="af9"/>
              <w:numPr>
                <w:ilvl w:val="0"/>
                <w:numId w:val="169"/>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32EFA40F" w14:textId="77777777" w:rsidR="002B2292" w:rsidRPr="002B2292" w:rsidRDefault="002B2292" w:rsidP="002B2292">
            <w:pPr>
              <w:suppressAutoHyphens w:val="0"/>
              <w:rPr>
                <w:color w:val="000000"/>
                <w:sz w:val="22"/>
                <w:szCs w:val="22"/>
                <w:lang w:eastAsia="ru-RU"/>
              </w:rPr>
            </w:pPr>
          </w:p>
          <w:p w14:paraId="2E7591C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F66D104"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566D701A"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F7273C8"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4D08D6F"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FCEA3A1"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5683C31"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ADA026F"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 xml:space="preserve">наличие возможности предоставления </w:t>
            </w:r>
            <w:r w:rsidRPr="002B2292">
              <w:rPr>
                <w:color w:val="000000"/>
                <w:sz w:val="22"/>
                <w:szCs w:val="22"/>
                <w:lang w:eastAsia="ru-RU"/>
              </w:rPr>
              <w:lastRenderedPageBreak/>
              <w:t>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489C45F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Сократить очереди на УЗИ;</w:t>
            </w:r>
          </w:p>
          <w:p w14:paraId="2E353FC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Увеличить штат больницы</w:t>
            </w:r>
          </w:p>
        </w:tc>
      </w:tr>
      <w:tr w:rsidR="002B2292" w:rsidRPr="00D64243" w14:paraId="6C6E9F70"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7C9C08FB"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9119041" w14:textId="77777777" w:rsidR="002B2292" w:rsidRPr="002B2292" w:rsidRDefault="002B2292" w:rsidP="002B2292">
            <w:pPr>
              <w:rPr>
                <w:sz w:val="22"/>
                <w:szCs w:val="22"/>
              </w:rPr>
            </w:pPr>
            <w:r w:rsidRPr="002B2292">
              <w:rPr>
                <w:sz w:val="22"/>
                <w:szCs w:val="22"/>
              </w:rPr>
              <w:t>ГБУ РД «Гунибская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01D7C5E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DCF58C0" w14:textId="77777777" w:rsidR="002B2292" w:rsidRPr="002B2292" w:rsidRDefault="002B2292" w:rsidP="00142DE2">
            <w:pPr>
              <w:pStyle w:val="af9"/>
              <w:numPr>
                <w:ilvl w:val="0"/>
                <w:numId w:val="169"/>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68C9BF0" w14:textId="77777777" w:rsidR="002B2292" w:rsidRPr="002B2292" w:rsidRDefault="002B2292" w:rsidP="002B2292">
            <w:pPr>
              <w:suppressAutoHyphens w:val="0"/>
              <w:rPr>
                <w:color w:val="000000"/>
                <w:sz w:val="22"/>
                <w:szCs w:val="22"/>
                <w:lang w:eastAsia="ru-RU"/>
              </w:rPr>
            </w:pPr>
          </w:p>
          <w:p w14:paraId="7B471D0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72318363"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08A51E4"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5748B72"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3165261"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A633564"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7B043B9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Рекомендации отсутствуют </w:t>
            </w:r>
          </w:p>
        </w:tc>
      </w:tr>
      <w:tr w:rsidR="002B2292" w:rsidRPr="00D64243" w14:paraId="4AA56F8D"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6AE7837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EAC8A0F" w14:textId="77777777" w:rsidR="002B2292" w:rsidRPr="002B2292" w:rsidRDefault="002B2292" w:rsidP="002B2292">
            <w:pPr>
              <w:rPr>
                <w:sz w:val="22"/>
                <w:szCs w:val="22"/>
              </w:rPr>
            </w:pPr>
            <w:r w:rsidRPr="002B2292">
              <w:rPr>
                <w:sz w:val="22"/>
                <w:szCs w:val="22"/>
              </w:rPr>
              <w:t>ГБУ РД «Дахадаевская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4C39431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4BCF4A1B"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6A5AC09A"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w:t>
            </w:r>
            <w:r w:rsidRPr="002B2292">
              <w:rPr>
                <w:color w:val="000000"/>
                <w:sz w:val="22"/>
                <w:szCs w:val="22"/>
                <w:lang w:eastAsia="ru-RU"/>
              </w:rPr>
              <w:lastRenderedPageBreak/>
              <w:t xml:space="preserve">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69BC922"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117FFA7E"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75B95EC8"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63760289"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w:t>
            </w:r>
            <w:r w:rsidRPr="002B2292">
              <w:rPr>
                <w:color w:val="000000"/>
                <w:sz w:val="22"/>
                <w:szCs w:val="22"/>
                <w:lang w:eastAsia="ru-RU"/>
              </w:rPr>
              <w:lastRenderedPageBreak/>
              <w:t xml:space="preserve">альной программой государственных гарантий бесплатного оказания гражданам медицинской помощи </w:t>
            </w:r>
          </w:p>
          <w:p w14:paraId="414C208E"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w:t>
            </w:r>
          </w:p>
          <w:p w14:paraId="2089B8CF"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E83B324"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7D7C5307"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58A236A"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3F7D5454"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4618E48B"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44049405"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7EAF5064"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Перечень оказываемых платных медицин</w:t>
            </w:r>
            <w:r w:rsidRPr="002B2292">
              <w:rPr>
                <w:color w:val="000000"/>
                <w:sz w:val="22"/>
                <w:szCs w:val="22"/>
                <w:lang w:eastAsia="ru-RU"/>
              </w:rPr>
              <w:lastRenderedPageBreak/>
              <w:t xml:space="preserve">ских услуг с указанием цен в рублях (тарифы) с приложением электронного образа документов (для помещений – копии документов) </w:t>
            </w:r>
          </w:p>
          <w:p w14:paraId="26ABFE98" w14:textId="77777777" w:rsidR="002B2292" w:rsidRPr="002B2292" w:rsidRDefault="002B2292" w:rsidP="00142DE2">
            <w:pPr>
              <w:pStyle w:val="af9"/>
              <w:numPr>
                <w:ilvl w:val="0"/>
                <w:numId w:val="171"/>
              </w:numPr>
              <w:suppressAutoHyphens w:val="0"/>
              <w:rPr>
                <w:color w:val="000000"/>
                <w:sz w:val="22"/>
                <w:szCs w:val="22"/>
                <w:lang w:eastAsia="ru-RU"/>
              </w:rPr>
            </w:pPr>
            <w:r w:rsidRPr="002B2292">
              <w:rPr>
                <w:color w:val="000000"/>
                <w:sz w:val="22"/>
                <w:szCs w:val="22"/>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 Сведения из документа об образовании (уровень образования, организация, выдавшая документ об образовании, год выдачи, специальность, квалификация) / Сведения из сертификата специалиста (специальность, соответствующая занимаемой должности, срок действия) / График работы.</w:t>
            </w:r>
          </w:p>
          <w:p w14:paraId="2F52E735" w14:textId="77777777" w:rsidR="002B2292" w:rsidRPr="002B2292" w:rsidRDefault="002B2292" w:rsidP="002B2292">
            <w:pPr>
              <w:suppressAutoHyphens w:val="0"/>
              <w:rPr>
                <w:color w:val="000000"/>
                <w:sz w:val="22"/>
                <w:szCs w:val="22"/>
                <w:lang w:eastAsia="ru-RU"/>
              </w:rPr>
            </w:pPr>
          </w:p>
          <w:p w14:paraId="1A7CBBD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3E3FDE6F" w14:textId="77777777" w:rsidR="002B2292" w:rsidRPr="002B2292" w:rsidRDefault="002B2292" w:rsidP="00142DE2">
            <w:pPr>
              <w:pStyle w:val="af9"/>
              <w:numPr>
                <w:ilvl w:val="0"/>
                <w:numId w:val="169"/>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345174D" w14:textId="77777777" w:rsidR="002B2292" w:rsidRPr="002B2292" w:rsidRDefault="002B2292" w:rsidP="00142DE2">
            <w:pPr>
              <w:pStyle w:val="af9"/>
              <w:numPr>
                <w:ilvl w:val="0"/>
                <w:numId w:val="169"/>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7C9BA9AE" w14:textId="77777777" w:rsidR="002B2292" w:rsidRPr="002B2292" w:rsidRDefault="002B2292" w:rsidP="002B2292">
            <w:pPr>
              <w:suppressAutoHyphens w:val="0"/>
              <w:rPr>
                <w:color w:val="000000"/>
                <w:sz w:val="22"/>
                <w:szCs w:val="22"/>
                <w:lang w:eastAsia="ru-RU"/>
              </w:rPr>
            </w:pPr>
          </w:p>
          <w:p w14:paraId="7AC967B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B9C4906" w14:textId="77777777" w:rsidR="002B2292" w:rsidRPr="002B2292" w:rsidRDefault="002B2292" w:rsidP="00142DE2">
            <w:pPr>
              <w:pStyle w:val="af9"/>
              <w:numPr>
                <w:ilvl w:val="0"/>
                <w:numId w:val="17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55AA1C8E" w14:textId="77777777" w:rsidR="002B2292" w:rsidRPr="002B2292" w:rsidRDefault="002B2292" w:rsidP="00142DE2">
            <w:pPr>
              <w:pStyle w:val="af9"/>
              <w:numPr>
                <w:ilvl w:val="0"/>
                <w:numId w:val="17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7A166852"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8AD11D7"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w:t>
            </w:r>
            <w:r w:rsidRPr="002B2292">
              <w:rPr>
                <w:color w:val="000000"/>
                <w:sz w:val="22"/>
                <w:szCs w:val="22"/>
                <w:lang w:eastAsia="ru-RU"/>
              </w:rPr>
              <w:lastRenderedPageBreak/>
              <w:t>ми, выполненными рельефно-точечным шрифтом Брайля;</w:t>
            </w:r>
          </w:p>
          <w:p w14:paraId="32924F48"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1F83F65"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BA4CF0C" w14:textId="77777777" w:rsidR="002B2292" w:rsidRPr="002B2292" w:rsidRDefault="002B2292" w:rsidP="00142DE2">
            <w:pPr>
              <w:pStyle w:val="af9"/>
              <w:numPr>
                <w:ilvl w:val="0"/>
                <w:numId w:val="170"/>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1CA7D288"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Обеспечить учреждение питьевой водой для посетителей; </w:t>
            </w:r>
          </w:p>
          <w:p w14:paraId="6D4476B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Обновить помещение гардероба; </w:t>
            </w:r>
          </w:p>
          <w:p w14:paraId="768AECA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Расширить штат сотрудников больницы. </w:t>
            </w:r>
          </w:p>
        </w:tc>
      </w:tr>
      <w:tr w:rsidR="002B2292" w:rsidRPr="00D64243" w14:paraId="74C6F868"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47B5469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611A6C" w14:textId="77777777" w:rsidR="002B2292" w:rsidRPr="002B2292" w:rsidRDefault="002B2292" w:rsidP="002B2292">
            <w:pPr>
              <w:rPr>
                <w:sz w:val="22"/>
                <w:szCs w:val="22"/>
              </w:rPr>
            </w:pPr>
            <w:r w:rsidRPr="002B2292">
              <w:rPr>
                <w:sz w:val="22"/>
                <w:szCs w:val="22"/>
              </w:rPr>
              <w:t>ГБУ РД «Дербентская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783F4A5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F14EDA3" w14:textId="77777777" w:rsidR="002B2292" w:rsidRPr="002B2292" w:rsidRDefault="002B2292" w:rsidP="00142DE2">
            <w:pPr>
              <w:pStyle w:val="af9"/>
              <w:numPr>
                <w:ilvl w:val="0"/>
                <w:numId w:val="120"/>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50ED58DC" w14:textId="77777777" w:rsidR="002B2292" w:rsidRPr="002B2292" w:rsidRDefault="002B2292" w:rsidP="00142DE2">
            <w:pPr>
              <w:pStyle w:val="af9"/>
              <w:numPr>
                <w:ilvl w:val="0"/>
                <w:numId w:val="120"/>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C76D72C" w14:textId="77777777" w:rsidR="002B2292" w:rsidRPr="002B2292" w:rsidRDefault="002B2292" w:rsidP="00142DE2">
            <w:pPr>
              <w:pStyle w:val="af9"/>
              <w:numPr>
                <w:ilvl w:val="0"/>
                <w:numId w:val="120"/>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3629985D"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Рекомендации отсутствуют </w:t>
            </w:r>
          </w:p>
        </w:tc>
      </w:tr>
      <w:tr w:rsidR="002B2292" w:rsidRPr="00D64243" w14:paraId="7FA42112"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103498B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D31306" w14:textId="77777777" w:rsidR="002B2292" w:rsidRPr="002B2292" w:rsidRDefault="002B2292" w:rsidP="002B2292">
            <w:pPr>
              <w:rPr>
                <w:sz w:val="22"/>
                <w:szCs w:val="22"/>
              </w:rPr>
            </w:pPr>
            <w:r w:rsidRPr="002B2292">
              <w:rPr>
                <w:sz w:val="22"/>
                <w:szCs w:val="22"/>
              </w:rPr>
              <w:t>ГБУ РД «Докузпаринская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588D9AA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4B72F1D4" w14:textId="77777777" w:rsidR="002B2292" w:rsidRPr="002B2292" w:rsidRDefault="002B2292" w:rsidP="00142DE2">
            <w:pPr>
              <w:pStyle w:val="af9"/>
              <w:numPr>
                <w:ilvl w:val="0"/>
                <w:numId w:val="12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3B420D8" w14:textId="77777777" w:rsidR="002B2292" w:rsidRPr="002B2292" w:rsidRDefault="002B2292" w:rsidP="00142DE2">
            <w:pPr>
              <w:pStyle w:val="af9"/>
              <w:numPr>
                <w:ilvl w:val="0"/>
                <w:numId w:val="12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05CB53F" w14:textId="77777777" w:rsidR="002B2292" w:rsidRPr="002B2292" w:rsidRDefault="002B2292" w:rsidP="00142DE2">
            <w:pPr>
              <w:pStyle w:val="af9"/>
              <w:numPr>
                <w:ilvl w:val="0"/>
                <w:numId w:val="121"/>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7FA1DCE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Рекомендации отсутствуют </w:t>
            </w:r>
          </w:p>
        </w:tc>
      </w:tr>
      <w:tr w:rsidR="002B2292" w:rsidRPr="00D64243" w14:paraId="37D5E5D4"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56959CB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4A9BE9E" w14:textId="77777777" w:rsidR="002B2292" w:rsidRPr="002B2292" w:rsidRDefault="002B2292" w:rsidP="002B2292">
            <w:pPr>
              <w:rPr>
                <w:sz w:val="22"/>
                <w:szCs w:val="22"/>
              </w:rPr>
            </w:pPr>
            <w:r w:rsidRPr="002B2292">
              <w:rPr>
                <w:sz w:val="22"/>
                <w:szCs w:val="22"/>
              </w:rPr>
              <w:t>ГБУ РД «Казбековская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3F029EB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28EF0B3"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0B4DB4C" w14:textId="77777777" w:rsidR="002B2292" w:rsidRPr="002B2292" w:rsidRDefault="002B2292" w:rsidP="002B2292">
            <w:pPr>
              <w:suppressAutoHyphens w:val="0"/>
              <w:ind w:left="360"/>
              <w:rPr>
                <w:color w:val="000000"/>
                <w:sz w:val="22"/>
                <w:szCs w:val="22"/>
                <w:lang w:eastAsia="ru-RU"/>
              </w:rPr>
            </w:pPr>
          </w:p>
          <w:p w14:paraId="554DA50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EC12D7A"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73FA67AD"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8684730"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37FF9A6"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F98F66C"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A327204"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nil"/>
              <w:left w:val="nil"/>
              <w:bottom w:val="single" w:sz="4" w:space="0" w:color="auto"/>
              <w:right w:val="single" w:sz="4" w:space="0" w:color="auto"/>
            </w:tcBorders>
            <w:shd w:val="clear" w:color="auto" w:fill="FFFFFF" w:themeFill="background1"/>
            <w:vAlign w:val="center"/>
          </w:tcPr>
          <w:p w14:paraId="4C4CC2B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398BC8F7"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23DED494"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8DEE15" w14:textId="77777777" w:rsidR="002B2292" w:rsidRPr="002B2292" w:rsidRDefault="002B2292" w:rsidP="002B2292">
            <w:pPr>
              <w:rPr>
                <w:sz w:val="22"/>
                <w:szCs w:val="22"/>
              </w:rPr>
            </w:pPr>
            <w:r w:rsidRPr="002B2292">
              <w:rPr>
                <w:sz w:val="22"/>
                <w:szCs w:val="22"/>
              </w:rPr>
              <w:t>ГБУ РД «Кайтагская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7DF37DE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1331FA8"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Место нахождения и схема проезда, включая обособленные структурные подразделения (при их наличии); </w:t>
            </w:r>
          </w:p>
          <w:p w14:paraId="21521DD1"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Дата государственной регистрации </w:t>
            </w:r>
          </w:p>
          <w:p w14:paraId="664E8DBA"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Сведения об учредителе (учредителях)</w:t>
            </w:r>
          </w:p>
          <w:p w14:paraId="6EA003C1"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Органы управления </w:t>
            </w:r>
          </w:p>
          <w:p w14:paraId="0BBCE9EB"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Вакантные должности</w:t>
            </w:r>
          </w:p>
          <w:p w14:paraId="696697F0"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Адреса электронной почты </w:t>
            </w:r>
          </w:p>
          <w:p w14:paraId="1FDFBB8A"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График приема граждан руководителем ме</w:t>
            </w:r>
            <w:r w:rsidRPr="002B2292">
              <w:rPr>
                <w:color w:val="000000"/>
                <w:sz w:val="22"/>
                <w:szCs w:val="22"/>
                <w:lang w:eastAsia="ru-RU"/>
              </w:rPr>
              <w:lastRenderedPageBreak/>
              <w:t xml:space="preserve">дицинской организации и иными уполномоченными лицами с указанием Телефона и Адреса электронной почты </w:t>
            </w:r>
          </w:p>
          <w:p w14:paraId="652A5F71"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Адрес органа исполнительной власти субъекта Российской Федерации в сфере охраны здоровья, Контактный телефон органа исполнительной власти субъекта Российской Федерации в сфере охраны здоровья </w:t>
            </w:r>
          </w:p>
          <w:p w14:paraId="259C68BD"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Адрес территориального органа Федеральной службы по надзору в сфере здравоохранения, Контактный телефон территориального органа Федеральной службы по надзору в сфере здравоохранения </w:t>
            </w:r>
          </w:p>
          <w:p w14:paraId="7C6AE9B5"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Адрес территориального органа Федеральной службы по надзору в сфере защиты прав потребителей и благополучия человека, Контактный телефон территориального органа Федеральной службы по надзору в сфере защиты прав потребителей и благополучия человека</w:t>
            </w:r>
          </w:p>
          <w:p w14:paraId="2C94B6CC"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Отзывы потребителей услуг</w:t>
            </w:r>
          </w:p>
          <w:p w14:paraId="60357544" w14:textId="77777777" w:rsidR="002B2292" w:rsidRPr="002B2292" w:rsidRDefault="002B2292" w:rsidP="00142DE2">
            <w:pPr>
              <w:pStyle w:val="af9"/>
              <w:numPr>
                <w:ilvl w:val="0"/>
                <w:numId w:val="173"/>
              </w:numPr>
              <w:suppressAutoHyphens w:val="0"/>
              <w:rPr>
                <w:color w:val="000000"/>
                <w:sz w:val="22"/>
                <w:szCs w:val="22"/>
                <w:lang w:eastAsia="ru-RU"/>
              </w:rPr>
            </w:pPr>
            <w:r w:rsidRPr="002B2292">
              <w:rPr>
                <w:color w:val="000000"/>
                <w:sz w:val="22"/>
                <w:szCs w:val="22"/>
                <w:lang w:eastAsia="ru-RU"/>
              </w:rPr>
              <w:t xml:space="preserve">Информацию о медицинской деятельности медицинской организации: </w:t>
            </w:r>
          </w:p>
          <w:p w14:paraId="7DE0A4A4" w14:textId="77777777" w:rsidR="002B2292" w:rsidRPr="002B2292" w:rsidRDefault="002B2292" w:rsidP="00142DE2">
            <w:pPr>
              <w:pStyle w:val="af9"/>
              <w:numPr>
                <w:ilvl w:val="0"/>
                <w:numId w:val="174"/>
              </w:numPr>
              <w:suppressAutoHyphens w:val="0"/>
              <w:rPr>
                <w:color w:val="000000"/>
                <w:sz w:val="22"/>
                <w:szCs w:val="22"/>
                <w:lang w:eastAsia="ru-RU"/>
              </w:rPr>
            </w:pPr>
            <w:r w:rsidRPr="002B2292">
              <w:rPr>
                <w:color w:val="000000"/>
                <w:sz w:val="22"/>
                <w:szCs w:val="22"/>
                <w:lang w:eastAsia="ru-RU"/>
              </w:rPr>
              <w:t xml:space="preserve">О наличии лицензии на осуществление медицинской деятельности с приложением Электронного образа документов (для помещений – копии документов) </w:t>
            </w:r>
          </w:p>
          <w:p w14:paraId="2E1919D8"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видах медицинской помощи </w:t>
            </w:r>
          </w:p>
          <w:p w14:paraId="14014D76"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правах граждан в сфере охраны здоровья </w:t>
            </w:r>
          </w:p>
          <w:p w14:paraId="1105611E"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Об обязанностях граждан в сфере охраны здоровья</w:t>
            </w:r>
          </w:p>
          <w:p w14:paraId="166B66AF"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О перечне лекарственных препаратов, предназначенных для обеспечения лиц, больных гемофилией, муковисцидозом, ги</w:t>
            </w:r>
            <w:r w:rsidRPr="002B2292">
              <w:rPr>
                <w:color w:val="000000"/>
                <w:sz w:val="22"/>
                <w:szCs w:val="22"/>
                <w:lang w:eastAsia="ru-RU"/>
              </w:rPr>
              <w:lastRenderedPageBreak/>
              <w:t xml:space="preserve">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14F168D"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220E3EF"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02D510F5"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42F84545"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О порядке оказания медицинской помощи в соответствии с программой государственных гарантий бесплатного оказания граж</w:t>
            </w:r>
            <w:r w:rsidRPr="002B2292">
              <w:rPr>
                <w:color w:val="000000"/>
                <w:sz w:val="22"/>
                <w:szCs w:val="22"/>
                <w:lang w:eastAsia="ru-RU"/>
              </w:rPr>
              <w:lastRenderedPageBreak/>
              <w:t xml:space="preserve">данам медицинской помощи и территориальной программой государственных гарантий бесплатного оказания гражданам медицинской помощи </w:t>
            </w:r>
          </w:p>
          <w:p w14:paraId="49863FBC"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3E47EDB5"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68770D7F"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A4DABAF"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0C03DA7"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7A0A0AC7"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E4C6FB3"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lastRenderedPageBreak/>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566062A"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6072E88"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4C90F6DD"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705B65DB"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7D5F8023"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53C3A90A"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1438B4E2"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5E800A2E"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71137CDF"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13AA6203"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0A7ECF41" w14:textId="77777777" w:rsidR="002B2292" w:rsidRPr="002B2292" w:rsidRDefault="002B2292" w:rsidP="00142DE2">
            <w:pPr>
              <w:pStyle w:val="af9"/>
              <w:numPr>
                <w:ilvl w:val="0"/>
                <w:numId w:val="175"/>
              </w:numPr>
              <w:suppressAutoHyphens w:val="0"/>
              <w:rPr>
                <w:color w:val="000000"/>
                <w:sz w:val="22"/>
                <w:szCs w:val="22"/>
                <w:lang w:eastAsia="ru-RU"/>
              </w:rPr>
            </w:pPr>
            <w:r w:rsidRPr="002B2292">
              <w:rPr>
                <w:color w:val="000000"/>
                <w:sz w:val="22"/>
                <w:szCs w:val="22"/>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Сведения из документа об образова</w:t>
            </w:r>
            <w:r w:rsidRPr="002B2292">
              <w:rPr>
                <w:color w:val="000000"/>
                <w:sz w:val="22"/>
                <w:szCs w:val="22"/>
                <w:lang w:eastAsia="ru-RU"/>
              </w:rPr>
              <w:lastRenderedPageBreak/>
              <w:t>нии (уровень образования, организация, выдавшая документ об образовании, год выдачи, специальность, квалификация); Сведения из сертификата специалиста (специальность, соответствующая занимаемой должности, срок действия).</w:t>
            </w:r>
          </w:p>
          <w:p w14:paraId="3DE1B300" w14:textId="77777777" w:rsidR="002B2292" w:rsidRPr="002B2292" w:rsidRDefault="002B2292" w:rsidP="00142DE2">
            <w:pPr>
              <w:pStyle w:val="af9"/>
              <w:numPr>
                <w:ilvl w:val="0"/>
                <w:numId w:val="176"/>
              </w:numPr>
              <w:suppressAutoHyphens w:val="0"/>
              <w:rPr>
                <w:color w:val="000000"/>
                <w:sz w:val="22"/>
                <w:szCs w:val="22"/>
                <w:lang w:eastAsia="ru-RU"/>
              </w:rPr>
            </w:pPr>
            <w:r w:rsidRPr="002B2292">
              <w:rPr>
                <w:color w:val="000000"/>
                <w:sz w:val="22"/>
                <w:szCs w:val="22"/>
                <w:lang w:eastAsia="ru-RU"/>
              </w:rPr>
              <w:t xml:space="preserve">Информацию о медицинских работниках медицинских организаций, включая филиалы (при их наличии): </w:t>
            </w:r>
          </w:p>
          <w:p w14:paraId="169CDE4B" w14:textId="77777777" w:rsidR="002B2292" w:rsidRPr="002B2292" w:rsidRDefault="002B2292" w:rsidP="00142DE2">
            <w:pPr>
              <w:pStyle w:val="af9"/>
              <w:numPr>
                <w:ilvl w:val="0"/>
                <w:numId w:val="177"/>
              </w:numPr>
              <w:suppressAutoHyphens w:val="0"/>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1B08AE2D" w14:textId="77777777" w:rsidR="002B2292" w:rsidRPr="002B2292" w:rsidRDefault="002B2292" w:rsidP="00142DE2">
            <w:pPr>
              <w:pStyle w:val="af9"/>
              <w:numPr>
                <w:ilvl w:val="0"/>
                <w:numId w:val="177"/>
              </w:numPr>
              <w:suppressAutoHyphens w:val="0"/>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370EC067" w14:textId="77777777" w:rsidR="002B2292" w:rsidRPr="002B2292" w:rsidRDefault="002B2292" w:rsidP="00142DE2">
            <w:pPr>
              <w:pStyle w:val="af9"/>
              <w:numPr>
                <w:ilvl w:val="0"/>
                <w:numId w:val="177"/>
              </w:numPr>
              <w:suppressAutoHyphens w:val="0"/>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4BF7F0E8" w14:textId="77777777" w:rsidR="002B2292" w:rsidRPr="002B2292" w:rsidRDefault="002B2292" w:rsidP="00142DE2">
            <w:pPr>
              <w:pStyle w:val="af9"/>
              <w:numPr>
                <w:ilvl w:val="0"/>
                <w:numId w:val="177"/>
              </w:numPr>
              <w:suppressAutoHyphens w:val="0"/>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01E1C4AF" w14:textId="77777777" w:rsidR="002B2292" w:rsidRPr="002B2292" w:rsidRDefault="002B2292" w:rsidP="002B2292">
            <w:pPr>
              <w:suppressAutoHyphens w:val="0"/>
              <w:rPr>
                <w:color w:val="000000"/>
                <w:sz w:val="22"/>
                <w:szCs w:val="22"/>
                <w:lang w:eastAsia="ru-RU"/>
              </w:rPr>
            </w:pPr>
          </w:p>
          <w:p w14:paraId="4D431D3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2C527FF"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009C17AA"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7F4486CE"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2F499EE"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7CC1FFAC"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97A5CE1"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lastRenderedPageBreak/>
              <w:t>дублирование для инвалидов по слуху и зрению звуковой и зрительной информации;</w:t>
            </w:r>
          </w:p>
          <w:p w14:paraId="2649E3CE"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BB514EC"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CF09FB0"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62B09D0" w14:textId="77777777" w:rsidR="002B2292" w:rsidRPr="002B2292" w:rsidRDefault="002B2292" w:rsidP="00142DE2">
            <w:pPr>
              <w:pStyle w:val="af9"/>
              <w:numPr>
                <w:ilvl w:val="0"/>
                <w:numId w:val="178"/>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1C24598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5F38123A"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42A990A9"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E1F7091" w14:textId="77777777" w:rsidR="002B2292" w:rsidRPr="002B2292" w:rsidRDefault="002B2292" w:rsidP="002B2292">
            <w:pPr>
              <w:rPr>
                <w:sz w:val="22"/>
                <w:szCs w:val="22"/>
              </w:rPr>
            </w:pPr>
            <w:r w:rsidRPr="002B2292">
              <w:rPr>
                <w:sz w:val="22"/>
                <w:szCs w:val="22"/>
              </w:rPr>
              <w:t>ГБУ РД «Карабудахкентская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172E6E5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B4B4589" w14:textId="77777777" w:rsidR="002B2292" w:rsidRPr="002B2292" w:rsidRDefault="002B2292" w:rsidP="00142DE2">
            <w:pPr>
              <w:pStyle w:val="af9"/>
              <w:numPr>
                <w:ilvl w:val="0"/>
                <w:numId w:val="14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1B77B60" w14:textId="77777777" w:rsidR="002B2292" w:rsidRPr="002B2292" w:rsidRDefault="002B2292" w:rsidP="00142DE2">
            <w:pPr>
              <w:pStyle w:val="af9"/>
              <w:numPr>
                <w:ilvl w:val="0"/>
                <w:numId w:val="14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704ED37" w14:textId="77777777" w:rsidR="002B2292" w:rsidRPr="002B2292" w:rsidRDefault="002B2292" w:rsidP="00142DE2">
            <w:pPr>
              <w:pStyle w:val="af9"/>
              <w:numPr>
                <w:ilvl w:val="0"/>
                <w:numId w:val="142"/>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530D1A9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Обеспечить здание горячей водой; </w:t>
            </w:r>
          </w:p>
          <w:p w14:paraId="38C1005F"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Модернизация санитарных помещений.  </w:t>
            </w:r>
          </w:p>
        </w:tc>
      </w:tr>
      <w:tr w:rsidR="002B2292" w:rsidRPr="00D64243" w14:paraId="18AA682E"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0520337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63CB8D" w14:textId="77777777" w:rsidR="002B2292" w:rsidRPr="002B2292" w:rsidRDefault="002B2292" w:rsidP="002B2292">
            <w:pPr>
              <w:rPr>
                <w:sz w:val="22"/>
                <w:szCs w:val="22"/>
              </w:rPr>
            </w:pPr>
            <w:r w:rsidRPr="002B2292">
              <w:rPr>
                <w:sz w:val="22"/>
                <w:szCs w:val="22"/>
              </w:rPr>
              <w:t>ГБУ РД «Каякентская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7284C03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9CE7EE1"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31E65E79" w14:textId="77777777" w:rsidR="002B2292" w:rsidRPr="002B2292" w:rsidRDefault="002B2292" w:rsidP="002B2292">
            <w:pPr>
              <w:suppressAutoHyphens w:val="0"/>
              <w:rPr>
                <w:color w:val="000000"/>
                <w:sz w:val="22"/>
                <w:szCs w:val="22"/>
                <w:lang w:eastAsia="ru-RU"/>
              </w:rPr>
            </w:pPr>
          </w:p>
          <w:p w14:paraId="6DC30E8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w:t>
            </w:r>
            <w:r w:rsidRPr="002B2292">
              <w:rPr>
                <w:color w:val="000000"/>
                <w:sz w:val="22"/>
                <w:szCs w:val="22"/>
                <w:lang w:eastAsia="ru-RU"/>
              </w:rPr>
              <w:lastRenderedPageBreak/>
              <w:t xml:space="preserve">для инвалидов: </w:t>
            </w:r>
          </w:p>
          <w:p w14:paraId="6F11A204"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12816439"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08EEA06C"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организации.</w:t>
            </w:r>
          </w:p>
          <w:p w14:paraId="458D0E2D"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4F659E00"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nil"/>
              <w:left w:val="nil"/>
              <w:bottom w:val="single" w:sz="4" w:space="0" w:color="auto"/>
              <w:right w:val="single" w:sz="4" w:space="0" w:color="auto"/>
            </w:tcBorders>
            <w:shd w:val="clear" w:color="auto" w:fill="FFFFFF" w:themeFill="background1"/>
            <w:vAlign w:val="center"/>
          </w:tcPr>
          <w:p w14:paraId="086B550C"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46410A53" w14:textId="77777777" w:rsidTr="002B2292">
        <w:trPr>
          <w:trHeight w:val="20"/>
        </w:trPr>
        <w:tc>
          <w:tcPr>
            <w:tcW w:w="1296" w:type="dxa"/>
            <w:tcBorders>
              <w:top w:val="nil"/>
              <w:left w:val="single" w:sz="4" w:space="0" w:color="auto"/>
              <w:bottom w:val="single" w:sz="4" w:space="0" w:color="auto"/>
              <w:right w:val="single" w:sz="4" w:space="0" w:color="auto"/>
            </w:tcBorders>
            <w:shd w:val="clear" w:color="auto" w:fill="FFFFFF" w:themeFill="background1"/>
            <w:noWrap/>
            <w:vAlign w:val="center"/>
          </w:tcPr>
          <w:p w14:paraId="5C6B76BD"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1B71C2F" w14:textId="77777777" w:rsidR="002B2292" w:rsidRPr="002B2292" w:rsidRDefault="002B2292" w:rsidP="002B2292">
            <w:pPr>
              <w:rPr>
                <w:sz w:val="22"/>
                <w:szCs w:val="22"/>
              </w:rPr>
            </w:pPr>
            <w:r w:rsidRPr="002B2292">
              <w:rPr>
                <w:sz w:val="22"/>
                <w:szCs w:val="22"/>
              </w:rPr>
              <w:t>ГБУ РД «Кизилюртовская ЦРБ»</w:t>
            </w:r>
          </w:p>
        </w:tc>
        <w:tc>
          <w:tcPr>
            <w:tcW w:w="5113" w:type="dxa"/>
            <w:tcBorders>
              <w:top w:val="nil"/>
              <w:left w:val="nil"/>
              <w:bottom w:val="single" w:sz="4" w:space="0" w:color="auto"/>
              <w:right w:val="single" w:sz="4" w:space="0" w:color="auto"/>
            </w:tcBorders>
            <w:shd w:val="clear" w:color="auto" w:fill="FFFFFF" w:themeFill="background1"/>
            <w:vAlign w:val="center"/>
          </w:tcPr>
          <w:p w14:paraId="08C103A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FB5E991"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0CE5FF4" w14:textId="77777777" w:rsidR="002B2292" w:rsidRPr="002B2292" w:rsidRDefault="002B2292" w:rsidP="002B2292">
            <w:pPr>
              <w:suppressAutoHyphens w:val="0"/>
              <w:rPr>
                <w:color w:val="000000"/>
                <w:sz w:val="22"/>
                <w:szCs w:val="22"/>
                <w:lang w:eastAsia="ru-RU"/>
              </w:rPr>
            </w:pPr>
          </w:p>
          <w:p w14:paraId="7843EC4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0CC5B6C" w14:textId="77777777" w:rsidR="002B2292" w:rsidRPr="002B2292" w:rsidRDefault="002B2292" w:rsidP="00142DE2">
            <w:pPr>
              <w:pStyle w:val="af9"/>
              <w:numPr>
                <w:ilvl w:val="0"/>
                <w:numId w:val="18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1ADC335A" w14:textId="77777777" w:rsidR="002B2292" w:rsidRPr="002B2292" w:rsidRDefault="002B2292" w:rsidP="00142DE2">
            <w:pPr>
              <w:pStyle w:val="af9"/>
              <w:numPr>
                <w:ilvl w:val="0"/>
                <w:numId w:val="18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CAAB381" w14:textId="77777777" w:rsidR="002B2292" w:rsidRPr="002B2292" w:rsidRDefault="002B2292" w:rsidP="00142DE2">
            <w:pPr>
              <w:pStyle w:val="af9"/>
              <w:numPr>
                <w:ilvl w:val="0"/>
                <w:numId w:val="18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BB50AFF" w14:textId="77777777" w:rsidR="002B2292" w:rsidRPr="002B2292" w:rsidRDefault="002B2292" w:rsidP="00142DE2">
            <w:pPr>
              <w:pStyle w:val="af9"/>
              <w:numPr>
                <w:ilvl w:val="0"/>
                <w:numId w:val="18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B7395C7" w14:textId="77777777" w:rsidR="002B2292" w:rsidRPr="002B2292" w:rsidRDefault="002B2292" w:rsidP="00142DE2">
            <w:pPr>
              <w:pStyle w:val="af9"/>
              <w:numPr>
                <w:ilvl w:val="0"/>
                <w:numId w:val="180"/>
              </w:numPr>
              <w:suppressAutoHyphens w:val="0"/>
              <w:rPr>
                <w:color w:val="000000"/>
                <w:sz w:val="22"/>
                <w:szCs w:val="22"/>
                <w:lang w:eastAsia="ru-RU"/>
              </w:rPr>
            </w:pPr>
            <w:r w:rsidRPr="002B2292">
              <w:rPr>
                <w:color w:val="000000"/>
                <w:sz w:val="22"/>
                <w:szCs w:val="22"/>
                <w:lang w:eastAsia="ru-RU"/>
              </w:rPr>
              <w:t xml:space="preserve">помощь, оказываемая работниками организации, прошедшими необходимое обучение </w:t>
            </w:r>
            <w:r w:rsidRPr="002B2292">
              <w:rPr>
                <w:color w:val="000000"/>
                <w:sz w:val="22"/>
                <w:szCs w:val="22"/>
                <w:lang w:eastAsia="ru-RU"/>
              </w:rPr>
              <w:lastRenderedPageBreak/>
              <w:t>(инструктирование) (возможность сопровождения работниками организации);</w:t>
            </w:r>
          </w:p>
          <w:p w14:paraId="5C45D586" w14:textId="77777777" w:rsidR="002B2292" w:rsidRPr="002B2292" w:rsidRDefault="002B2292" w:rsidP="00142DE2">
            <w:pPr>
              <w:pStyle w:val="af9"/>
              <w:numPr>
                <w:ilvl w:val="0"/>
                <w:numId w:val="180"/>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nil"/>
              <w:left w:val="nil"/>
              <w:bottom w:val="single" w:sz="4" w:space="0" w:color="auto"/>
              <w:right w:val="single" w:sz="4" w:space="0" w:color="auto"/>
            </w:tcBorders>
            <w:shd w:val="clear" w:color="auto" w:fill="FFFFFF" w:themeFill="background1"/>
            <w:vAlign w:val="center"/>
          </w:tcPr>
          <w:p w14:paraId="7E1D548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536C38D"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5E40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7A8EA7" w14:textId="77777777" w:rsidR="002B2292" w:rsidRPr="002B2292" w:rsidRDefault="002B2292" w:rsidP="002B2292">
            <w:pPr>
              <w:rPr>
                <w:sz w:val="22"/>
                <w:szCs w:val="22"/>
              </w:rPr>
            </w:pPr>
            <w:r w:rsidRPr="002B2292">
              <w:rPr>
                <w:sz w:val="22"/>
                <w:szCs w:val="22"/>
              </w:rPr>
              <w:t>ГБУ РД «Кизлярская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6BF84E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C5A1211" w14:textId="77777777" w:rsidR="002B2292" w:rsidRPr="002B2292" w:rsidRDefault="002B2292" w:rsidP="00142DE2">
            <w:pPr>
              <w:pStyle w:val="af9"/>
              <w:numPr>
                <w:ilvl w:val="0"/>
                <w:numId w:val="144"/>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673FDF3" w14:textId="77777777" w:rsidR="002B2292" w:rsidRPr="002B2292" w:rsidRDefault="002B2292" w:rsidP="00142DE2">
            <w:pPr>
              <w:pStyle w:val="af9"/>
              <w:numPr>
                <w:ilvl w:val="0"/>
                <w:numId w:val="144"/>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AE2432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26400B6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F8BB4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35A8CD" w14:textId="77777777" w:rsidR="002B2292" w:rsidRPr="002B2292" w:rsidRDefault="002B2292" w:rsidP="002B2292">
            <w:pPr>
              <w:rPr>
                <w:sz w:val="22"/>
                <w:szCs w:val="22"/>
              </w:rPr>
            </w:pPr>
            <w:r w:rsidRPr="002B2292">
              <w:rPr>
                <w:sz w:val="22"/>
                <w:szCs w:val="22"/>
              </w:rPr>
              <w:t>ГБУ РД «Кулинская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2998CD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7BC5803"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F89515E" w14:textId="77777777" w:rsidR="002B2292" w:rsidRPr="002B2292" w:rsidRDefault="002B2292" w:rsidP="002B2292">
            <w:pPr>
              <w:suppressAutoHyphens w:val="0"/>
              <w:rPr>
                <w:color w:val="000000"/>
                <w:sz w:val="22"/>
                <w:szCs w:val="22"/>
                <w:lang w:eastAsia="ru-RU"/>
              </w:rPr>
            </w:pPr>
          </w:p>
          <w:p w14:paraId="12035AA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5BA0B98"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6D5B85E8"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B2CFE41"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822EFE3"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2F599D13"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w:t>
            </w:r>
            <w:r w:rsidRPr="002B2292">
              <w:rPr>
                <w:color w:val="000000"/>
                <w:sz w:val="22"/>
                <w:szCs w:val="22"/>
                <w:lang w:eastAsia="ru-RU"/>
              </w:rPr>
              <w:lastRenderedPageBreak/>
              <w:t>вождения работниками организации);</w:t>
            </w:r>
          </w:p>
          <w:p w14:paraId="1BEBB1EE" w14:textId="77777777" w:rsidR="002B2292" w:rsidRPr="002B2292" w:rsidRDefault="002B2292" w:rsidP="00142DE2">
            <w:pPr>
              <w:pStyle w:val="af9"/>
              <w:numPr>
                <w:ilvl w:val="0"/>
                <w:numId w:val="179"/>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C15AAA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291960AC"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014BC1"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6C3D17B" w14:textId="77777777" w:rsidR="002B2292" w:rsidRPr="002B2292" w:rsidRDefault="002B2292" w:rsidP="002B2292">
            <w:pPr>
              <w:rPr>
                <w:sz w:val="22"/>
                <w:szCs w:val="22"/>
              </w:rPr>
            </w:pPr>
            <w:r w:rsidRPr="002B2292">
              <w:rPr>
                <w:sz w:val="22"/>
                <w:szCs w:val="22"/>
              </w:rPr>
              <w:t>ГБУ РД «Кумторкалинская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1480F2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47A808F" w14:textId="77777777" w:rsidR="002B2292" w:rsidRPr="002B2292" w:rsidRDefault="002B2292" w:rsidP="00142DE2">
            <w:pPr>
              <w:pStyle w:val="af9"/>
              <w:numPr>
                <w:ilvl w:val="0"/>
                <w:numId w:val="145"/>
              </w:numPr>
              <w:suppressAutoHyphens w:val="0"/>
              <w:rPr>
                <w:color w:val="000000"/>
                <w:sz w:val="22"/>
                <w:szCs w:val="22"/>
                <w:lang w:eastAsia="ru-RU"/>
              </w:rPr>
            </w:pPr>
            <w:r w:rsidRPr="002B2292">
              <w:rPr>
                <w:color w:val="000000"/>
                <w:sz w:val="22"/>
                <w:szCs w:val="22"/>
                <w:lang w:eastAsia="ru-RU"/>
              </w:rPr>
              <w:t>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p>
          <w:p w14:paraId="4AA2D563" w14:textId="77777777" w:rsidR="002B2292" w:rsidRPr="002B2292" w:rsidRDefault="002B2292" w:rsidP="00142DE2">
            <w:pPr>
              <w:pStyle w:val="af9"/>
              <w:numPr>
                <w:ilvl w:val="0"/>
                <w:numId w:val="145"/>
              </w:numPr>
              <w:suppressAutoHyphens w:val="0"/>
              <w:rPr>
                <w:color w:val="000000"/>
                <w:sz w:val="22"/>
                <w:szCs w:val="22"/>
                <w:lang w:eastAsia="ru-RU"/>
              </w:rPr>
            </w:pPr>
            <w:r w:rsidRPr="002B2292">
              <w:rPr>
                <w:color w:val="000000"/>
                <w:sz w:val="22"/>
                <w:szCs w:val="22"/>
                <w:lang w:eastAsia="ru-RU"/>
              </w:rPr>
              <w:t>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p>
          <w:p w14:paraId="63E11A9E" w14:textId="77777777" w:rsidR="002B2292" w:rsidRPr="002B2292" w:rsidRDefault="002B2292" w:rsidP="002B2292">
            <w:pPr>
              <w:suppressAutoHyphens w:val="0"/>
              <w:rPr>
                <w:color w:val="000000"/>
                <w:sz w:val="22"/>
                <w:szCs w:val="22"/>
                <w:lang w:eastAsia="ru-RU"/>
              </w:rPr>
            </w:pPr>
          </w:p>
          <w:p w14:paraId="4DC70F9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8AD044A" w14:textId="77777777" w:rsidR="002B2292" w:rsidRPr="002B2292" w:rsidRDefault="002B2292" w:rsidP="00142DE2">
            <w:pPr>
              <w:pStyle w:val="af9"/>
              <w:numPr>
                <w:ilvl w:val="0"/>
                <w:numId w:val="14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08A8A2F" w14:textId="77777777" w:rsidR="002B2292" w:rsidRPr="002B2292" w:rsidRDefault="002B2292" w:rsidP="00142DE2">
            <w:pPr>
              <w:pStyle w:val="af9"/>
              <w:numPr>
                <w:ilvl w:val="0"/>
                <w:numId w:val="14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DE41E37" w14:textId="77777777" w:rsidR="002B2292" w:rsidRPr="002B2292" w:rsidRDefault="002B2292" w:rsidP="00142DE2">
            <w:pPr>
              <w:pStyle w:val="af9"/>
              <w:numPr>
                <w:ilvl w:val="0"/>
                <w:numId w:val="14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368087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64302842"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9E7D1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22762" w14:textId="77777777" w:rsidR="002B2292" w:rsidRPr="002B2292" w:rsidRDefault="002B2292" w:rsidP="002B2292">
            <w:pPr>
              <w:rPr>
                <w:sz w:val="22"/>
                <w:szCs w:val="22"/>
              </w:rPr>
            </w:pPr>
            <w:r w:rsidRPr="002B2292">
              <w:rPr>
                <w:sz w:val="22"/>
                <w:szCs w:val="22"/>
              </w:rPr>
              <w:t>ГБУ РД «Курахская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31DCBB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491E1C81" w14:textId="77777777" w:rsidR="002B2292" w:rsidRPr="002B2292" w:rsidRDefault="002B2292" w:rsidP="00142DE2">
            <w:pPr>
              <w:pStyle w:val="af9"/>
              <w:numPr>
                <w:ilvl w:val="0"/>
                <w:numId w:val="14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3384A98" w14:textId="77777777" w:rsidR="002B2292" w:rsidRPr="002B2292" w:rsidRDefault="002B2292" w:rsidP="00142DE2">
            <w:pPr>
              <w:pStyle w:val="af9"/>
              <w:numPr>
                <w:ilvl w:val="0"/>
                <w:numId w:val="147"/>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419278DE" w14:textId="77777777" w:rsidR="002B2292" w:rsidRPr="002B2292" w:rsidRDefault="002B2292" w:rsidP="00142DE2">
            <w:pPr>
              <w:pStyle w:val="af9"/>
              <w:numPr>
                <w:ilvl w:val="0"/>
                <w:numId w:val="147"/>
              </w:numPr>
              <w:suppressAutoHyphens w:val="0"/>
              <w:rPr>
                <w:color w:val="000000"/>
                <w:sz w:val="22"/>
                <w:szCs w:val="22"/>
                <w:lang w:eastAsia="ru-RU"/>
              </w:rPr>
            </w:pPr>
            <w:r w:rsidRPr="002B2292">
              <w:rPr>
                <w:color w:val="000000"/>
                <w:sz w:val="22"/>
                <w:szCs w:val="22"/>
                <w:lang w:eastAsia="ru-RU"/>
              </w:rPr>
              <w:t>Вакантные должности.</w:t>
            </w:r>
          </w:p>
          <w:p w14:paraId="2B33B9B6" w14:textId="77777777" w:rsidR="002B2292" w:rsidRPr="002B2292" w:rsidRDefault="002B2292" w:rsidP="002B2292">
            <w:pPr>
              <w:suppressAutoHyphens w:val="0"/>
              <w:ind w:left="360"/>
              <w:rPr>
                <w:color w:val="000000"/>
                <w:sz w:val="22"/>
                <w:szCs w:val="22"/>
                <w:lang w:eastAsia="ru-RU"/>
              </w:rPr>
            </w:pPr>
          </w:p>
          <w:p w14:paraId="7A68458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0D3FE752"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6799ECC2"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171CC29E"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562EFB4"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7F92B117"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9A0C45B"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lastRenderedPageBreak/>
              <w:t>дублирование для инвалидов по слуху и зрению звуковой и зрительной информации;</w:t>
            </w:r>
          </w:p>
          <w:p w14:paraId="67999A6B" w14:textId="77777777" w:rsidR="002B2292" w:rsidRPr="002B2292" w:rsidRDefault="002B2292" w:rsidP="00142DE2">
            <w:pPr>
              <w:pStyle w:val="af9"/>
              <w:numPr>
                <w:ilvl w:val="0"/>
                <w:numId w:val="148"/>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AC5E007"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61AC1A58"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856344"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DE1C5" w14:textId="77777777" w:rsidR="002B2292" w:rsidRPr="002B2292" w:rsidRDefault="002B2292" w:rsidP="002B2292">
            <w:pPr>
              <w:rPr>
                <w:sz w:val="22"/>
                <w:szCs w:val="22"/>
              </w:rPr>
            </w:pPr>
            <w:r w:rsidRPr="002B2292">
              <w:rPr>
                <w:sz w:val="22"/>
                <w:szCs w:val="22"/>
              </w:rPr>
              <w:t>ГБУ РД «Лакская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F0B3A0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1CBD005F"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Полное наименование </w:t>
            </w:r>
          </w:p>
          <w:p w14:paraId="19C4056B"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Место нахождения и схема проезда, включая обособленные структурные подразделения (при их наличии)</w:t>
            </w:r>
          </w:p>
          <w:p w14:paraId="1010A999"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6A47103F"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Режим работы </w:t>
            </w:r>
          </w:p>
          <w:p w14:paraId="43472D88"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График работы</w:t>
            </w:r>
          </w:p>
          <w:p w14:paraId="1CAAA2C9"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Контактные телефоны </w:t>
            </w:r>
          </w:p>
          <w:p w14:paraId="5933AD78"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Номера телефонов справочных служб </w:t>
            </w:r>
          </w:p>
          <w:p w14:paraId="2E92B421"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Адреса электронной почты</w:t>
            </w:r>
          </w:p>
          <w:p w14:paraId="4D15202B"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Адреса электронной почты руководителя медицинской организации и иных уполномоченных лиц, ведущих личный прием граждан</w:t>
            </w:r>
          </w:p>
          <w:p w14:paraId="3E7FE4B8"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Электронный образец лицензии на осуществление медицинской деятельности</w:t>
            </w:r>
          </w:p>
          <w:p w14:paraId="4B762B2E"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0F63505E"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w:t>
            </w:r>
            <w:r w:rsidRPr="002B2292">
              <w:rPr>
                <w:color w:val="000000"/>
                <w:sz w:val="22"/>
                <w:szCs w:val="22"/>
                <w:lang w:eastAsia="ru-RU"/>
              </w:rPr>
              <w:lastRenderedPageBreak/>
              <w:t xml:space="preserve">лимфоидной, кроветворной и родственных им тканей, рассеянным склерозом, а также лиц после трансплантации органов и (или) тканей </w:t>
            </w:r>
          </w:p>
          <w:p w14:paraId="700ED2A7"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03B44CD4"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36F413BE"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4CA638BD"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1FDB86E6"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43D2F009"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0E4F51E1"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1404D897"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18F5E702"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Условия, порядок, форма предоставления медицинских услуг и порядок их оплаты</w:t>
            </w:r>
          </w:p>
          <w:p w14:paraId="2CABFC83" w14:textId="77777777" w:rsidR="002B2292" w:rsidRPr="002B2292" w:rsidRDefault="002B2292" w:rsidP="00142DE2">
            <w:pPr>
              <w:pStyle w:val="af9"/>
              <w:numPr>
                <w:ilvl w:val="0"/>
                <w:numId w:val="277"/>
              </w:numPr>
              <w:suppressAutoHyphens w:val="0"/>
              <w:rPr>
                <w:color w:val="000000"/>
                <w:sz w:val="22"/>
                <w:szCs w:val="22"/>
                <w:lang w:eastAsia="ru-RU"/>
              </w:rPr>
            </w:pPr>
            <w:r w:rsidRPr="002B2292">
              <w:rPr>
                <w:color w:val="000000"/>
                <w:sz w:val="22"/>
                <w:szCs w:val="22"/>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5D02FDB0" w14:textId="77777777" w:rsidR="002B2292" w:rsidRPr="002B2292" w:rsidRDefault="002B2292" w:rsidP="00142DE2">
            <w:pPr>
              <w:pStyle w:val="af9"/>
              <w:numPr>
                <w:ilvl w:val="0"/>
                <w:numId w:val="278"/>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56CB2972" w14:textId="77777777" w:rsidR="002B2292" w:rsidRPr="002B2292" w:rsidRDefault="002B2292" w:rsidP="00142DE2">
            <w:pPr>
              <w:pStyle w:val="af9"/>
              <w:numPr>
                <w:ilvl w:val="0"/>
                <w:numId w:val="278"/>
              </w:numPr>
              <w:suppressAutoHyphens w:val="0"/>
              <w:ind w:left="1189"/>
              <w:rPr>
                <w:color w:val="000000"/>
                <w:sz w:val="22"/>
                <w:szCs w:val="22"/>
                <w:lang w:eastAsia="ru-RU"/>
              </w:rPr>
            </w:pPr>
            <w:r w:rsidRPr="002B2292">
              <w:rPr>
                <w:color w:val="000000"/>
                <w:sz w:val="22"/>
                <w:szCs w:val="22"/>
                <w:lang w:eastAsia="ru-RU"/>
              </w:rPr>
              <w:lastRenderedPageBreak/>
              <w:t>График работы</w:t>
            </w:r>
          </w:p>
          <w:p w14:paraId="4B01D274" w14:textId="77777777" w:rsidR="002B2292" w:rsidRPr="002B2292" w:rsidRDefault="002B2292" w:rsidP="00142DE2">
            <w:pPr>
              <w:pStyle w:val="af9"/>
              <w:numPr>
                <w:ilvl w:val="0"/>
                <w:numId w:val="279"/>
              </w:numPr>
              <w:suppressAutoHyphens w:val="0"/>
              <w:rPr>
                <w:color w:val="000000"/>
                <w:sz w:val="22"/>
                <w:szCs w:val="22"/>
                <w:lang w:eastAsia="ru-RU"/>
              </w:rPr>
            </w:pPr>
            <w:r w:rsidRPr="002B2292">
              <w:rPr>
                <w:color w:val="000000"/>
                <w:sz w:val="22"/>
                <w:szCs w:val="22"/>
                <w:lang w:eastAsia="ru-RU"/>
              </w:rPr>
              <w:t xml:space="preserve">Информация о медицинских работниках медицинских организаций, включая филиалы (при их наличии) </w:t>
            </w:r>
          </w:p>
          <w:p w14:paraId="1FF39664" w14:textId="77777777" w:rsidR="002B2292" w:rsidRPr="002B2292" w:rsidRDefault="002B2292" w:rsidP="00142DE2">
            <w:pPr>
              <w:pStyle w:val="af9"/>
              <w:numPr>
                <w:ilvl w:val="0"/>
                <w:numId w:val="280"/>
              </w:numPr>
              <w:suppressAutoHyphens w:val="0"/>
              <w:ind w:left="1189"/>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5EDD4388" w14:textId="77777777" w:rsidR="002B2292" w:rsidRPr="002B2292" w:rsidRDefault="002B2292" w:rsidP="00142DE2">
            <w:pPr>
              <w:pStyle w:val="af9"/>
              <w:numPr>
                <w:ilvl w:val="0"/>
                <w:numId w:val="280"/>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6974A400" w14:textId="77777777" w:rsidR="002B2292" w:rsidRPr="002B2292" w:rsidRDefault="002B2292" w:rsidP="00142DE2">
            <w:pPr>
              <w:pStyle w:val="af9"/>
              <w:numPr>
                <w:ilvl w:val="0"/>
                <w:numId w:val="280"/>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3AC48DE9" w14:textId="77777777" w:rsidR="002B2292" w:rsidRPr="002B2292" w:rsidRDefault="002B2292" w:rsidP="00142DE2">
            <w:pPr>
              <w:pStyle w:val="af9"/>
              <w:numPr>
                <w:ilvl w:val="0"/>
                <w:numId w:val="280"/>
              </w:numPr>
              <w:suppressAutoHyphens w:val="0"/>
              <w:ind w:left="1189"/>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2184EB6E" w14:textId="77777777" w:rsidR="002B2292" w:rsidRPr="002B2292" w:rsidRDefault="002B2292" w:rsidP="002B2292">
            <w:pPr>
              <w:suppressAutoHyphens w:val="0"/>
              <w:rPr>
                <w:color w:val="000000"/>
                <w:sz w:val="22"/>
                <w:szCs w:val="22"/>
                <w:lang w:eastAsia="ru-RU"/>
              </w:rPr>
            </w:pPr>
          </w:p>
          <w:p w14:paraId="03488EE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19E6F96"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062B8E29"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доступность питьевой воды.</w:t>
            </w:r>
          </w:p>
          <w:p w14:paraId="4FF97C02" w14:textId="77777777" w:rsidR="002B2292" w:rsidRPr="002B2292" w:rsidRDefault="002B2292" w:rsidP="002B2292">
            <w:pPr>
              <w:suppressAutoHyphens w:val="0"/>
              <w:rPr>
                <w:color w:val="000000"/>
                <w:sz w:val="22"/>
                <w:szCs w:val="22"/>
                <w:lang w:eastAsia="ru-RU"/>
              </w:rPr>
            </w:pPr>
          </w:p>
          <w:p w14:paraId="31172CA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118A090"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08D4A05D"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018C069"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09A77ED"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0F79BA3"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наличие специально оборудованных сани</w:t>
            </w:r>
            <w:r w:rsidRPr="002B2292">
              <w:rPr>
                <w:color w:val="000000"/>
                <w:sz w:val="22"/>
                <w:szCs w:val="22"/>
                <w:lang w:eastAsia="ru-RU"/>
              </w:rPr>
              <w:lastRenderedPageBreak/>
              <w:t xml:space="preserve">тарно-гигиенических помещений в организации; </w:t>
            </w:r>
          </w:p>
          <w:p w14:paraId="261A7C35"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11BB560"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F09FF95"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D9F03EB"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86633E7" w14:textId="77777777" w:rsidR="002B2292" w:rsidRPr="002B2292" w:rsidRDefault="002B2292" w:rsidP="00142DE2">
            <w:pPr>
              <w:pStyle w:val="af9"/>
              <w:numPr>
                <w:ilvl w:val="0"/>
                <w:numId w:val="281"/>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3E1DD1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Обеспечить учреждение диагностическим оборудованием, приобрести аппарат КТ. </w:t>
            </w:r>
          </w:p>
          <w:p w14:paraId="2AEC8438"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Модернизация, ремонт здания больницы; </w:t>
            </w:r>
          </w:p>
          <w:p w14:paraId="4E99144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Расширить штат медперсонала.</w:t>
            </w:r>
          </w:p>
        </w:tc>
      </w:tr>
      <w:tr w:rsidR="002B2292" w:rsidRPr="00D64243" w14:paraId="2B167A15"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7B9C6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2BED9C" w14:textId="77777777" w:rsidR="002B2292" w:rsidRPr="002B2292" w:rsidRDefault="002B2292" w:rsidP="002B2292">
            <w:pPr>
              <w:rPr>
                <w:sz w:val="22"/>
                <w:szCs w:val="22"/>
              </w:rPr>
            </w:pPr>
            <w:r w:rsidRPr="002B2292">
              <w:rPr>
                <w:sz w:val="22"/>
                <w:szCs w:val="22"/>
              </w:rPr>
              <w:t>ГБУ РД «Левашинская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F4783D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5599A6D8" w14:textId="77777777" w:rsidR="002B2292" w:rsidRPr="002B2292" w:rsidRDefault="002B2292" w:rsidP="00142DE2">
            <w:pPr>
              <w:pStyle w:val="af9"/>
              <w:numPr>
                <w:ilvl w:val="0"/>
                <w:numId w:val="184"/>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02A2A136" w14:textId="77777777" w:rsidR="002B2292" w:rsidRPr="002B2292" w:rsidRDefault="002B2292" w:rsidP="002B2292">
            <w:pPr>
              <w:suppressAutoHyphens w:val="0"/>
              <w:rPr>
                <w:color w:val="000000"/>
                <w:sz w:val="22"/>
                <w:szCs w:val="22"/>
                <w:lang w:eastAsia="ru-RU"/>
              </w:rPr>
            </w:pPr>
          </w:p>
          <w:p w14:paraId="340F47F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947D2A7"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636922F0" w14:textId="77777777" w:rsidR="002B2292" w:rsidRPr="002B2292" w:rsidRDefault="002B2292" w:rsidP="002B2292">
            <w:pPr>
              <w:suppressAutoHyphens w:val="0"/>
              <w:rPr>
                <w:color w:val="000000"/>
                <w:sz w:val="22"/>
                <w:szCs w:val="22"/>
                <w:lang w:eastAsia="ru-RU"/>
              </w:rPr>
            </w:pPr>
          </w:p>
          <w:p w14:paraId="536E3BF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6FF1FFD"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447AFBA9"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D155890"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76F361CD"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p w14:paraId="71FBFF57"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B7F8ED6"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 xml:space="preserve">наличие возможности предоставления услуги в дистанционном режиме или на дому.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79786A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25AD8774"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564C4D"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9E330" w14:textId="77777777" w:rsidR="002B2292" w:rsidRPr="002B2292" w:rsidRDefault="002B2292" w:rsidP="002B2292">
            <w:pPr>
              <w:rPr>
                <w:sz w:val="22"/>
                <w:szCs w:val="22"/>
              </w:rPr>
            </w:pPr>
            <w:r w:rsidRPr="002B2292">
              <w:rPr>
                <w:sz w:val="22"/>
                <w:szCs w:val="22"/>
              </w:rPr>
              <w:t>ГБУ РД «Магарамкентская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34D91A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1D8F4F5" w14:textId="77777777" w:rsidR="002B2292" w:rsidRPr="002B2292" w:rsidRDefault="002B2292" w:rsidP="00142DE2">
            <w:pPr>
              <w:pStyle w:val="af9"/>
              <w:numPr>
                <w:ilvl w:val="0"/>
                <w:numId w:val="14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1B3A0D35" w14:textId="77777777" w:rsidR="002B2292" w:rsidRPr="002B2292" w:rsidRDefault="002B2292" w:rsidP="00142DE2">
            <w:pPr>
              <w:pStyle w:val="af9"/>
              <w:numPr>
                <w:ilvl w:val="0"/>
                <w:numId w:val="149"/>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w:t>
            </w:r>
            <w:r w:rsidRPr="002B2292">
              <w:rPr>
                <w:color w:val="000000"/>
                <w:sz w:val="22"/>
                <w:szCs w:val="22"/>
                <w:lang w:eastAsia="ru-RU"/>
              </w:rPr>
              <w:lastRenderedPageBreak/>
              <w:t>ственные средства отпускаются по рецептам врачей с пятидесятипроцентной скидкой.</w:t>
            </w:r>
          </w:p>
          <w:p w14:paraId="1D19788E" w14:textId="77777777" w:rsidR="002B2292" w:rsidRPr="002B2292" w:rsidRDefault="002B2292" w:rsidP="002B2292">
            <w:pPr>
              <w:suppressAutoHyphens w:val="0"/>
              <w:rPr>
                <w:color w:val="000000"/>
                <w:sz w:val="22"/>
                <w:szCs w:val="22"/>
                <w:lang w:eastAsia="ru-RU"/>
              </w:rPr>
            </w:pPr>
          </w:p>
          <w:p w14:paraId="7532B24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34EF488E"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5ABF50EB"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8901F55"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4C0F0986" w14:textId="77777777" w:rsidR="002B2292" w:rsidRPr="002B2292" w:rsidRDefault="002B2292" w:rsidP="00142DE2">
            <w:pPr>
              <w:pStyle w:val="af9"/>
              <w:numPr>
                <w:ilvl w:val="0"/>
                <w:numId w:val="150"/>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77ED271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Модернизация здания и оборудования; </w:t>
            </w:r>
          </w:p>
          <w:p w14:paraId="60011C7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Обеспечение учреждения водой. </w:t>
            </w:r>
          </w:p>
        </w:tc>
      </w:tr>
      <w:tr w:rsidR="002B2292" w:rsidRPr="00D64243" w14:paraId="76CD449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32238B"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A3A07" w14:textId="77777777" w:rsidR="002B2292" w:rsidRPr="002B2292" w:rsidRDefault="002B2292" w:rsidP="002B2292">
            <w:pPr>
              <w:rPr>
                <w:sz w:val="22"/>
                <w:szCs w:val="22"/>
              </w:rPr>
            </w:pPr>
            <w:r w:rsidRPr="002B2292">
              <w:rPr>
                <w:sz w:val="22"/>
                <w:szCs w:val="22"/>
              </w:rPr>
              <w:t>ГБУ РД «Новолакская ЦРБ им. Н.М.Мирзоева»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CE0F0A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0C7D8699"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6A15128"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5B34080"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8BE4797"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670C4152"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CC714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D227B59" w14:textId="77777777" w:rsidR="002B2292" w:rsidRPr="002B2292" w:rsidRDefault="002B2292" w:rsidP="002B2292">
            <w:pPr>
              <w:rPr>
                <w:sz w:val="22"/>
                <w:szCs w:val="22"/>
              </w:rPr>
            </w:pPr>
            <w:r w:rsidRPr="002B2292">
              <w:rPr>
                <w:sz w:val="22"/>
                <w:szCs w:val="22"/>
              </w:rPr>
              <w:t>ГБУ РД «Новолакская РБ № 1 (Новострой)»</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EE2D4E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7F0E9E5F" w14:textId="77777777" w:rsidR="002B2292" w:rsidRPr="002B2292" w:rsidRDefault="002B2292" w:rsidP="00142DE2">
            <w:pPr>
              <w:pStyle w:val="af9"/>
              <w:numPr>
                <w:ilvl w:val="0"/>
                <w:numId w:val="151"/>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6EDE9766" w14:textId="77777777" w:rsidR="002B2292" w:rsidRPr="002B2292" w:rsidRDefault="002B2292" w:rsidP="00142DE2">
            <w:pPr>
              <w:pStyle w:val="af9"/>
              <w:numPr>
                <w:ilvl w:val="0"/>
                <w:numId w:val="151"/>
              </w:numPr>
              <w:suppressAutoHyphens w:val="0"/>
              <w:rPr>
                <w:color w:val="000000"/>
                <w:sz w:val="22"/>
                <w:szCs w:val="22"/>
                <w:lang w:eastAsia="ru-RU"/>
              </w:rPr>
            </w:pPr>
            <w:r w:rsidRPr="002B2292">
              <w:rPr>
                <w:color w:val="000000"/>
                <w:sz w:val="22"/>
                <w:szCs w:val="22"/>
                <w:lang w:eastAsia="ru-RU"/>
              </w:rPr>
              <w:lastRenderedPageBreak/>
              <w:t>Условия, порядок, форма предоставления медицинских услуг и порядок их оплаты</w:t>
            </w:r>
          </w:p>
          <w:p w14:paraId="6C630BAE" w14:textId="77777777" w:rsidR="002B2292" w:rsidRPr="002B2292" w:rsidRDefault="002B2292" w:rsidP="00142DE2">
            <w:pPr>
              <w:pStyle w:val="af9"/>
              <w:numPr>
                <w:ilvl w:val="0"/>
                <w:numId w:val="151"/>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 Сведения из документа об образовании (уровень образования, организация, выдавшая документ об образовании, год выдачи, специальность, квалификация) / Сведения из сертификата специалиста (специальность, соответствующая занимаемой должности, срок действия). </w:t>
            </w:r>
          </w:p>
          <w:p w14:paraId="2EC3F425" w14:textId="77777777" w:rsidR="002B2292" w:rsidRPr="002B2292" w:rsidRDefault="002B2292" w:rsidP="002B2292">
            <w:pPr>
              <w:suppressAutoHyphens w:val="0"/>
              <w:rPr>
                <w:color w:val="000000"/>
                <w:sz w:val="22"/>
                <w:szCs w:val="22"/>
                <w:lang w:eastAsia="ru-RU"/>
              </w:rPr>
            </w:pPr>
          </w:p>
          <w:p w14:paraId="2E79F28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7590825"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организации;</w:t>
            </w:r>
          </w:p>
          <w:p w14:paraId="4D9A3FA5"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1886C5E"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9B21A4E" w14:textId="77777777" w:rsidR="002B2292" w:rsidRPr="002B2292" w:rsidRDefault="002B2292" w:rsidP="00142DE2">
            <w:pPr>
              <w:pStyle w:val="af9"/>
              <w:numPr>
                <w:ilvl w:val="0"/>
                <w:numId w:val="15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0A7F91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C5A862A"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32CFB0"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456782B" w14:textId="77777777" w:rsidR="002B2292" w:rsidRPr="002B2292" w:rsidRDefault="002B2292" w:rsidP="002B2292">
            <w:pPr>
              <w:rPr>
                <w:sz w:val="22"/>
                <w:szCs w:val="22"/>
              </w:rPr>
            </w:pPr>
            <w:r w:rsidRPr="002B2292">
              <w:rPr>
                <w:sz w:val="22"/>
                <w:szCs w:val="22"/>
              </w:rPr>
              <w:t>ГБУ РД «Ногайская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44CCC4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3146BF80" w14:textId="77777777" w:rsidR="002B2292" w:rsidRPr="002B2292" w:rsidRDefault="002B2292" w:rsidP="00142DE2">
            <w:pPr>
              <w:pStyle w:val="af9"/>
              <w:numPr>
                <w:ilvl w:val="0"/>
                <w:numId w:val="153"/>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w:t>
            </w:r>
            <w:r w:rsidRPr="002B2292">
              <w:rPr>
                <w:color w:val="000000"/>
                <w:sz w:val="22"/>
                <w:szCs w:val="22"/>
                <w:lang w:eastAsia="ru-RU"/>
              </w:rPr>
              <w:lastRenderedPageBreak/>
              <w:t xml:space="preserve">расширенных дверных проемов; </w:t>
            </w:r>
          </w:p>
          <w:p w14:paraId="022D7250" w14:textId="77777777" w:rsidR="002B2292" w:rsidRPr="002B2292" w:rsidRDefault="002B2292" w:rsidP="00142DE2">
            <w:pPr>
              <w:pStyle w:val="af9"/>
              <w:numPr>
                <w:ilvl w:val="0"/>
                <w:numId w:val="15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4870E4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Обеспечить учреждение горячей водой</w:t>
            </w:r>
          </w:p>
          <w:p w14:paraId="6C3A870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Отремонтировать душ. </w:t>
            </w:r>
          </w:p>
        </w:tc>
      </w:tr>
      <w:tr w:rsidR="002B2292" w:rsidRPr="00D64243" w14:paraId="7BFDB98C"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9A756"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3F58347" w14:textId="77777777" w:rsidR="002B2292" w:rsidRPr="002B2292" w:rsidRDefault="002B2292" w:rsidP="002B2292">
            <w:pPr>
              <w:rPr>
                <w:sz w:val="22"/>
                <w:szCs w:val="22"/>
              </w:rPr>
            </w:pPr>
            <w:r w:rsidRPr="002B2292">
              <w:rPr>
                <w:sz w:val="22"/>
                <w:szCs w:val="22"/>
              </w:rPr>
              <w:t>ГБУ РД «Рутульская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CBA305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5DDDECAC" w14:textId="77777777" w:rsidR="002B2292" w:rsidRPr="002B2292" w:rsidRDefault="002B2292" w:rsidP="00142DE2">
            <w:pPr>
              <w:pStyle w:val="af9"/>
              <w:numPr>
                <w:ilvl w:val="0"/>
                <w:numId w:val="270"/>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25CD659E" w14:textId="77777777" w:rsidR="002B2292" w:rsidRPr="002B2292" w:rsidRDefault="002B2292" w:rsidP="00142DE2">
            <w:pPr>
              <w:pStyle w:val="af9"/>
              <w:numPr>
                <w:ilvl w:val="0"/>
                <w:numId w:val="270"/>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53C01DC9" w14:textId="77777777" w:rsidR="002B2292" w:rsidRPr="002B2292" w:rsidRDefault="002B2292" w:rsidP="00142DE2">
            <w:pPr>
              <w:pStyle w:val="af9"/>
              <w:numPr>
                <w:ilvl w:val="0"/>
                <w:numId w:val="270"/>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0C439B7D" w14:textId="77777777" w:rsidR="002B2292" w:rsidRPr="002B2292" w:rsidRDefault="002B2292" w:rsidP="00142DE2">
            <w:pPr>
              <w:pStyle w:val="af9"/>
              <w:numPr>
                <w:ilvl w:val="0"/>
                <w:numId w:val="270"/>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18B0BA5E" w14:textId="77777777" w:rsidR="002B2292" w:rsidRPr="002B2292" w:rsidRDefault="002B2292" w:rsidP="00142DE2">
            <w:pPr>
              <w:pStyle w:val="af9"/>
              <w:numPr>
                <w:ilvl w:val="0"/>
                <w:numId w:val="271"/>
              </w:numPr>
              <w:suppressAutoHyphens w:val="0"/>
              <w:ind w:left="1189"/>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4EEA6537" w14:textId="77777777" w:rsidR="002B2292" w:rsidRPr="002B2292" w:rsidRDefault="002B2292" w:rsidP="00142DE2">
            <w:pPr>
              <w:pStyle w:val="af9"/>
              <w:numPr>
                <w:ilvl w:val="0"/>
                <w:numId w:val="271"/>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1139CA3F" w14:textId="77777777" w:rsidR="002B2292" w:rsidRPr="002B2292" w:rsidRDefault="002B2292" w:rsidP="00142DE2">
            <w:pPr>
              <w:pStyle w:val="af9"/>
              <w:numPr>
                <w:ilvl w:val="0"/>
                <w:numId w:val="271"/>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71108F80" w14:textId="77777777" w:rsidR="002B2292" w:rsidRPr="002B2292" w:rsidRDefault="002B2292" w:rsidP="00142DE2">
            <w:pPr>
              <w:pStyle w:val="af9"/>
              <w:numPr>
                <w:ilvl w:val="0"/>
                <w:numId w:val="271"/>
              </w:numPr>
              <w:suppressAutoHyphens w:val="0"/>
              <w:ind w:left="1189"/>
              <w:rPr>
                <w:color w:val="000000"/>
                <w:sz w:val="22"/>
                <w:szCs w:val="22"/>
                <w:lang w:eastAsia="ru-RU"/>
              </w:rPr>
            </w:pPr>
            <w:r w:rsidRPr="002B2292">
              <w:rPr>
                <w:color w:val="000000"/>
                <w:sz w:val="22"/>
                <w:szCs w:val="22"/>
                <w:lang w:eastAsia="ru-RU"/>
              </w:rPr>
              <w:t xml:space="preserve">График работы. </w:t>
            </w:r>
          </w:p>
          <w:p w14:paraId="235E1FAE" w14:textId="77777777" w:rsidR="002B2292" w:rsidRPr="002B2292" w:rsidRDefault="002B2292" w:rsidP="002B2292">
            <w:pPr>
              <w:suppressAutoHyphens w:val="0"/>
              <w:rPr>
                <w:color w:val="000000"/>
                <w:sz w:val="22"/>
                <w:szCs w:val="22"/>
                <w:lang w:eastAsia="ru-RU"/>
              </w:rPr>
            </w:pPr>
          </w:p>
          <w:p w14:paraId="6CF22B8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17DBC28"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lastRenderedPageBreak/>
              <w:t xml:space="preserve">отсутствие очередей. </w:t>
            </w:r>
          </w:p>
          <w:p w14:paraId="6FA80ECA" w14:textId="77777777" w:rsidR="002B2292" w:rsidRPr="002B2292" w:rsidRDefault="002B2292" w:rsidP="002B2292">
            <w:pPr>
              <w:suppressAutoHyphens w:val="0"/>
              <w:rPr>
                <w:color w:val="000000"/>
                <w:sz w:val="22"/>
                <w:szCs w:val="22"/>
                <w:lang w:eastAsia="ru-RU"/>
              </w:rPr>
            </w:pPr>
          </w:p>
          <w:p w14:paraId="1D4C476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25D1E1B"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1958AECE"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7A36C2C4"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21DAC04E"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01047C7"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B9E7628"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927C6B5"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5FED011" w14:textId="77777777" w:rsidR="002B2292" w:rsidRPr="002B2292" w:rsidRDefault="002B2292" w:rsidP="00142DE2">
            <w:pPr>
              <w:pStyle w:val="af9"/>
              <w:numPr>
                <w:ilvl w:val="0"/>
                <w:numId w:val="272"/>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B80EC7F"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197223C"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C421E6"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2556014" w14:textId="77777777" w:rsidR="002B2292" w:rsidRPr="002B2292" w:rsidRDefault="002B2292" w:rsidP="002B2292">
            <w:pPr>
              <w:rPr>
                <w:sz w:val="22"/>
                <w:szCs w:val="22"/>
              </w:rPr>
            </w:pPr>
            <w:r w:rsidRPr="002B2292">
              <w:rPr>
                <w:sz w:val="22"/>
                <w:szCs w:val="22"/>
              </w:rPr>
              <w:t>ГБУ РД «Сергокалинская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053ABD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74F4495E"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5AAF9B6D" w14:textId="77777777" w:rsidR="002B2292" w:rsidRPr="002B2292" w:rsidRDefault="002B2292" w:rsidP="002B2292">
            <w:pPr>
              <w:suppressAutoHyphens w:val="0"/>
              <w:rPr>
                <w:color w:val="000000"/>
                <w:sz w:val="22"/>
                <w:szCs w:val="22"/>
                <w:lang w:eastAsia="ru-RU"/>
              </w:rPr>
            </w:pPr>
          </w:p>
          <w:p w14:paraId="1DEA7D3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7D3626E"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дублирование для инвалидов по слуху и </w:t>
            </w:r>
            <w:r w:rsidRPr="002B2292">
              <w:rPr>
                <w:color w:val="000000"/>
                <w:sz w:val="22"/>
                <w:szCs w:val="22"/>
                <w:lang w:eastAsia="ru-RU"/>
              </w:rPr>
              <w:lastRenderedPageBreak/>
              <w:t>зрению звуковой и зрительной информации;</w:t>
            </w:r>
          </w:p>
          <w:p w14:paraId="1373E490"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014308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Обеспечить учреждение лекарствами. </w:t>
            </w:r>
          </w:p>
        </w:tc>
      </w:tr>
      <w:tr w:rsidR="002B2292" w:rsidRPr="00D64243" w14:paraId="5480D3A5"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091431"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585EB6" w14:textId="77777777" w:rsidR="002B2292" w:rsidRPr="002B2292" w:rsidRDefault="002B2292" w:rsidP="002B2292">
            <w:pPr>
              <w:rPr>
                <w:sz w:val="22"/>
                <w:szCs w:val="22"/>
              </w:rPr>
            </w:pPr>
            <w:r w:rsidRPr="002B2292">
              <w:rPr>
                <w:sz w:val="22"/>
                <w:szCs w:val="22"/>
              </w:rPr>
              <w:t>ГБУ РД «Сулейман-Стальская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236595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A0DA836" w14:textId="77777777" w:rsidR="002B2292" w:rsidRPr="002B2292" w:rsidRDefault="002B2292" w:rsidP="00142DE2">
            <w:pPr>
              <w:pStyle w:val="af9"/>
              <w:numPr>
                <w:ilvl w:val="0"/>
                <w:numId w:val="159"/>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18FAD80A" w14:textId="77777777" w:rsidR="002B2292" w:rsidRPr="002B2292" w:rsidRDefault="002B2292" w:rsidP="00142DE2">
            <w:pPr>
              <w:pStyle w:val="af9"/>
              <w:numPr>
                <w:ilvl w:val="0"/>
                <w:numId w:val="159"/>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A3EC8DA" w14:textId="77777777" w:rsidR="002B2292" w:rsidRPr="002B2292" w:rsidRDefault="002B2292" w:rsidP="00142DE2">
            <w:pPr>
              <w:pStyle w:val="af9"/>
              <w:numPr>
                <w:ilvl w:val="0"/>
                <w:numId w:val="159"/>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5AC4F81" w14:textId="77777777" w:rsidR="002B2292" w:rsidRPr="002B2292" w:rsidRDefault="002B2292" w:rsidP="00142DE2">
            <w:pPr>
              <w:pStyle w:val="af9"/>
              <w:numPr>
                <w:ilvl w:val="0"/>
                <w:numId w:val="159"/>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E72C87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0E0C8B3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44420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6AFC8" w14:textId="77777777" w:rsidR="002B2292" w:rsidRPr="002B2292" w:rsidRDefault="002B2292" w:rsidP="002B2292">
            <w:pPr>
              <w:rPr>
                <w:sz w:val="22"/>
                <w:szCs w:val="22"/>
              </w:rPr>
            </w:pPr>
            <w:r w:rsidRPr="002B2292">
              <w:rPr>
                <w:sz w:val="22"/>
                <w:szCs w:val="22"/>
              </w:rPr>
              <w:t>ГБУ РД «Табасаранская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BB27B6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933E51E"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6E9A889" w14:textId="77777777" w:rsidR="002B2292" w:rsidRPr="002B2292" w:rsidRDefault="002B2292" w:rsidP="002B2292">
            <w:pPr>
              <w:suppressAutoHyphens w:val="0"/>
              <w:rPr>
                <w:color w:val="000000"/>
                <w:sz w:val="22"/>
                <w:szCs w:val="22"/>
                <w:lang w:eastAsia="ru-RU"/>
              </w:rPr>
            </w:pPr>
          </w:p>
          <w:p w14:paraId="3CF3542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DF13C54" w14:textId="77777777" w:rsidR="002B2292" w:rsidRPr="002B2292" w:rsidRDefault="002B2292" w:rsidP="00142DE2">
            <w:pPr>
              <w:pStyle w:val="af9"/>
              <w:numPr>
                <w:ilvl w:val="0"/>
                <w:numId w:val="16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0AA457A2" w14:textId="77777777" w:rsidR="002B2292" w:rsidRPr="002B2292" w:rsidRDefault="002B2292" w:rsidP="00142DE2">
            <w:pPr>
              <w:pStyle w:val="af9"/>
              <w:numPr>
                <w:ilvl w:val="0"/>
                <w:numId w:val="16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DC291A8" w14:textId="77777777" w:rsidR="002B2292" w:rsidRPr="002B2292" w:rsidRDefault="002B2292" w:rsidP="00142DE2">
            <w:pPr>
              <w:pStyle w:val="af9"/>
              <w:numPr>
                <w:ilvl w:val="0"/>
                <w:numId w:val="16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w:t>
            </w:r>
            <w:r w:rsidRPr="002B2292">
              <w:rPr>
                <w:color w:val="000000"/>
                <w:sz w:val="22"/>
                <w:szCs w:val="22"/>
                <w:lang w:eastAsia="ru-RU"/>
              </w:rPr>
              <w:lastRenderedPageBreak/>
              <w:t>ми, выполненными рельефно-точечным шрифтом Брайля.</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C5AAF87"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4CCD6D13"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446C4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5FBCB31" w14:textId="77777777" w:rsidR="002B2292" w:rsidRPr="002B2292" w:rsidRDefault="002B2292" w:rsidP="002B2292">
            <w:pPr>
              <w:rPr>
                <w:sz w:val="22"/>
                <w:szCs w:val="22"/>
              </w:rPr>
            </w:pPr>
            <w:r w:rsidRPr="002B2292">
              <w:rPr>
                <w:sz w:val="22"/>
                <w:szCs w:val="22"/>
              </w:rPr>
              <w:t>ГБУ РД «Тарумовская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7AF155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2D315E1"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56FB4010"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доступность питьевой воды.</w:t>
            </w:r>
          </w:p>
          <w:p w14:paraId="7FD59228" w14:textId="77777777" w:rsidR="002B2292" w:rsidRPr="002B2292" w:rsidRDefault="002B2292" w:rsidP="002B2292">
            <w:pPr>
              <w:suppressAutoHyphens w:val="0"/>
              <w:rPr>
                <w:color w:val="000000"/>
                <w:sz w:val="22"/>
                <w:szCs w:val="22"/>
                <w:lang w:eastAsia="ru-RU"/>
              </w:rPr>
            </w:pPr>
          </w:p>
          <w:p w14:paraId="3F54FB6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3A3D3D10" w14:textId="77777777" w:rsidR="002B2292" w:rsidRPr="002B2292" w:rsidRDefault="002B2292" w:rsidP="00142DE2">
            <w:pPr>
              <w:pStyle w:val="af9"/>
              <w:numPr>
                <w:ilvl w:val="0"/>
                <w:numId w:val="273"/>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A5C73D1" w14:textId="77777777" w:rsidR="002B2292" w:rsidRPr="002B2292" w:rsidRDefault="002B2292" w:rsidP="00142DE2">
            <w:pPr>
              <w:pStyle w:val="af9"/>
              <w:numPr>
                <w:ilvl w:val="0"/>
                <w:numId w:val="27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7D3ED12" w14:textId="77777777" w:rsidR="002B2292" w:rsidRPr="002B2292" w:rsidRDefault="002B2292" w:rsidP="00142DE2">
            <w:pPr>
              <w:pStyle w:val="af9"/>
              <w:numPr>
                <w:ilvl w:val="0"/>
                <w:numId w:val="27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83AA4B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6F5D2AEB"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DE4A04"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CA6CAC" w14:textId="77777777" w:rsidR="002B2292" w:rsidRPr="002B2292" w:rsidRDefault="002B2292" w:rsidP="002B2292">
            <w:pPr>
              <w:rPr>
                <w:sz w:val="22"/>
                <w:szCs w:val="22"/>
              </w:rPr>
            </w:pPr>
            <w:r w:rsidRPr="002B2292">
              <w:rPr>
                <w:sz w:val="22"/>
                <w:szCs w:val="22"/>
              </w:rPr>
              <w:t>ГБУ РД «Тляратинская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9B7C7A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0A72D186"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71DCA737" w14:textId="77777777" w:rsidR="002B2292" w:rsidRPr="002B2292" w:rsidRDefault="002B2292" w:rsidP="002B2292">
            <w:pPr>
              <w:suppressAutoHyphens w:val="0"/>
              <w:rPr>
                <w:color w:val="000000"/>
                <w:sz w:val="22"/>
                <w:szCs w:val="22"/>
                <w:lang w:eastAsia="ru-RU"/>
              </w:rPr>
            </w:pPr>
          </w:p>
          <w:p w14:paraId="3907E94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7F8C619D"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4789BFAB"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A8AD1E0"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AA22E2F"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w:t>
            </w:r>
            <w:r w:rsidRPr="002B2292">
              <w:rPr>
                <w:color w:val="000000"/>
                <w:sz w:val="22"/>
                <w:szCs w:val="22"/>
                <w:lang w:eastAsia="ru-RU"/>
              </w:rPr>
              <w:lastRenderedPageBreak/>
              <w:t>ми, выполненными рельефно-точечным шрифтом Брайля;</w:t>
            </w:r>
          </w:p>
          <w:p w14:paraId="0AD27035"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46275E6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726710FC"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447E9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2B9658F" w14:textId="77777777" w:rsidR="002B2292" w:rsidRPr="002B2292" w:rsidRDefault="002B2292" w:rsidP="002B2292">
            <w:pPr>
              <w:rPr>
                <w:sz w:val="22"/>
                <w:szCs w:val="22"/>
              </w:rPr>
            </w:pPr>
            <w:r w:rsidRPr="002B2292">
              <w:rPr>
                <w:sz w:val="22"/>
                <w:szCs w:val="22"/>
              </w:rPr>
              <w:t>ГБУ РД «Унцукульская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D79FEB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C2D44D7"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0FB6B2D7" w14:textId="77777777" w:rsidR="002B2292" w:rsidRPr="002B2292" w:rsidRDefault="002B2292" w:rsidP="002B2292">
            <w:pPr>
              <w:suppressAutoHyphens w:val="0"/>
              <w:rPr>
                <w:color w:val="000000"/>
                <w:sz w:val="22"/>
                <w:szCs w:val="22"/>
                <w:lang w:eastAsia="ru-RU"/>
              </w:rPr>
            </w:pPr>
          </w:p>
          <w:p w14:paraId="6EF7A79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DE427C4"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4D645C6"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4B3F7FEA"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5E1B1CAE"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12835E6"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EA8879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Обеспечить здание лифтом до второго этажа.</w:t>
            </w:r>
          </w:p>
        </w:tc>
      </w:tr>
      <w:tr w:rsidR="002B2292" w:rsidRPr="00D64243" w14:paraId="1848C699"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037EEB"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28E273" w14:textId="77777777" w:rsidR="002B2292" w:rsidRPr="002B2292" w:rsidRDefault="002B2292" w:rsidP="002B2292">
            <w:pPr>
              <w:rPr>
                <w:sz w:val="22"/>
                <w:szCs w:val="22"/>
              </w:rPr>
            </w:pPr>
            <w:r w:rsidRPr="002B2292">
              <w:rPr>
                <w:sz w:val="22"/>
                <w:szCs w:val="22"/>
              </w:rPr>
              <w:t>ГБУ РД «Хасавюртовская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78430F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5574FBF" w14:textId="77777777" w:rsidR="002B2292" w:rsidRPr="002B2292" w:rsidRDefault="002B2292" w:rsidP="00142DE2">
            <w:pPr>
              <w:pStyle w:val="af9"/>
              <w:numPr>
                <w:ilvl w:val="0"/>
                <w:numId w:val="16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519B07F6" w14:textId="77777777" w:rsidR="002B2292" w:rsidRPr="002B2292" w:rsidRDefault="002B2292" w:rsidP="00142DE2">
            <w:pPr>
              <w:pStyle w:val="af9"/>
              <w:numPr>
                <w:ilvl w:val="0"/>
                <w:numId w:val="160"/>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w:t>
            </w:r>
            <w:r w:rsidRPr="002B2292">
              <w:rPr>
                <w:color w:val="000000"/>
                <w:sz w:val="22"/>
                <w:szCs w:val="22"/>
                <w:lang w:eastAsia="ru-RU"/>
              </w:rPr>
              <w:lastRenderedPageBreak/>
              <w:t xml:space="preserve">зации. </w:t>
            </w:r>
          </w:p>
          <w:p w14:paraId="438D3D56" w14:textId="77777777" w:rsidR="002B2292" w:rsidRPr="002B2292" w:rsidRDefault="002B2292" w:rsidP="00142DE2">
            <w:pPr>
              <w:pStyle w:val="af9"/>
              <w:numPr>
                <w:ilvl w:val="0"/>
                <w:numId w:val="16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C76E556"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432831E8"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7917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693FFFC" w14:textId="77777777" w:rsidR="002B2292" w:rsidRPr="002B2292" w:rsidRDefault="002B2292" w:rsidP="002B2292">
            <w:pPr>
              <w:rPr>
                <w:sz w:val="22"/>
                <w:szCs w:val="22"/>
              </w:rPr>
            </w:pPr>
            <w:r w:rsidRPr="002B2292">
              <w:rPr>
                <w:sz w:val="22"/>
                <w:szCs w:val="22"/>
              </w:rPr>
              <w:t>ГБУ РД «Хивская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6D02F2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BADC561"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047A0EC1" w14:textId="77777777" w:rsidR="002B2292" w:rsidRPr="002B2292" w:rsidRDefault="002B2292" w:rsidP="002B2292">
            <w:pPr>
              <w:suppressAutoHyphens w:val="0"/>
              <w:rPr>
                <w:color w:val="000000"/>
                <w:sz w:val="22"/>
                <w:szCs w:val="22"/>
                <w:lang w:eastAsia="ru-RU"/>
              </w:rPr>
            </w:pPr>
          </w:p>
          <w:p w14:paraId="5994C6F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3BA21586"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54209211"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00906E98"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FEF7D95"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1B19817"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7524A349"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9992E2B"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48CEAD5"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4D19C498"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097E58A"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lastRenderedPageBreak/>
              <w:t xml:space="preserve">наличие возможности предоставления услуги в дистанционном режиме или на дому.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E4DD5AC"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Расшить штат медперсонала; </w:t>
            </w:r>
          </w:p>
          <w:p w14:paraId="5B0AE8BF"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Наладить телефонную связь с учреждением; </w:t>
            </w:r>
          </w:p>
          <w:p w14:paraId="4C8FC93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Ремонт здания. </w:t>
            </w:r>
          </w:p>
        </w:tc>
      </w:tr>
      <w:tr w:rsidR="002B2292" w:rsidRPr="00D64243" w14:paraId="259A27B5"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0F57B6"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FA4D76D" w14:textId="77777777" w:rsidR="002B2292" w:rsidRPr="002B2292" w:rsidRDefault="002B2292" w:rsidP="002B2292">
            <w:pPr>
              <w:rPr>
                <w:sz w:val="22"/>
                <w:szCs w:val="22"/>
              </w:rPr>
            </w:pPr>
            <w:r w:rsidRPr="002B2292">
              <w:rPr>
                <w:sz w:val="22"/>
                <w:szCs w:val="22"/>
              </w:rPr>
              <w:t>ГБУ РД «Хунзахская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1E9699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28546A3" w14:textId="77777777" w:rsidR="002B2292" w:rsidRPr="002B2292" w:rsidRDefault="002B2292" w:rsidP="00142DE2">
            <w:pPr>
              <w:pStyle w:val="af9"/>
              <w:numPr>
                <w:ilvl w:val="0"/>
                <w:numId w:val="274"/>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6DF3A145" w14:textId="77777777" w:rsidR="002B2292" w:rsidRPr="002B2292" w:rsidRDefault="002B2292" w:rsidP="00142DE2">
            <w:pPr>
              <w:pStyle w:val="af9"/>
              <w:numPr>
                <w:ilvl w:val="0"/>
                <w:numId w:val="274"/>
              </w:numPr>
              <w:suppressAutoHyphens w:val="0"/>
              <w:rPr>
                <w:color w:val="000000"/>
                <w:sz w:val="22"/>
                <w:szCs w:val="22"/>
                <w:lang w:eastAsia="ru-RU"/>
              </w:rPr>
            </w:pPr>
            <w:r w:rsidRPr="002B2292">
              <w:rPr>
                <w:color w:val="000000"/>
                <w:sz w:val="22"/>
                <w:szCs w:val="22"/>
                <w:lang w:eastAsia="ru-RU"/>
              </w:rPr>
              <w:t xml:space="preserve">Отзывы потребителей услуг; </w:t>
            </w:r>
          </w:p>
          <w:p w14:paraId="367ECDE7" w14:textId="77777777" w:rsidR="002B2292" w:rsidRPr="002B2292" w:rsidRDefault="002B2292" w:rsidP="00142DE2">
            <w:pPr>
              <w:pStyle w:val="af9"/>
              <w:numPr>
                <w:ilvl w:val="0"/>
                <w:numId w:val="274"/>
              </w:numPr>
              <w:suppressAutoHyphens w:val="0"/>
              <w:rPr>
                <w:color w:val="000000"/>
                <w:sz w:val="22"/>
                <w:szCs w:val="22"/>
                <w:lang w:eastAsia="ru-RU"/>
              </w:rPr>
            </w:pPr>
            <w:r w:rsidRPr="002B2292">
              <w:rPr>
                <w:color w:val="000000"/>
                <w:sz w:val="22"/>
                <w:szCs w:val="22"/>
                <w:lang w:eastAsia="ru-RU"/>
              </w:rPr>
              <w:t xml:space="preserve">Электронный образец лицензии на осуществление медицинской деятельности; </w:t>
            </w:r>
          </w:p>
          <w:p w14:paraId="39ADD7E2" w14:textId="77777777" w:rsidR="002B2292" w:rsidRPr="002B2292" w:rsidRDefault="002B2292" w:rsidP="00142DE2">
            <w:pPr>
              <w:pStyle w:val="af9"/>
              <w:numPr>
                <w:ilvl w:val="0"/>
                <w:numId w:val="274"/>
              </w:numPr>
              <w:suppressAutoHyphens w:val="0"/>
              <w:rPr>
                <w:color w:val="000000"/>
                <w:sz w:val="22"/>
                <w:szCs w:val="22"/>
                <w:lang w:eastAsia="ru-RU"/>
              </w:rPr>
            </w:pPr>
            <w:r w:rsidRPr="002B2292">
              <w:rPr>
                <w:color w:val="000000"/>
                <w:sz w:val="22"/>
                <w:szCs w:val="22"/>
                <w:lang w:eastAsia="ru-RU"/>
              </w:rPr>
              <w:t>Правила подготовки к диагностическим исследованиям</w:t>
            </w:r>
          </w:p>
          <w:p w14:paraId="5D3FBF15" w14:textId="77777777" w:rsidR="002B2292" w:rsidRPr="002B2292" w:rsidRDefault="002B2292" w:rsidP="00142DE2">
            <w:pPr>
              <w:pStyle w:val="af9"/>
              <w:numPr>
                <w:ilvl w:val="0"/>
                <w:numId w:val="274"/>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71927B7E" w14:textId="77777777" w:rsidR="002B2292" w:rsidRPr="002B2292" w:rsidRDefault="002B2292" w:rsidP="00142DE2">
            <w:pPr>
              <w:pStyle w:val="af9"/>
              <w:numPr>
                <w:ilvl w:val="0"/>
                <w:numId w:val="275"/>
              </w:numPr>
              <w:suppressAutoHyphens w:val="0"/>
              <w:ind w:left="1189"/>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1B987C13" w14:textId="77777777" w:rsidR="002B2292" w:rsidRPr="002B2292" w:rsidRDefault="002B2292" w:rsidP="00142DE2">
            <w:pPr>
              <w:pStyle w:val="af9"/>
              <w:numPr>
                <w:ilvl w:val="0"/>
                <w:numId w:val="275"/>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43DC9C93" w14:textId="77777777" w:rsidR="002B2292" w:rsidRPr="002B2292" w:rsidRDefault="002B2292" w:rsidP="00142DE2">
            <w:pPr>
              <w:pStyle w:val="af9"/>
              <w:numPr>
                <w:ilvl w:val="0"/>
                <w:numId w:val="275"/>
              </w:numPr>
              <w:suppressAutoHyphens w:val="0"/>
              <w:ind w:left="1189"/>
              <w:rPr>
                <w:color w:val="000000"/>
                <w:sz w:val="22"/>
                <w:szCs w:val="22"/>
                <w:lang w:eastAsia="ru-RU"/>
              </w:rPr>
            </w:pPr>
            <w:r w:rsidRPr="002B2292">
              <w:rPr>
                <w:color w:val="000000"/>
                <w:sz w:val="22"/>
                <w:szCs w:val="22"/>
                <w:lang w:eastAsia="ru-RU"/>
              </w:rPr>
              <w:t>Сведения из сертификата специалиста (специальность, соответствующая занимаемой должности, срок действия)</w:t>
            </w:r>
          </w:p>
          <w:p w14:paraId="016F8BAC" w14:textId="77777777" w:rsidR="002B2292" w:rsidRPr="002B2292" w:rsidRDefault="002B2292" w:rsidP="00142DE2">
            <w:pPr>
              <w:pStyle w:val="af9"/>
              <w:numPr>
                <w:ilvl w:val="0"/>
                <w:numId w:val="274"/>
              </w:numPr>
              <w:suppressAutoHyphens w:val="0"/>
              <w:rPr>
                <w:color w:val="000000"/>
                <w:sz w:val="22"/>
                <w:szCs w:val="22"/>
                <w:lang w:eastAsia="ru-RU"/>
              </w:rPr>
            </w:pPr>
            <w:r w:rsidRPr="002B2292">
              <w:rPr>
                <w:color w:val="000000"/>
                <w:sz w:val="22"/>
                <w:szCs w:val="22"/>
                <w:lang w:eastAsia="ru-RU"/>
              </w:rPr>
              <w:t xml:space="preserve">График работы и часы приема медицинских работников. </w:t>
            </w:r>
          </w:p>
          <w:p w14:paraId="2F4DF7EA" w14:textId="77777777" w:rsidR="002B2292" w:rsidRPr="002B2292" w:rsidRDefault="002B2292" w:rsidP="002B2292">
            <w:pPr>
              <w:suppressAutoHyphens w:val="0"/>
              <w:rPr>
                <w:color w:val="000000"/>
                <w:sz w:val="22"/>
                <w:szCs w:val="22"/>
                <w:lang w:eastAsia="ru-RU"/>
              </w:rPr>
            </w:pPr>
          </w:p>
          <w:p w14:paraId="5D2C88D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w:t>
            </w:r>
            <w:r w:rsidRPr="002B2292">
              <w:rPr>
                <w:color w:val="000000"/>
                <w:sz w:val="22"/>
                <w:szCs w:val="22"/>
                <w:lang w:eastAsia="ru-RU"/>
              </w:rPr>
              <w:lastRenderedPageBreak/>
              <w:t xml:space="preserve">комфортности предоставления услуг: </w:t>
            </w:r>
          </w:p>
          <w:p w14:paraId="108AE50F"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B8221C1" w14:textId="77777777" w:rsidR="002B2292" w:rsidRPr="002B2292" w:rsidRDefault="002B2292" w:rsidP="002B2292">
            <w:pPr>
              <w:suppressAutoHyphens w:val="0"/>
              <w:rPr>
                <w:color w:val="000000"/>
                <w:sz w:val="22"/>
                <w:szCs w:val="22"/>
                <w:lang w:eastAsia="ru-RU"/>
              </w:rPr>
            </w:pPr>
          </w:p>
          <w:p w14:paraId="0A55B08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461BC21" w14:textId="77777777" w:rsidR="002B2292" w:rsidRPr="002B2292" w:rsidRDefault="002B2292" w:rsidP="00142DE2">
            <w:pPr>
              <w:pStyle w:val="af9"/>
              <w:numPr>
                <w:ilvl w:val="0"/>
                <w:numId w:val="276"/>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047B015A" w14:textId="77777777" w:rsidR="002B2292" w:rsidRPr="002B2292" w:rsidRDefault="002B2292" w:rsidP="00142DE2">
            <w:pPr>
              <w:pStyle w:val="af9"/>
              <w:numPr>
                <w:ilvl w:val="0"/>
                <w:numId w:val="27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DEF987B" w14:textId="77777777" w:rsidR="002B2292" w:rsidRPr="002B2292" w:rsidRDefault="002B2292" w:rsidP="00142DE2">
            <w:pPr>
              <w:pStyle w:val="af9"/>
              <w:numPr>
                <w:ilvl w:val="0"/>
                <w:numId w:val="27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BB9AF20" w14:textId="77777777" w:rsidR="002B2292" w:rsidRPr="002B2292" w:rsidRDefault="002B2292" w:rsidP="00142DE2">
            <w:pPr>
              <w:pStyle w:val="af9"/>
              <w:numPr>
                <w:ilvl w:val="0"/>
                <w:numId w:val="27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4D8055FC" w14:textId="77777777" w:rsidR="002B2292" w:rsidRPr="002B2292" w:rsidRDefault="002B2292" w:rsidP="00142DE2">
            <w:pPr>
              <w:pStyle w:val="af9"/>
              <w:numPr>
                <w:ilvl w:val="0"/>
                <w:numId w:val="276"/>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F6F8C06" w14:textId="77777777" w:rsidR="002B2292" w:rsidRPr="002B2292" w:rsidRDefault="002B2292" w:rsidP="00142DE2">
            <w:pPr>
              <w:pStyle w:val="af9"/>
              <w:numPr>
                <w:ilvl w:val="0"/>
                <w:numId w:val="276"/>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55B961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Расширить штат медперсонала. </w:t>
            </w:r>
          </w:p>
        </w:tc>
      </w:tr>
      <w:tr w:rsidR="002B2292" w:rsidRPr="00D64243" w14:paraId="29A976F5" w14:textId="77777777" w:rsidTr="002B2292">
        <w:trPr>
          <w:trHeight w:val="237"/>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F21070" w14:textId="77777777" w:rsidR="002B2292" w:rsidRPr="002B2292" w:rsidRDefault="002B2292" w:rsidP="00142DE2">
            <w:pPr>
              <w:pStyle w:val="af9"/>
              <w:numPr>
                <w:ilvl w:val="0"/>
                <w:numId w:val="119"/>
              </w:numPr>
              <w:suppressAutoHyphens w:val="0"/>
              <w:jc w:val="center"/>
              <w:rPr>
                <w:color w:val="000000"/>
                <w:sz w:val="22"/>
                <w:szCs w:val="22"/>
                <w:lang w:eastAsia="ru-RU"/>
              </w:rPr>
            </w:pPr>
          </w:p>
          <w:p w14:paraId="526D6FAE" w14:textId="77777777" w:rsidR="002B2292" w:rsidRPr="002B2292" w:rsidRDefault="002B2292" w:rsidP="002B2292">
            <w:p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B623BA1" w14:textId="77777777" w:rsidR="002B2292" w:rsidRPr="002B2292" w:rsidRDefault="002B2292" w:rsidP="002B2292">
            <w:pPr>
              <w:rPr>
                <w:sz w:val="22"/>
                <w:szCs w:val="22"/>
              </w:rPr>
            </w:pPr>
            <w:r w:rsidRPr="002B2292">
              <w:rPr>
                <w:sz w:val="22"/>
                <w:szCs w:val="22"/>
              </w:rPr>
              <w:t>ГБУ РД «Цумадинская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2966C0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FBB0888" w14:textId="77777777" w:rsidR="002B2292" w:rsidRPr="002B2292" w:rsidRDefault="002B2292" w:rsidP="00142DE2">
            <w:pPr>
              <w:pStyle w:val="af9"/>
              <w:numPr>
                <w:ilvl w:val="0"/>
                <w:numId w:val="163"/>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354327E4" w14:textId="77777777" w:rsidR="002B2292" w:rsidRPr="002B2292" w:rsidRDefault="002B2292" w:rsidP="00142DE2">
            <w:pPr>
              <w:pStyle w:val="af9"/>
              <w:numPr>
                <w:ilvl w:val="0"/>
                <w:numId w:val="163"/>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C5E318A" w14:textId="77777777" w:rsidR="002B2292" w:rsidRPr="002B2292" w:rsidRDefault="002B2292" w:rsidP="00142DE2">
            <w:pPr>
              <w:pStyle w:val="af9"/>
              <w:numPr>
                <w:ilvl w:val="0"/>
                <w:numId w:val="16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w:t>
            </w:r>
            <w:r w:rsidRPr="002B2292">
              <w:rPr>
                <w:color w:val="000000"/>
                <w:sz w:val="22"/>
                <w:szCs w:val="22"/>
                <w:lang w:eastAsia="ru-RU"/>
              </w:rPr>
              <w:lastRenderedPageBreak/>
              <w:t>ми, выполненными рельефно-точечным шрифтом Брайля;</w:t>
            </w:r>
          </w:p>
          <w:p w14:paraId="749F618F" w14:textId="77777777" w:rsidR="002B2292" w:rsidRPr="002B2292" w:rsidRDefault="002B2292" w:rsidP="00142DE2">
            <w:pPr>
              <w:pStyle w:val="af9"/>
              <w:numPr>
                <w:ilvl w:val="0"/>
                <w:numId w:val="16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16E907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51A3EB3"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45584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8ED12" w14:textId="77777777" w:rsidR="002B2292" w:rsidRPr="002B2292" w:rsidRDefault="002B2292" w:rsidP="002B2292">
            <w:pPr>
              <w:rPr>
                <w:sz w:val="22"/>
                <w:szCs w:val="22"/>
              </w:rPr>
            </w:pPr>
            <w:r w:rsidRPr="002B2292">
              <w:rPr>
                <w:sz w:val="22"/>
                <w:szCs w:val="22"/>
              </w:rPr>
              <w:t>ГБУ РД «Цунтинская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E8B8B6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A6ED8CA" w14:textId="77777777" w:rsidR="002B2292" w:rsidRPr="002B2292" w:rsidRDefault="002B2292" w:rsidP="00142DE2">
            <w:pPr>
              <w:pStyle w:val="af9"/>
              <w:numPr>
                <w:ilvl w:val="0"/>
                <w:numId w:val="164"/>
              </w:numPr>
              <w:suppressAutoHyphens w:val="0"/>
              <w:rPr>
                <w:color w:val="000000"/>
                <w:sz w:val="22"/>
                <w:szCs w:val="22"/>
                <w:lang w:eastAsia="ru-RU"/>
              </w:rPr>
            </w:pPr>
            <w:r w:rsidRPr="002B2292">
              <w:rPr>
                <w:color w:val="000000"/>
                <w:sz w:val="22"/>
                <w:szCs w:val="22"/>
                <w:lang w:eastAsia="ru-RU"/>
              </w:rPr>
              <w:t xml:space="preserve">доступность записи на прием к врачу/уведомление о госпитализации (по телефону медицинской организации, через колл-центр, с использованием сети «Интернет» на официальном сайте медицинской организации, на сайте Госусуги.ру, при обращении в медицинскую организацию); </w:t>
            </w:r>
          </w:p>
          <w:p w14:paraId="797F7AF8" w14:textId="77777777" w:rsidR="002B2292" w:rsidRPr="002B2292" w:rsidRDefault="002B2292" w:rsidP="00142DE2">
            <w:pPr>
              <w:pStyle w:val="af9"/>
              <w:numPr>
                <w:ilvl w:val="0"/>
                <w:numId w:val="164"/>
              </w:numPr>
              <w:suppressAutoHyphens w:val="0"/>
              <w:rPr>
                <w:color w:val="000000"/>
                <w:sz w:val="22"/>
                <w:szCs w:val="22"/>
                <w:lang w:eastAsia="ru-RU"/>
              </w:rPr>
            </w:pPr>
            <w:r w:rsidRPr="002B2292">
              <w:rPr>
                <w:color w:val="000000"/>
                <w:sz w:val="22"/>
                <w:szCs w:val="22"/>
                <w:lang w:eastAsia="ru-RU"/>
              </w:rPr>
              <w:t>доступность питьевой воды.</w:t>
            </w:r>
          </w:p>
          <w:p w14:paraId="2A9D8823" w14:textId="77777777" w:rsidR="002B2292" w:rsidRPr="002B2292" w:rsidRDefault="002B2292" w:rsidP="002B2292">
            <w:pPr>
              <w:suppressAutoHyphens w:val="0"/>
              <w:rPr>
                <w:color w:val="000000"/>
                <w:sz w:val="22"/>
                <w:szCs w:val="22"/>
                <w:lang w:eastAsia="ru-RU"/>
              </w:rPr>
            </w:pPr>
          </w:p>
          <w:p w14:paraId="787C6CE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86B7B24" w14:textId="77777777" w:rsidR="002B2292" w:rsidRPr="002B2292" w:rsidRDefault="002B2292" w:rsidP="00142DE2">
            <w:pPr>
              <w:pStyle w:val="af9"/>
              <w:numPr>
                <w:ilvl w:val="0"/>
                <w:numId w:val="165"/>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2E5FF304" w14:textId="77777777" w:rsidR="002B2292" w:rsidRPr="002B2292" w:rsidRDefault="002B2292" w:rsidP="00142DE2">
            <w:pPr>
              <w:pStyle w:val="af9"/>
              <w:numPr>
                <w:ilvl w:val="0"/>
                <w:numId w:val="165"/>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1FA9940" w14:textId="77777777" w:rsidR="002B2292" w:rsidRPr="002B2292" w:rsidRDefault="002B2292" w:rsidP="00142DE2">
            <w:pPr>
              <w:pStyle w:val="af9"/>
              <w:numPr>
                <w:ilvl w:val="0"/>
                <w:numId w:val="165"/>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75D5F9F3" w14:textId="77777777" w:rsidR="002B2292" w:rsidRPr="002B2292" w:rsidRDefault="002B2292" w:rsidP="00142DE2">
            <w:pPr>
              <w:pStyle w:val="af9"/>
              <w:numPr>
                <w:ilvl w:val="0"/>
                <w:numId w:val="165"/>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CE2C6FB" w14:textId="77777777" w:rsidR="002B2292" w:rsidRPr="002B2292" w:rsidRDefault="002B2292" w:rsidP="00142DE2">
            <w:pPr>
              <w:pStyle w:val="af9"/>
              <w:numPr>
                <w:ilvl w:val="0"/>
                <w:numId w:val="165"/>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2F84DA6" w14:textId="77777777" w:rsidR="002B2292" w:rsidRPr="002B2292" w:rsidRDefault="002B2292" w:rsidP="00142DE2">
            <w:pPr>
              <w:pStyle w:val="af9"/>
              <w:numPr>
                <w:ilvl w:val="0"/>
                <w:numId w:val="165"/>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w:t>
            </w:r>
            <w:r w:rsidRPr="002B2292">
              <w:rPr>
                <w:color w:val="000000"/>
                <w:sz w:val="22"/>
                <w:szCs w:val="22"/>
                <w:lang w:eastAsia="ru-RU"/>
              </w:rPr>
              <w:lastRenderedPageBreak/>
              <w:t>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AC7913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D62FCCA"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E42574"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D7DB779" w14:textId="77777777" w:rsidR="002B2292" w:rsidRPr="002B2292" w:rsidRDefault="002B2292" w:rsidP="002B2292">
            <w:pPr>
              <w:rPr>
                <w:sz w:val="22"/>
                <w:szCs w:val="22"/>
              </w:rPr>
            </w:pPr>
            <w:r w:rsidRPr="002B2292">
              <w:rPr>
                <w:sz w:val="22"/>
                <w:szCs w:val="22"/>
              </w:rPr>
              <w:t>ГБУ РД «Чародинская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4AF458C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AFD95A5"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0D6290E5" w14:textId="77777777" w:rsidR="002B2292" w:rsidRPr="002B2292" w:rsidRDefault="002B2292" w:rsidP="002B2292">
            <w:pPr>
              <w:suppressAutoHyphens w:val="0"/>
              <w:rPr>
                <w:color w:val="000000"/>
                <w:sz w:val="22"/>
                <w:szCs w:val="22"/>
                <w:lang w:eastAsia="ru-RU"/>
              </w:rPr>
            </w:pPr>
          </w:p>
          <w:p w14:paraId="195D4C4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B440447" w14:textId="77777777" w:rsidR="002B2292" w:rsidRPr="002B2292" w:rsidRDefault="002B2292" w:rsidP="00142DE2">
            <w:pPr>
              <w:pStyle w:val="af9"/>
              <w:numPr>
                <w:ilvl w:val="0"/>
                <w:numId w:val="167"/>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6B64F261" w14:textId="77777777" w:rsidR="002B2292" w:rsidRPr="002B2292" w:rsidRDefault="002B2292" w:rsidP="00142DE2">
            <w:pPr>
              <w:pStyle w:val="af9"/>
              <w:numPr>
                <w:ilvl w:val="0"/>
                <w:numId w:val="167"/>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1AB3643C" w14:textId="77777777" w:rsidR="002B2292" w:rsidRPr="002B2292" w:rsidRDefault="002B2292" w:rsidP="00142DE2">
            <w:pPr>
              <w:pStyle w:val="af9"/>
              <w:numPr>
                <w:ilvl w:val="0"/>
                <w:numId w:val="16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F1901F9" w14:textId="77777777" w:rsidR="002B2292" w:rsidRPr="002B2292" w:rsidRDefault="002B2292" w:rsidP="00142DE2">
            <w:pPr>
              <w:pStyle w:val="af9"/>
              <w:numPr>
                <w:ilvl w:val="0"/>
                <w:numId w:val="16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D6DA5CB" w14:textId="77777777" w:rsidR="002B2292" w:rsidRPr="002B2292" w:rsidRDefault="002B2292" w:rsidP="00142DE2">
            <w:pPr>
              <w:pStyle w:val="af9"/>
              <w:numPr>
                <w:ilvl w:val="0"/>
                <w:numId w:val="16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27E2BC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1F7B55B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889663"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E5F56" w14:textId="77777777" w:rsidR="002B2292" w:rsidRPr="002B2292" w:rsidRDefault="002B2292" w:rsidP="002B2292">
            <w:pPr>
              <w:rPr>
                <w:sz w:val="22"/>
                <w:szCs w:val="22"/>
              </w:rPr>
            </w:pPr>
            <w:r w:rsidRPr="002B2292">
              <w:rPr>
                <w:sz w:val="22"/>
                <w:szCs w:val="22"/>
              </w:rPr>
              <w:t>ГБУ РД «Шамильская ЦРБ»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449C140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32B90358"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 xml:space="preserve">доступность питьевой воды. </w:t>
            </w:r>
          </w:p>
          <w:p w14:paraId="7EC226A6" w14:textId="77777777" w:rsidR="002B2292" w:rsidRPr="002B2292" w:rsidRDefault="002B2292" w:rsidP="002B2292">
            <w:pPr>
              <w:suppressAutoHyphens w:val="0"/>
              <w:rPr>
                <w:color w:val="000000"/>
                <w:sz w:val="22"/>
                <w:szCs w:val="22"/>
                <w:lang w:eastAsia="ru-RU"/>
              </w:rPr>
            </w:pPr>
          </w:p>
          <w:p w14:paraId="7951ACC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D5E65DF"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9770789"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2668DF59"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организации;</w:t>
            </w:r>
          </w:p>
          <w:p w14:paraId="204D253D"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lastRenderedPageBreak/>
              <w:t>дублирование надписей, знаков и иной текстовой и графической информации знаками, выполненными рельефно-точечным шрифтом Брайля;</w:t>
            </w:r>
          </w:p>
          <w:p w14:paraId="4A9A48B6" w14:textId="77777777" w:rsidR="002B2292" w:rsidRPr="002B2292" w:rsidRDefault="002B2292" w:rsidP="00142DE2">
            <w:pPr>
              <w:pStyle w:val="af9"/>
              <w:numPr>
                <w:ilvl w:val="0"/>
                <w:numId w:val="16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BE446C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697D9543"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954EF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0040824" w14:textId="77777777" w:rsidR="002B2292" w:rsidRPr="002B2292" w:rsidRDefault="002B2292" w:rsidP="002B2292">
            <w:pPr>
              <w:rPr>
                <w:sz w:val="22"/>
                <w:szCs w:val="22"/>
              </w:rPr>
            </w:pPr>
            <w:r w:rsidRPr="002B2292">
              <w:rPr>
                <w:sz w:val="22"/>
                <w:szCs w:val="22"/>
              </w:rPr>
              <w:t>ГБУ РД «Гериатрический центр»,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45B92AD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BAC5051" w14:textId="77777777" w:rsidR="002B2292" w:rsidRPr="002B2292" w:rsidRDefault="002B2292" w:rsidP="00142DE2">
            <w:pPr>
              <w:pStyle w:val="af9"/>
              <w:numPr>
                <w:ilvl w:val="0"/>
                <w:numId w:val="138"/>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4C921CB3" w14:textId="77777777" w:rsidR="002B2292" w:rsidRPr="002B2292" w:rsidRDefault="002B2292" w:rsidP="00142DE2">
            <w:pPr>
              <w:pStyle w:val="af9"/>
              <w:numPr>
                <w:ilvl w:val="0"/>
                <w:numId w:val="138"/>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1C63E0D0" w14:textId="77777777" w:rsidR="002B2292" w:rsidRPr="002B2292" w:rsidRDefault="002B2292" w:rsidP="00142DE2">
            <w:pPr>
              <w:pStyle w:val="af9"/>
              <w:numPr>
                <w:ilvl w:val="0"/>
                <w:numId w:val="138"/>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3EB4409D" w14:textId="77777777" w:rsidR="002B2292" w:rsidRPr="002B2292" w:rsidRDefault="002B2292" w:rsidP="00142DE2">
            <w:pPr>
              <w:pStyle w:val="af9"/>
              <w:numPr>
                <w:ilvl w:val="0"/>
                <w:numId w:val="138"/>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241F9197" w14:textId="77777777" w:rsidR="002B2292" w:rsidRPr="002B2292" w:rsidRDefault="002B2292" w:rsidP="00142DE2">
            <w:pPr>
              <w:pStyle w:val="af9"/>
              <w:numPr>
                <w:ilvl w:val="0"/>
                <w:numId w:val="138"/>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w:t>
            </w:r>
          </w:p>
          <w:p w14:paraId="6A211D6D" w14:textId="77777777" w:rsidR="002B2292" w:rsidRPr="002B2292" w:rsidRDefault="002B2292" w:rsidP="002B2292">
            <w:pPr>
              <w:suppressAutoHyphens w:val="0"/>
              <w:rPr>
                <w:color w:val="000000"/>
                <w:sz w:val="22"/>
                <w:szCs w:val="22"/>
                <w:lang w:eastAsia="ru-RU"/>
              </w:rPr>
            </w:pPr>
          </w:p>
          <w:p w14:paraId="1372DB0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384A769D"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1BB5264D" w14:textId="77777777" w:rsidR="002B2292" w:rsidRPr="002B2292" w:rsidRDefault="002B2292" w:rsidP="00142DE2">
            <w:pPr>
              <w:pStyle w:val="af9"/>
              <w:numPr>
                <w:ilvl w:val="0"/>
                <w:numId w:val="126"/>
              </w:numPr>
              <w:suppressAutoHyphens w:val="0"/>
              <w:rPr>
                <w:color w:val="000000"/>
                <w:sz w:val="22"/>
                <w:szCs w:val="22"/>
                <w:lang w:eastAsia="ru-RU"/>
              </w:rPr>
            </w:pPr>
            <w:r w:rsidRPr="002B2292">
              <w:rPr>
                <w:color w:val="000000"/>
                <w:sz w:val="22"/>
                <w:szCs w:val="22"/>
                <w:lang w:eastAsia="ru-RU"/>
              </w:rPr>
              <w:t>отсутствие очередей;</w:t>
            </w:r>
          </w:p>
          <w:p w14:paraId="0F8B1378" w14:textId="77777777" w:rsidR="002B2292" w:rsidRPr="002B2292" w:rsidRDefault="002B2292" w:rsidP="002B2292">
            <w:pPr>
              <w:suppressAutoHyphens w:val="0"/>
              <w:rPr>
                <w:color w:val="000000"/>
                <w:sz w:val="22"/>
                <w:szCs w:val="22"/>
                <w:lang w:eastAsia="ru-RU"/>
              </w:rPr>
            </w:pPr>
          </w:p>
          <w:p w14:paraId="65769E9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2AFB379" w14:textId="77777777" w:rsidR="002B2292" w:rsidRPr="002B2292" w:rsidRDefault="002B2292" w:rsidP="00142DE2">
            <w:pPr>
              <w:pStyle w:val="af9"/>
              <w:numPr>
                <w:ilvl w:val="0"/>
                <w:numId w:val="139"/>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7984D28A" w14:textId="77777777" w:rsidR="002B2292" w:rsidRPr="002B2292" w:rsidRDefault="002B2292" w:rsidP="00142DE2">
            <w:pPr>
              <w:pStyle w:val="af9"/>
              <w:numPr>
                <w:ilvl w:val="0"/>
                <w:numId w:val="139"/>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78DF110" w14:textId="77777777" w:rsidR="002B2292" w:rsidRPr="002B2292" w:rsidRDefault="002B2292" w:rsidP="00142DE2">
            <w:pPr>
              <w:pStyle w:val="af9"/>
              <w:numPr>
                <w:ilvl w:val="0"/>
                <w:numId w:val="139"/>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B65F99C" w14:textId="77777777" w:rsidR="002B2292" w:rsidRPr="002B2292" w:rsidRDefault="002B2292" w:rsidP="00142DE2">
            <w:pPr>
              <w:pStyle w:val="af9"/>
              <w:numPr>
                <w:ilvl w:val="0"/>
                <w:numId w:val="139"/>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225A6D2"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4B354BDB"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4166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6CA9A4" w14:textId="77777777" w:rsidR="002B2292" w:rsidRPr="002B2292" w:rsidRDefault="002B2292" w:rsidP="002B2292">
            <w:pPr>
              <w:rPr>
                <w:sz w:val="22"/>
                <w:szCs w:val="22"/>
              </w:rPr>
            </w:pPr>
            <w:r w:rsidRPr="002B2292">
              <w:rPr>
                <w:sz w:val="22"/>
                <w:szCs w:val="22"/>
              </w:rPr>
              <w:t>ГБУ РД «Диагностический центр»</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3B4B6D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36D75423" w14:textId="77777777" w:rsidR="002B2292" w:rsidRPr="002B2292" w:rsidRDefault="002B2292" w:rsidP="00142DE2">
            <w:pPr>
              <w:pStyle w:val="af9"/>
              <w:numPr>
                <w:ilvl w:val="0"/>
                <w:numId w:val="207"/>
              </w:numPr>
              <w:suppressAutoHyphens w:val="0"/>
              <w:rPr>
                <w:color w:val="000000"/>
                <w:sz w:val="22"/>
                <w:szCs w:val="22"/>
                <w:lang w:eastAsia="ru-RU"/>
              </w:rPr>
            </w:pPr>
            <w:r w:rsidRPr="002B2292">
              <w:rPr>
                <w:color w:val="000000"/>
                <w:sz w:val="22"/>
                <w:szCs w:val="22"/>
                <w:lang w:eastAsia="ru-RU"/>
              </w:rPr>
              <w:t>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7DC38A1E" w14:textId="77777777" w:rsidR="002B2292" w:rsidRPr="002B2292" w:rsidRDefault="002B2292" w:rsidP="002B2292">
            <w:pPr>
              <w:suppressAutoHyphens w:val="0"/>
              <w:rPr>
                <w:color w:val="000000"/>
                <w:sz w:val="22"/>
                <w:szCs w:val="22"/>
                <w:lang w:eastAsia="ru-RU"/>
              </w:rPr>
            </w:pPr>
          </w:p>
          <w:p w14:paraId="5196A51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B478D44" w14:textId="77777777" w:rsidR="002B2292" w:rsidRPr="002B2292" w:rsidRDefault="002B2292" w:rsidP="00142DE2">
            <w:pPr>
              <w:pStyle w:val="af9"/>
              <w:numPr>
                <w:ilvl w:val="0"/>
                <w:numId w:val="139"/>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303287F"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334B4B8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ABE17B"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60C1E" w14:textId="77777777" w:rsidR="002B2292" w:rsidRPr="002B2292" w:rsidRDefault="002B2292" w:rsidP="002B2292">
            <w:pPr>
              <w:rPr>
                <w:sz w:val="22"/>
                <w:szCs w:val="22"/>
              </w:rPr>
            </w:pPr>
            <w:r w:rsidRPr="002B2292">
              <w:rPr>
                <w:sz w:val="22"/>
                <w:szCs w:val="22"/>
              </w:rPr>
              <w:t>ГБУ РД «Детский центр восстановительной медицины и реабилитации»,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C3BABF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48413777" w14:textId="77777777" w:rsidR="002B2292" w:rsidRPr="002B2292" w:rsidRDefault="002B2292" w:rsidP="00142DE2">
            <w:pPr>
              <w:pStyle w:val="af9"/>
              <w:numPr>
                <w:ilvl w:val="0"/>
                <w:numId w:val="140"/>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w:t>
            </w:r>
            <w:r w:rsidRPr="002B2292">
              <w:rPr>
                <w:color w:val="000000"/>
                <w:sz w:val="22"/>
                <w:szCs w:val="22"/>
                <w:lang w:eastAsia="ru-RU"/>
              </w:rPr>
              <w:lastRenderedPageBreak/>
              <w:t xml:space="preserve">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08F99924" w14:textId="77777777" w:rsidR="002B2292" w:rsidRPr="002B2292" w:rsidRDefault="002B2292" w:rsidP="00142DE2">
            <w:pPr>
              <w:pStyle w:val="af9"/>
              <w:numPr>
                <w:ilvl w:val="0"/>
                <w:numId w:val="140"/>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A74A370" w14:textId="77777777" w:rsidR="002B2292" w:rsidRPr="002B2292" w:rsidRDefault="002B2292" w:rsidP="002B2292">
            <w:pPr>
              <w:suppressAutoHyphens w:val="0"/>
              <w:rPr>
                <w:color w:val="000000"/>
                <w:sz w:val="22"/>
                <w:szCs w:val="22"/>
                <w:lang w:eastAsia="ru-RU"/>
              </w:rPr>
            </w:pPr>
          </w:p>
          <w:p w14:paraId="17AEE3B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B62D021"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08D74401"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45588ED0" w14:textId="77777777" w:rsidR="002B2292" w:rsidRPr="002B2292" w:rsidRDefault="002B2292" w:rsidP="002B2292">
            <w:pPr>
              <w:suppressAutoHyphens w:val="0"/>
              <w:rPr>
                <w:color w:val="000000"/>
                <w:sz w:val="22"/>
                <w:szCs w:val="22"/>
                <w:lang w:eastAsia="ru-RU"/>
              </w:rPr>
            </w:pPr>
          </w:p>
          <w:p w14:paraId="716BA11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9100643" w14:textId="77777777" w:rsidR="002B2292" w:rsidRPr="002B2292" w:rsidRDefault="002B2292" w:rsidP="00142DE2">
            <w:pPr>
              <w:pStyle w:val="af9"/>
              <w:numPr>
                <w:ilvl w:val="0"/>
                <w:numId w:val="141"/>
              </w:numPr>
              <w:suppressAutoHyphens w:val="0"/>
              <w:rPr>
                <w:color w:val="000000"/>
                <w:sz w:val="22"/>
                <w:szCs w:val="22"/>
                <w:lang w:eastAsia="ru-RU"/>
              </w:rPr>
            </w:pPr>
            <w:r w:rsidRPr="002B2292">
              <w:rPr>
                <w:color w:val="000000"/>
                <w:sz w:val="22"/>
                <w:szCs w:val="22"/>
                <w:lang w:eastAsia="ru-RU"/>
              </w:rPr>
              <w:t xml:space="preserve">наличие сменных кресел-колясок; </w:t>
            </w:r>
          </w:p>
          <w:p w14:paraId="06CD0B97" w14:textId="77777777" w:rsidR="002B2292" w:rsidRPr="002B2292" w:rsidRDefault="002B2292" w:rsidP="00142DE2">
            <w:pPr>
              <w:pStyle w:val="af9"/>
              <w:numPr>
                <w:ilvl w:val="0"/>
                <w:numId w:val="14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03424BC4" w14:textId="77777777" w:rsidR="002B2292" w:rsidRPr="002B2292" w:rsidRDefault="002B2292" w:rsidP="00142DE2">
            <w:pPr>
              <w:pStyle w:val="af9"/>
              <w:numPr>
                <w:ilvl w:val="0"/>
                <w:numId w:val="141"/>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161629D" w14:textId="77777777" w:rsidR="002B2292" w:rsidRPr="002B2292" w:rsidRDefault="002B2292" w:rsidP="00142DE2">
            <w:pPr>
              <w:pStyle w:val="af9"/>
              <w:numPr>
                <w:ilvl w:val="0"/>
                <w:numId w:val="141"/>
              </w:numPr>
              <w:suppressAutoHyphens w:val="0"/>
              <w:rPr>
                <w:color w:val="000000"/>
                <w:sz w:val="22"/>
                <w:szCs w:val="22"/>
                <w:lang w:eastAsia="ru-RU"/>
              </w:rPr>
            </w:pPr>
            <w:r w:rsidRPr="002B2292">
              <w:rPr>
                <w:color w:val="000000"/>
                <w:sz w:val="22"/>
                <w:szCs w:val="22"/>
                <w:lang w:eastAsia="ru-RU"/>
              </w:rPr>
              <w:t xml:space="preserve">наличие возможности предоставления </w:t>
            </w:r>
            <w:r w:rsidRPr="002B2292">
              <w:rPr>
                <w:color w:val="000000"/>
                <w:sz w:val="22"/>
                <w:szCs w:val="22"/>
                <w:lang w:eastAsia="ru-RU"/>
              </w:rPr>
              <w:lastRenderedPageBreak/>
              <w:t>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010F4A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Приобрести аппарат для лечения косоглазия у детей; </w:t>
            </w:r>
          </w:p>
          <w:p w14:paraId="1586B6C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Завести страничку учреждения в социальных сетях; </w:t>
            </w:r>
          </w:p>
          <w:p w14:paraId="6C1F0A1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Проводить процедуры своевременно </w:t>
            </w:r>
            <w:r w:rsidRPr="002B2292">
              <w:rPr>
                <w:color w:val="000000"/>
                <w:sz w:val="22"/>
                <w:szCs w:val="22"/>
                <w:lang w:eastAsia="ru-RU"/>
              </w:rPr>
              <w:lastRenderedPageBreak/>
              <w:t xml:space="preserve">(массаж); </w:t>
            </w:r>
          </w:p>
          <w:p w14:paraId="7DD41D9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Расширить штат медперсонала (массажисты, логопеды); </w:t>
            </w:r>
          </w:p>
          <w:p w14:paraId="4D7F9A32"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Возобновить работу бассейна.  </w:t>
            </w:r>
          </w:p>
        </w:tc>
      </w:tr>
      <w:tr w:rsidR="002B2292" w:rsidRPr="00D64243" w14:paraId="6DF51EF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9C577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AD3AA7A" w14:textId="77777777" w:rsidR="002B2292" w:rsidRPr="002B2292" w:rsidRDefault="002B2292" w:rsidP="002B2292">
            <w:pPr>
              <w:rPr>
                <w:sz w:val="22"/>
                <w:szCs w:val="22"/>
              </w:rPr>
            </w:pPr>
            <w:r w:rsidRPr="002B2292">
              <w:rPr>
                <w:sz w:val="22"/>
                <w:szCs w:val="22"/>
              </w:rPr>
              <w:t>ГБУ РД «Стоматологическая поликлиника № 1»,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53FB9A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8C2F3E5"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A136E22"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674F54E"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3FF37AD7"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7ABC6B36"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lastRenderedPageBreak/>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2969E00B"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5DC4CF59"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625382DD"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38D049F4"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9B1DE2C"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27A5113B"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lastRenderedPageBreak/>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292D6B5" w14:textId="77777777" w:rsidR="002B2292" w:rsidRPr="002B2292" w:rsidRDefault="002B2292" w:rsidP="00142DE2">
            <w:pPr>
              <w:pStyle w:val="af9"/>
              <w:numPr>
                <w:ilvl w:val="0"/>
                <w:numId w:val="156"/>
              </w:numPr>
              <w:suppressAutoHyphens w:val="0"/>
              <w:rPr>
                <w:color w:val="000000"/>
                <w:sz w:val="22"/>
                <w:szCs w:val="22"/>
                <w:lang w:eastAsia="ru-RU"/>
              </w:rPr>
            </w:pPr>
            <w:r w:rsidRPr="002B2292">
              <w:rPr>
                <w:color w:val="000000"/>
                <w:sz w:val="22"/>
                <w:szCs w:val="22"/>
                <w:lang w:eastAsia="ru-RU"/>
              </w:rPr>
              <w:t>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5643A22A" w14:textId="77777777" w:rsidR="002B2292" w:rsidRPr="002B2292" w:rsidRDefault="002B2292" w:rsidP="002B2292">
            <w:pPr>
              <w:suppressAutoHyphens w:val="0"/>
              <w:rPr>
                <w:color w:val="000000"/>
                <w:sz w:val="22"/>
                <w:szCs w:val="22"/>
                <w:lang w:eastAsia="ru-RU"/>
              </w:rPr>
            </w:pPr>
          </w:p>
          <w:p w14:paraId="7BB0F8E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F48B57E" w14:textId="77777777" w:rsidR="002B2292" w:rsidRPr="002B2292" w:rsidRDefault="002B2292" w:rsidP="00142DE2">
            <w:pPr>
              <w:pStyle w:val="af9"/>
              <w:numPr>
                <w:ilvl w:val="0"/>
                <w:numId w:val="157"/>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33677007" w14:textId="77777777" w:rsidR="002B2292" w:rsidRPr="002B2292" w:rsidRDefault="002B2292" w:rsidP="00142DE2">
            <w:pPr>
              <w:pStyle w:val="af9"/>
              <w:numPr>
                <w:ilvl w:val="0"/>
                <w:numId w:val="157"/>
              </w:numPr>
              <w:suppressAutoHyphens w:val="0"/>
              <w:rPr>
                <w:color w:val="000000"/>
                <w:sz w:val="22"/>
                <w:szCs w:val="22"/>
                <w:lang w:eastAsia="ru-RU"/>
              </w:rPr>
            </w:pPr>
            <w:r w:rsidRPr="002B2292">
              <w:rPr>
                <w:color w:val="000000"/>
                <w:sz w:val="22"/>
                <w:szCs w:val="22"/>
                <w:lang w:eastAsia="ru-RU"/>
              </w:rPr>
              <w:t>доступность питьевой воды.</w:t>
            </w:r>
          </w:p>
          <w:p w14:paraId="22417A70" w14:textId="77777777" w:rsidR="002B2292" w:rsidRPr="002B2292" w:rsidRDefault="002B2292" w:rsidP="002B2292">
            <w:pPr>
              <w:suppressAutoHyphens w:val="0"/>
              <w:rPr>
                <w:color w:val="000000"/>
                <w:sz w:val="22"/>
                <w:szCs w:val="22"/>
                <w:lang w:eastAsia="ru-RU"/>
              </w:rPr>
            </w:pPr>
          </w:p>
          <w:p w14:paraId="4502CF8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7DFB09B" w14:textId="77777777" w:rsidR="002B2292" w:rsidRPr="002B2292" w:rsidRDefault="002B2292" w:rsidP="00142DE2">
            <w:pPr>
              <w:pStyle w:val="af9"/>
              <w:numPr>
                <w:ilvl w:val="0"/>
                <w:numId w:val="158"/>
              </w:numPr>
              <w:suppressAutoHyphens w:val="0"/>
              <w:rPr>
                <w:color w:val="000000"/>
                <w:sz w:val="22"/>
                <w:szCs w:val="22"/>
                <w:lang w:eastAsia="ru-RU"/>
              </w:rPr>
            </w:pPr>
            <w:r w:rsidRPr="002B2292">
              <w:rPr>
                <w:color w:val="000000"/>
                <w:sz w:val="22"/>
                <w:szCs w:val="22"/>
                <w:lang w:eastAsia="ru-RU"/>
              </w:rPr>
              <w:t xml:space="preserve">наличие выделенных стоянок для автотранспортных средств инвалидов; </w:t>
            </w:r>
          </w:p>
          <w:p w14:paraId="7B86DFE1" w14:textId="77777777" w:rsidR="002B2292" w:rsidRPr="002B2292" w:rsidRDefault="002B2292" w:rsidP="00142DE2">
            <w:pPr>
              <w:pStyle w:val="af9"/>
              <w:numPr>
                <w:ilvl w:val="0"/>
                <w:numId w:val="158"/>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047B613" w14:textId="77777777" w:rsidR="002B2292" w:rsidRPr="002B2292" w:rsidRDefault="002B2292" w:rsidP="00142DE2">
            <w:pPr>
              <w:pStyle w:val="af9"/>
              <w:numPr>
                <w:ilvl w:val="0"/>
                <w:numId w:val="158"/>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A20A9C7" w14:textId="77777777" w:rsidR="002B2292" w:rsidRPr="002B2292" w:rsidRDefault="002B2292" w:rsidP="00142DE2">
            <w:pPr>
              <w:pStyle w:val="af9"/>
              <w:numPr>
                <w:ilvl w:val="0"/>
                <w:numId w:val="158"/>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21E1DF3" w14:textId="77777777" w:rsidR="002B2292" w:rsidRPr="002B2292" w:rsidRDefault="002B2292" w:rsidP="00142DE2">
            <w:pPr>
              <w:pStyle w:val="af9"/>
              <w:numPr>
                <w:ilvl w:val="0"/>
                <w:numId w:val="158"/>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86FAF4B" w14:textId="77777777" w:rsidR="002B2292" w:rsidRPr="002B2292" w:rsidRDefault="002B2292" w:rsidP="00142DE2">
            <w:pPr>
              <w:pStyle w:val="af9"/>
              <w:numPr>
                <w:ilvl w:val="0"/>
                <w:numId w:val="158"/>
              </w:numPr>
              <w:suppressAutoHyphens w:val="0"/>
              <w:rPr>
                <w:color w:val="000000"/>
                <w:sz w:val="22"/>
                <w:szCs w:val="22"/>
                <w:lang w:eastAsia="ru-RU"/>
              </w:rPr>
            </w:pPr>
            <w:r w:rsidRPr="002B2292">
              <w:rPr>
                <w:color w:val="000000"/>
                <w:sz w:val="22"/>
                <w:szCs w:val="22"/>
                <w:lang w:eastAsia="ru-RU"/>
              </w:rPr>
              <w:lastRenderedPageBreak/>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7FA4BD0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F3FFBC9"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B0FC8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5E146" w14:textId="77777777" w:rsidR="002B2292" w:rsidRPr="002B2292" w:rsidRDefault="002B2292" w:rsidP="002B2292">
            <w:pPr>
              <w:rPr>
                <w:sz w:val="22"/>
                <w:szCs w:val="22"/>
              </w:rPr>
            </w:pPr>
            <w:r w:rsidRPr="002B2292">
              <w:rPr>
                <w:sz w:val="22"/>
                <w:szCs w:val="22"/>
              </w:rPr>
              <w:t>ГБУ РД «Каспийская ЦГБ»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F3026D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54F4CBE" w14:textId="77777777" w:rsidR="002B2292" w:rsidRPr="002B2292" w:rsidRDefault="002B2292" w:rsidP="00142DE2">
            <w:pPr>
              <w:pStyle w:val="af9"/>
              <w:numPr>
                <w:ilvl w:val="0"/>
                <w:numId w:val="14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E3FDCE1" w14:textId="77777777" w:rsidR="002B2292" w:rsidRPr="002B2292" w:rsidRDefault="002B2292" w:rsidP="00142DE2">
            <w:pPr>
              <w:pStyle w:val="af9"/>
              <w:numPr>
                <w:ilvl w:val="0"/>
                <w:numId w:val="143"/>
              </w:numPr>
              <w:suppressAutoHyphens w:val="0"/>
              <w:rPr>
                <w:color w:val="000000"/>
                <w:sz w:val="22"/>
                <w:szCs w:val="22"/>
                <w:lang w:eastAsia="ru-RU"/>
              </w:rPr>
            </w:pPr>
            <w:r w:rsidRPr="002B2292">
              <w:rPr>
                <w:color w:val="000000"/>
                <w:sz w:val="22"/>
                <w:szCs w:val="22"/>
                <w:lang w:eastAsia="ru-RU"/>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30984FF"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7DBE4039"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4AB1CF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84275A" w14:textId="77777777" w:rsidR="002B2292" w:rsidRPr="002B2292" w:rsidRDefault="002B2292" w:rsidP="002B2292">
            <w:pPr>
              <w:rPr>
                <w:sz w:val="22"/>
                <w:szCs w:val="22"/>
              </w:rPr>
            </w:pPr>
            <w:r w:rsidRPr="002B2292">
              <w:rPr>
                <w:sz w:val="22"/>
                <w:szCs w:val="22"/>
              </w:rPr>
              <w:t>ГБУ РД «Кизлярская ЦГБ»</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FE64A7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0C3757F" w14:textId="77777777" w:rsidR="002B2292" w:rsidRPr="002B2292" w:rsidRDefault="002B2292" w:rsidP="00142DE2">
            <w:pPr>
              <w:pStyle w:val="af9"/>
              <w:numPr>
                <w:ilvl w:val="0"/>
                <w:numId w:val="288"/>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57F60E1" w14:textId="77777777" w:rsidR="002B2292" w:rsidRPr="002B2292" w:rsidRDefault="002B2292" w:rsidP="00142DE2">
            <w:pPr>
              <w:pStyle w:val="af9"/>
              <w:numPr>
                <w:ilvl w:val="0"/>
                <w:numId w:val="288"/>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2B4661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2975ECED"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2B4C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CF2479" w14:textId="77777777" w:rsidR="002B2292" w:rsidRPr="002B2292" w:rsidRDefault="002B2292" w:rsidP="002B2292">
            <w:pPr>
              <w:rPr>
                <w:sz w:val="22"/>
                <w:szCs w:val="22"/>
              </w:rPr>
            </w:pPr>
            <w:r w:rsidRPr="002B2292">
              <w:rPr>
                <w:sz w:val="22"/>
                <w:szCs w:val="22"/>
              </w:rPr>
              <w:t>ГБУ РД «Республиканский урологический центр»</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5B6DD1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34BCE57"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p>
          <w:p w14:paraId="0E378825"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w:t>
            </w:r>
            <w:r w:rsidRPr="002B2292">
              <w:rPr>
                <w:color w:val="000000"/>
                <w:sz w:val="22"/>
                <w:szCs w:val="22"/>
                <w:lang w:eastAsia="ru-RU"/>
              </w:rPr>
              <w:lastRenderedPageBreak/>
              <w:t>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036EB130"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48903C54"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60673DB4"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73B6FE66"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4E4A915B"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1DB7251B" w14:textId="77777777" w:rsidR="002B2292" w:rsidRPr="002B2292" w:rsidRDefault="002B2292" w:rsidP="00142DE2">
            <w:pPr>
              <w:pStyle w:val="af9"/>
              <w:numPr>
                <w:ilvl w:val="0"/>
                <w:numId w:val="154"/>
              </w:numPr>
              <w:suppressAutoHyphens w:val="0"/>
              <w:rPr>
                <w:color w:val="000000"/>
                <w:sz w:val="22"/>
                <w:szCs w:val="22"/>
                <w:lang w:eastAsia="ru-RU"/>
              </w:rPr>
            </w:pPr>
            <w:r w:rsidRPr="002B2292">
              <w:rPr>
                <w:color w:val="000000"/>
                <w:sz w:val="22"/>
                <w:szCs w:val="22"/>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16173682" w14:textId="77777777" w:rsidR="002B2292" w:rsidRPr="002B2292" w:rsidRDefault="002B2292" w:rsidP="002B2292">
            <w:pPr>
              <w:suppressAutoHyphens w:val="0"/>
              <w:rPr>
                <w:color w:val="000000"/>
                <w:sz w:val="22"/>
                <w:szCs w:val="22"/>
                <w:lang w:eastAsia="ru-RU"/>
              </w:rPr>
            </w:pPr>
          </w:p>
          <w:p w14:paraId="1392C77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w:t>
            </w:r>
            <w:r w:rsidRPr="002B2292">
              <w:rPr>
                <w:color w:val="000000"/>
                <w:sz w:val="22"/>
                <w:szCs w:val="22"/>
                <w:lang w:eastAsia="ru-RU"/>
              </w:rPr>
              <w:lastRenderedPageBreak/>
              <w:t xml:space="preserve">для инвалидов: </w:t>
            </w:r>
          </w:p>
          <w:p w14:paraId="00FAB01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auto"/>
            <w:vAlign w:val="center"/>
          </w:tcPr>
          <w:p w14:paraId="2C4335D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4E6FC85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0F0153"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B29858" w14:textId="77777777" w:rsidR="002B2292" w:rsidRPr="002B2292" w:rsidRDefault="002B2292" w:rsidP="002B2292">
            <w:pPr>
              <w:rPr>
                <w:sz w:val="22"/>
                <w:szCs w:val="22"/>
              </w:rPr>
            </w:pPr>
            <w:r w:rsidRPr="002B2292">
              <w:rPr>
                <w:sz w:val="22"/>
                <w:szCs w:val="22"/>
              </w:rPr>
              <w:t>ООО «Медицинский центр им. Р.П. Аскерханова»,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C8B393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41F52B8"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60B51EDB"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1F6D9260"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995260C"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порядке проводимой диспансеризации населения в медицинской организации, ока</w:t>
            </w:r>
            <w:r w:rsidRPr="002B2292">
              <w:rPr>
                <w:color w:val="000000"/>
                <w:sz w:val="22"/>
                <w:szCs w:val="22"/>
                <w:lang w:eastAsia="ru-RU"/>
              </w:rPr>
              <w:lastRenderedPageBreak/>
              <w:t xml:space="preserve">зывающей первичную медико-санитарную помощь и имеющей прикрепленное население </w:t>
            </w:r>
          </w:p>
          <w:p w14:paraId="79E16489"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56DAD53A" w14:textId="77777777" w:rsidR="002B2292" w:rsidRPr="002B2292" w:rsidRDefault="002B2292" w:rsidP="002B2292">
            <w:pPr>
              <w:suppressAutoHyphens w:val="0"/>
              <w:rPr>
                <w:color w:val="000000"/>
                <w:sz w:val="22"/>
                <w:szCs w:val="22"/>
                <w:lang w:eastAsia="ru-RU"/>
              </w:rPr>
            </w:pPr>
          </w:p>
          <w:p w14:paraId="2432FCD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31ABE16" w14:textId="77777777" w:rsidR="002B2292" w:rsidRPr="002B2292" w:rsidRDefault="002B2292" w:rsidP="00142DE2">
            <w:pPr>
              <w:pStyle w:val="af9"/>
              <w:numPr>
                <w:ilvl w:val="0"/>
                <w:numId w:val="235"/>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43FB471B" w14:textId="77777777" w:rsidR="002B2292" w:rsidRPr="002B2292" w:rsidRDefault="002B2292" w:rsidP="00142DE2">
            <w:pPr>
              <w:pStyle w:val="af9"/>
              <w:numPr>
                <w:ilvl w:val="0"/>
                <w:numId w:val="235"/>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9E3ACF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5615CFC7"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64889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8D804E7" w14:textId="77777777" w:rsidR="002B2292" w:rsidRPr="002B2292" w:rsidRDefault="002B2292" w:rsidP="002B2292">
            <w:pPr>
              <w:rPr>
                <w:sz w:val="22"/>
                <w:szCs w:val="22"/>
              </w:rPr>
            </w:pPr>
            <w:r w:rsidRPr="002B2292">
              <w:rPr>
                <w:sz w:val="22"/>
                <w:szCs w:val="22"/>
              </w:rPr>
              <w:t>ООО «Патогистологический центр»,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241172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621986B"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31E120A1"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4AD9F93"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О перечне лекарственных препаратов для медицинского применения, в том числе ле</w:t>
            </w:r>
            <w:r w:rsidRPr="002B2292">
              <w:rPr>
                <w:color w:val="000000"/>
                <w:sz w:val="22"/>
                <w:szCs w:val="22"/>
                <w:lang w:eastAsia="ru-RU"/>
              </w:rPr>
              <w:lastRenderedPageBreak/>
              <w:t xml:space="preserve">карственных препаратов для медицинского применения, назначаемых по решению врачебных комиссий медицинских организаций </w:t>
            </w:r>
          </w:p>
          <w:p w14:paraId="33CF9123"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3CFFB12D"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383CCD6F"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0FA1FD1C"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w:t>
            </w:r>
            <w:r w:rsidRPr="002B2292">
              <w:rPr>
                <w:color w:val="000000"/>
                <w:sz w:val="22"/>
                <w:szCs w:val="22"/>
                <w:lang w:eastAsia="ru-RU"/>
              </w:rPr>
              <w:lastRenderedPageBreak/>
              <w:t xml:space="preserve">альной </w:t>
            </w:r>
          </w:p>
          <w:p w14:paraId="5477D038"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137BE544"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3170AEB"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760A8919"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D3A78F9"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73FA9B9"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05ED9B4"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w:t>
            </w:r>
            <w:r w:rsidRPr="002B2292">
              <w:rPr>
                <w:color w:val="000000"/>
                <w:sz w:val="22"/>
                <w:szCs w:val="22"/>
                <w:lang w:eastAsia="ru-RU"/>
              </w:rPr>
              <w:lastRenderedPageBreak/>
              <w:t xml:space="preserve">санитарную помощь и имеющей прикрепленное население </w:t>
            </w:r>
          </w:p>
          <w:p w14:paraId="51D28A68"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1514A495"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53FAA019"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50DCD338"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429FFA03"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0E4729CC"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5B1B2F61"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3CF585E3"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321E33A7"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4BB04D82" w14:textId="77777777" w:rsidR="002B2292" w:rsidRPr="002B2292" w:rsidRDefault="002B2292" w:rsidP="00142DE2">
            <w:pPr>
              <w:pStyle w:val="af9"/>
              <w:numPr>
                <w:ilvl w:val="0"/>
                <w:numId w:val="255"/>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459A44C6" w14:textId="77777777" w:rsidR="002B2292" w:rsidRPr="002B2292" w:rsidRDefault="002B2292" w:rsidP="00142DE2">
            <w:pPr>
              <w:pStyle w:val="af9"/>
              <w:numPr>
                <w:ilvl w:val="0"/>
                <w:numId w:val="254"/>
              </w:numPr>
              <w:suppressAutoHyphens w:val="0"/>
              <w:ind w:left="1048"/>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4A4D43E2" w14:textId="77777777" w:rsidR="002B2292" w:rsidRPr="002B2292" w:rsidRDefault="002B2292" w:rsidP="00142DE2">
            <w:pPr>
              <w:pStyle w:val="af9"/>
              <w:numPr>
                <w:ilvl w:val="0"/>
                <w:numId w:val="254"/>
              </w:numPr>
              <w:suppressAutoHyphens w:val="0"/>
              <w:ind w:left="1048"/>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11321AC8" w14:textId="77777777" w:rsidR="002B2292" w:rsidRPr="002B2292" w:rsidRDefault="002B2292" w:rsidP="00142DE2">
            <w:pPr>
              <w:pStyle w:val="af9"/>
              <w:numPr>
                <w:ilvl w:val="0"/>
                <w:numId w:val="254"/>
              </w:numPr>
              <w:suppressAutoHyphens w:val="0"/>
              <w:ind w:left="1048"/>
              <w:rPr>
                <w:color w:val="000000"/>
                <w:sz w:val="22"/>
                <w:szCs w:val="22"/>
                <w:lang w:eastAsia="ru-RU"/>
              </w:rPr>
            </w:pPr>
            <w:r w:rsidRPr="002B2292">
              <w:rPr>
                <w:color w:val="000000"/>
                <w:sz w:val="22"/>
                <w:szCs w:val="22"/>
                <w:lang w:eastAsia="ru-RU"/>
              </w:rPr>
              <w:t>Сведения из сертификата специалиста (специальность, соответствующая занимаемой должности, срок действия).</w:t>
            </w:r>
          </w:p>
          <w:p w14:paraId="4A3A30CA" w14:textId="77777777" w:rsidR="002B2292" w:rsidRPr="002B2292" w:rsidRDefault="002B2292" w:rsidP="002B2292">
            <w:pPr>
              <w:suppressAutoHyphens w:val="0"/>
              <w:rPr>
                <w:color w:val="000000"/>
                <w:sz w:val="22"/>
                <w:szCs w:val="22"/>
                <w:lang w:eastAsia="ru-RU"/>
              </w:rPr>
            </w:pPr>
          </w:p>
          <w:p w14:paraId="356E8FD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lastRenderedPageBreak/>
              <w:t xml:space="preserve">Обеспечить в учреждении следующие условия комфортности предоставления услуг: </w:t>
            </w:r>
          </w:p>
          <w:p w14:paraId="6D904E58" w14:textId="77777777" w:rsidR="002B2292" w:rsidRPr="002B2292" w:rsidRDefault="002B2292" w:rsidP="00142DE2">
            <w:pPr>
              <w:pStyle w:val="af9"/>
              <w:numPr>
                <w:ilvl w:val="0"/>
                <w:numId w:val="256"/>
              </w:numPr>
              <w:suppressAutoHyphens w:val="0"/>
              <w:rPr>
                <w:color w:val="000000"/>
                <w:sz w:val="22"/>
                <w:szCs w:val="22"/>
                <w:lang w:eastAsia="ru-RU"/>
              </w:rPr>
            </w:pPr>
            <w:r w:rsidRPr="002B2292">
              <w:rPr>
                <w:color w:val="000000"/>
                <w:sz w:val="22"/>
                <w:szCs w:val="22"/>
                <w:lang w:eastAsia="ru-RU"/>
              </w:rPr>
              <w:t>отсутствие очередей;</w:t>
            </w:r>
          </w:p>
          <w:p w14:paraId="541A64C1" w14:textId="77777777" w:rsidR="002B2292" w:rsidRPr="002B2292" w:rsidRDefault="002B2292" w:rsidP="00142DE2">
            <w:pPr>
              <w:pStyle w:val="af9"/>
              <w:numPr>
                <w:ilvl w:val="0"/>
                <w:numId w:val="256"/>
              </w:numPr>
              <w:suppressAutoHyphens w:val="0"/>
              <w:rPr>
                <w:color w:val="000000"/>
                <w:sz w:val="22"/>
                <w:szCs w:val="22"/>
                <w:lang w:eastAsia="ru-RU"/>
              </w:rPr>
            </w:pPr>
            <w:r w:rsidRPr="002B2292">
              <w:rPr>
                <w:color w:val="000000"/>
                <w:sz w:val="22"/>
                <w:szCs w:val="22"/>
                <w:lang w:eastAsia="ru-RU"/>
              </w:rPr>
              <w:t>доступность записи на прием к врачу/уведомление о госпитализации (по телефону медицинской организации, через колл-центр, с использованием сети «Интернет» на официальном сайте медицинской организации, на сайте Госусуги.ру, при обращении в медицинскую организацию);</w:t>
            </w:r>
          </w:p>
          <w:p w14:paraId="1398116A" w14:textId="77777777" w:rsidR="002B2292" w:rsidRPr="002B2292" w:rsidRDefault="002B2292" w:rsidP="00142DE2">
            <w:pPr>
              <w:pStyle w:val="af9"/>
              <w:numPr>
                <w:ilvl w:val="0"/>
                <w:numId w:val="256"/>
              </w:numPr>
              <w:suppressAutoHyphens w:val="0"/>
              <w:rPr>
                <w:color w:val="000000"/>
                <w:sz w:val="22"/>
                <w:szCs w:val="22"/>
                <w:lang w:eastAsia="ru-RU"/>
              </w:rPr>
            </w:pPr>
            <w:r w:rsidRPr="002B2292">
              <w:rPr>
                <w:color w:val="000000"/>
                <w:sz w:val="22"/>
                <w:szCs w:val="22"/>
                <w:lang w:eastAsia="ru-RU"/>
              </w:rPr>
              <w:t>доступность питьевой воды;</w:t>
            </w:r>
          </w:p>
          <w:p w14:paraId="4BE0C60E" w14:textId="77777777" w:rsidR="002B2292" w:rsidRPr="002B2292" w:rsidRDefault="002B2292" w:rsidP="00142DE2">
            <w:pPr>
              <w:pStyle w:val="af9"/>
              <w:numPr>
                <w:ilvl w:val="0"/>
                <w:numId w:val="256"/>
              </w:numPr>
              <w:suppressAutoHyphens w:val="0"/>
              <w:rPr>
                <w:color w:val="000000"/>
                <w:sz w:val="22"/>
                <w:szCs w:val="22"/>
                <w:lang w:eastAsia="ru-RU"/>
              </w:rPr>
            </w:pPr>
            <w:r w:rsidRPr="002B2292">
              <w:rPr>
                <w:color w:val="000000"/>
                <w:sz w:val="22"/>
                <w:szCs w:val="22"/>
                <w:lang w:eastAsia="ru-RU"/>
              </w:rPr>
              <w:t>санитарные условия.</w:t>
            </w:r>
          </w:p>
          <w:p w14:paraId="091AE9EC" w14:textId="77777777" w:rsidR="002B2292" w:rsidRPr="002B2292" w:rsidRDefault="002B2292" w:rsidP="002B2292">
            <w:pPr>
              <w:suppressAutoHyphens w:val="0"/>
              <w:rPr>
                <w:color w:val="000000"/>
                <w:sz w:val="22"/>
                <w:szCs w:val="22"/>
                <w:lang w:eastAsia="ru-RU"/>
              </w:rPr>
            </w:pPr>
          </w:p>
          <w:p w14:paraId="688CA64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76D2C2D5"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0E896090"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474A3F77"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6719931"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4F0EA1ED"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7F66D29E"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6AAE937"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5C1B987"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w:t>
            </w:r>
            <w:r w:rsidRPr="002B2292">
              <w:rPr>
                <w:color w:val="000000"/>
                <w:sz w:val="22"/>
                <w:szCs w:val="22"/>
                <w:lang w:eastAsia="ru-RU"/>
              </w:rPr>
              <w:lastRenderedPageBreak/>
              <w:t>слуху (слуху и зрению) услуг сурдопереводчика (тифлосурдопереводчика);</w:t>
            </w:r>
          </w:p>
          <w:p w14:paraId="73F71BA6"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9ECA491" w14:textId="77777777" w:rsidR="002B2292" w:rsidRPr="002B2292" w:rsidRDefault="002B2292" w:rsidP="00142DE2">
            <w:pPr>
              <w:pStyle w:val="af9"/>
              <w:numPr>
                <w:ilvl w:val="0"/>
                <w:numId w:val="257"/>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67232D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240747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0E56E"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1FE6228" w14:textId="77777777" w:rsidR="002B2292" w:rsidRPr="002B2292" w:rsidRDefault="002B2292" w:rsidP="002B2292">
            <w:pPr>
              <w:rPr>
                <w:sz w:val="22"/>
                <w:szCs w:val="22"/>
              </w:rPr>
            </w:pPr>
            <w:r w:rsidRPr="002B2292">
              <w:rPr>
                <w:sz w:val="22"/>
                <w:szCs w:val="22"/>
              </w:rPr>
              <w:t>ООО «Медикус»,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4708976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FA4785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3AAB252"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5687DD83"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сроках проводимой диспансеризации населения в медицинской организации, ока</w:t>
            </w:r>
            <w:r w:rsidRPr="002B2292">
              <w:rPr>
                <w:color w:val="000000"/>
                <w:sz w:val="22"/>
                <w:szCs w:val="22"/>
                <w:lang w:eastAsia="ru-RU"/>
              </w:rPr>
              <w:lastRenderedPageBreak/>
              <w:t xml:space="preserve">зывающей первичную медико-санитарную помощь и имеющей прикрепленное население </w:t>
            </w:r>
          </w:p>
          <w:p w14:paraId="3549CFBE"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BB38E1A"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25F72BB"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02C1505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4D34F738"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03FD0DB8"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Правила подготовки к диагностическим исследованиям.</w:t>
            </w:r>
          </w:p>
          <w:p w14:paraId="1E040551" w14:textId="77777777" w:rsidR="002B2292" w:rsidRPr="002B2292" w:rsidRDefault="002B2292" w:rsidP="002B2292">
            <w:pPr>
              <w:suppressAutoHyphens w:val="0"/>
              <w:rPr>
                <w:color w:val="000000"/>
                <w:sz w:val="22"/>
                <w:szCs w:val="22"/>
                <w:lang w:eastAsia="ru-RU"/>
              </w:rPr>
            </w:pPr>
          </w:p>
          <w:p w14:paraId="1B4CB41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8A6A582" w14:textId="77777777" w:rsidR="002B2292" w:rsidRPr="002B2292" w:rsidRDefault="002B2292" w:rsidP="00142DE2">
            <w:pPr>
              <w:pStyle w:val="af9"/>
              <w:numPr>
                <w:ilvl w:val="0"/>
                <w:numId w:val="22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C28586C" w14:textId="77777777" w:rsidR="002B2292" w:rsidRPr="002B2292" w:rsidRDefault="002B2292" w:rsidP="00142DE2">
            <w:pPr>
              <w:pStyle w:val="af9"/>
              <w:numPr>
                <w:ilvl w:val="0"/>
                <w:numId w:val="226"/>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auto"/>
            <w:vAlign w:val="center"/>
          </w:tcPr>
          <w:p w14:paraId="12D50C2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53E9F8BB"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BFA39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476FB" w14:textId="77777777" w:rsidR="002B2292" w:rsidRPr="002B2292" w:rsidRDefault="002B2292" w:rsidP="002B2292">
            <w:pPr>
              <w:rPr>
                <w:sz w:val="22"/>
                <w:szCs w:val="22"/>
              </w:rPr>
            </w:pPr>
            <w:r w:rsidRPr="002B2292">
              <w:rPr>
                <w:sz w:val="22"/>
                <w:szCs w:val="22"/>
              </w:rPr>
              <w:t>ООО «Медицинский центр «МЕД-ЭЛИТ», г. Дербент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C8556D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26095C0"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w:t>
            </w:r>
            <w:r w:rsidRPr="002B2292">
              <w:rPr>
                <w:color w:val="000000"/>
                <w:sz w:val="22"/>
                <w:szCs w:val="22"/>
                <w:lang w:eastAsia="ru-RU"/>
              </w:rPr>
              <w:lastRenderedPageBreak/>
              <w:t xml:space="preserve">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6E5DAA1C"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1A53D954"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1DC52763"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F84B976"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1CBBC10"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О результатах проводимой диспансериза</w:t>
            </w:r>
            <w:r w:rsidRPr="002B2292">
              <w:rPr>
                <w:color w:val="000000"/>
                <w:sz w:val="22"/>
                <w:szCs w:val="22"/>
                <w:lang w:eastAsia="ru-RU"/>
              </w:rPr>
              <w:lastRenderedPageBreak/>
              <w:t>ции населения в медицинской организации, оказывающей первичную медико-санитарную помощь и имеющей прикрепленное население</w:t>
            </w:r>
          </w:p>
          <w:p w14:paraId="4FFA5D45"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2D90764" w14:textId="77777777" w:rsidR="002B2292" w:rsidRPr="002B2292" w:rsidRDefault="002B2292" w:rsidP="00142DE2">
            <w:pPr>
              <w:pStyle w:val="af9"/>
              <w:numPr>
                <w:ilvl w:val="0"/>
                <w:numId w:val="237"/>
              </w:numPr>
              <w:suppressAutoHyphens w:val="0"/>
              <w:rPr>
                <w:color w:val="000000"/>
                <w:sz w:val="22"/>
                <w:szCs w:val="22"/>
                <w:lang w:eastAsia="ru-RU"/>
              </w:rPr>
            </w:pPr>
            <w:r w:rsidRPr="002B2292">
              <w:rPr>
                <w:color w:val="000000"/>
                <w:sz w:val="22"/>
                <w:szCs w:val="22"/>
                <w:lang w:eastAsia="ru-RU"/>
              </w:rPr>
              <w:t>Сроки госпитализации.</w:t>
            </w:r>
          </w:p>
          <w:p w14:paraId="6AFD73AC" w14:textId="77777777" w:rsidR="002B2292" w:rsidRPr="002B2292" w:rsidRDefault="002B2292" w:rsidP="002B2292">
            <w:pPr>
              <w:suppressAutoHyphens w:val="0"/>
              <w:rPr>
                <w:color w:val="000000"/>
                <w:sz w:val="22"/>
                <w:szCs w:val="22"/>
                <w:lang w:eastAsia="ru-RU"/>
              </w:rPr>
            </w:pPr>
          </w:p>
          <w:p w14:paraId="184B805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387C1B5"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2A1EFB65" w14:textId="77777777" w:rsidR="002B2292" w:rsidRPr="002B2292" w:rsidRDefault="002B2292" w:rsidP="002B2292">
            <w:pPr>
              <w:suppressAutoHyphens w:val="0"/>
              <w:rPr>
                <w:color w:val="000000"/>
                <w:sz w:val="22"/>
                <w:szCs w:val="22"/>
                <w:lang w:eastAsia="ru-RU"/>
              </w:rPr>
            </w:pPr>
          </w:p>
          <w:p w14:paraId="019F25D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17B5BE8"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0481B2F8"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7EBB914F"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CC26CE5"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49D88E4B"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3D7ABE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558E5DCC"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F812E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9C9C9" w14:textId="77777777" w:rsidR="002B2292" w:rsidRPr="002B2292" w:rsidRDefault="002B2292" w:rsidP="002B2292">
            <w:pPr>
              <w:rPr>
                <w:sz w:val="22"/>
                <w:szCs w:val="22"/>
              </w:rPr>
            </w:pPr>
            <w:r w:rsidRPr="002B2292">
              <w:rPr>
                <w:sz w:val="22"/>
                <w:szCs w:val="22"/>
              </w:rPr>
              <w:t>ООО «Диагностический центр»,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DBF01C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53B32BDE"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w:t>
            </w:r>
            <w:r w:rsidRPr="002B2292">
              <w:rPr>
                <w:color w:val="000000"/>
                <w:sz w:val="22"/>
                <w:szCs w:val="22"/>
                <w:lang w:eastAsia="ru-RU"/>
              </w:rPr>
              <w:lastRenderedPageBreak/>
              <w:t xml:space="preserve">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1BA6CD13"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69161B2E"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101DA648"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5C80C137"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О порядке оказания медицинской помощи в соответствии с программой государствен</w:t>
            </w:r>
            <w:r w:rsidRPr="002B2292">
              <w:rPr>
                <w:color w:val="000000"/>
                <w:sz w:val="22"/>
                <w:szCs w:val="22"/>
                <w:lang w:eastAsia="ru-RU"/>
              </w:rPr>
              <w:lastRenderedPageBreak/>
              <w:t xml:space="preserve">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52814980"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4ED8A44"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67DE3994"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353CBAA"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0B91DFC"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8C03598"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lastRenderedPageBreak/>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0D4FB63"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75BCBF68"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6507ECB2"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Сроки госпитализации</w:t>
            </w:r>
          </w:p>
          <w:p w14:paraId="7C104280" w14:textId="77777777" w:rsidR="002B2292" w:rsidRPr="002B2292" w:rsidRDefault="002B2292" w:rsidP="00142DE2">
            <w:pPr>
              <w:pStyle w:val="af9"/>
              <w:numPr>
                <w:ilvl w:val="0"/>
                <w:numId w:val="129"/>
              </w:numPr>
              <w:suppressAutoHyphens w:val="0"/>
              <w:rPr>
                <w:color w:val="000000"/>
                <w:sz w:val="22"/>
                <w:szCs w:val="22"/>
                <w:lang w:eastAsia="ru-RU"/>
              </w:rPr>
            </w:pPr>
            <w:r w:rsidRPr="002B2292">
              <w:rPr>
                <w:color w:val="000000"/>
                <w:sz w:val="22"/>
                <w:szCs w:val="22"/>
                <w:lang w:eastAsia="ru-RU"/>
              </w:rPr>
              <w:t xml:space="preserve">График работы медицинских работников, участвующих в предоставлении платных медицинских услуг. </w:t>
            </w:r>
          </w:p>
          <w:p w14:paraId="16D4208A" w14:textId="77777777" w:rsidR="002B2292" w:rsidRPr="002B2292" w:rsidRDefault="002B2292" w:rsidP="002B2292">
            <w:pPr>
              <w:suppressAutoHyphens w:val="0"/>
              <w:rPr>
                <w:color w:val="000000"/>
                <w:sz w:val="22"/>
                <w:szCs w:val="22"/>
                <w:lang w:eastAsia="ru-RU"/>
              </w:rPr>
            </w:pPr>
          </w:p>
          <w:p w14:paraId="62F1014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2CC0FDC"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798954CB"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486E2D7" w14:textId="77777777" w:rsidR="002B2292" w:rsidRPr="002B2292" w:rsidRDefault="002B2292" w:rsidP="002B2292">
            <w:pPr>
              <w:suppressAutoHyphens w:val="0"/>
              <w:rPr>
                <w:color w:val="000000"/>
                <w:sz w:val="22"/>
                <w:szCs w:val="22"/>
                <w:lang w:eastAsia="ru-RU"/>
              </w:rPr>
            </w:pPr>
          </w:p>
          <w:p w14:paraId="65B9059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0617F6CE"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063EFDC"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74F5BF82"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2C0D058"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w:t>
            </w:r>
            <w:r w:rsidRPr="002B2292">
              <w:rPr>
                <w:color w:val="000000"/>
                <w:sz w:val="22"/>
                <w:szCs w:val="22"/>
                <w:lang w:eastAsia="ru-RU"/>
              </w:rPr>
              <w:lastRenderedPageBreak/>
              <w:t>стовой и графической информации знаками, выполненными рельефно-точечным шрифтом Брайля;</w:t>
            </w:r>
          </w:p>
          <w:p w14:paraId="0A058C06"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1D983AC"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09D0784" w14:textId="77777777" w:rsidR="002B2292" w:rsidRPr="002B2292" w:rsidRDefault="002B2292" w:rsidP="00142DE2">
            <w:pPr>
              <w:pStyle w:val="af9"/>
              <w:numPr>
                <w:ilvl w:val="0"/>
                <w:numId w:val="131"/>
              </w:numPr>
              <w:suppressAutoHyphens w:val="0"/>
              <w:rPr>
                <w:color w:val="000000"/>
                <w:sz w:val="22"/>
                <w:szCs w:val="22"/>
                <w:lang w:eastAsia="ru-RU"/>
              </w:rPr>
            </w:pPr>
            <w:r w:rsidRPr="002B2292">
              <w:rPr>
                <w:color w:val="000000"/>
                <w:sz w:val="22"/>
                <w:szCs w:val="22"/>
                <w:lang w:eastAsia="ru-RU"/>
              </w:rPr>
              <w:t xml:space="preserve">наличие возможности предоставления услуги в дистанционном режиме или на дому.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3364F57"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791EB7E"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B146D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F8380C" w14:textId="77777777" w:rsidR="002B2292" w:rsidRPr="002B2292" w:rsidRDefault="002B2292" w:rsidP="002B2292">
            <w:pPr>
              <w:rPr>
                <w:sz w:val="22"/>
                <w:szCs w:val="22"/>
              </w:rPr>
            </w:pPr>
            <w:r w:rsidRPr="002B2292">
              <w:rPr>
                <w:sz w:val="22"/>
                <w:szCs w:val="22"/>
              </w:rPr>
              <w:t>ООО «Медицинский оздоровительный центр «Гармония»,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58ADAD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3AF9F93E"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2DB8D87"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5BD12AE4"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w:t>
            </w:r>
            <w:r w:rsidRPr="002B2292">
              <w:rPr>
                <w:color w:val="000000"/>
                <w:sz w:val="22"/>
                <w:szCs w:val="22"/>
                <w:lang w:eastAsia="ru-RU"/>
              </w:rPr>
              <w:lastRenderedPageBreak/>
              <w:t>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0267452C"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ED56261"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B2C0253"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126207E4"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55D5724B" w14:textId="77777777" w:rsidR="002B2292" w:rsidRPr="002B2292" w:rsidRDefault="002B2292" w:rsidP="00142DE2">
            <w:pPr>
              <w:pStyle w:val="af9"/>
              <w:numPr>
                <w:ilvl w:val="0"/>
                <w:numId w:val="233"/>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788E977C" w14:textId="77777777" w:rsidR="002B2292" w:rsidRPr="002B2292" w:rsidRDefault="002B2292" w:rsidP="002B2292">
            <w:pPr>
              <w:suppressAutoHyphens w:val="0"/>
              <w:rPr>
                <w:color w:val="000000"/>
                <w:sz w:val="22"/>
                <w:szCs w:val="22"/>
                <w:lang w:eastAsia="ru-RU"/>
              </w:rPr>
            </w:pPr>
          </w:p>
          <w:p w14:paraId="1156740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3CACD288" w14:textId="77777777" w:rsidR="002B2292" w:rsidRPr="002B2292" w:rsidRDefault="002B2292" w:rsidP="00142DE2">
            <w:pPr>
              <w:pStyle w:val="af9"/>
              <w:numPr>
                <w:ilvl w:val="0"/>
                <w:numId w:val="234"/>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4D157D87" w14:textId="77777777" w:rsidR="002B2292" w:rsidRPr="002B2292" w:rsidRDefault="002B2292" w:rsidP="00142DE2">
            <w:pPr>
              <w:pStyle w:val="af9"/>
              <w:numPr>
                <w:ilvl w:val="0"/>
                <w:numId w:val="234"/>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C7D80E1" w14:textId="77777777" w:rsidR="002B2292" w:rsidRPr="002B2292" w:rsidRDefault="002B2292" w:rsidP="00142DE2">
            <w:pPr>
              <w:pStyle w:val="af9"/>
              <w:numPr>
                <w:ilvl w:val="0"/>
                <w:numId w:val="234"/>
              </w:numPr>
              <w:suppressAutoHyphens w:val="0"/>
              <w:rPr>
                <w:color w:val="000000"/>
                <w:sz w:val="22"/>
                <w:szCs w:val="22"/>
                <w:lang w:eastAsia="ru-RU"/>
              </w:rPr>
            </w:pPr>
            <w:r w:rsidRPr="002B2292">
              <w:rPr>
                <w:color w:val="000000"/>
                <w:sz w:val="22"/>
                <w:szCs w:val="22"/>
                <w:lang w:eastAsia="ru-RU"/>
              </w:rPr>
              <w:t xml:space="preserve">дублирование для инвалидов по слуху и </w:t>
            </w:r>
            <w:r w:rsidRPr="002B2292">
              <w:rPr>
                <w:color w:val="000000"/>
                <w:sz w:val="22"/>
                <w:szCs w:val="22"/>
                <w:lang w:eastAsia="ru-RU"/>
              </w:rPr>
              <w:lastRenderedPageBreak/>
              <w:t>зрению звуковой и зрительной информации;</w:t>
            </w:r>
          </w:p>
          <w:p w14:paraId="05C6139B" w14:textId="77777777" w:rsidR="002B2292" w:rsidRPr="002B2292" w:rsidRDefault="002B2292" w:rsidP="00142DE2">
            <w:pPr>
              <w:pStyle w:val="af9"/>
              <w:numPr>
                <w:ilvl w:val="0"/>
                <w:numId w:val="234"/>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AEAC8F3" w14:textId="77777777" w:rsidR="002B2292" w:rsidRPr="002B2292" w:rsidRDefault="002B2292" w:rsidP="00142DE2">
            <w:pPr>
              <w:pStyle w:val="af9"/>
              <w:numPr>
                <w:ilvl w:val="0"/>
                <w:numId w:val="234"/>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C2BC920" w14:textId="77777777" w:rsidR="002B2292" w:rsidRPr="002B2292" w:rsidRDefault="002B2292" w:rsidP="00142DE2">
            <w:pPr>
              <w:pStyle w:val="af9"/>
              <w:numPr>
                <w:ilvl w:val="0"/>
                <w:numId w:val="234"/>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76CFA8F6"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58A1E2C"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3F9A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D039C" w14:textId="77777777" w:rsidR="002B2292" w:rsidRPr="002B2292" w:rsidRDefault="002B2292" w:rsidP="002B2292">
            <w:pPr>
              <w:rPr>
                <w:sz w:val="22"/>
                <w:szCs w:val="22"/>
              </w:rPr>
            </w:pPr>
            <w:r w:rsidRPr="002B2292">
              <w:rPr>
                <w:sz w:val="22"/>
                <w:szCs w:val="22"/>
              </w:rPr>
              <w:t>ООО «ОЦ «Здоровье», Тарумовский район,с. Тарумовка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7D05B4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4F498F73"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4110984"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CA6E585"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w:t>
            </w:r>
            <w:r w:rsidRPr="002B2292">
              <w:rPr>
                <w:color w:val="000000"/>
                <w:sz w:val="22"/>
                <w:szCs w:val="22"/>
                <w:lang w:eastAsia="ru-RU"/>
              </w:rPr>
              <w:lastRenderedPageBreak/>
              <w:t xml:space="preserve">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19BFED9E"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730B991E"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EFE021F"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11A41A3C"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5F8F2166"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w:t>
            </w:r>
            <w:r w:rsidRPr="002B2292">
              <w:rPr>
                <w:color w:val="000000"/>
                <w:sz w:val="22"/>
                <w:szCs w:val="22"/>
                <w:lang w:eastAsia="ru-RU"/>
              </w:rPr>
              <w:lastRenderedPageBreak/>
              <w:t xml:space="preserve">гарантий бесплатного оказания гражданам медицинской помощи </w:t>
            </w:r>
          </w:p>
          <w:p w14:paraId="11012956"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749B9591"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FC5C6E7"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16C3CB3"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0615C05" w14:textId="77777777" w:rsidR="002B2292" w:rsidRPr="002B2292" w:rsidRDefault="002B2292" w:rsidP="00142DE2">
            <w:pPr>
              <w:pStyle w:val="af9"/>
              <w:numPr>
                <w:ilvl w:val="0"/>
                <w:numId w:val="250"/>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214001C" w14:textId="77777777" w:rsidR="002B2292" w:rsidRPr="002B2292" w:rsidRDefault="002B2292" w:rsidP="002B2292">
            <w:pPr>
              <w:suppressAutoHyphens w:val="0"/>
              <w:rPr>
                <w:color w:val="000000"/>
                <w:sz w:val="22"/>
                <w:szCs w:val="22"/>
                <w:lang w:eastAsia="ru-RU"/>
              </w:rPr>
            </w:pPr>
          </w:p>
          <w:p w14:paraId="6455194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FB769DF"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A6568E1" w14:textId="77777777" w:rsidR="002B2292" w:rsidRPr="002B2292" w:rsidRDefault="002B2292" w:rsidP="002B2292">
            <w:pPr>
              <w:suppressAutoHyphens w:val="0"/>
              <w:rPr>
                <w:color w:val="000000"/>
                <w:sz w:val="22"/>
                <w:szCs w:val="22"/>
                <w:lang w:eastAsia="ru-RU"/>
              </w:rPr>
            </w:pPr>
          </w:p>
          <w:p w14:paraId="0F75438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0AD3A76"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lastRenderedPageBreak/>
              <w:t>наличие адаптированных лифтов, поручней, расширенных дверных проемов;</w:t>
            </w:r>
          </w:p>
          <w:p w14:paraId="30A88A39"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4CCB7FE1"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5F5A60B"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BEFBC87"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27205A4A"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F349B28"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403111F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C67A0C6"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B44CBD"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5F09E77" w14:textId="77777777" w:rsidR="002B2292" w:rsidRPr="002B2292" w:rsidRDefault="002B2292" w:rsidP="002B2292">
            <w:pPr>
              <w:rPr>
                <w:sz w:val="22"/>
                <w:szCs w:val="22"/>
              </w:rPr>
            </w:pPr>
            <w:r w:rsidRPr="002B2292">
              <w:rPr>
                <w:sz w:val="22"/>
                <w:szCs w:val="22"/>
              </w:rPr>
              <w:t>ООО «ОЦ «Здоровье», Бабаюртовский район,с. Бабаюрт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AFC10B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31A6CB6"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Об обязанностях граждан в сфере охраны здоровья </w:t>
            </w:r>
          </w:p>
          <w:p w14:paraId="07C9645A"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41B8931"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w:t>
            </w:r>
            <w:r w:rsidRPr="002B2292">
              <w:rPr>
                <w:color w:val="000000"/>
                <w:sz w:val="22"/>
                <w:szCs w:val="22"/>
                <w:lang w:eastAsia="ru-RU"/>
              </w:rPr>
              <w:lastRenderedPageBreak/>
              <w:t xml:space="preserve">лимфоидной, кроветворной и родственных им тканей, рассеянным склерозом, а также лиц после трансплантации органов и (или) тканей </w:t>
            </w:r>
          </w:p>
          <w:p w14:paraId="3F6AF4FE"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5458619"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57362E0B"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54914857"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w:t>
            </w:r>
            <w:r w:rsidRPr="002B2292">
              <w:rPr>
                <w:color w:val="000000"/>
                <w:sz w:val="22"/>
                <w:szCs w:val="22"/>
                <w:lang w:eastAsia="ru-RU"/>
              </w:rPr>
              <w:lastRenderedPageBreak/>
              <w:t xml:space="preserve">рантий бесплатного оказания гражданам медицинской помощи </w:t>
            </w:r>
          </w:p>
          <w:p w14:paraId="64912478"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2F30FAE4"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0515DADE"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27A288D"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13728204"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2AF2904C"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69679F8"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О порядке проводимой диспансеризации населения в медицинской организации, ока</w:t>
            </w:r>
            <w:r w:rsidRPr="002B2292">
              <w:rPr>
                <w:color w:val="000000"/>
                <w:sz w:val="22"/>
                <w:szCs w:val="22"/>
                <w:lang w:eastAsia="ru-RU"/>
              </w:rPr>
              <w:lastRenderedPageBreak/>
              <w:t xml:space="preserve">зывающей первичную медико-санитарную помощь и имеющей прикрепленное население </w:t>
            </w:r>
          </w:p>
          <w:p w14:paraId="45D1E813"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20C0F799"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25E76221"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Отзывы потребителей услуг</w:t>
            </w:r>
          </w:p>
          <w:p w14:paraId="38AC52A5" w14:textId="77777777" w:rsidR="002B2292" w:rsidRPr="002B2292" w:rsidRDefault="002B2292" w:rsidP="00142DE2">
            <w:pPr>
              <w:pStyle w:val="af9"/>
              <w:numPr>
                <w:ilvl w:val="0"/>
                <w:numId w:val="247"/>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45EB68CB" w14:textId="77777777" w:rsidR="002B2292" w:rsidRPr="002B2292" w:rsidRDefault="002B2292" w:rsidP="00142DE2">
            <w:pPr>
              <w:pStyle w:val="af9"/>
              <w:numPr>
                <w:ilvl w:val="0"/>
                <w:numId w:val="246"/>
              </w:numPr>
              <w:suppressAutoHyphens w:val="0"/>
              <w:ind w:left="1190"/>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73202050" w14:textId="77777777" w:rsidR="002B2292" w:rsidRPr="002B2292" w:rsidRDefault="002B2292" w:rsidP="00142DE2">
            <w:pPr>
              <w:pStyle w:val="af9"/>
              <w:numPr>
                <w:ilvl w:val="0"/>
                <w:numId w:val="246"/>
              </w:numPr>
              <w:suppressAutoHyphens w:val="0"/>
              <w:ind w:left="1190"/>
              <w:rPr>
                <w:color w:val="000000"/>
                <w:sz w:val="22"/>
                <w:szCs w:val="22"/>
                <w:lang w:eastAsia="ru-RU"/>
              </w:rPr>
            </w:pPr>
            <w:r w:rsidRPr="002B2292">
              <w:rPr>
                <w:color w:val="000000"/>
                <w:sz w:val="22"/>
                <w:szCs w:val="22"/>
                <w:lang w:eastAsia="ru-RU"/>
              </w:rPr>
              <w:t>Сведения из сертификата специалиста (специальность, соответствующая занимаемой должности, срок действия).</w:t>
            </w:r>
          </w:p>
          <w:p w14:paraId="3284A4D5" w14:textId="77777777" w:rsidR="002B2292" w:rsidRPr="002B2292" w:rsidRDefault="002B2292" w:rsidP="00142DE2">
            <w:pPr>
              <w:pStyle w:val="af9"/>
              <w:numPr>
                <w:ilvl w:val="0"/>
                <w:numId w:val="248"/>
              </w:numPr>
              <w:suppressAutoHyphens w:val="0"/>
              <w:rPr>
                <w:color w:val="000000"/>
                <w:sz w:val="22"/>
                <w:szCs w:val="22"/>
                <w:lang w:eastAsia="ru-RU"/>
              </w:rPr>
            </w:pPr>
            <w:r w:rsidRPr="002B2292">
              <w:rPr>
                <w:color w:val="000000"/>
                <w:sz w:val="22"/>
                <w:szCs w:val="22"/>
                <w:lang w:eastAsia="ru-RU"/>
              </w:rPr>
              <w:t>Информация о медицинских работниках медицинских организаций, включая филиалы (при их наличии):</w:t>
            </w:r>
          </w:p>
          <w:p w14:paraId="25B45E51" w14:textId="77777777" w:rsidR="002B2292" w:rsidRPr="002B2292" w:rsidRDefault="002B2292" w:rsidP="00142DE2">
            <w:pPr>
              <w:pStyle w:val="af9"/>
              <w:numPr>
                <w:ilvl w:val="0"/>
                <w:numId w:val="249"/>
              </w:numPr>
              <w:suppressAutoHyphens w:val="0"/>
              <w:ind w:left="1190"/>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13930239" w14:textId="77777777" w:rsidR="002B2292" w:rsidRPr="002B2292" w:rsidRDefault="002B2292" w:rsidP="00142DE2">
            <w:pPr>
              <w:pStyle w:val="af9"/>
              <w:numPr>
                <w:ilvl w:val="0"/>
                <w:numId w:val="249"/>
              </w:numPr>
              <w:suppressAutoHyphens w:val="0"/>
              <w:ind w:left="1190"/>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09C91269" w14:textId="77777777" w:rsidR="002B2292" w:rsidRPr="002B2292" w:rsidRDefault="002B2292" w:rsidP="00142DE2">
            <w:pPr>
              <w:pStyle w:val="af9"/>
              <w:numPr>
                <w:ilvl w:val="0"/>
                <w:numId w:val="249"/>
              </w:numPr>
              <w:suppressAutoHyphens w:val="0"/>
              <w:ind w:left="1190"/>
              <w:rPr>
                <w:color w:val="000000"/>
                <w:sz w:val="22"/>
                <w:szCs w:val="22"/>
                <w:lang w:eastAsia="ru-RU"/>
              </w:rPr>
            </w:pPr>
            <w:r w:rsidRPr="002B2292">
              <w:rPr>
                <w:color w:val="000000"/>
                <w:sz w:val="22"/>
                <w:szCs w:val="22"/>
                <w:lang w:eastAsia="ru-RU"/>
              </w:rPr>
              <w:t xml:space="preserve">Сведения из сертификата специалиста </w:t>
            </w:r>
            <w:r w:rsidRPr="002B2292">
              <w:rPr>
                <w:color w:val="000000"/>
                <w:sz w:val="22"/>
                <w:szCs w:val="22"/>
                <w:lang w:eastAsia="ru-RU"/>
              </w:rPr>
              <w:lastRenderedPageBreak/>
              <w:t xml:space="preserve">(специальность, соответствующая занимаемой должности, срок действия) </w:t>
            </w:r>
          </w:p>
          <w:p w14:paraId="01D4077C" w14:textId="77777777" w:rsidR="002B2292" w:rsidRPr="002B2292" w:rsidRDefault="002B2292" w:rsidP="00142DE2">
            <w:pPr>
              <w:pStyle w:val="af9"/>
              <w:numPr>
                <w:ilvl w:val="0"/>
                <w:numId w:val="249"/>
              </w:numPr>
              <w:suppressAutoHyphens w:val="0"/>
              <w:ind w:left="1190"/>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3E2FE282" w14:textId="77777777" w:rsidR="002B2292" w:rsidRPr="002B2292" w:rsidRDefault="002B2292" w:rsidP="002B2292">
            <w:pPr>
              <w:suppressAutoHyphens w:val="0"/>
              <w:rPr>
                <w:color w:val="000000"/>
                <w:sz w:val="22"/>
                <w:szCs w:val="22"/>
                <w:lang w:eastAsia="ru-RU"/>
              </w:rPr>
            </w:pPr>
          </w:p>
          <w:p w14:paraId="4E11737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0E886039" w14:textId="77777777" w:rsidR="002B2292" w:rsidRPr="002B2292" w:rsidRDefault="002B2292" w:rsidP="00142DE2">
            <w:pPr>
              <w:pStyle w:val="af9"/>
              <w:numPr>
                <w:ilvl w:val="0"/>
                <w:numId w:val="130"/>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0E02E12" w14:textId="77777777" w:rsidR="002B2292" w:rsidRPr="002B2292" w:rsidRDefault="002B2292" w:rsidP="002B2292">
            <w:pPr>
              <w:suppressAutoHyphens w:val="0"/>
              <w:rPr>
                <w:color w:val="000000"/>
                <w:sz w:val="22"/>
                <w:szCs w:val="22"/>
                <w:lang w:eastAsia="ru-RU"/>
              </w:rPr>
            </w:pPr>
          </w:p>
          <w:p w14:paraId="5354275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E75A398"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6211F581"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604364B"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AA3D2AE"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09D64B95"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организации;</w:t>
            </w:r>
          </w:p>
          <w:p w14:paraId="7D1E5BF5"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0BAB520"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5C34E7C"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0A6DE4A"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w:t>
            </w:r>
            <w:r w:rsidRPr="002B2292">
              <w:rPr>
                <w:color w:val="000000"/>
                <w:sz w:val="22"/>
                <w:szCs w:val="22"/>
                <w:lang w:eastAsia="ru-RU"/>
              </w:rPr>
              <w:lastRenderedPageBreak/>
              <w:t>вождения работниками организации);</w:t>
            </w:r>
          </w:p>
          <w:p w14:paraId="6CAA7E4B" w14:textId="77777777" w:rsidR="002B2292" w:rsidRPr="002B2292" w:rsidRDefault="002B2292" w:rsidP="00142DE2">
            <w:pPr>
              <w:pStyle w:val="af9"/>
              <w:numPr>
                <w:ilvl w:val="0"/>
                <w:numId w:val="251"/>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3BBF30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73BB77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8F931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0B8871" w14:textId="77777777" w:rsidR="002B2292" w:rsidRPr="002B2292" w:rsidRDefault="002B2292" w:rsidP="002B2292">
            <w:pPr>
              <w:rPr>
                <w:sz w:val="22"/>
                <w:szCs w:val="22"/>
              </w:rPr>
            </w:pPr>
            <w:r w:rsidRPr="002B2292">
              <w:rPr>
                <w:sz w:val="22"/>
                <w:szCs w:val="22"/>
              </w:rPr>
              <w:t>ООО «Лечебно-Диагностический центр «СМАК», г. Хасавюрт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67E26D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0A53DD4"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p>
          <w:p w14:paraId="3E41D68B"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7ED054E1"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9553965"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 xml:space="preserve">О результатах проводимой диспансеризации населения в медицинской организации, </w:t>
            </w:r>
            <w:r w:rsidRPr="002B2292">
              <w:rPr>
                <w:rFonts w:eastAsia="Calibri"/>
                <w:color w:val="000000"/>
                <w:sz w:val="22"/>
                <w:szCs w:val="22"/>
                <w:lang w:eastAsia="en-US"/>
              </w:rPr>
              <w:lastRenderedPageBreak/>
              <w:t>оказывающей первичную медико-санитарную помощь и имеющей прикрепленное население</w:t>
            </w:r>
          </w:p>
          <w:p w14:paraId="7587A2B1"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 xml:space="preserve">Правила записи на первичный прием </w:t>
            </w:r>
          </w:p>
          <w:p w14:paraId="6F7959AF"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 xml:space="preserve">Правила записи на консультацию </w:t>
            </w:r>
          </w:p>
          <w:p w14:paraId="1D72724E"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Правила записи на обследование</w:t>
            </w:r>
          </w:p>
          <w:p w14:paraId="4A97EB2F"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Вакантные должности</w:t>
            </w:r>
          </w:p>
          <w:p w14:paraId="4126438A" w14:textId="77777777" w:rsidR="002B2292" w:rsidRPr="002B2292" w:rsidRDefault="002B2292" w:rsidP="00142DE2">
            <w:pPr>
              <w:pStyle w:val="af9"/>
              <w:numPr>
                <w:ilvl w:val="0"/>
                <w:numId w:val="220"/>
              </w:numPr>
              <w:suppressAutoHyphens w:val="0"/>
              <w:rPr>
                <w:rFonts w:eastAsia="Calibri"/>
                <w:color w:val="000000"/>
                <w:sz w:val="22"/>
                <w:szCs w:val="22"/>
                <w:lang w:eastAsia="en-US"/>
              </w:rPr>
            </w:pPr>
            <w:r w:rsidRPr="002B2292">
              <w:rPr>
                <w:rFonts w:eastAsia="Calibri"/>
                <w:color w:val="000000"/>
                <w:sz w:val="22"/>
                <w:szCs w:val="22"/>
                <w:lang w:eastAsia="en-US"/>
              </w:rPr>
              <w:t>График приема граждан руководителем медицинской организации и иными уполномоченными лицами.</w:t>
            </w:r>
          </w:p>
          <w:p w14:paraId="73F9DA53" w14:textId="77777777" w:rsidR="002B2292" w:rsidRPr="002B2292" w:rsidRDefault="002B2292" w:rsidP="002B2292">
            <w:pPr>
              <w:suppressAutoHyphens w:val="0"/>
              <w:rPr>
                <w:color w:val="000000"/>
                <w:sz w:val="22"/>
                <w:szCs w:val="22"/>
                <w:lang w:eastAsia="ru-RU"/>
              </w:rPr>
            </w:pPr>
          </w:p>
          <w:p w14:paraId="5339902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25BCE28" w14:textId="77777777" w:rsidR="002B2292" w:rsidRPr="002B2292" w:rsidRDefault="002B2292" w:rsidP="00142DE2">
            <w:pPr>
              <w:pStyle w:val="af9"/>
              <w:numPr>
                <w:ilvl w:val="0"/>
                <w:numId w:val="22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700B1E4" w14:textId="77777777" w:rsidR="002B2292" w:rsidRPr="002B2292" w:rsidRDefault="002B2292" w:rsidP="00142DE2">
            <w:pPr>
              <w:pStyle w:val="af9"/>
              <w:numPr>
                <w:ilvl w:val="0"/>
                <w:numId w:val="22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0B55E1A" w14:textId="77777777" w:rsidR="002B2292" w:rsidRPr="002B2292" w:rsidRDefault="002B2292" w:rsidP="00142DE2">
            <w:pPr>
              <w:pStyle w:val="af9"/>
              <w:numPr>
                <w:ilvl w:val="0"/>
                <w:numId w:val="22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78E80966" w14:textId="77777777" w:rsidR="002B2292" w:rsidRPr="002B2292" w:rsidRDefault="002B2292" w:rsidP="00142DE2">
            <w:pPr>
              <w:pStyle w:val="af9"/>
              <w:numPr>
                <w:ilvl w:val="0"/>
                <w:numId w:val="221"/>
              </w:numPr>
              <w:suppressAutoHyphens w:val="0"/>
              <w:rPr>
                <w:color w:val="000000"/>
                <w:sz w:val="22"/>
                <w:szCs w:val="22"/>
                <w:lang w:eastAsia="ru-RU"/>
              </w:rPr>
            </w:pPr>
            <w:r w:rsidRPr="002B2292">
              <w:rPr>
                <w:color w:val="000000"/>
                <w:sz w:val="22"/>
                <w:szCs w:val="22"/>
                <w:lang w:eastAsia="ru-RU"/>
              </w:rPr>
              <w:t xml:space="preserve">помощь, оказываемая работниками организации, прошедшими необходимое обучение (инструктирование) (возможность сопровождения работниками организации). </w:t>
            </w:r>
          </w:p>
        </w:tc>
        <w:tc>
          <w:tcPr>
            <w:tcW w:w="4331" w:type="dxa"/>
            <w:tcBorders>
              <w:top w:val="single" w:sz="4" w:space="0" w:color="auto"/>
              <w:left w:val="nil"/>
              <w:bottom w:val="single" w:sz="4" w:space="0" w:color="auto"/>
              <w:right w:val="single" w:sz="4" w:space="0" w:color="auto"/>
            </w:tcBorders>
            <w:shd w:val="clear" w:color="auto" w:fill="auto"/>
            <w:vAlign w:val="center"/>
          </w:tcPr>
          <w:p w14:paraId="78BD74E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F15F14D"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F9099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1F81E" w14:textId="77777777" w:rsidR="002B2292" w:rsidRPr="002B2292" w:rsidRDefault="002B2292" w:rsidP="002B2292">
            <w:pPr>
              <w:rPr>
                <w:sz w:val="22"/>
                <w:szCs w:val="22"/>
              </w:rPr>
            </w:pPr>
            <w:r w:rsidRPr="002B2292">
              <w:rPr>
                <w:sz w:val="22"/>
                <w:szCs w:val="22"/>
              </w:rPr>
              <w:t>ООО «Эверест», г. Липецк (филиал в г. Махачкале)</w:t>
            </w:r>
          </w:p>
        </w:tc>
        <w:tc>
          <w:tcPr>
            <w:tcW w:w="94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1C85FF4"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Организация не ведет деятельность </w:t>
            </w:r>
          </w:p>
        </w:tc>
      </w:tr>
      <w:tr w:rsidR="002B2292" w:rsidRPr="00D64243" w14:paraId="3AB294E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D6F2C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C2BE9E0" w14:textId="77777777" w:rsidR="002B2292" w:rsidRPr="002B2292" w:rsidRDefault="002B2292" w:rsidP="002B2292">
            <w:pPr>
              <w:rPr>
                <w:sz w:val="22"/>
                <w:szCs w:val="22"/>
              </w:rPr>
            </w:pPr>
            <w:r w:rsidRPr="002B2292">
              <w:rPr>
                <w:sz w:val="22"/>
                <w:szCs w:val="22"/>
              </w:rPr>
              <w:t>АО «МЕДТОРГСЕРВИС», г. Красногорск Московской области (для осуществления медицинской деятельности в гг. Кизляре, Хасавюрте и Дербенте)</w:t>
            </w:r>
          </w:p>
        </w:tc>
        <w:tc>
          <w:tcPr>
            <w:tcW w:w="94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BB7F158"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Организация не ведет деятельность </w:t>
            </w:r>
          </w:p>
        </w:tc>
      </w:tr>
      <w:tr w:rsidR="002B2292" w:rsidRPr="00D64243" w14:paraId="7C60E1A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08781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F47123" w14:textId="77777777" w:rsidR="002B2292" w:rsidRPr="002B2292" w:rsidRDefault="002B2292" w:rsidP="002B2292">
            <w:pPr>
              <w:rPr>
                <w:sz w:val="22"/>
                <w:szCs w:val="22"/>
              </w:rPr>
            </w:pPr>
            <w:r w:rsidRPr="002B2292">
              <w:rPr>
                <w:sz w:val="22"/>
                <w:szCs w:val="22"/>
              </w:rPr>
              <w:t>ООО «Парус»,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FA5109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A79AE77"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9270DFB"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4A502E99"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1188A50"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257ED3AA"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программы государствен</w:t>
            </w:r>
            <w:r w:rsidRPr="002B2292">
              <w:rPr>
                <w:color w:val="000000"/>
                <w:sz w:val="22"/>
                <w:szCs w:val="22"/>
                <w:lang w:eastAsia="ru-RU"/>
              </w:rPr>
              <w:lastRenderedPageBreak/>
              <w:t xml:space="preserve">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0D8AE7DF"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4EDFD17"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5913177C"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4C78D41D"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526E3972"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699EAD3E"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w:t>
            </w:r>
            <w:r w:rsidRPr="002B2292">
              <w:rPr>
                <w:color w:val="000000"/>
                <w:sz w:val="22"/>
                <w:szCs w:val="22"/>
                <w:lang w:eastAsia="ru-RU"/>
              </w:rPr>
              <w:lastRenderedPageBreak/>
              <w:t xml:space="preserve">программе государственных гарантий бесплатного оказания гражданам медицинской помощи на соответствующий год </w:t>
            </w:r>
          </w:p>
          <w:p w14:paraId="076913C5"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52823C9"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FF1D133" w14:textId="77777777" w:rsidR="002B2292" w:rsidRPr="002B2292" w:rsidRDefault="002B2292" w:rsidP="00142DE2">
            <w:pPr>
              <w:pStyle w:val="af9"/>
              <w:numPr>
                <w:ilvl w:val="0"/>
                <w:numId w:val="252"/>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0AF3830C" w14:textId="77777777" w:rsidR="002B2292" w:rsidRPr="002B2292" w:rsidRDefault="002B2292" w:rsidP="002B2292">
            <w:pPr>
              <w:suppressAutoHyphens w:val="0"/>
              <w:rPr>
                <w:color w:val="000000"/>
                <w:sz w:val="22"/>
                <w:szCs w:val="22"/>
                <w:lang w:eastAsia="ru-RU"/>
              </w:rPr>
            </w:pPr>
          </w:p>
          <w:p w14:paraId="3AF71DF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3544F521" w14:textId="77777777" w:rsidR="002B2292" w:rsidRPr="002B2292" w:rsidRDefault="002B2292" w:rsidP="00142DE2">
            <w:pPr>
              <w:pStyle w:val="af9"/>
              <w:numPr>
                <w:ilvl w:val="0"/>
                <w:numId w:val="215"/>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317CC483" w14:textId="77777777" w:rsidR="002B2292" w:rsidRPr="002B2292" w:rsidRDefault="002B2292" w:rsidP="00142DE2">
            <w:pPr>
              <w:pStyle w:val="af9"/>
              <w:numPr>
                <w:ilvl w:val="0"/>
                <w:numId w:val="215"/>
              </w:numPr>
              <w:suppressAutoHyphens w:val="0"/>
              <w:rPr>
                <w:color w:val="000000"/>
                <w:sz w:val="22"/>
                <w:szCs w:val="22"/>
                <w:lang w:eastAsia="ru-RU"/>
              </w:rPr>
            </w:pPr>
            <w:r w:rsidRPr="002B2292">
              <w:rPr>
                <w:color w:val="000000"/>
                <w:sz w:val="22"/>
                <w:szCs w:val="22"/>
                <w:lang w:eastAsia="ru-RU"/>
              </w:rPr>
              <w:t>отсутствие очередей;</w:t>
            </w:r>
          </w:p>
          <w:p w14:paraId="1A8BA10C" w14:textId="77777777" w:rsidR="002B2292" w:rsidRPr="002B2292" w:rsidRDefault="002B2292" w:rsidP="002B2292">
            <w:pPr>
              <w:suppressAutoHyphens w:val="0"/>
              <w:rPr>
                <w:color w:val="000000"/>
                <w:sz w:val="22"/>
                <w:szCs w:val="22"/>
                <w:lang w:eastAsia="ru-RU"/>
              </w:rPr>
            </w:pPr>
          </w:p>
          <w:p w14:paraId="79ADF97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248153C"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426371E4"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7C152286"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1DA61B2"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lastRenderedPageBreak/>
              <w:t xml:space="preserve">наличие специально оборудованных санитарно-гигиенических помещений в организации; </w:t>
            </w:r>
          </w:p>
          <w:p w14:paraId="41E2BC9C"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26A896F"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C273C38"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483E0277"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DF16C12" w14:textId="77777777" w:rsidR="002B2292" w:rsidRPr="002B2292" w:rsidRDefault="002B2292" w:rsidP="00142DE2">
            <w:pPr>
              <w:pStyle w:val="af9"/>
              <w:numPr>
                <w:ilvl w:val="0"/>
                <w:numId w:val="253"/>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1CBA40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DAC8BA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BBCE111"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813123C" w14:textId="77777777" w:rsidR="002B2292" w:rsidRPr="002B2292" w:rsidRDefault="002B2292" w:rsidP="002B2292">
            <w:pPr>
              <w:rPr>
                <w:sz w:val="22"/>
                <w:szCs w:val="22"/>
              </w:rPr>
            </w:pPr>
            <w:r w:rsidRPr="002B2292">
              <w:rPr>
                <w:sz w:val="22"/>
                <w:szCs w:val="22"/>
              </w:rPr>
              <w:t>ООО «ЛАБ-СИНТЕЗ ДИАГНОСТИК» г.Кизилюрт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EAF3F1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4145783"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1B6DDD43"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60CE0E4F"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5C07C4AA"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3110910A"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6398F9F5"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7EBA1739"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Об объеме оказания медицинской помощи в соответствии с программой государствен</w:t>
            </w:r>
            <w:r w:rsidRPr="002B2292">
              <w:rPr>
                <w:color w:val="000000"/>
                <w:sz w:val="22"/>
                <w:szCs w:val="22"/>
                <w:lang w:eastAsia="ru-RU"/>
              </w:rPr>
              <w:lastRenderedPageBreak/>
              <w:t xml:space="preserve">ных гарантий бесплатного оказания гражданам медицинской помощи и территориальной </w:t>
            </w:r>
          </w:p>
          <w:p w14:paraId="4419E323"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302B9241"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296879B"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3DCFD6E"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FF340AC"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7204ECE9"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2018C19"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О результатах проводимой диспансериза</w:t>
            </w:r>
            <w:r w:rsidRPr="002B2292">
              <w:rPr>
                <w:color w:val="000000"/>
                <w:sz w:val="22"/>
                <w:szCs w:val="22"/>
                <w:lang w:eastAsia="ru-RU"/>
              </w:rPr>
              <w:lastRenderedPageBreak/>
              <w:t xml:space="preserve">ции населения в медицинской организации, оказывающей первичную медико-санитарную помощь и имеющей прикрепленное население </w:t>
            </w:r>
          </w:p>
          <w:p w14:paraId="506872D3" w14:textId="77777777" w:rsidR="002B2292" w:rsidRPr="002B2292" w:rsidRDefault="002B2292" w:rsidP="00142DE2">
            <w:pPr>
              <w:pStyle w:val="af9"/>
              <w:numPr>
                <w:ilvl w:val="0"/>
                <w:numId w:val="212"/>
              </w:numPr>
              <w:suppressAutoHyphens w:val="0"/>
              <w:rPr>
                <w:color w:val="000000"/>
                <w:sz w:val="22"/>
                <w:szCs w:val="22"/>
                <w:lang w:eastAsia="ru-RU"/>
              </w:rPr>
            </w:pPr>
            <w:r w:rsidRPr="002B2292">
              <w:rPr>
                <w:color w:val="000000"/>
                <w:sz w:val="22"/>
                <w:szCs w:val="22"/>
                <w:lang w:eastAsia="ru-RU"/>
              </w:rPr>
              <w:t xml:space="preserve">О медицинских работниках медицинских организаций, включая филиалы (при их наличии): </w:t>
            </w:r>
          </w:p>
          <w:p w14:paraId="5209D707" w14:textId="77777777" w:rsidR="002B2292" w:rsidRPr="002B2292" w:rsidRDefault="002B2292" w:rsidP="00142DE2">
            <w:pPr>
              <w:pStyle w:val="af9"/>
              <w:numPr>
                <w:ilvl w:val="0"/>
                <w:numId w:val="214"/>
              </w:numPr>
              <w:suppressAutoHyphens w:val="0"/>
              <w:ind w:left="1190"/>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5E8B013B" w14:textId="77777777" w:rsidR="002B2292" w:rsidRPr="002B2292" w:rsidRDefault="002B2292" w:rsidP="00142DE2">
            <w:pPr>
              <w:pStyle w:val="af9"/>
              <w:numPr>
                <w:ilvl w:val="0"/>
                <w:numId w:val="214"/>
              </w:numPr>
              <w:suppressAutoHyphens w:val="0"/>
              <w:ind w:left="1190"/>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15BB1E89" w14:textId="77777777" w:rsidR="002B2292" w:rsidRPr="002B2292" w:rsidRDefault="002B2292" w:rsidP="00142DE2">
            <w:pPr>
              <w:pStyle w:val="af9"/>
              <w:numPr>
                <w:ilvl w:val="0"/>
                <w:numId w:val="214"/>
              </w:numPr>
              <w:suppressAutoHyphens w:val="0"/>
              <w:ind w:left="1190"/>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468F290A" w14:textId="77777777" w:rsidR="002B2292" w:rsidRPr="002B2292" w:rsidRDefault="002B2292" w:rsidP="00142DE2">
            <w:pPr>
              <w:pStyle w:val="af9"/>
              <w:numPr>
                <w:ilvl w:val="0"/>
                <w:numId w:val="214"/>
              </w:numPr>
              <w:suppressAutoHyphens w:val="0"/>
              <w:ind w:left="1190"/>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7D26321B"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3D5D2EF8"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3ADFAEFE"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32492A61"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3BEB987D"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845D7AA"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0A6F6FF3" w14:textId="77777777" w:rsidR="002B2292" w:rsidRPr="002B2292" w:rsidRDefault="002B2292" w:rsidP="00142DE2">
            <w:pPr>
              <w:pStyle w:val="af9"/>
              <w:numPr>
                <w:ilvl w:val="0"/>
                <w:numId w:val="213"/>
              </w:numPr>
              <w:suppressAutoHyphens w:val="0"/>
              <w:rPr>
                <w:color w:val="000000"/>
                <w:sz w:val="22"/>
                <w:szCs w:val="22"/>
                <w:lang w:eastAsia="ru-RU"/>
              </w:rPr>
            </w:pPr>
            <w:r w:rsidRPr="002B2292">
              <w:rPr>
                <w:color w:val="000000"/>
                <w:sz w:val="22"/>
                <w:szCs w:val="22"/>
                <w:lang w:eastAsia="ru-RU"/>
              </w:rPr>
              <w:t>Правила предоставления платных медицинских услуг</w:t>
            </w:r>
          </w:p>
          <w:p w14:paraId="702672EC" w14:textId="77777777" w:rsidR="002B2292" w:rsidRPr="002B2292" w:rsidRDefault="002B2292" w:rsidP="00142DE2">
            <w:pPr>
              <w:pStyle w:val="af9"/>
              <w:numPr>
                <w:ilvl w:val="0"/>
                <w:numId w:val="213"/>
              </w:numPr>
              <w:suppressAutoHyphens w:val="0"/>
              <w:rPr>
                <w:rFonts w:eastAsia="Calibri"/>
                <w:color w:val="000000"/>
                <w:sz w:val="22"/>
                <w:szCs w:val="22"/>
                <w:lang w:eastAsia="en-US"/>
              </w:rPr>
            </w:pPr>
            <w:r w:rsidRPr="002B2292">
              <w:rPr>
                <w:rFonts w:eastAsia="Calibri"/>
                <w:color w:val="000000"/>
                <w:sz w:val="22"/>
                <w:szCs w:val="22"/>
                <w:lang w:eastAsia="en-US"/>
              </w:rPr>
              <w:t>Вакантные должности</w:t>
            </w:r>
          </w:p>
          <w:p w14:paraId="0E13CA0A" w14:textId="77777777" w:rsidR="002B2292" w:rsidRPr="002B2292" w:rsidRDefault="002B2292" w:rsidP="00142DE2">
            <w:pPr>
              <w:pStyle w:val="af9"/>
              <w:numPr>
                <w:ilvl w:val="0"/>
                <w:numId w:val="213"/>
              </w:numPr>
              <w:suppressAutoHyphens w:val="0"/>
              <w:rPr>
                <w:rFonts w:eastAsia="Calibri"/>
                <w:color w:val="000000"/>
                <w:sz w:val="22"/>
                <w:szCs w:val="22"/>
                <w:lang w:eastAsia="en-US"/>
              </w:rPr>
            </w:pPr>
            <w:r w:rsidRPr="002B2292">
              <w:rPr>
                <w:rFonts w:eastAsia="Calibri"/>
                <w:color w:val="000000"/>
                <w:sz w:val="22"/>
                <w:szCs w:val="22"/>
                <w:lang w:eastAsia="en-US"/>
              </w:rPr>
              <w:t>Адреса электронной почты</w:t>
            </w:r>
          </w:p>
          <w:p w14:paraId="283A9051" w14:textId="77777777" w:rsidR="002B2292" w:rsidRPr="002B2292" w:rsidRDefault="002B2292" w:rsidP="00142DE2">
            <w:pPr>
              <w:pStyle w:val="af9"/>
              <w:numPr>
                <w:ilvl w:val="0"/>
                <w:numId w:val="213"/>
              </w:numPr>
              <w:suppressAutoHyphens w:val="0"/>
              <w:rPr>
                <w:rFonts w:eastAsia="Calibri"/>
                <w:color w:val="000000"/>
                <w:sz w:val="22"/>
                <w:szCs w:val="22"/>
                <w:lang w:eastAsia="en-US"/>
              </w:rPr>
            </w:pPr>
            <w:r w:rsidRPr="002B2292">
              <w:rPr>
                <w:rFonts w:eastAsia="Calibri"/>
                <w:color w:val="000000"/>
                <w:sz w:val="22"/>
                <w:szCs w:val="22"/>
                <w:lang w:eastAsia="en-US"/>
              </w:rPr>
              <w:t>Отзывы потребителей услуг</w:t>
            </w:r>
          </w:p>
          <w:p w14:paraId="69BF2D1E" w14:textId="77777777" w:rsidR="002B2292" w:rsidRPr="002B2292" w:rsidRDefault="002B2292" w:rsidP="002B2292">
            <w:pPr>
              <w:suppressAutoHyphens w:val="0"/>
              <w:rPr>
                <w:color w:val="000000"/>
                <w:sz w:val="22"/>
                <w:szCs w:val="22"/>
                <w:lang w:eastAsia="ru-RU"/>
              </w:rPr>
            </w:pPr>
          </w:p>
          <w:p w14:paraId="6632D2D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lastRenderedPageBreak/>
              <w:t xml:space="preserve">Обеспечить в учреждении следующие условия комфортности предоставления услуг: </w:t>
            </w:r>
          </w:p>
          <w:p w14:paraId="46CFF82B" w14:textId="77777777" w:rsidR="002B2292" w:rsidRPr="002B2292" w:rsidRDefault="002B2292" w:rsidP="00142DE2">
            <w:pPr>
              <w:pStyle w:val="af9"/>
              <w:numPr>
                <w:ilvl w:val="0"/>
                <w:numId w:val="215"/>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337076F1" w14:textId="77777777" w:rsidR="002B2292" w:rsidRPr="002B2292" w:rsidRDefault="002B2292" w:rsidP="00142DE2">
            <w:pPr>
              <w:pStyle w:val="af9"/>
              <w:numPr>
                <w:ilvl w:val="0"/>
                <w:numId w:val="215"/>
              </w:numPr>
              <w:suppressAutoHyphens w:val="0"/>
              <w:rPr>
                <w:color w:val="000000"/>
                <w:sz w:val="22"/>
                <w:szCs w:val="22"/>
                <w:lang w:eastAsia="ru-RU"/>
              </w:rPr>
            </w:pPr>
            <w:r w:rsidRPr="002B2292">
              <w:rPr>
                <w:color w:val="000000"/>
                <w:sz w:val="22"/>
                <w:szCs w:val="22"/>
                <w:lang w:eastAsia="ru-RU"/>
              </w:rPr>
              <w:t>отсутствие очередей;</w:t>
            </w:r>
          </w:p>
          <w:p w14:paraId="7C8FD5E9" w14:textId="77777777" w:rsidR="002B2292" w:rsidRPr="002B2292" w:rsidRDefault="002B2292" w:rsidP="00142DE2">
            <w:pPr>
              <w:pStyle w:val="af9"/>
              <w:numPr>
                <w:ilvl w:val="0"/>
                <w:numId w:val="215"/>
              </w:numPr>
              <w:suppressAutoHyphens w:val="0"/>
              <w:rPr>
                <w:color w:val="000000"/>
                <w:sz w:val="22"/>
                <w:szCs w:val="22"/>
                <w:lang w:eastAsia="ru-RU"/>
              </w:rPr>
            </w:pPr>
            <w:r w:rsidRPr="002B2292">
              <w:rPr>
                <w:color w:val="000000"/>
                <w:sz w:val="22"/>
                <w:szCs w:val="22"/>
                <w:lang w:eastAsia="ru-RU"/>
              </w:rPr>
              <w:t>доступность записи на прием к врачу/уведомление о госпитализации (по телефону медицинской организации, через колл-центр, с использованием сети «Интернет» на официальном сайте медицинской организации, на сайте Госусуги.ру, при обращении в медицинскую организацию).</w:t>
            </w:r>
          </w:p>
          <w:p w14:paraId="350E4E18" w14:textId="77777777" w:rsidR="002B2292" w:rsidRPr="002B2292" w:rsidRDefault="002B2292" w:rsidP="002B2292">
            <w:pPr>
              <w:suppressAutoHyphens w:val="0"/>
              <w:rPr>
                <w:color w:val="000000"/>
                <w:sz w:val="22"/>
                <w:szCs w:val="22"/>
                <w:lang w:eastAsia="ru-RU"/>
              </w:rPr>
            </w:pPr>
          </w:p>
          <w:p w14:paraId="00D6D1B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C3797D8"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0BC90ED1"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3B4A2298"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261E03AD"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87FD13F"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0A8B5015"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D8BE237"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A720E62"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lastRenderedPageBreak/>
              <w:t>возможность предоставления инвалидам по слуху (слуху и зрению) услуг сурдопереводчика (тифлосурдопереводчика);</w:t>
            </w:r>
          </w:p>
          <w:p w14:paraId="249E7422"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DDA0E78" w14:textId="77777777" w:rsidR="002B2292" w:rsidRPr="002B2292" w:rsidRDefault="002B2292" w:rsidP="00142DE2">
            <w:pPr>
              <w:pStyle w:val="af9"/>
              <w:numPr>
                <w:ilvl w:val="0"/>
                <w:numId w:val="216"/>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16A14C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84B0B6A"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778D8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87DE696" w14:textId="77777777" w:rsidR="002B2292" w:rsidRPr="002B2292" w:rsidRDefault="002B2292" w:rsidP="002B2292">
            <w:pPr>
              <w:rPr>
                <w:sz w:val="22"/>
                <w:szCs w:val="22"/>
              </w:rPr>
            </w:pPr>
            <w:r w:rsidRPr="002B2292">
              <w:rPr>
                <w:sz w:val="22"/>
                <w:szCs w:val="22"/>
              </w:rPr>
              <w:t>ООО «ЮГМЕД», Дербентский район,пос. Белиджи</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103E13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CE38A7E"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Дата государственной регистрации </w:t>
            </w:r>
          </w:p>
          <w:p w14:paraId="3044CE41"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Сведения об учредителе (учредителях) </w:t>
            </w:r>
          </w:p>
          <w:p w14:paraId="5AA95C38"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Структура </w:t>
            </w:r>
          </w:p>
          <w:p w14:paraId="2E43AA8F"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Органы управления </w:t>
            </w:r>
          </w:p>
          <w:p w14:paraId="74F2FE19"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290AF03B"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Режим работы </w:t>
            </w:r>
          </w:p>
          <w:p w14:paraId="23AED7AF"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График работы </w:t>
            </w:r>
          </w:p>
          <w:p w14:paraId="05951CA9"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внутреннего распорядка для потребителей услуг </w:t>
            </w:r>
          </w:p>
          <w:p w14:paraId="447928D4"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Контактные телефоны </w:t>
            </w:r>
          </w:p>
          <w:p w14:paraId="77203803"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Номера телефонов справочных служб </w:t>
            </w:r>
          </w:p>
          <w:p w14:paraId="2A11B39E"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Адреса электронной почты </w:t>
            </w:r>
          </w:p>
          <w:p w14:paraId="042476DD"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График приема граждан руководителем медицинской организации и иными уполномоченными лицами с указанием: </w:t>
            </w:r>
          </w:p>
          <w:p w14:paraId="05F0B42F"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Телефона </w:t>
            </w:r>
          </w:p>
          <w:p w14:paraId="7E3D35E1"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Адреса электронной почты </w:t>
            </w:r>
          </w:p>
          <w:p w14:paraId="0D48EB88"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Адрес органа исполнительной власти субъекта Российской Федерации в сфере охраны здоровья </w:t>
            </w:r>
          </w:p>
          <w:p w14:paraId="41807E5F"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Контактный телефон органа исполнитель</w:t>
            </w:r>
            <w:r w:rsidRPr="002B2292">
              <w:rPr>
                <w:color w:val="000000"/>
                <w:sz w:val="22"/>
                <w:szCs w:val="22"/>
                <w:lang w:eastAsia="ru-RU"/>
              </w:rPr>
              <w:lastRenderedPageBreak/>
              <w:t xml:space="preserve">ной власти субъекта Российской Федерации в сфере охраны здоровья </w:t>
            </w:r>
          </w:p>
          <w:p w14:paraId="797CE4AA"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Адрес территориального органа Федеральной службы по надзору в сфере здравоохранения </w:t>
            </w:r>
          </w:p>
          <w:p w14:paraId="475D4C03"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Контактный телефон территориального органа Федеральной службы по надзору в сфере здравоохранения </w:t>
            </w:r>
          </w:p>
          <w:p w14:paraId="6139EB7A"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Адрес территориального органа Федеральной службы по надзору в сфере защиты прав потребителей и благополучия человека </w:t>
            </w:r>
          </w:p>
          <w:p w14:paraId="060B7FBD"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Контактный телефон территориального органа Федеральной службы по надзору в сфере защиты прав потребителей и благополучия человека </w:t>
            </w:r>
          </w:p>
          <w:p w14:paraId="02303607"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Информация о страховых медицинских организациях, с которыми заключены договоры на оказание и оплату медицинской помощи по обязательному медицинскому страхованию </w:t>
            </w:r>
          </w:p>
          <w:p w14:paraId="0E955F25"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Отзывы потребителей услуг </w:t>
            </w:r>
          </w:p>
          <w:p w14:paraId="136FD58E"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наличии лицензии на осуществление медицинской деятельности с приложением: </w:t>
            </w:r>
          </w:p>
          <w:p w14:paraId="44605B2A"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Электронного образа документов (для помещений – копии документов) </w:t>
            </w:r>
          </w:p>
          <w:p w14:paraId="3F962509"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видах медицинской помощи </w:t>
            </w:r>
          </w:p>
          <w:p w14:paraId="7E17AEBF"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правах граждан в сфере охраны здоровья </w:t>
            </w:r>
          </w:p>
          <w:p w14:paraId="6D97C57A"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Об обязанностях граждан в сфере охраны здоровья </w:t>
            </w:r>
          </w:p>
          <w:p w14:paraId="727FCF54"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2C41CD04"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7362E3E6"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33CDD967"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7B1A1F27"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342A1A19"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lastRenderedPageBreak/>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E37FF88"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5552E510"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682A7CCA"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1023364"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C7A4D49"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AF3A7B6"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О сроках проводимой диспансеризации населения в медицинской организации, ока</w:t>
            </w:r>
            <w:r w:rsidRPr="002B2292">
              <w:rPr>
                <w:color w:val="000000"/>
                <w:sz w:val="22"/>
                <w:szCs w:val="22"/>
                <w:lang w:eastAsia="ru-RU"/>
              </w:rPr>
              <w:lastRenderedPageBreak/>
              <w:t xml:space="preserve">зывающей первичную медико-санитарную помощь и имеющей прикрепленное население </w:t>
            </w:r>
          </w:p>
          <w:p w14:paraId="0075C1D2"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0993A74"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1645194"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109A6D1D"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0F58BCEB"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5A542C81"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6A3C4659"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2563BD58"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7E6399DA"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4E124BF0"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2EF806E3"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7C2CFDFD" w14:textId="77777777" w:rsidR="002B2292" w:rsidRPr="002B2292" w:rsidRDefault="002B2292" w:rsidP="00142DE2">
            <w:pPr>
              <w:pStyle w:val="af9"/>
              <w:numPr>
                <w:ilvl w:val="0"/>
                <w:numId w:val="283"/>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6518D6B5" w14:textId="77777777" w:rsidR="002B2292" w:rsidRPr="002B2292" w:rsidRDefault="002B2292" w:rsidP="00142DE2">
            <w:pPr>
              <w:pStyle w:val="af9"/>
              <w:numPr>
                <w:ilvl w:val="0"/>
                <w:numId w:val="284"/>
              </w:numPr>
              <w:suppressAutoHyphens w:val="0"/>
              <w:ind w:left="1189"/>
              <w:rPr>
                <w:color w:val="000000"/>
                <w:sz w:val="22"/>
                <w:szCs w:val="22"/>
                <w:lang w:eastAsia="ru-RU"/>
              </w:rPr>
            </w:pPr>
            <w:r w:rsidRPr="002B2292">
              <w:rPr>
                <w:color w:val="000000"/>
                <w:sz w:val="22"/>
                <w:szCs w:val="22"/>
                <w:lang w:eastAsia="ru-RU"/>
              </w:rPr>
              <w:lastRenderedPageBreak/>
              <w:t xml:space="preserve">Фамилия, имя, отчество (при наличии) медицинского работника, занимаемая должность </w:t>
            </w:r>
          </w:p>
          <w:p w14:paraId="04F1CB14" w14:textId="77777777" w:rsidR="002B2292" w:rsidRPr="002B2292" w:rsidRDefault="002B2292" w:rsidP="00142DE2">
            <w:pPr>
              <w:pStyle w:val="af9"/>
              <w:numPr>
                <w:ilvl w:val="0"/>
                <w:numId w:val="284"/>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4B087244" w14:textId="77777777" w:rsidR="002B2292" w:rsidRPr="002B2292" w:rsidRDefault="002B2292" w:rsidP="00142DE2">
            <w:pPr>
              <w:pStyle w:val="af9"/>
              <w:numPr>
                <w:ilvl w:val="0"/>
                <w:numId w:val="284"/>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1E1476CB" w14:textId="77777777" w:rsidR="002B2292" w:rsidRPr="002B2292" w:rsidRDefault="002B2292" w:rsidP="00142DE2">
            <w:pPr>
              <w:pStyle w:val="af9"/>
              <w:numPr>
                <w:ilvl w:val="0"/>
                <w:numId w:val="284"/>
              </w:numPr>
              <w:suppressAutoHyphens w:val="0"/>
              <w:ind w:left="1189"/>
              <w:rPr>
                <w:color w:val="000000"/>
                <w:sz w:val="22"/>
                <w:szCs w:val="22"/>
                <w:lang w:eastAsia="ru-RU"/>
              </w:rPr>
            </w:pPr>
            <w:r w:rsidRPr="002B2292">
              <w:rPr>
                <w:color w:val="000000"/>
                <w:sz w:val="22"/>
                <w:szCs w:val="22"/>
                <w:lang w:eastAsia="ru-RU"/>
              </w:rPr>
              <w:t xml:space="preserve">График работы </w:t>
            </w:r>
          </w:p>
          <w:p w14:paraId="121E064B" w14:textId="77777777" w:rsidR="002B2292" w:rsidRPr="002B2292" w:rsidRDefault="002B2292" w:rsidP="00142DE2">
            <w:pPr>
              <w:pStyle w:val="af9"/>
              <w:numPr>
                <w:ilvl w:val="0"/>
                <w:numId w:val="282"/>
              </w:numPr>
              <w:suppressAutoHyphens w:val="0"/>
              <w:rPr>
                <w:color w:val="000000"/>
                <w:sz w:val="22"/>
                <w:szCs w:val="22"/>
                <w:lang w:eastAsia="ru-RU"/>
              </w:rPr>
            </w:pPr>
            <w:r w:rsidRPr="002B2292">
              <w:rPr>
                <w:color w:val="000000"/>
                <w:sz w:val="22"/>
                <w:szCs w:val="22"/>
                <w:lang w:eastAsia="ru-RU"/>
              </w:rPr>
              <w:t xml:space="preserve">Информация о медицинских работниках медицинских организаций, включая филиалы (при их наличии) </w:t>
            </w:r>
          </w:p>
          <w:p w14:paraId="24E415BB" w14:textId="77777777" w:rsidR="002B2292" w:rsidRPr="002B2292" w:rsidRDefault="002B2292" w:rsidP="00142DE2">
            <w:pPr>
              <w:pStyle w:val="af9"/>
              <w:numPr>
                <w:ilvl w:val="0"/>
                <w:numId w:val="285"/>
              </w:numPr>
              <w:suppressAutoHyphens w:val="0"/>
              <w:ind w:left="1189"/>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5D228066" w14:textId="77777777" w:rsidR="002B2292" w:rsidRPr="002B2292" w:rsidRDefault="002B2292" w:rsidP="00142DE2">
            <w:pPr>
              <w:pStyle w:val="af9"/>
              <w:numPr>
                <w:ilvl w:val="0"/>
                <w:numId w:val="285"/>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0FA49E40" w14:textId="77777777" w:rsidR="002B2292" w:rsidRPr="002B2292" w:rsidRDefault="002B2292" w:rsidP="00142DE2">
            <w:pPr>
              <w:pStyle w:val="af9"/>
              <w:numPr>
                <w:ilvl w:val="0"/>
                <w:numId w:val="285"/>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3957C4E2" w14:textId="77777777" w:rsidR="002B2292" w:rsidRPr="002B2292" w:rsidRDefault="002B2292" w:rsidP="00142DE2">
            <w:pPr>
              <w:pStyle w:val="af9"/>
              <w:numPr>
                <w:ilvl w:val="0"/>
                <w:numId w:val="285"/>
              </w:numPr>
              <w:suppressAutoHyphens w:val="0"/>
              <w:ind w:left="1189"/>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7728DE73" w14:textId="77777777" w:rsidR="002B2292" w:rsidRPr="002B2292" w:rsidRDefault="002B2292" w:rsidP="002B2292">
            <w:pPr>
              <w:suppressAutoHyphens w:val="0"/>
              <w:rPr>
                <w:color w:val="000000"/>
                <w:sz w:val="22"/>
                <w:szCs w:val="22"/>
                <w:lang w:eastAsia="ru-RU"/>
              </w:rPr>
            </w:pPr>
          </w:p>
          <w:p w14:paraId="75EAE58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F7345ED" w14:textId="77777777" w:rsidR="002B2292" w:rsidRPr="002B2292" w:rsidRDefault="002B2292" w:rsidP="00142DE2">
            <w:pPr>
              <w:pStyle w:val="af9"/>
              <w:numPr>
                <w:ilvl w:val="0"/>
                <w:numId w:val="286"/>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w:t>
            </w:r>
            <w:r w:rsidRPr="002B2292">
              <w:rPr>
                <w:color w:val="000000"/>
                <w:sz w:val="22"/>
                <w:szCs w:val="22"/>
                <w:lang w:eastAsia="ru-RU"/>
              </w:rPr>
              <w:lastRenderedPageBreak/>
              <w:t>ем);</w:t>
            </w:r>
          </w:p>
          <w:p w14:paraId="144E7AA1" w14:textId="77777777" w:rsidR="002B2292" w:rsidRPr="002B2292" w:rsidRDefault="002B2292" w:rsidP="00142DE2">
            <w:pPr>
              <w:pStyle w:val="af9"/>
              <w:numPr>
                <w:ilvl w:val="0"/>
                <w:numId w:val="286"/>
              </w:numPr>
              <w:suppressAutoHyphens w:val="0"/>
              <w:rPr>
                <w:color w:val="000000"/>
                <w:sz w:val="22"/>
                <w:szCs w:val="22"/>
                <w:lang w:eastAsia="ru-RU"/>
              </w:rPr>
            </w:pPr>
            <w:r w:rsidRPr="002B2292">
              <w:rPr>
                <w:color w:val="000000"/>
                <w:sz w:val="22"/>
                <w:szCs w:val="22"/>
                <w:lang w:eastAsia="ru-RU"/>
              </w:rPr>
              <w:t>отсутствие очередей;</w:t>
            </w:r>
          </w:p>
          <w:p w14:paraId="21C32AB0" w14:textId="77777777" w:rsidR="002B2292" w:rsidRPr="002B2292" w:rsidRDefault="002B2292" w:rsidP="00142DE2">
            <w:pPr>
              <w:pStyle w:val="af9"/>
              <w:numPr>
                <w:ilvl w:val="0"/>
                <w:numId w:val="286"/>
              </w:numPr>
              <w:suppressAutoHyphens w:val="0"/>
              <w:rPr>
                <w:color w:val="000000"/>
                <w:sz w:val="22"/>
                <w:szCs w:val="22"/>
                <w:lang w:eastAsia="ru-RU"/>
              </w:rPr>
            </w:pPr>
            <w:r w:rsidRPr="002B2292">
              <w:rPr>
                <w:color w:val="000000"/>
                <w:sz w:val="22"/>
                <w:szCs w:val="22"/>
                <w:lang w:eastAsia="ru-RU"/>
              </w:rPr>
              <w:t>доступность записи на прием к врачу/уведомление о госпитализации (по телефону медицинской организации, через колл-центр, с использованием сети «Интернет» на официальном сайте медицинской организации, на сайте Госусуги.ру, при обращении в медицинскую организацию);</w:t>
            </w:r>
          </w:p>
          <w:p w14:paraId="57495E41" w14:textId="77777777" w:rsidR="002B2292" w:rsidRPr="002B2292" w:rsidRDefault="002B2292" w:rsidP="00142DE2">
            <w:pPr>
              <w:pStyle w:val="af9"/>
              <w:numPr>
                <w:ilvl w:val="0"/>
                <w:numId w:val="286"/>
              </w:numPr>
              <w:suppressAutoHyphens w:val="0"/>
              <w:rPr>
                <w:color w:val="000000"/>
                <w:sz w:val="22"/>
                <w:szCs w:val="22"/>
                <w:lang w:eastAsia="ru-RU"/>
              </w:rPr>
            </w:pPr>
            <w:r w:rsidRPr="002B2292">
              <w:rPr>
                <w:color w:val="000000"/>
                <w:sz w:val="22"/>
                <w:szCs w:val="22"/>
                <w:lang w:eastAsia="ru-RU"/>
              </w:rPr>
              <w:t>наличие и доступность санитарно-гигиенических помещений;</w:t>
            </w:r>
          </w:p>
          <w:p w14:paraId="34B1C5EC" w14:textId="77777777" w:rsidR="002B2292" w:rsidRPr="002B2292" w:rsidRDefault="002B2292" w:rsidP="00142DE2">
            <w:pPr>
              <w:pStyle w:val="af9"/>
              <w:numPr>
                <w:ilvl w:val="0"/>
                <w:numId w:val="286"/>
              </w:numPr>
              <w:suppressAutoHyphens w:val="0"/>
              <w:rPr>
                <w:color w:val="000000"/>
                <w:sz w:val="22"/>
                <w:szCs w:val="22"/>
                <w:lang w:eastAsia="ru-RU"/>
              </w:rPr>
            </w:pPr>
            <w:r w:rsidRPr="002B2292">
              <w:rPr>
                <w:color w:val="000000"/>
                <w:sz w:val="22"/>
                <w:szCs w:val="22"/>
                <w:lang w:eastAsia="ru-RU"/>
              </w:rPr>
              <w:t>доступность питьевой воды;</w:t>
            </w:r>
          </w:p>
          <w:p w14:paraId="2302AE33" w14:textId="77777777" w:rsidR="002B2292" w:rsidRPr="002B2292" w:rsidRDefault="002B2292" w:rsidP="00142DE2">
            <w:pPr>
              <w:pStyle w:val="af9"/>
              <w:numPr>
                <w:ilvl w:val="0"/>
                <w:numId w:val="286"/>
              </w:numPr>
              <w:suppressAutoHyphens w:val="0"/>
              <w:rPr>
                <w:color w:val="000000"/>
                <w:sz w:val="22"/>
                <w:szCs w:val="22"/>
                <w:lang w:eastAsia="ru-RU"/>
              </w:rPr>
            </w:pPr>
            <w:r w:rsidRPr="002B2292">
              <w:rPr>
                <w:color w:val="000000"/>
                <w:sz w:val="22"/>
                <w:szCs w:val="22"/>
                <w:lang w:eastAsia="ru-RU"/>
              </w:rPr>
              <w:t>санитарные условия.</w:t>
            </w:r>
          </w:p>
          <w:p w14:paraId="38E1AE99" w14:textId="77777777" w:rsidR="002B2292" w:rsidRPr="002B2292" w:rsidRDefault="002B2292" w:rsidP="002B2292">
            <w:pPr>
              <w:suppressAutoHyphens w:val="0"/>
              <w:rPr>
                <w:color w:val="000000"/>
                <w:sz w:val="22"/>
                <w:szCs w:val="22"/>
                <w:lang w:eastAsia="ru-RU"/>
              </w:rPr>
            </w:pPr>
          </w:p>
          <w:p w14:paraId="44F3F5C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E28B719"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5B0511D2"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C899A06"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75E6D83B"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402399C"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5468D7FC"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532AEDE"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46B7010"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lastRenderedPageBreak/>
              <w:t>возможность предоставления инвалидам по слуху (слуху и зрению) услуг сурдопереводчика (тифлосурдопереводчика);</w:t>
            </w:r>
          </w:p>
          <w:p w14:paraId="78B6E17D"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AF563C9" w14:textId="77777777" w:rsidR="002B2292" w:rsidRPr="002B2292" w:rsidRDefault="002B2292" w:rsidP="00142DE2">
            <w:pPr>
              <w:pStyle w:val="af9"/>
              <w:numPr>
                <w:ilvl w:val="0"/>
                <w:numId w:val="287"/>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301D4BC"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0913045"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019030"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05617F" w14:textId="77777777" w:rsidR="002B2292" w:rsidRPr="002B2292" w:rsidRDefault="002B2292" w:rsidP="002B2292">
            <w:pPr>
              <w:rPr>
                <w:sz w:val="22"/>
                <w:szCs w:val="22"/>
              </w:rPr>
            </w:pPr>
            <w:r w:rsidRPr="002B2292">
              <w:rPr>
                <w:sz w:val="22"/>
                <w:szCs w:val="22"/>
              </w:rPr>
              <w:t>ООО «ЛАБОРАТОРНАЯ ДИАГНОСТИКА»,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67A19B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539F78C"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3BDA7CD1"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47F3384A"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58C34AF8"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w:t>
            </w:r>
            <w:r w:rsidRPr="002B2292">
              <w:rPr>
                <w:color w:val="000000"/>
                <w:sz w:val="22"/>
                <w:szCs w:val="22"/>
                <w:lang w:eastAsia="ru-RU"/>
              </w:rPr>
              <w:lastRenderedPageBreak/>
              <w:t xml:space="preserve">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571FEEFF"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7F20A3D8"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23A954C"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3C7E59F4"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564DBB35"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w:t>
            </w:r>
            <w:r w:rsidRPr="002B2292">
              <w:rPr>
                <w:color w:val="000000"/>
                <w:sz w:val="22"/>
                <w:szCs w:val="22"/>
                <w:lang w:eastAsia="ru-RU"/>
              </w:rPr>
              <w:lastRenderedPageBreak/>
              <w:t xml:space="preserve">ториальной программой государственных гарантий бесплатного оказания гражданам медицинской помощи </w:t>
            </w:r>
          </w:p>
          <w:p w14:paraId="7F13CAB9"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5551FAE"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1DAD3572"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8E82B16"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DC9A836"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C46E274"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266A56E1"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5893CE4D"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395E54A3"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72E1C3EF"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A26960B"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lastRenderedPageBreak/>
              <w:t xml:space="preserve">Сроки госпитализации </w:t>
            </w:r>
          </w:p>
          <w:p w14:paraId="15570555" w14:textId="77777777" w:rsidR="002B2292" w:rsidRPr="002B2292" w:rsidRDefault="002B2292" w:rsidP="00142DE2">
            <w:pPr>
              <w:pStyle w:val="af9"/>
              <w:numPr>
                <w:ilvl w:val="0"/>
                <w:numId w:val="217"/>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46743F7B" w14:textId="77777777" w:rsidR="002B2292" w:rsidRPr="002B2292" w:rsidRDefault="002B2292" w:rsidP="002B2292">
            <w:pPr>
              <w:suppressAutoHyphens w:val="0"/>
              <w:rPr>
                <w:color w:val="000000"/>
                <w:sz w:val="22"/>
                <w:szCs w:val="22"/>
                <w:lang w:eastAsia="ru-RU"/>
              </w:rPr>
            </w:pPr>
          </w:p>
          <w:p w14:paraId="74B434F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060B50F" w14:textId="77777777" w:rsidR="002B2292" w:rsidRPr="002B2292" w:rsidRDefault="002B2292" w:rsidP="00142DE2">
            <w:pPr>
              <w:pStyle w:val="af9"/>
              <w:numPr>
                <w:ilvl w:val="0"/>
                <w:numId w:val="218"/>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590EC54F" w14:textId="77777777" w:rsidR="002B2292" w:rsidRPr="002B2292" w:rsidRDefault="002B2292" w:rsidP="00142DE2">
            <w:pPr>
              <w:pStyle w:val="af9"/>
              <w:numPr>
                <w:ilvl w:val="0"/>
                <w:numId w:val="218"/>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6B43EC5" w14:textId="77777777" w:rsidR="002B2292" w:rsidRPr="002B2292" w:rsidRDefault="002B2292" w:rsidP="002B2292">
            <w:pPr>
              <w:suppressAutoHyphens w:val="0"/>
              <w:rPr>
                <w:color w:val="000000"/>
                <w:sz w:val="22"/>
                <w:szCs w:val="22"/>
                <w:lang w:eastAsia="ru-RU"/>
              </w:rPr>
            </w:pPr>
          </w:p>
          <w:p w14:paraId="6BD8C19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75879645"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D9CBBCA"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0DD35C9"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1652E2C"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11A912C6"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E41DFAB"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02E5D44"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DBCD1BE"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помощь, оказываемая работниками органи</w:t>
            </w:r>
            <w:r w:rsidRPr="002B2292">
              <w:rPr>
                <w:color w:val="000000"/>
                <w:sz w:val="22"/>
                <w:szCs w:val="22"/>
                <w:lang w:eastAsia="ru-RU"/>
              </w:rPr>
              <w:lastRenderedPageBreak/>
              <w:t>зации, прошедшими необходимое обучение (инструктирование) (возможность сопровождения работниками организации);</w:t>
            </w:r>
          </w:p>
          <w:p w14:paraId="7FC75045" w14:textId="77777777" w:rsidR="002B2292" w:rsidRPr="002B2292" w:rsidRDefault="002B2292" w:rsidP="00142DE2">
            <w:pPr>
              <w:pStyle w:val="af9"/>
              <w:numPr>
                <w:ilvl w:val="0"/>
                <w:numId w:val="219"/>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C5F56C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2F85CB2B"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F572F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F48A53A" w14:textId="77777777" w:rsidR="002B2292" w:rsidRPr="002B2292" w:rsidRDefault="002B2292" w:rsidP="002B2292">
            <w:pPr>
              <w:rPr>
                <w:sz w:val="22"/>
                <w:szCs w:val="22"/>
              </w:rPr>
            </w:pPr>
            <w:r w:rsidRPr="002B2292">
              <w:rPr>
                <w:sz w:val="22"/>
                <w:szCs w:val="22"/>
              </w:rPr>
              <w:t>ООО «МаксиМед»,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0F79C0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362A93D6"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1A764EEA"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47BE219A"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641BEC6E"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w:t>
            </w:r>
            <w:r w:rsidRPr="002B2292">
              <w:rPr>
                <w:color w:val="000000"/>
                <w:sz w:val="22"/>
                <w:szCs w:val="22"/>
                <w:lang w:eastAsia="ru-RU"/>
              </w:rPr>
              <w:lastRenderedPageBreak/>
              <w:t xml:space="preserve">амбулаторном лечении которых лекарственные средства отпускаются по рецептам врачей с пятидесятипроцентной скидкой </w:t>
            </w:r>
          </w:p>
          <w:p w14:paraId="1E4A2FD9"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1F1A634A"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525FBDFC"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3E085DEA"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6207AD07"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5B85C945"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w:t>
            </w:r>
            <w:r w:rsidRPr="002B2292">
              <w:rPr>
                <w:color w:val="000000"/>
                <w:sz w:val="22"/>
                <w:szCs w:val="22"/>
                <w:lang w:eastAsia="ru-RU"/>
              </w:rPr>
              <w:lastRenderedPageBreak/>
              <w:t xml:space="preserve">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6875334"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08FC464"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66DE348"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0B5086A"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C10A5E3"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45B8A951"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58445693"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50BA308D"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11E56153"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27D3674C" w14:textId="77777777" w:rsidR="002B2292" w:rsidRPr="002B2292" w:rsidRDefault="002B2292" w:rsidP="00142DE2">
            <w:pPr>
              <w:pStyle w:val="af9"/>
              <w:numPr>
                <w:ilvl w:val="0"/>
                <w:numId w:val="222"/>
              </w:numPr>
              <w:suppressAutoHyphens w:val="0"/>
              <w:rPr>
                <w:color w:val="000000"/>
                <w:sz w:val="22"/>
                <w:szCs w:val="22"/>
                <w:lang w:eastAsia="ru-RU"/>
              </w:rPr>
            </w:pPr>
            <w:r w:rsidRPr="002B2292">
              <w:rPr>
                <w:color w:val="000000"/>
                <w:sz w:val="22"/>
                <w:szCs w:val="22"/>
                <w:lang w:eastAsia="ru-RU"/>
              </w:rPr>
              <w:t>Сроки госпитализации.</w:t>
            </w:r>
          </w:p>
          <w:p w14:paraId="742EA6A6" w14:textId="77777777" w:rsidR="002B2292" w:rsidRPr="002B2292" w:rsidRDefault="002B2292" w:rsidP="002B2292">
            <w:pPr>
              <w:suppressAutoHyphens w:val="0"/>
              <w:rPr>
                <w:color w:val="000000"/>
                <w:sz w:val="22"/>
                <w:szCs w:val="22"/>
                <w:lang w:eastAsia="ru-RU"/>
              </w:rPr>
            </w:pPr>
          </w:p>
          <w:p w14:paraId="3CBC188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706C8F2"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sz w:val="22"/>
                <w:szCs w:val="22"/>
                <w:lang w:eastAsia="ru-RU"/>
              </w:rPr>
              <w:lastRenderedPageBreak/>
              <w:t>обеспечение лечебно-охранительного режима (лекарственные средства, диагностические исследования, обеспечение питанием).</w:t>
            </w:r>
          </w:p>
          <w:p w14:paraId="7A5798B8" w14:textId="77777777" w:rsidR="002B2292" w:rsidRPr="002B2292" w:rsidRDefault="002B2292" w:rsidP="002B2292">
            <w:pPr>
              <w:suppressAutoHyphens w:val="0"/>
              <w:rPr>
                <w:color w:val="000000"/>
                <w:sz w:val="22"/>
                <w:szCs w:val="22"/>
                <w:lang w:eastAsia="ru-RU"/>
              </w:rPr>
            </w:pPr>
          </w:p>
          <w:p w14:paraId="0D8ABC8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E6EB633"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18507661"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1DA3563"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B3F021E"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0B40E2A3"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организации;</w:t>
            </w:r>
          </w:p>
          <w:p w14:paraId="5343415C"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62F3E76"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D7C1F1D"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4DC28B1A"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B5F501E" w14:textId="77777777" w:rsidR="002B2292" w:rsidRPr="002B2292" w:rsidRDefault="002B2292" w:rsidP="00142DE2">
            <w:pPr>
              <w:pStyle w:val="af9"/>
              <w:numPr>
                <w:ilvl w:val="0"/>
                <w:numId w:val="223"/>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auto"/>
            <w:vAlign w:val="center"/>
          </w:tcPr>
          <w:p w14:paraId="5291696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629ADC2D"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D00B49"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A4DC11D" w14:textId="77777777" w:rsidR="002B2292" w:rsidRPr="002B2292" w:rsidRDefault="002B2292" w:rsidP="002B2292">
            <w:pPr>
              <w:rPr>
                <w:sz w:val="22"/>
                <w:szCs w:val="22"/>
              </w:rPr>
            </w:pPr>
            <w:r w:rsidRPr="002B2292">
              <w:rPr>
                <w:sz w:val="22"/>
                <w:szCs w:val="22"/>
              </w:rPr>
              <w:t>ООО «Здоровье», г. Буйнакск</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3F66E5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4FF31222"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3B0B942B"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46400C17"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21C995C"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3E343171"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программы государствен</w:t>
            </w:r>
            <w:r w:rsidRPr="002B2292">
              <w:rPr>
                <w:color w:val="000000"/>
                <w:sz w:val="22"/>
                <w:szCs w:val="22"/>
                <w:lang w:eastAsia="ru-RU"/>
              </w:rPr>
              <w:lastRenderedPageBreak/>
              <w:t xml:space="preserve">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73599FC7"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50538C6E"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303F2A9C"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02526390"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DC24A54"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11AA4925"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w:t>
            </w:r>
            <w:r w:rsidRPr="002B2292">
              <w:rPr>
                <w:color w:val="000000"/>
                <w:sz w:val="22"/>
                <w:szCs w:val="22"/>
                <w:lang w:eastAsia="ru-RU"/>
              </w:rPr>
              <w:lastRenderedPageBreak/>
              <w:t xml:space="preserve">программе государственных гарантий бесплатного оказания гражданам медицинской помощи на соответствующий год </w:t>
            </w:r>
          </w:p>
          <w:p w14:paraId="4CC4C5A4"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3DEFD12"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C9F62E0" w14:textId="77777777" w:rsidR="002B2292" w:rsidRPr="002B2292" w:rsidRDefault="002B2292" w:rsidP="00142DE2">
            <w:pPr>
              <w:pStyle w:val="af9"/>
              <w:numPr>
                <w:ilvl w:val="0"/>
                <w:numId w:val="241"/>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59A0DBDA" w14:textId="77777777" w:rsidR="002B2292" w:rsidRPr="002B2292" w:rsidRDefault="002B2292" w:rsidP="002B2292">
            <w:pPr>
              <w:suppressAutoHyphens w:val="0"/>
              <w:rPr>
                <w:color w:val="000000"/>
                <w:sz w:val="22"/>
                <w:szCs w:val="22"/>
                <w:lang w:eastAsia="ru-RU"/>
              </w:rPr>
            </w:pPr>
          </w:p>
          <w:p w14:paraId="0B1F280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54FEC69" w14:textId="77777777" w:rsidR="002B2292" w:rsidRPr="002B2292" w:rsidRDefault="002B2292" w:rsidP="00142DE2">
            <w:pPr>
              <w:pStyle w:val="af9"/>
              <w:numPr>
                <w:ilvl w:val="0"/>
                <w:numId w:val="242"/>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262D5DC0" w14:textId="77777777" w:rsidR="002B2292" w:rsidRPr="002B2292" w:rsidRDefault="002B2292" w:rsidP="00142DE2">
            <w:pPr>
              <w:pStyle w:val="af9"/>
              <w:numPr>
                <w:ilvl w:val="0"/>
                <w:numId w:val="242"/>
              </w:numPr>
              <w:suppressAutoHyphens w:val="0"/>
              <w:rPr>
                <w:color w:val="000000"/>
                <w:sz w:val="22"/>
                <w:szCs w:val="22"/>
                <w:lang w:eastAsia="ru-RU"/>
              </w:rPr>
            </w:pPr>
            <w:r w:rsidRPr="002B2292">
              <w:rPr>
                <w:color w:val="000000"/>
                <w:sz w:val="22"/>
                <w:szCs w:val="22"/>
                <w:lang w:eastAsia="ru-RU"/>
              </w:rPr>
              <w:t>отсутствие очередей.</w:t>
            </w:r>
          </w:p>
          <w:p w14:paraId="35724DEA" w14:textId="77777777" w:rsidR="002B2292" w:rsidRPr="002B2292" w:rsidRDefault="002B2292" w:rsidP="002B2292">
            <w:pPr>
              <w:suppressAutoHyphens w:val="0"/>
              <w:rPr>
                <w:color w:val="000000"/>
                <w:sz w:val="22"/>
                <w:szCs w:val="22"/>
                <w:lang w:eastAsia="ru-RU"/>
              </w:rPr>
            </w:pPr>
          </w:p>
          <w:p w14:paraId="7D23E89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59DE55B"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7574B670"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1987D37C"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0AC90C00"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lastRenderedPageBreak/>
              <w:t xml:space="preserve">наличие специально оборудованных санитарно-гигиенических помещений в организации; </w:t>
            </w:r>
          </w:p>
          <w:p w14:paraId="5DDE0835"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9EDB98A"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FF3A645"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613E7550"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4276C82" w14:textId="77777777" w:rsidR="002B2292" w:rsidRPr="002B2292" w:rsidRDefault="002B2292" w:rsidP="00142DE2">
            <w:pPr>
              <w:pStyle w:val="af9"/>
              <w:numPr>
                <w:ilvl w:val="0"/>
                <w:numId w:val="243"/>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77A8706"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BE528F7"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FD92D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F85DC3" w14:textId="77777777" w:rsidR="002B2292" w:rsidRPr="002B2292" w:rsidRDefault="002B2292" w:rsidP="002B2292">
            <w:pPr>
              <w:rPr>
                <w:sz w:val="22"/>
                <w:szCs w:val="22"/>
              </w:rPr>
            </w:pPr>
            <w:r w:rsidRPr="002B2292">
              <w:rPr>
                <w:sz w:val="22"/>
                <w:szCs w:val="22"/>
              </w:rPr>
              <w:t>ООО «Нефролайн-Дагестан», г. Хасавюрт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631D92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3163B848"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9A16E35"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w:t>
            </w:r>
            <w:r w:rsidRPr="002B2292">
              <w:rPr>
                <w:color w:val="000000"/>
                <w:sz w:val="22"/>
                <w:szCs w:val="22"/>
                <w:lang w:eastAsia="ru-RU"/>
              </w:rPr>
              <w:lastRenderedPageBreak/>
              <w:t xml:space="preserve">применения, назначаемых по решению врачебных комиссий медицинских организаций </w:t>
            </w:r>
          </w:p>
          <w:p w14:paraId="210DCF1B"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29CF0F35"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7873A46"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69D356FC"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6BBCED4B"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49E837BA"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6CAEC08C"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071D9CDF"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1617BA9B" w14:textId="77777777" w:rsidR="002B2292" w:rsidRPr="002B2292" w:rsidRDefault="002B2292" w:rsidP="00142DE2">
            <w:pPr>
              <w:pStyle w:val="af9"/>
              <w:numPr>
                <w:ilvl w:val="0"/>
                <w:numId w:val="239"/>
              </w:numPr>
              <w:suppressAutoHyphens w:val="0"/>
              <w:rPr>
                <w:color w:val="000000"/>
                <w:sz w:val="22"/>
                <w:szCs w:val="22"/>
                <w:lang w:eastAsia="ru-RU"/>
              </w:rPr>
            </w:pPr>
            <w:r w:rsidRPr="002B2292">
              <w:rPr>
                <w:color w:val="000000"/>
                <w:sz w:val="22"/>
                <w:szCs w:val="22"/>
                <w:lang w:eastAsia="ru-RU"/>
              </w:rPr>
              <w:t>Условия, порядок, форма предоставления медицинских услуг и порядок их оплаты.</w:t>
            </w:r>
          </w:p>
          <w:p w14:paraId="275E8A80" w14:textId="77777777" w:rsidR="002B2292" w:rsidRPr="002B2292" w:rsidRDefault="002B2292" w:rsidP="002B2292">
            <w:pPr>
              <w:suppressAutoHyphens w:val="0"/>
              <w:rPr>
                <w:color w:val="000000"/>
                <w:sz w:val="22"/>
                <w:szCs w:val="22"/>
                <w:lang w:eastAsia="ru-RU"/>
              </w:rPr>
            </w:pPr>
          </w:p>
          <w:p w14:paraId="70F4213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0AA6D0E" w14:textId="77777777" w:rsidR="002B2292" w:rsidRPr="002B2292" w:rsidRDefault="002B2292" w:rsidP="00142DE2">
            <w:pPr>
              <w:pStyle w:val="af9"/>
              <w:numPr>
                <w:ilvl w:val="0"/>
                <w:numId w:val="24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5268F87" w14:textId="77777777" w:rsidR="002B2292" w:rsidRPr="002B2292" w:rsidRDefault="002B2292" w:rsidP="00142DE2">
            <w:pPr>
              <w:pStyle w:val="af9"/>
              <w:numPr>
                <w:ilvl w:val="0"/>
                <w:numId w:val="24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35CCE90" w14:textId="77777777" w:rsidR="002B2292" w:rsidRPr="002B2292" w:rsidRDefault="002B2292" w:rsidP="00142DE2">
            <w:pPr>
              <w:pStyle w:val="af9"/>
              <w:numPr>
                <w:ilvl w:val="0"/>
                <w:numId w:val="240"/>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A6D3DB6"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2A831FE9"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6147E6"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016EC" w14:textId="77777777" w:rsidR="002B2292" w:rsidRPr="002B2292" w:rsidRDefault="002B2292" w:rsidP="002B2292">
            <w:pPr>
              <w:rPr>
                <w:sz w:val="22"/>
                <w:szCs w:val="22"/>
              </w:rPr>
            </w:pPr>
            <w:r w:rsidRPr="002B2292">
              <w:rPr>
                <w:sz w:val="22"/>
                <w:szCs w:val="22"/>
              </w:rPr>
              <w:t>ООО «Медицинский центр «ЭОС»,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204C49C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9B83728"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1B28D2C6"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82AB639"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w:t>
            </w:r>
            <w:r w:rsidRPr="002B2292">
              <w:rPr>
                <w:color w:val="000000"/>
                <w:sz w:val="22"/>
                <w:szCs w:val="22"/>
                <w:lang w:eastAsia="ru-RU"/>
              </w:rPr>
              <w:lastRenderedPageBreak/>
              <w:t xml:space="preserve">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699D5656"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540612D5"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080D5D4F"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03C150B5"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2A41DB4A"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w:t>
            </w:r>
            <w:r w:rsidRPr="002B2292">
              <w:rPr>
                <w:color w:val="000000"/>
                <w:sz w:val="22"/>
                <w:szCs w:val="22"/>
                <w:lang w:eastAsia="ru-RU"/>
              </w:rPr>
              <w:lastRenderedPageBreak/>
              <w:t xml:space="preserve">ториальной программой государственных гарантий бесплатного оказания гражданам медицинской помощи </w:t>
            </w:r>
          </w:p>
          <w:p w14:paraId="3B866DD1"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2F2FACCA"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3048E42"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70D261C0"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1FCF28B"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FF198A2"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22796C66"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27404E1D"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690165D4"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75AC782A"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748AD0A6"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lastRenderedPageBreak/>
              <w:t xml:space="preserve">Сроки госпитализации </w:t>
            </w:r>
          </w:p>
          <w:p w14:paraId="0C737801" w14:textId="77777777" w:rsidR="002B2292" w:rsidRPr="002B2292" w:rsidRDefault="002B2292" w:rsidP="00142DE2">
            <w:pPr>
              <w:pStyle w:val="af9"/>
              <w:numPr>
                <w:ilvl w:val="0"/>
                <w:numId w:val="244"/>
              </w:numPr>
              <w:suppressAutoHyphens w:val="0"/>
              <w:rPr>
                <w:color w:val="000000"/>
                <w:sz w:val="22"/>
                <w:szCs w:val="22"/>
                <w:lang w:eastAsia="ru-RU"/>
              </w:rPr>
            </w:pPr>
            <w:r w:rsidRPr="002B2292">
              <w:rPr>
                <w:color w:val="000000"/>
                <w:sz w:val="22"/>
                <w:szCs w:val="22"/>
                <w:lang w:eastAsia="ru-RU"/>
              </w:rPr>
              <w:t>Правила предоставления платных медицинских услуг.</w:t>
            </w:r>
          </w:p>
          <w:p w14:paraId="44CF700A" w14:textId="77777777" w:rsidR="002B2292" w:rsidRPr="002B2292" w:rsidRDefault="002B2292" w:rsidP="002B2292">
            <w:pPr>
              <w:suppressAutoHyphens w:val="0"/>
              <w:rPr>
                <w:color w:val="000000"/>
                <w:sz w:val="22"/>
                <w:szCs w:val="22"/>
                <w:lang w:eastAsia="ru-RU"/>
              </w:rPr>
            </w:pPr>
          </w:p>
          <w:p w14:paraId="650A19E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F8FBC4E" w14:textId="77777777" w:rsidR="002B2292" w:rsidRPr="002B2292" w:rsidRDefault="002B2292" w:rsidP="00142DE2">
            <w:pPr>
              <w:pStyle w:val="af9"/>
              <w:numPr>
                <w:ilvl w:val="0"/>
                <w:numId w:val="245"/>
              </w:numPr>
              <w:suppressAutoHyphens w:val="0"/>
              <w:rPr>
                <w:sz w:val="22"/>
                <w:szCs w:val="22"/>
                <w:lang w:eastAsia="ru-RU"/>
              </w:rPr>
            </w:pPr>
            <w:r w:rsidRPr="002B2292">
              <w:rPr>
                <w:sz w:val="22"/>
                <w:szCs w:val="22"/>
                <w:lang w:eastAsia="ru-RU"/>
              </w:rPr>
              <w:t xml:space="preserve">отсутствие очередей. </w:t>
            </w:r>
          </w:p>
          <w:p w14:paraId="5837E7EF" w14:textId="77777777" w:rsidR="002B2292" w:rsidRPr="002B2292" w:rsidRDefault="002B2292" w:rsidP="002B2292">
            <w:pPr>
              <w:suppressAutoHyphens w:val="0"/>
              <w:rPr>
                <w:sz w:val="22"/>
                <w:szCs w:val="22"/>
                <w:lang w:eastAsia="ru-RU"/>
              </w:rPr>
            </w:pPr>
          </w:p>
          <w:p w14:paraId="73C98F5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168DF74C"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5F54D2AF"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542366A1"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6D250D45"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417B07A7"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наличие специально оборудованных санитарно-гигиенических помещений в организации;</w:t>
            </w:r>
          </w:p>
          <w:p w14:paraId="27E1679D"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D50B2A0"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BE16DA1"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42379A98"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w:t>
            </w:r>
            <w:r w:rsidRPr="002B2292">
              <w:rPr>
                <w:color w:val="000000"/>
                <w:sz w:val="22"/>
                <w:szCs w:val="22"/>
                <w:lang w:eastAsia="ru-RU"/>
              </w:rPr>
              <w:lastRenderedPageBreak/>
              <w:t>вождения работниками организации);</w:t>
            </w:r>
          </w:p>
          <w:p w14:paraId="6A32A2A4" w14:textId="77777777" w:rsidR="002B2292" w:rsidRPr="002B2292" w:rsidRDefault="002B2292" w:rsidP="00142DE2">
            <w:pPr>
              <w:pStyle w:val="af9"/>
              <w:numPr>
                <w:ilvl w:val="0"/>
                <w:numId w:val="245"/>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3965D3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Обеспечить здание лифтом.</w:t>
            </w:r>
          </w:p>
        </w:tc>
      </w:tr>
      <w:tr w:rsidR="002B2292" w:rsidRPr="00D64243" w14:paraId="2F2BA707"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6BFD13"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0D863B1" w14:textId="77777777" w:rsidR="002B2292" w:rsidRPr="002B2292" w:rsidRDefault="002B2292" w:rsidP="002B2292">
            <w:pPr>
              <w:rPr>
                <w:sz w:val="22"/>
                <w:szCs w:val="22"/>
              </w:rPr>
            </w:pPr>
            <w:r w:rsidRPr="002B2292">
              <w:rPr>
                <w:sz w:val="22"/>
                <w:szCs w:val="22"/>
              </w:rPr>
              <w:t>ООО «ЕКДЛ», г. Буйнакск</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8757A6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7DE6B4D6"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16B45EA5"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09F9EC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69C2DE3"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w:t>
            </w:r>
            <w:r w:rsidRPr="002B2292">
              <w:rPr>
                <w:color w:val="000000"/>
                <w:sz w:val="22"/>
                <w:szCs w:val="22"/>
                <w:lang w:eastAsia="ru-RU"/>
              </w:rPr>
              <w:lastRenderedPageBreak/>
              <w:t xml:space="preserve">там врачей с пятидесятипроцентной скидкой </w:t>
            </w:r>
          </w:p>
          <w:p w14:paraId="50992A44"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1EF75383"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14B9625"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1BCBBCD8"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7218752B"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F53F67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показателях доступности медицинской помощи, установленных в территориальной программе государственных гарантий бес</w:t>
            </w:r>
            <w:r w:rsidRPr="002B2292">
              <w:rPr>
                <w:color w:val="000000"/>
                <w:sz w:val="22"/>
                <w:szCs w:val="22"/>
                <w:lang w:eastAsia="ru-RU"/>
              </w:rPr>
              <w:lastRenderedPageBreak/>
              <w:t xml:space="preserve">платного оказания гражданам медицинской помощи на соответствующий год </w:t>
            </w:r>
          </w:p>
          <w:p w14:paraId="432433FD"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EEB402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20A2BA9"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B39AB0A"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E6384C3"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5AE90D6C"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39B4C73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674C7BA6"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7C307F3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6B8E7BF6"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543671B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Правила предоставления платных медицинских услуг</w:t>
            </w:r>
          </w:p>
          <w:p w14:paraId="47B67D16" w14:textId="77777777" w:rsidR="002B2292" w:rsidRPr="002B2292" w:rsidRDefault="002B2292" w:rsidP="002B2292">
            <w:pPr>
              <w:suppressAutoHyphens w:val="0"/>
              <w:rPr>
                <w:color w:val="000000"/>
                <w:sz w:val="22"/>
                <w:szCs w:val="22"/>
                <w:lang w:eastAsia="ru-RU"/>
              </w:rPr>
            </w:pPr>
          </w:p>
          <w:p w14:paraId="3EE9808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EF44BC1" w14:textId="77777777" w:rsidR="002B2292" w:rsidRPr="002B2292" w:rsidRDefault="002B2292" w:rsidP="00142DE2">
            <w:pPr>
              <w:pStyle w:val="af9"/>
              <w:numPr>
                <w:ilvl w:val="0"/>
                <w:numId w:val="202"/>
              </w:numPr>
              <w:suppressAutoHyphens w:val="0"/>
              <w:rPr>
                <w:color w:val="000000"/>
                <w:sz w:val="22"/>
                <w:szCs w:val="22"/>
                <w:lang w:eastAsia="ru-RU"/>
              </w:rPr>
            </w:pPr>
            <w:r w:rsidRPr="002B2292">
              <w:rPr>
                <w:color w:val="000000"/>
                <w:sz w:val="22"/>
                <w:szCs w:val="22"/>
                <w:lang w:eastAsia="ru-RU"/>
              </w:rPr>
              <w:lastRenderedPageBreak/>
              <w:t xml:space="preserve">обеспечение лечебно-охранительного режима (лекарственные средства, диагностические исследования, обеспечение питанием). </w:t>
            </w:r>
          </w:p>
          <w:p w14:paraId="1D0AF1FF" w14:textId="77777777" w:rsidR="002B2292" w:rsidRPr="002B2292" w:rsidRDefault="002B2292" w:rsidP="002B2292">
            <w:pPr>
              <w:suppressAutoHyphens w:val="0"/>
              <w:rPr>
                <w:color w:val="000000"/>
                <w:sz w:val="22"/>
                <w:szCs w:val="22"/>
                <w:lang w:eastAsia="ru-RU"/>
              </w:rPr>
            </w:pPr>
          </w:p>
          <w:p w14:paraId="47F2970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4098EE1D" w14:textId="77777777" w:rsidR="002B2292" w:rsidRPr="002B2292" w:rsidRDefault="002B2292" w:rsidP="00142DE2">
            <w:pPr>
              <w:pStyle w:val="af9"/>
              <w:numPr>
                <w:ilvl w:val="0"/>
                <w:numId w:val="20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5F3B111" w14:textId="77777777" w:rsidR="002B2292" w:rsidRPr="002B2292" w:rsidRDefault="002B2292" w:rsidP="00142DE2">
            <w:pPr>
              <w:pStyle w:val="af9"/>
              <w:numPr>
                <w:ilvl w:val="0"/>
                <w:numId w:val="20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0DCAD8C" w14:textId="77777777" w:rsidR="002B2292" w:rsidRPr="002B2292" w:rsidRDefault="002B2292" w:rsidP="00142DE2">
            <w:pPr>
              <w:pStyle w:val="af9"/>
              <w:numPr>
                <w:ilvl w:val="0"/>
                <w:numId w:val="20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CFA9B91" w14:textId="77777777" w:rsidR="002B2292" w:rsidRPr="002B2292" w:rsidRDefault="002B2292" w:rsidP="00142DE2">
            <w:pPr>
              <w:pStyle w:val="af9"/>
              <w:numPr>
                <w:ilvl w:val="0"/>
                <w:numId w:val="20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52EDCFF" w14:textId="77777777" w:rsidR="002B2292" w:rsidRPr="002B2292" w:rsidRDefault="002B2292" w:rsidP="00142DE2">
            <w:pPr>
              <w:pStyle w:val="af9"/>
              <w:numPr>
                <w:ilvl w:val="0"/>
                <w:numId w:val="20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1E0FBE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7DAF295B"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B38B8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AFD0F5D" w14:textId="77777777" w:rsidR="002B2292" w:rsidRPr="002B2292" w:rsidRDefault="002B2292" w:rsidP="002B2292">
            <w:pPr>
              <w:rPr>
                <w:sz w:val="22"/>
                <w:szCs w:val="22"/>
              </w:rPr>
            </w:pPr>
            <w:r w:rsidRPr="002B2292">
              <w:rPr>
                <w:sz w:val="22"/>
                <w:szCs w:val="22"/>
              </w:rPr>
              <w:t>ООО «ГАЛАКТИКА»,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94341A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643A2F21"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272EFD2D"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0B3684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DB58B0D"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08A417DD"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1A343E39"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6143C861"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Об объеме оказания медицинской помощи в соответствии с программой государствен</w:t>
            </w:r>
            <w:r w:rsidRPr="002B2292">
              <w:rPr>
                <w:color w:val="000000"/>
                <w:sz w:val="22"/>
                <w:szCs w:val="22"/>
                <w:lang w:eastAsia="ru-RU"/>
              </w:rPr>
              <w:lastRenderedPageBreak/>
              <w:t xml:space="preserve">ных гарантий бесплатного оказания гражданам медицинской помощи и территориальной </w:t>
            </w:r>
          </w:p>
          <w:p w14:paraId="006B0982"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255872A8"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D3353E0"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5258A3C"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C34F776"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70657A4"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95CE607"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О результатах проводимой диспансериза</w:t>
            </w:r>
            <w:r w:rsidRPr="002B2292">
              <w:rPr>
                <w:color w:val="000000"/>
                <w:sz w:val="22"/>
                <w:szCs w:val="22"/>
                <w:lang w:eastAsia="ru-RU"/>
              </w:rPr>
              <w:lastRenderedPageBreak/>
              <w:t xml:space="preserve">ции населения в медицинской организации, оказывающей первичную медико-санитарную помощь и имеющей прикрепленное население </w:t>
            </w:r>
          </w:p>
          <w:p w14:paraId="3BF15DE7"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35AC4C12"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2DEF309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4C2914AF"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5F0B5E01"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22243CC"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078FD77C" w14:textId="77777777" w:rsidR="002B2292" w:rsidRPr="002B2292" w:rsidRDefault="002B2292" w:rsidP="00142DE2">
            <w:pPr>
              <w:pStyle w:val="af9"/>
              <w:numPr>
                <w:ilvl w:val="0"/>
                <w:numId w:val="155"/>
              </w:numPr>
              <w:suppressAutoHyphens w:val="0"/>
              <w:rPr>
                <w:color w:val="000000"/>
                <w:sz w:val="22"/>
                <w:szCs w:val="22"/>
                <w:lang w:eastAsia="ru-RU"/>
              </w:rPr>
            </w:pPr>
            <w:r w:rsidRPr="002B2292">
              <w:rPr>
                <w:color w:val="000000"/>
                <w:sz w:val="22"/>
                <w:szCs w:val="22"/>
                <w:lang w:eastAsia="ru-RU"/>
              </w:rPr>
              <w:t>Вакантные должности.</w:t>
            </w:r>
          </w:p>
          <w:p w14:paraId="344A5284" w14:textId="77777777" w:rsidR="002B2292" w:rsidRPr="002B2292" w:rsidRDefault="002B2292" w:rsidP="002B2292">
            <w:pPr>
              <w:suppressAutoHyphens w:val="0"/>
              <w:rPr>
                <w:color w:val="000000"/>
                <w:sz w:val="22"/>
                <w:szCs w:val="22"/>
                <w:lang w:eastAsia="ru-RU"/>
              </w:rPr>
            </w:pPr>
          </w:p>
          <w:p w14:paraId="224C5AB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640B9E7"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5C28BF30" w14:textId="77777777" w:rsidR="002B2292" w:rsidRPr="002B2292" w:rsidRDefault="002B2292" w:rsidP="002B2292">
            <w:pPr>
              <w:suppressAutoHyphens w:val="0"/>
              <w:rPr>
                <w:color w:val="000000"/>
                <w:sz w:val="22"/>
                <w:szCs w:val="22"/>
                <w:lang w:eastAsia="ru-RU"/>
              </w:rPr>
            </w:pPr>
          </w:p>
          <w:p w14:paraId="223B805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FB72C4C"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112B3D46"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42DA5BDB"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E02A797"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6E42D30"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0AA66268"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C19ECB3"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w:t>
            </w:r>
            <w:r w:rsidRPr="002B2292">
              <w:rPr>
                <w:color w:val="000000"/>
                <w:sz w:val="22"/>
                <w:szCs w:val="22"/>
                <w:lang w:eastAsia="ru-RU"/>
              </w:rPr>
              <w:lastRenderedPageBreak/>
              <w:t>стовой и графической информации знаками, выполненными рельефно-точечным шрифтом Брайля;</w:t>
            </w:r>
          </w:p>
          <w:p w14:paraId="799A5C5A"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1D5D3EB"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32FB583"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85345F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81962A2"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D27D19"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5F76D" w14:textId="77777777" w:rsidR="002B2292" w:rsidRPr="002B2292" w:rsidRDefault="002B2292" w:rsidP="002B2292">
            <w:pPr>
              <w:rPr>
                <w:sz w:val="22"/>
                <w:szCs w:val="22"/>
              </w:rPr>
            </w:pPr>
            <w:r w:rsidRPr="002B2292">
              <w:rPr>
                <w:sz w:val="22"/>
                <w:szCs w:val="22"/>
              </w:rPr>
              <w:t>ООО «МЕДИЦИНСКИЙ ЦЕНТР «ПУЛЬС», г. Махачкала</w:t>
            </w:r>
          </w:p>
        </w:tc>
        <w:tc>
          <w:tcPr>
            <w:tcW w:w="94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EC21E8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Не является участников ПГГБОМП</w:t>
            </w:r>
          </w:p>
        </w:tc>
      </w:tr>
      <w:tr w:rsidR="002B2292" w:rsidRPr="00D64243" w14:paraId="0457003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E98890"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A28E07E" w14:textId="77777777" w:rsidR="002B2292" w:rsidRPr="002B2292" w:rsidRDefault="002B2292" w:rsidP="002B2292">
            <w:pPr>
              <w:rPr>
                <w:sz w:val="22"/>
                <w:szCs w:val="22"/>
              </w:rPr>
            </w:pPr>
            <w:r w:rsidRPr="002B2292">
              <w:rPr>
                <w:sz w:val="22"/>
                <w:szCs w:val="22"/>
              </w:rPr>
              <w:t>ООО «Клиника доктора Булгаковой»,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D3915F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о медицинской деятельности медицинской организации: </w:t>
            </w:r>
          </w:p>
          <w:p w14:paraId="120D9169"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D901E6C"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CEBCE55"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О перечне лекарственных препаратов, от</w:t>
            </w:r>
            <w:r w:rsidRPr="002B2292">
              <w:rPr>
                <w:color w:val="000000"/>
                <w:sz w:val="22"/>
                <w:szCs w:val="22"/>
                <w:lang w:eastAsia="ru-RU"/>
              </w:rPr>
              <w:lastRenderedPageBreak/>
              <w:t>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4D575617"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A8E8793"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8F3D65D"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7D737DF4"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52B4077B"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F8FCDAD" w14:textId="77777777" w:rsidR="002B2292" w:rsidRPr="002B2292" w:rsidRDefault="002B2292" w:rsidP="00142DE2">
            <w:pPr>
              <w:pStyle w:val="af9"/>
              <w:numPr>
                <w:ilvl w:val="0"/>
                <w:numId w:val="205"/>
              </w:numPr>
              <w:suppressAutoHyphens w:val="0"/>
              <w:rPr>
                <w:color w:val="000000"/>
                <w:sz w:val="22"/>
                <w:szCs w:val="22"/>
                <w:lang w:eastAsia="ru-RU"/>
              </w:rPr>
            </w:pPr>
            <w:r w:rsidRPr="002B2292">
              <w:rPr>
                <w:color w:val="000000"/>
                <w:sz w:val="22"/>
                <w:szCs w:val="22"/>
                <w:lang w:eastAsia="ru-RU"/>
              </w:rPr>
              <w:t>Сроки госпитализации</w:t>
            </w:r>
          </w:p>
          <w:p w14:paraId="2AD25771" w14:textId="77777777" w:rsidR="002B2292" w:rsidRPr="002B2292" w:rsidRDefault="002B2292" w:rsidP="002B2292">
            <w:pPr>
              <w:suppressAutoHyphens w:val="0"/>
              <w:rPr>
                <w:color w:val="000000"/>
                <w:sz w:val="22"/>
                <w:szCs w:val="22"/>
                <w:lang w:eastAsia="ru-RU"/>
              </w:rPr>
            </w:pPr>
          </w:p>
          <w:p w14:paraId="62714B9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F6E9D67" w14:textId="77777777" w:rsidR="002B2292" w:rsidRPr="002B2292" w:rsidRDefault="002B2292" w:rsidP="00142DE2">
            <w:pPr>
              <w:pStyle w:val="af9"/>
              <w:numPr>
                <w:ilvl w:val="0"/>
                <w:numId w:val="206"/>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41994A51" w14:textId="77777777" w:rsidR="002B2292" w:rsidRPr="002B2292" w:rsidRDefault="002B2292" w:rsidP="00142DE2">
            <w:pPr>
              <w:pStyle w:val="af9"/>
              <w:numPr>
                <w:ilvl w:val="0"/>
                <w:numId w:val="206"/>
              </w:numPr>
              <w:suppressAutoHyphens w:val="0"/>
              <w:rPr>
                <w:color w:val="000000"/>
                <w:sz w:val="22"/>
                <w:szCs w:val="22"/>
                <w:lang w:eastAsia="ru-RU"/>
              </w:rPr>
            </w:pPr>
            <w:r w:rsidRPr="002B2292">
              <w:rPr>
                <w:color w:val="000000"/>
                <w:sz w:val="22"/>
                <w:szCs w:val="22"/>
                <w:lang w:eastAsia="ru-RU"/>
              </w:rPr>
              <w:lastRenderedPageBreak/>
              <w:t xml:space="preserve">наличие специально оборудованных санитарно-гигиенических помещений в организации; </w:t>
            </w:r>
          </w:p>
          <w:p w14:paraId="30C4CD5C" w14:textId="77777777" w:rsidR="002B2292" w:rsidRPr="002B2292" w:rsidRDefault="002B2292" w:rsidP="00142DE2">
            <w:pPr>
              <w:pStyle w:val="af9"/>
              <w:numPr>
                <w:ilvl w:val="0"/>
                <w:numId w:val="206"/>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907044A" w14:textId="77777777" w:rsidR="002B2292" w:rsidRPr="002B2292" w:rsidRDefault="002B2292" w:rsidP="00142DE2">
            <w:pPr>
              <w:pStyle w:val="af9"/>
              <w:numPr>
                <w:ilvl w:val="0"/>
                <w:numId w:val="206"/>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D3C3165" w14:textId="77777777" w:rsidR="002B2292" w:rsidRPr="002B2292" w:rsidRDefault="002B2292" w:rsidP="00142DE2">
            <w:pPr>
              <w:pStyle w:val="af9"/>
              <w:numPr>
                <w:ilvl w:val="0"/>
                <w:numId w:val="206"/>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93FD778" w14:textId="77777777" w:rsidR="002B2292" w:rsidRPr="002B2292" w:rsidRDefault="002B2292" w:rsidP="00142DE2">
            <w:pPr>
              <w:pStyle w:val="af9"/>
              <w:numPr>
                <w:ilvl w:val="0"/>
                <w:numId w:val="206"/>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139E01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703DA01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AF1ADD"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0A65991" w14:textId="77777777" w:rsidR="002B2292" w:rsidRPr="002B2292" w:rsidRDefault="002B2292" w:rsidP="002B2292">
            <w:pPr>
              <w:rPr>
                <w:sz w:val="22"/>
                <w:szCs w:val="22"/>
              </w:rPr>
            </w:pPr>
            <w:r w:rsidRPr="002B2292">
              <w:rPr>
                <w:sz w:val="22"/>
                <w:szCs w:val="22"/>
              </w:rPr>
              <w:t>ООО «Клиническая лабораторная диагностика», Лакский район, с. Кумух</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8C6DBE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о медицинской деятельности медицинской организации: </w:t>
            </w:r>
          </w:p>
          <w:p w14:paraId="5FEE1629"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4BD5116A"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4809E646"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w:t>
            </w:r>
            <w:r w:rsidRPr="002B2292">
              <w:rPr>
                <w:color w:val="000000"/>
                <w:sz w:val="22"/>
                <w:szCs w:val="22"/>
                <w:lang w:eastAsia="ru-RU"/>
              </w:rPr>
              <w:lastRenderedPageBreak/>
              <w:t xml:space="preserve">применения, назначаемых по решению врачебных комиссий медицинских организаций </w:t>
            </w:r>
          </w:p>
          <w:p w14:paraId="3ED3F24E"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6403833C"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75CE7A06"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0D2C213C"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7103A162"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lastRenderedPageBreak/>
              <w:t xml:space="preserve">программой государственных гарантий бесплатного оказания гражданам медицинской помощи </w:t>
            </w:r>
          </w:p>
          <w:p w14:paraId="33531B59"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64CEACB"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1FD82FD6"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3AFE029"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D37604E"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0768140" w14:textId="77777777" w:rsidR="002B2292" w:rsidRPr="002B2292" w:rsidRDefault="002B2292" w:rsidP="00142DE2">
            <w:pPr>
              <w:pStyle w:val="af9"/>
              <w:numPr>
                <w:ilvl w:val="0"/>
                <w:numId w:val="181"/>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w:t>
            </w:r>
            <w:r w:rsidRPr="002B2292">
              <w:rPr>
                <w:color w:val="000000"/>
                <w:sz w:val="22"/>
                <w:szCs w:val="22"/>
                <w:lang w:eastAsia="ru-RU"/>
              </w:rPr>
              <w:lastRenderedPageBreak/>
              <w:t xml:space="preserve">ленное население. </w:t>
            </w:r>
          </w:p>
          <w:p w14:paraId="3D496A30" w14:textId="77777777" w:rsidR="002B2292" w:rsidRPr="002B2292" w:rsidRDefault="002B2292" w:rsidP="002B2292">
            <w:pPr>
              <w:suppressAutoHyphens w:val="0"/>
              <w:rPr>
                <w:color w:val="000000"/>
                <w:sz w:val="22"/>
                <w:szCs w:val="22"/>
                <w:lang w:eastAsia="ru-RU"/>
              </w:rPr>
            </w:pPr>
          </w:p>
          <w:p w14:paraId="447B898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257F4EE"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135C3617"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5393CBD9" w14:textId="77777777" w:rsidR="002B2292" w:rsidRPr="002B2292" w:rsidRDefault="002B2292" w:rsidP="002B2292">
            <w:pPr>
              <w:suppressAutoHyphens w:val="0"/>
              <w:rPr>
                <w:color w:val="000000"/>
                <w:sz w:val="22"/>
                <w:szCs w:val="22"/>
                <w:lang w:eastAsia="ru-RU"/>
              </w:rPr>
            </w:pPr>
          </w:p>
          <w:p w14:paraId="6800263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68C6D269"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2E82FC75"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721BE712"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37CA430"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FB388A6"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58E1F86"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285C1BA4"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09D32C0" w14:textId="77777777" w:rsidR="002B2292" w:rsidRPr="002B2292" w:rsidRDefault="002B2292" w:rsidP="00142DE2">
            <w:pPr>
              <w:pStyle w:val="af9"/>
              <w:numPr>
                <w:ilvl w:val="0"/>
                <w:numId w:val="183"/>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w:t>
            </w:r>
            <w:r w:rsidRPr="002B2292">
              <w:rPr>
                <w:color w:val="000000"/>
                <w:sz w:val="22"/>
                <w:szCs w:val="22"/>
                <w:lang w:eastAsia="ru-RU"/>
              </w:rPr>
              <w:lastRenderedPageBreak/>
              <w:t>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9B0D73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507E224"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32776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B9258" w14:textId="77777777" w:rsidR="002B2292" w:rsidRPr="002B2292" w:rsidRDefault="002B2292" w:rsidP="002B2292">
            <w:pPr>
              <w:rPr>
                <w:sz w:val="22"/>
                <w:szCs w:val="22"/>
              </w:rPr>
            </w:pPr>
            <w:r w:rsidRPr="002B2292">
              <w:rPr>
                <w:sz w:val="22"/>
                <w:szCs w:val="22"/>
              </w:rPr>
              <w:t>ООО «АЛЫЕ ПАРУСА», г. Дербент</w:t>
            </w:r>
          </w:p>
        </w:tc>
        <w:tc>
          <w:tcPr>
            <w:tcW w:w="94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ACA115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Не являются участником программы государственных гарантий бесплатного оказания гражданам медицинской помощи</w:t>
            </w:r>
          </w:p>
        </w:tc>
      </w:tr>
      <w:tr w:rsidR="002B2292" w:rsidRPr="00D64243" w14:paraId="4E4EAB57"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7B470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FFFF4" w14:textId="77777777" w:rsidR="002B2292" w:rsidRPr="002B2292" w:rsidRDefault="002B2292" w:rsidP="002B2292">
            <w:pPr>
              <w:rPr>
                <w:sz w:val="22"/>
                <w:szCs w:val="22"/>
              </w:rPr>
            </w:pPr>
            <w:r w:rsidRPr="002B2292">
              <w:rPr>
                <w:sz w:val="22"/>
                <w:szCs w:val="22"/>
              </w:rPr>
              <w:t>ООО МЦ «ТВОЙ ДОКТОР», г. Кизляр</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BEB008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17FAFBC"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1A856271"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A1E43CD"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461BB7AC"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О порядке проводимой диспансеризации населения в медицинской организации, ока</w:t>
            </w:r>
            <w:r w:rsidRPr="002B2292">
              <w:rPr>
                <w:color w:val="000000"/>
                <w:sz w:val="22"/>
                <w:szCs w:val="22"/>
                <w:lang w:eastAsia="ru-RU"/>
              </w:rPr>
              <w:lastRenderedPageBreak/>
              <w:t xml:space="preserve">зывающей первичную медико-санитарную помощь и имеющей прикрепленное население </w:t>
            </w:r>
          </w:p>
          <w:p w14:paraId="3062196A"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3E75C416"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46F04BE5" w14:textId="77777777" w:rsidR="002B2292" w:rsidRPr="002B2292" w:rsidRDefault="002B2292" w:rsidP="00142DE2">
            <w:pPr>
              <w:pStyle w:val="af9"/>
              <w:numPr>
                <w:ilvl w:val="0"/>
                <w:numId w:val="238"/>
              </w:numPr>
              <w:suppressAutoHyphens w:val="0"/>
              <w:rPr>
                <w:color w:val="000000"/>
                <w:sz w:val="22"/>
                <w:szCs w:val="22"/>
                <w:lang w:eastAsia="ru-RU"/>
              </w:rPr>
            </w:pPr>
            <w:r w:rsidRPr="002B2292">
              <w:rPr>
                <w:color w:val="000000"/>
                <w:sz w:val="22"/>
                <w:szCs w:val="22"/>
                <w:lang w:eastAsia="ru-RU"/>
              </w:rPr>
              <w:t>Сроки госпитализации.</w:t>
            </w:r>
          </w:p>
          <w:p w14:paraId="0B9C6A1C" w14:textId="77777777" w:rsidR="002B2292" w:rsidRPr="002B2292" w:rsidRDefault="002B2292" w:rsidP="002B2292">
            <w:pPr>
              <w:suppressAutoHyphens w:val="0"/>
              <w:rPr>
                <w:color w:val="000000"/>
                <w:sz w:val="22"/>
                <w:szCs w:val="22"/>
                <w:lang w:eastAsia="ru-RU"/>
              </w:rPr>
            </w:pPr>
          </w:p>
          <w:p w14:paraId="0A9F667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02A1F0C"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0AF5DDF6" w14:textId="77777777" w:rsidR="002B2292" w:rsidRPr="002B2292" w:rsidRDefault="002B2292" w:rsidP="002B2292">
            <w:pPr>
              <w:suppressAutoHyphens w:val="0"/>
              <w:rPr>
                <w:color w:val="000000"/>
                <w:sz w:val="22"/>
                <w:szCs w:val="22"/>
                <w:lang w:eastAsia="ru-RU"/>
              </w:rPr>
            </w:pPr>
          </w:p>
          <w:p w14:paraId="1550EE9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5CDE4151"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557CA32E"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298D04FD"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22051941"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38A6A70F"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C63B91F" w14:textId="77777777" w:rsidR="002B2292" w:rsidRPr="002B2292" w:rsidRDefault="002B2292" w:rsidP="00142DE2">
            <w:pPr>
              <w:pStyle w:val="af9"/>
              <w:numPr>
                <w:ilvl w:val="0"/>
                <w:numId w:val="18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w:t>
            </w:r>
            <w:r w:rsidRPr="002B2292">
              <w:rPr>
                <w:color w:val="000000"/>
                <w:sz w:val="22"/>
                <w:szCs w:val="22"/>
                <w:lang w:eastAsia="ru-RU"/>
              </w:rPr>
              <w:lastRenderedPageBreak/>
              <w:t xml:space="preserve">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48C1CFD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1BAD81A"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B1012B4"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2AA6505" w14:textId="77777777" w:rsidR="002B2292" w:rsidRPr="002B2292" w:rsidRDefault="002B2292" w:rsidP="002B2292">
            <w:pPr>
              <w:rPr>
                <w:sz w:val="22"/>
                <w:szCs w:val="22"/>
              </w:rPr>
            </w:pPr>
            <w:r w:rsidRPr="002B2292">
              <w:rPr>
                <w:sz w:val="22"/>
                <w:szCs w:val="22"/>
              </w:rPr>
              <w:t>ООО «Целитель-1»,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DF264A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70C53FB" w14:textId="77777777" w:rsidR="002B2292" w:rsidRPr="002B2292" w:rsidRDefault="002B2292" w:rsidP="00142DE2">
            <w:pPr>
              <w:pStyle w:val="af9"/>
              <w:numPr>
                <w:ilvl w:val="0"/>
                <w:numId w:val="26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1EFE7A95" w14:textId="77777777" w:rsidR="002B2292" w:rsidRPr="002B2292" w:rsidRDefault="002B2292" w:rsidP="00142DE2">
            <w:pPr>
              <w:pStyle w:val="af9"/>
              <w:numPr>
                <w:ilvl w:val="0"/>
                <w:numId w:val="264"/>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3B17B06" w14:textId="77777777" w:rsidR="002B2292" w:rsidRPr="002B2292" w:rsidRDefault="002B2292" w:rsidP="00142DE2">
            <w:pPr>
              <w:pStyle w:val="af9"/>
              <w:numPr>
                <w:ilvl w:val="0"/>
                <w:numId w:val="264"/>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AC9674C" w14:textId="77777777" w:rsidR="002B2292" w:rsidRPr="002B2292" w:rsidRDefault="002B2292" w:rsidP="00142DE2">
            <w:pPr>
              <w:pStyle w:val="af9"/>
              <w:numPr>
                <w:ilvl w:val="0"/>
                <w:numId w:val="264"/>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B8CD1CF" w14:textId="77777777" w:rsidR="002B2292" w:rsidRPr="002B2292" w:rsidRDefault="002B2292" w:rsidP="002B2292">
            <w:pPr>
              <w:suppressAutoHyphens w:val="0"/>
              <w:rPr>
                <w:color w:val="000000"/>
                <w:sz w:val="22"/>
                <w:szCs w:val="22"/>
                <w:lang w:eastAsia="ru-RU"/>
              </w:rPr>
            </w:pPr>
          </w:p>
          <w:p w14:paraId="7459CE2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3445E9AF" w14:textId="77777777" w:rsidR="002B2292" w:rsidRPr="002B2292" w:rsidRDefault="002B2292" w:rsidP="00142DE2">
            <w:pPr>
              <w:pStyle w:val="af9"/>
              <w:numPr>
                <w:ilvl w:val="0"/>
                <w:numId w:val="265"/>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7922B7D0" w14:textId="77777777" w:rsidR="002B2292" w:rsidRPr="002B2292" w:rsidRDefault="002B2292" w:rsidP="00142DE2">
            <w:pPr>
              <w:pStyle w:val="af9"/>
              <w:numPr>
                <w:ilvl w:val="0"/>
                <w:numId w:val="265"/>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43F28D37" w14:textId="77777777" w:rsidR="002B2292" w:rsidRPr="002B2292" w:rsidRDefault="002B2292" w:rsidP="00142DE2">
            <w:pPr>
              <w:pStyle w:val="af9"/>
              <w:numPr>
                <w:ilvl w:val="0"/>
                <w:numId w:val="265"/>
              </w:numPr>
              <w:suppressAutoHyphens w:val="0"/>
              <w:rPr>
                <w:color w:val="000000"/>
                <w:sz w:val="22"/>
                <w:szCs w:val="22"/>
                <w:lang w:eastAsia="ru-RU"/>
              </w:rPr>
            </w:pPr>
            <w:r w:rsidRPr="002B2292">
              <w:rPr>
                <w:color w:val="000000"/>
                <w:sz w:val="22"/>
                <w:szCs w:val="22"/>
                <w:lang w:eastAsia="ru-RU"/>
              </w:rPr>
              <w:lastRenderedPageBreak/>
              <w:t>дублирование для инвалидов по слуху и зрению звуковой и зрительной информации;</w:t>
            </w:r>
          </w:p>
          <w:p w14:paraId="4B204B20" w14:textId="77777777" w:rsidR="002B2292" w:rsidRPr="002B2292" w:rsidRDefault="002B2292" w:rsidP="00142DE2">
            <w:pPr>
              <w:pStyle w:val="af9"/>
              <w:numPr>
                <w:ilvl w:val="0"/>
                <w:numId w:val="265"/>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0EEE3CA" w14:textId="77777777" w:rsidR="002B2292" w:rsidRPr="002B2292" w:rsidRDefault="002B2292" w:rsidP="00142DE2">
            <w:pPr>
              <w:pStyle w:val="af9"/>
              <w:numPr>
                <w:ilvl w:val="0"/>
                <w:numId w:val="265"/>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7A59C1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 xml:space="preserve">Увеличить количество палат; </w:t>
            </w:r>
          </w:p>
          <w:p w14:paraId="0761104C"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 xml:space="preserve">Расширить направления работы (открыть поликлинику). </w:t>
            </w:r>
          </w:p>
        </w:tc>
      </w:tr>
      <w:tr w:rsidR="002B2292" w:rsidRPr="00D64243" w14:paraId="3F82AA97"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01228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8105" w14:textId="77777777" w:rsidR="002B2292" w:rsidRPr="002B2292" w:rsidRDefault="002B2292" w:rsidP="002B2292">
            <w:pPr>
              <w:rPr>
                <w:sz w:val="22"/>
                <w:szCs w:val="22"/>
              </w:rPr>
            </w:pPr>
            <w:r w:rsidRPr="002B2292">
              <w:rPr>
                <w:sz w:val="22"/>
                <w:szCs w:val="22"/>
              </w:rPr>
              <w:t>ООО «ДЕНТАЛЬ»,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EE0467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3CFC8FDC"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4027C716"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10D5A80"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855D398"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w:t>
            </w:r>
            <w:r w:rsidRPr="002B2292">
              <w:rPr>
                <w:color w:val="000000"/>
                <w:sz w:val="22"/>
                <w:szCs w:val="22"/>
                <w:lang w:eastAsia="ru-RU"/>
              </w:rPr>
              <w:lastRenderedPageBreak/>
              <w:t xml:space="preserve">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5FA321B1"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10507B57"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w:t>
            </w:r>
          </w:p>
          <w:p w14:paraId="7A986BA1"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465F414"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Правила записи на первичный прием</w:t>
            </w:r>
          </w:p>
          <w:p w14:paraId="16516F05"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4D1CDECB"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679BF2A0"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64B7DF01" w14:textId="77777777" w:rsidR="002B2292" w:rsidRPr="002B2292" w:rsidRDefault="002B2292" w:rsidP="00142DE2">
            <w:pPr>
              <w:pStyle w:val="af9"/>
              <w:numPr>
                <w:ilvl w:val="0"/>
                <w:numId w:val="196"/>
              </w:numPr>
              <w:suppressAutoHyphens w:val="0"/>
              <w:rPr>
                <w:color w:val="000000"/>
                <w:sz w:val="22"/>
                <w:szCs w:val="22"/>
                <w:lang w:eastAsia="ru-RU"/>
              </w:rPr>
            </w:pPr>
            <w:r w:rsidRPr="002B2292">
              <w:rPr>
                <w:color w:val="000000"/>
                <w:sz w:val="22"/>
                <w:szCs w:val="22"/>
                <w:lang w:eastAsia="ru-RU"/>
              </w:rPr>
              <w:t xml:space="preserve">Электронный образец лицензии на осуществление медицинской деятельности. </w:t>
            </w:r>
          </w:p>
          <w:p w14:paraId="7CF3255E" w14:textId="77777777" w:rsidR="002B2292" w:rsidRPr="002B2292" w:rsidRDefault="002B2292" w:rsidP="002B2292">
            <w:pPr>
              <w:suppressAutoHyphens w:val="0"/>
              <w:rPr>
                <w:color w:val="000000"/>
                <w:sz w:val="22"/>
                <w:szCs w:val="22"/>
                <w:lang w:eastAsia="ru-RU"/>
              </w:rPr>
            </w:pPr>
          </w:p>
          <w:p w14:paraId="16ED789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lastRenderedPageBreak/>
              <w:t xml:space="preserve">Обеспечить в учреждении следующие условия комфортности предоставления услуг: </w:t>
            </w:r>
          </w:p>
          <w:p w14:paraId="2F3812FF" w14:textId="77777777" w:rsidR="002B2292" w:rsidRPr="002B2292" w:rsidRDefault="002B2292" w:rsidP="00142DE2">
            <w:pPr>
              <w:pStyle w:val="af9"/>
              <w:numPr>
                <w:ilvl w:val="0"/>
                <w:numId w:val="19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153D87D2" w14:textId="77777777" w:rsidR="002B2292" w:rsidRPr="002B2292" w:rsidRDefault="002B2292" w:rsidP="00142DE2">
            <w:pPr>
              <w:pStyle w:val="af9"/>
              <w:numPr>
                <w:ilvl w:val="0"/>
                <w:numId w:val="197"/>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74904C31" w14:textId="77777777" w:rsidR="002B2292" w:rsidRPr="002B2292" w:rsidRDefault="002B2292" w:rsidP="002B2292">
            <w:pPr>
              <w:suppressAutoHyphens w:val="0"/>
              <w:rPr>
                <w:color w:val="000000"/>
                <w:sz w:val="22"/>
                <w:szCs w:val="22"/>
                <w:lang w:eastAsia="ru-RU"/>
              </w:rPr>
            </w:pPr>
          </w:p>
          <w:p w14:paraId="5EC7E9E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36648D7F"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4A95076B"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524A7C3F"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E8D57B4"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F6A4D8F"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0C2E577F"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8DF4FDE"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A07E258"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7B833CFB"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4C7626A" w14:textId="77777777" w:rsidR="002B2292" w:rsidRPr="002B2292" w:rsidRDefault="002B2292" w:rsidP="00142DE2">
            <w:pPr>
              <w:pStyle w:val="af9"/>
              <w:numPr>
                <w:ilvl w:val="0"/>
                <w:numId w:val="198"/>
              </w:numPr>
              <w:suppressAutoHyphens w:val="0"/>
              <w:rPr>
                <w:color w:val="000000"/>
                <w:sz w:val="22"/>
                <w:szCs w:val="22"/>
                <w:lang w:eastAsia="ru-RU"/>
              </w:rPr>
            </w:pPr>
            <w:r w:rsidRPr="002B2292">
              <w:rPr>
                <w:color w:val="000000"/>
                <w:sz w:val="22"/>
                <w:szCs w:val="22"/>
                <w:lang w:eastAsia="ru-RU"/>
              </w:rPr>
              <w:lastRenderedPageBreak/>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01778D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256A021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D7335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4D8FA80" w14:textId="77777777" w:rsidR="002B2292" w:rsidRPr="002B2292" w:rsidRDefault="002B2292" w:rsidP="002B2292">
            <w:pPr>
              <w:rPr>
                <w:sz w:val="22"/>
                <w:szCs w:val="22"/>
              </w:rPr>
            </w:pPr>
            <w:r w:rsidRPr="002B2292">
              <w:rPr>
                <w:sz w:val="22"/>
                <w:szCs w:val="22"/>
              </w:rPr>
              <w:t>ООО «ДИАДАГ», г. Кизилюрт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30EEA4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1E3F51BC"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7E2F50F7"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7842125B"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19C72C5D"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w:t>
            </w:r>
            <w:r w:rsidRPr="002B2292">
              <w:rPr>
                <w:color w:val="000000"/>
                <w:sz w:val="22"/>
                <w:szCs w:val="22"/>
                <w:lang w:eastAsia="ru-RU"/>
              </w:rPr>
              <w:lastRenderedPageBreak/>
              <w:t xml:space="preserve">кой </w:t>
            </w:r>
          </w:p>
          <w:p w14:paraId="08FDB6A4"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085476AA"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B591D5E"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14C86F2D"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685DC486"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704924D7"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w:t>
            </w:r>
            <w:r w:rsidRPr="002B2292">
              <w:rPr>
                <w:color w:val="000000"/>
                <w:sz w:val="22"/>
                <w:szCs w:val="22"/>
                <w:lang w:eastAsia="ru-RU"/>
              </w:rPr>
              <w:lastRenderedPageBreak/>
              <w:t xml:space="preserve">помощи на соответствующий год </w:t>
            </w:r>
          </w:p>
          <w:p w14:paraId="411735FB"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27EAAFC"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072665B"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7FCD7E9B" w14:textId="77777777" w:rsidR="002B2292" w:rsidRPr="002B2292" w:rsidRDefault="002B2292" w:rsidP="00142DE2">
            <w:pPr>
              <w:pStyle w:val="af9"/>
              <w:numPr>
                <w:ilvl w:val="0"/>
                <w:numId w:val="199"/>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097F0071" w14:textId="77777777" w:rsidR="002B2292" w:rsidRPr="002B2292" w:rsidRDefault="002B2292" w:rsidP="002B2292">
            <w:pPr>
              <w:suppressAutoHyphens w:val="0"/>
              <w:rPr>
                <w:color w:val="000000"/>
                <w:sz w:val="22"/>
                <w:szCs w:val="22"/>
                <w:lang w:eastAsia="ru-RU"/>
              </w:rPr>
            </w:pPr>
          </w:p>
          <w:p w14:paraId="6840938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0690095"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274819BD"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отсутствие очередей.</w:t>
            </w:r>
          </w:p>
          <w:p w14:paraId="141037B0" w14:textId="77777777" w:rsidR="002B2292" w:rsidRPr="002B2292" w:rsidRDefault="002B2292" w:rsidP="002B2292">
            <w:pPr>
              <w:suppressAutoHyphens w:val="0"/>
              <w:rPr>
                <w:color w:val="000000"/>
                <w:sz w:val="22"/>
                <w:szCs w:val="22"/>
                <w:lang w:eastAsia="ru-RU"/>
              </w:rPr>
            </w:pPr>
          </w:p>
          <w:p w14:paraId="4D350E1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076B4AB3"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3A1D788A"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lastRenderedPageBreak/>
              <w:t>наличие выделенных стоянок для автотранспортных средств инвалидов;</w:t>
            </w:r>
          </w:p>
          <w:p w14:paraId="17A612DD"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592E5BC2"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2831983"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5A768FFA"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17E5E69"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7F8ADE6"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5A341C88"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C376E4B" w14:textId="77777777" w:rsidR="002B2292" w:rsidRPr="002B2292" w:rsidRDefault="002B2292" w:rsidP="00142DE2">
            <w:pPr>
              <w:pStyle w:val="af9"/>
              <w:numPr>
                <w:ilvl w:val="0"/>
                <w:numId w:val="201"/>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58EE168"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3F406AD9"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DDEAE3"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8906D1" w14:textId="77777777" w:rsidR="002B2292" w:rsidRPr="002B2292" w:rsidRDefault="002B2292" w:rsidP="002B2292">
            <w:pPr>
              <w:rPr>
                <w:sz w:val="22"/>
                <w:szCs w:val="22"/>
              </w:rPr>
            </w:pPr>
            <w:r w:rsidRPr="002B2292">
              <w:rPr>
                <w:sz w:val="22"/>
                <w:szCs w:val="22"/>
              </w:rPr>
              <w:t>ООО «МЦ «Доктор Нефро», г. Дербент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DD75F9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7A7BBBC9" w14:textId="77777777" w:rsidR="002B2292" w:rsidRPr="002B2292" w:rsidRDefault="002B2292" w:rsidP="00142DE2">
            <w:pPr>
              <w:pStyle w:val="af9"/>
              <w:numPr>
                <w:ilvl w:val="0"/>
                <w:numId w:val="122"/>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77DFFF3C" w14:textId="77777777" w:rsidR="002B2292" w:rsidRPr="002B2292" w:rsidRDefault="002B2292" w:rsidP="002B2292">
            <w:pPr>
              <w:suppressAutoHyphens w:val="0"/>
              <w:rPr>
                <w:color w:val="000000"/>
                <w:sz w:val="22"/>
                <w:szCs w:val="22"/>
                <w:lang w:eastAsia="ru-RU"/>
              </w:rPr>
            </w:pPr>
          </w:p>
          <w:p w14:paraId="674F8C5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71C6F270" w14:textId="77777777" w:rsidR="002B2292" w:rsidRPr="002B2292" w:rsidRDefault="002B2292" w:rsidP="00142DE2">
            <w:pPr>
              <w:pStyle w:val="af9"/>
              <w:numPr>
                <w:ilvl w:val="0"/>
                <w:numId w:val="12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w:t>
            </w:r>
            <w:r w:rsidRPr="002B2292">
              <w:rPr>
                <w:color w:val="000000"/>
                <w:sz w:val="22"/>
                <w:szCs w:val="22"/>
                <w:lang w:eastAsia="ru-RU"/>
              </w:rPr>
              <w:lastRenderedPageBreak/>
              <w:t>ции;</w:t>
            </w:r>
          </w:p>
          <w:p w14:paraId="784FABEB" w14:textId="77777777" w:rsidR="002B2292" w:rsidRPr="002B2292" w:rsidRDefault="002B2292" w:rsidP="00142DE2">
            <w:pPr>
              <w:pStyle w:val="af9"/>
              <w:numPr>
                <w:ilvl w:val="0"/>
                <w:numId w:val="12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38352AE" w14:textId="77777777" w:rsidR="002B2292" w:rsidRPr="002B2292" w:rsidRDefault="002B2292" w:rsidP="00142DE2">
            <w:pPr>
              <w:pStyle w:val="af9"/>
              <w:numPr>
                <w:ilvl w:val="0"/>
                <w:numId w:val="122"/>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0079DE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A4FCC73"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4FE3D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3C05E" w14:textId="77777777" w:rsidR="002B2292" w:rsidRPr="002B2292" w:rsidRDefault="002B2292" w:rsidP="002B2292">
            <w:pPr>
              <w:rPr>
                <w:sz w:val="22"/>
                <w:szCs w:val="22"/>
              </w:rPr>
            </w:pPr>
            <w:r w:rsidRPr="002B2292">
              <w:rPr>
                <w:sz w:val="22"/>
                <w:szCs w:val="22"/>
              </w:rPr>
              <w:t>ООО «Ру-Дент», Акушинский район, с. Муги</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05777C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69B6F94"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Вакантные должности</w:t>
            </w:r>
          </w:p>
          <w:p w14:paraId="34144986"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Номера телефонов справочных служб</w:t>
            </w:r>
          </w:p>
          <w:p w14:paraId="09555B78"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Контактный телефон органа исполнительной власти субъекта Российской Федерации в сфере охраны здоровья </w:t>
            </w:r>
          </w:p>
          <w:p w14:paraId="2AA2D081"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Адрес территориального органа Федеральной службы по надзору в сфере здравоохранения </w:t>
            </w:r>
          </w:p>
          <w:p w14:paraId="4325AA66"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Контактный телефон территориального органа Федеральной службы по надзору в сфере здравоохранения </w:t>
            </w:r>
          </w:p>
          <w:p w14:paraId="1706D41D"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Адрес территориального органа Федеральной службы по надзору в сфере защиты прав потребителей и благополучия человека </w:t>
            </w:r>
          </w:p>
          <w:p w14:paraId="7C0413D4"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Контактный телефон территориального органа Федеральной службы по надзору в сфере защиты прав потребителей и благополучия человека </w:t>
            </w:r>
          </w:p>
          <w:p w14:paraId="4379AE2B"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Информация о страховых медицинских организациях, с которыми заключены договоры на оказание и оплату медицинской помощи по обязательному медицинскому страхованию</w:t>
            </w:r>
          </w:p>
          <w:p w14:paraId="2E1B6EBB"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lastRenderedPageBreak/>
              <w:t xml:space="preserve">Электронный образец лицензии на осуществление медицинской деятельности; </w:t>
            </w:r>
          </w:p>
          <w:p w14:paraId="6D73BDDE"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правах граждан в сфере охраны здоровья </w:t>
            </w:r>
          </w:p>
          <w:p w14:paraId="0C47E7DC"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Об обязанностях граждан в сфере охраны здоровья </w:t>
            </w:r>
          </w:p>
          <w:p w14:paraId="3D96A04A"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69007A8"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6E828A86"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109365C"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w:t>
            </w:r>
            <w:r w:rsidRPr="002B2292">
              <w:rPr>
                <w:color w:val="000000"/>
                <w:sz w:val="22"/>
                <w:szCs w:val="22"/>
                <w:lang w:eastAsia="ru-RU"/>
              </w:rPr>
              <w:lastRenderedPageBreak/>
              <w:t xml:space="preserve">кой </w:t>
            </w:r>
          </w:p>
          <w:p w14:paraId="79772EAD"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6C469915"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6B6BACBE"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1CCEE771"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48919B9D"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50BAD68"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w:t>
            </w:r>
            <w:r w:rsidRPr="002B2292">
              <w:rPr>
                <w:color w:val="000000"/>
                <w:sz w:val="22"/>
                <w:szCs w:val="22"/>
                <w:lang w:eastAsia="ru-RU"/>
              </w:rPr>
              <w:lastRenderedPageBreak/>
              <w:t xml:space="preserve">помощи на соответствующий год </w:t>
            </w:r>
          </w:p>
          <w:p w14:paraId="7C081A50"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DE65D5B"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9985448"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3E64166"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367A779"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3A907006"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52267051"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27AFC0F9"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1C8AD95D"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15C19483"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3E6B2342"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2F346143"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0784095B" w14:textId="77777777" w:rsidR="002B2292" w:rsidRPr="002B2292" w:rsidRDefault="002B2292" w:rsidP="00142DE2">
            <w:pPr>
              <w:pStyle w:val="af9"/>
              <w:numPr>
                <w:ilvl w:val="0"/>
                <w:numId w:val="269"/>
              </w:numPr>
              <w:suppressAutoHyphens w:val="0"/>
              <w:rPr>
                <w:color w:val="000000"/>
                <w:sz w:val="22"/>
                <w:szCs w:val="22"/>
                <w:lang w:eastAsia="ru-RU"/>
              </w:rPr>
            </w:pPr>
            <w:r w:rsidRPr="002B2292">
              <w:rPr>
                <w:color w:val="000000"/>
                <w:sz w:val="22"/>
                <w:szCs w:val="22"/>
                <w:lang w:eastAsia="ru-RU"/>
              </w:rPr>
              <w:t>Перечень оказываемых платных медицин</w:t>
            </w:r>
            <w:r w:rsidRPr="002B2292">
              <w:rPr>
                <w:color w:val="000000"/>
                <w:sz w:val="22"/>
                <w:szCs w:val="22"/>
                <w:lang w:eastAsia="ru-RU"/>
              </w:rPr>
              <w:lastRenderedPageBreak/>
              <w:t xml:space="preserve">ских услуг с указанием цен в рублях (тарифы) с приложением электронного образа документов (для помещений – копии документов). </w:t>
            </w:r>
          </w:p>
          <w:p w14:paraId="6F679C81" w14:textId="77777777" w:rsidR="002B2292" w:rsidRPr="002B2292" w:rsidRDefault="002B2292" w:rsidP="002B2292">
            <w:pPr>
              <w:suppressAutoHyphens w:val="0"/>
              <w:rPr>
                <w:color w:val="000000"/>
                <w:sz w:val="22"/>
                <w:szCs w:val="22"/>
                <w:lang w:eastAsia="ru-RU"/>
              </w:rPr>
            </w:pPr>
          </w:p>
          <w:p w14:paraId="74EC06C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DCC3119"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отсутствие очередей.</w:t>
            </w:r>
          </w:p>
          <w:p w14:paraId="3D843FDC" w14:textId="77777777" w:rsidR="002B2292" w:rsidRPr="002B2292" w:rsidRDefault="002B2292" w:rsidP="002B2292">
            <w:pPr>
              <w:suppressAutoHyphens w:val="0"/>
              <w:rPr>
                <w:color w:val="000000"/>
                <w:sz w:val="22"/>
                <w:szCs w:val="22"/>
                <w:lang w:eastAsia="ru-RU"/>
              </w:rPr>
            </w:pPr>
          </w:p>
          <w:p w14:paraId="1592A21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3561AEB7"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7F787233"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4AC218EB"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1342DC18"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7024DB4"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E6BA2B7"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024E4CC2"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0E34EC6" w14:textId="77777777" w:rsidR="002B2292" w:rsidRPr="002B2292" w:rsidRDefault="002B2292" w:rsidP="00142DE2">
            <w:pPr>
              <w:pStyle w:val="af9"/>
              <w:numPr>
                <w:ilvl w:val="0"/>
                <w:numId w:val="200"/>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7B51C06B"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5510668D"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6309C1"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C7A10E0" w14:textId="77777777" w:rsidR="002B2292" w:rsidRPr="002B2292" w:rsidRDefault="002B2292" w:rsidP="002B2292">
            <w:pPr>
              <w:rPr>
                <w:sz w:val="22"/>
                <w:szCs w:val="22"/>
              </w:rPr>
            </w:pPr>
            <w:r w:rsidRPr="002B2292">
              <w:rPr>
                <w:sz w:val="22"/>
                <w:szCs w:val="22"/>
              </w:rPr>
              <w:t>ООО «Клиника Исцеление», г. Хасавюрт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1E61A19"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4383F7D0" w14:textId="77777777" w:rsidR="002B2292" w:rsidRPr="002B2292" w:rsidRDefault="002B2292" w:rsidP="00142DE2">
            <w:pPr>
              <w:pStyle w:val="af9"/>
              <w:numPr>
                <w:ilvl w:val="0"/>
                <w:numId w:val="208"/>
              </w:numPr>
              <w:suppressAutoHyphens w:val="0"/>
              <w:rPr>
                <w:rFonts w:eastAsia="Calibri"/>
                <w:color w:val="000000"/>
                <w:sz w:val="22"/>
                <w:szCs w:val="22"/>
                <w:lang w:eastAsia="en-US"/>
              </w:rPr>
            </w:pPr>
            <w:r w:rsidRPr="002B2292">
              <w:rPr>
                <w:rFonts w:eastAsia="Calibri"/>
                <w:color w:val="000000"/>
                <w:sz w:val="22"/>
                <w:szCs w:val="22"/>
                <w:lang w:eastAsia="en-US"/>
              </w:rPr>
              <w:t>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p>
          <w:p w14:paraId="38C6D263" w14:textId="77777777" w:rsidR="002B2292" w:rsidRPr="002B2292" w:rsidRDefault="002B2292" w:rsidP="00142DE2">
            <w:pPr>
              <w:pStyle w:val="af9"/>
              <w:numPr>
                <w:ilvl w:val="0"/>
                <w:numId w:val="208"/>
              </w:numPr>
              <w:suppressAutoHyphens w:val="0"/>
              <w:rPr>
                <w:rFonts w:eastAsia="Calibri"/>
                <w:color w:val="000000"/>
                <w:sz w:val="22"/>
                <w:szCs w:val="22"/>
                <w:lang w:eastAsia="en-US"/>
              </w:rPr>
            </w:pPr>
            <w:r w:rsidRPr="002B2292">
              <w:rPr>
                <w:rFonts w:eastAsia="Calibri"/>
                <w:color w:val="000000"/>
                <w:sz w:val="22"/>
                <w:szCs w:val="22"/>
                <w:lang w:eastAsia="en-US"/>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3E81E20D" w14:textId="77777777" w:rsidR="002B2292" w:rsidRPr="002B2292" w:rsidRDefault="002B2292" w:rsidP="00142DE2">
            <w:pPr>
              <w:pStyle w:val="af9"/>
              <w:numPr>
                <w:ilvl w:val="0"/>
                <w:numId w:val="208"/>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7C9EE82" w14:textId="77777777" w:rsidR="002B2292" w:rsidRPr="002B2292" w:rsidRDefault="002B2292" w:rsidP="00142DE2">
            <w:pPr>
              <w:pStyle w:val="af9"/>
              <w:numPr>
                <w:ilvl w:val="0"/>
                <w:numId w:val="208"/>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38CFA647" w14:textId="77777777" w:rsidR="002B2292" w:rsidRPr="002B2292" w:rsidRDefault="002B2292" w:rsidP="00142DE2">
            <w:pPr>
              <w:pStyle w:val="af9"/>
              <w:numPr>
                <w:ilvl w:val="0"/>
                <w:numId w:val="208"/>
              </w:numPr>
              <w:suppressAutoHyphens w:val="0"/>
              <w:rPr>
                <w:rFonts w:eastAsia="Calibri"/>
                <w:color w:val="000000"/>
                <w:sz w:val="22"/>
                <w:szCs w:val="22"/>
                <w:lang w:eastAsia="en-US"/>
              </w:rPr>
            </w:pPr>
            <w:r w:rsidRPr="002B2292">
              <w:rPr>
                <w:rFonts w:eastAsia="Calibri"/>
                <w:color w:val="000000"/>
                <w:sz w:val="22"/>
                <w:szCs w:val="22"/>
                <w:lang w:eastAsia="en-US"/>
              </w:rPr>
              <w:t>Вакантные должности.</w:t>
            </w:r>
          </w:p>
          <w:p w14:paraId="112ABC5A" w14:textId="77777777" w:rsidR="002B2292" w:rsidRPr="002B2292" w:rsidRDefault="002B2292" w:rsidP="002B2292">
            <w:pPr>
              <w:suppressAutoHyphens w:val="0"/>
              <w:rPr>
                <w:color w:val="000000"/>
                <w:sz w:val="22"/>
                <w:szCs w:val="22"/>
                <w:lang w:eastAsia="ru-RU"/>
              </w:rPr>
            </w:pPr>
          </w:p>
          <w:p w14:paraId="2F8871E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2086A760" w14:textId="77777777" w:rsidR="002B2292" w:rsidRPr="002B2292" w:rsidRDefault="002B2292" w:rsidP="00142DE2">
            <w:pPr>
              <w:pStyle w:val="af9"/>
              <w:numPr>
                <w:ilvl w:val="0"/>
                <w:numId w:val="209"/>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8CFDC66" w14:textId="77777777" w:rsidR="002B2292" w:rsidRPr="002B2292" w:rsidRDefault="002B2292" w:rsidP="00142DE2">
            <w:pPr>
              <w:pStyle w:val="af9"/>
              <w:numPr>
                <w:ilvl w:val="0"/>
                <w:numId w:val="209"/>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9471CAF" w14:textId="77777777" w:rsidR="002B2292" w:rsidRPr="002B2292" w:rsidRDefault="002B2292" w:rsidP="00142DE2">
            <w:pPr>
              <w:pStyle w:val="af9"/>
              <w:numPr>
                <w:ilvl w:val="0"/>
                <w:numId w:val="209"/>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08242112" w14:textId="77777777" w:rsidR="002B2292" w:rsidRPr="002B2292" w:rsidRDefault="002B2292" w:rsidP="00142DE2">
            <w:pPr>
              <w:pStyle w:val="af9"/>
              <w:numPr>
                <w:ilvl w:val="0"/>
                <w:numId w:val="209"/>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D156B8E" w14:textId="77777777" w:rsidR="002B2292" w:rsidRPr="002B2292" w:rsidRDefault="002B2292" w:rsidP="00142DE2">
            <w:pPr>
              <w:pStyle w:val="af9"/>
              <w:numPr>
                <w:ilvl w:val="0"/>
                <w:numId w:val="209"/>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auto"/>
            <w:vAlign w:val="center"/>
          </w:tcPr>
          <w:p w14:paraId="69CC136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Больше свободных мест</w:t>
            </w:r>
          </w:p>
        </w:tc>
      </w:tr>
      <w:tr w:rsidR="002B2292" w:rsidRPr="00D64243" w14:paraId="161E345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3B01CA"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FC0A906" w14:textId="77777777" w:rsidR="002B2292" w:rsidRPr="002B2292" w:rsidRDefault="002B2292" w:rsidP="002B2292">
            <w:pPr>
              <w:rPr>
                <w:sz w:val="22"/>
                <w:szCs w:val="22"/>
              </w:rPr>
            </w:pPr>
            <w:r w:rsidRPr="002B2292">
              <w:rPr>
                <w:sz w:val="22"/>
                <w:szCs w:val="22"/>
              </w:rPr>
              <w:t>ООО «Клиника репродуктивной медицины «ДАР»,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D215B1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23B16531"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6783D3BA"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475E78FC"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E544367"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51AA7074"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2A8E829"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74DF3473"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w:t>
            </w:r>
            <w:r w:rsidRPr="002B2292">
              <w:rPr>
                <w:color w:val="000000"/>
                <w:sz w:val="22"/>
                <w:szCs w:val="22"/>
                <w:lang w:eastAsia="ru-RU"/>
              </w:rPr>
              <w:lastRenderedPageBreak/>
              <w:t xml:space="preserve">помощи на соответствующий год </w:t>
            </w:r>
          </w:p>
          <w:p w14:paraId="31EC0B87"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782F550"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609CB8B"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0D23FEE"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5CEB5C49"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4C4039A8"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56F0B367"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6B1F5A4C"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2CD7F452"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73C4B80A"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5CD5580F"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Условия, порядок, форма предоставления медицинских услуг и порядок их оплаты</w:t>
            </w:r>
          </w:p>
          <w:p w14:paraId="7FA01E2C" w14:textId="77777777" w:rsidR="002B2292" w:rsidRPr="002B2292" w:rsidRDefault="002B2292" w:rsidP="00142DE2">
            <w:pPr>
              <w:pStyle w:val="af9"/>
              <w:numPr>
                <w:ilvl w:val="0"/>
                <w:numId w:val="210"/>
              </w:numPr>
              <w:suppressAutoHyphens w:val="0"/>
              <w:rPr>
                <w:color w:val="000000"/>
                <w:sz w:val="22"/>
                <w:szCs w:val="22"/>
                <w:lang w:eastAsia="ru-RU"/>
              </w:rPr>
            </w:pPr>
            <w:r w:rsidRPr="002B2292">
              <w:rPr>
                <w:color w:val="000000"/>
                <w:sz w:val="22"/>
                <w:szCs w:val="22"/>
                <w:lang w:eastAsia="ru-RU"/>
              </w:rPr>
              <w:t>Вакантные должности.</w:t>
            </w:r>
          </w:p>
          <w:p w14:paraId="3CB27F50" w14:textId="77777777" w:rsidR="002B2292" w:rsidRPr="002B2292" w:rsidRDefault="002B2292" w:rsidP="002B2292">
            <w:pPr>
              <w:suppressAutoHyphens w:val="0"/>
              <w:rPr>
                <w:color w:val="000000"/>
                <w:sz w:val="22"/>
                <w:szCs w:val="22"/>
                <w:lang w:eastAsia="ru-RU"/>
              </w:rPr>
            </w:pPr>
          </w:p>
          <w:p w14:paraId="26CAE752"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511904A9"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47D4B95C"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lastRenderedPageBreak/>
              <w:t>наличие выделенных стоянок для автотранспортных средств инвалидов;</w:t>
            </w:r>
          </w:p>
          <w:p w14:paraId="46D7E2D3"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6325A1C6"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5BC2310"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0D99F981"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705716C"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6DD38D7"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7FDA6C90"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983D60E" w14:textId="77777777" w:rsidR="002B2292" w:rsidRPr="002B2292" w:rsidRDefault="002B2292" w:rsidP="00142DE2">
            <w:pPr>
              <w:pStyle w:val="af9"/>
              <w:numPr>
                <w:ilvl w:val="0"/>
                <w:numId w:val="211"/>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1B7E02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6676D01E"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CBE6F2"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C67A1DC" w14:textId="77777777" w:rsidR="002B2292" w:rsidRPr="002B2292" w:rsidRDefault="002B2292" w:rsidP="002B2292">
            <w:pPr>
              <w:rPr>
                <w:sz w:val="22"/>
                <w:szCs w:val="22"/>
              </w:rPr>
            </w:pPr>
            <w:r w:rsidRPr="002B2292">
              <w:rPr>
                <w:sz w:val="22"/>
                <w:szCs w:val="22"/>
              </w:rPr>
              <w:t>ООО «</w:t>
            </w:r>
            <w:r w:rsidRPr="002B2292">
              <w:rPr>
                <w:sz w:val="22"/>
                <w:szCs w:val="22"/>
                <w:shd w:val="clear" w:color="auto" w:fill="FFFFFF" w:themeFill="background1"/>
              </w:rPr>
              <w:t>VIP</w:t>
            </w:r>
            <w:r w:rsidRPr="002B2292">
              <w:rPr>
                <w:sz w:val="22"/>
                <w:szCs w:val="22"/>
              </w:rPr>
              <w:t xml:space="preserve"> Клиника»,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EB96DD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о медицинской деятельности медицинской организации: </w:t>
            </w:r>
          </w:p>
          <w:p w14:paraId="0AB84AFF"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5B21C358"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О перечне лекарственных препаратов, предназначенных для обеспечения лиц, больных гемофилией, муковисцидозом, ги</w:t>
            </w:r>
            <w:r w:rsidRPr="002B2292">
              <w:rPr>
                <w:color w:val="000000"/>
                <w:sz w:val="22"/>
                <w:szCs w:val="22"/>
                <w:lang w:eastAsia="ru-RU"/>
              </w:rPr>
              <w:lastRenderedPageBreak/>
              <w:t xml:space="preserve">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94FF557"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B83D36F"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1B533872"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62A92F33"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О порядке оказания медицинской помощи в соответствии с программой государственных гарантий бесплатного оказания граж</w:t>
            </w:r>
            <w:r w:rsidRPr="002B2292">
              <w:rPr>
                <w:color w:val="000000"/>
                <w:sz w:val="22"/>
                <w:szCs w:val="22"/>
                <w:lang w:eastAsia="ru-RU"/>
              </w:rPr>
              <w:lastRenderedPageBreak/>
              <w:t xml:space="preserve">данам медицинской помощи и территориальной программой государственных гарантий бесплатного оказания гражданам медицинской помощи </w:t>
            </w:r>
          </w:p>
          <w:p w14:paraId="0F84A3CD"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6E8CB501"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2708D6C9"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19249465"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2B5DA316"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24645E7"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CF490A0"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lastRenderedPageBreak/>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D5D1E91"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86A95B7"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1BFE5CD5"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083C1892"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04874D91"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55B773D0"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79E2DEFB"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0F913D05"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51DEA9C7"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662423A3"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13781715"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 Фамилия, имя, отчество (при наличии) медицинского работника, занимаемая должность; Сведения из документа об образова</w:t>
            </w:r>
            <w:r w:rsidRPr="002B2292">
              <w:rPr>
                <w:color w:val="000000"/>
                <w:sz w:val="22"/>
                <w:szCs w:val="22"/>
                <w:lang w:eastAsia="ru-RU"/>
              </w:rPr>
              <w:lastRenderedPageBreak/>
              <w:t>нии (уровень образования, организация, выдавшая документ об образовании, год выдачи, специальность, квалификация); Сведения из сертификата специалиста (специальность, соответствующая занимаемой должности, срок действия); График работы.</w:t>
            </w:r>
          </w:p>
          <w:p w14:paraId="011A4591" w14:textId="77777777" w:rsidR="002B2292" w:rsidRPr="002B2292" w:rsidRDefault="002B2292" w:rsidP="00142DE2">
            <w:pPr>
              <w:pStyle w:val="af9"/>
              <w:numPr>
                <w:ilvl w:val="0"/>
                <w:numId w:val="185"/>
              </w:numPr>
              <w:suppressAutoHyphens w:val="0"/>
              <w:rPr>
                <w:color w:val="000000"/>
                <w:sz w:val="22"/>
                <w:szCs w:val="22"/>
                <w:lang w:eastAsia="ru-RU"/>
              </w:rPr>
            </w:pPr>
            <w:r w:rsidRPr="002B2292">
              <w:rPr>
                <w:color w:val="000000"/>
                <w:sz w:val="22"/>
                <w:szCs w:val="22"/>
                <w:lang w:eastAsia="ru-RU"/>
              </w:rPr>
              <w:t xml:space="preserve">Информацию о медицинских работниках медицинских организаций, включая филиалы (при их наличии): </w:t>
            </w:r>
          </w:p>
          <w:p w14:paraId="67EB8358" w14:textId="77777777" w:rsidR="002B2292" w:rsidRPr="002B2292" w:rsidRDefault="002B2292" w:rsidP="00142DE2">
            <w:pPr>
              <w:pStyle w:val="af9"/>
              <w:numPr>
                <w:ilvl w:val="0"/>
                <w:numId w:val="186"/>
              </w:numPr>
              <w:suppressAutoHyphens w:val="0"/>
              <w:ind w:left="1047"/>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511AC599" w14:textId="77777777" w:rsidR="002B2292" w:rsidRPr="002B2292" w:rsidRDefault="002B2292" w:rsidP="00142DE2">
            <w:pPr>
              <w:pStyle w:val="af9"/>
              <w:numPr>
                <w:ilvl w:val="0"/>
                <w:numId w:val="186"/>
              </w:numPr>
              <w:suppressAutoHyphens w:val="0"/>
              <w:ind w:left="1047"/>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0B1B62D7" w14:textId="77777777" w:rsidR="002B2292" w:rsidRPr="002B2292" w:rsidRDefault="002B2292" w:rsidP="00142DE2">
            <w:pPr>
              <w:pStyle w:val="af9"/>
              <w:numPr>
                <w:ilvl w:val="0"/>
                <w:numId w:val="186"/>
              </w:numPr>
              <w:suppressAutoHyphens w:val="0"/>
              <w:ind w:left="1047"/>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34AB86EE" w14:textId="77777777" w:rsidR="002B2292" w:rsidRPr="002B2292" w:rsidRDefault="002B2292" w:rsidP="00142DE2">
            <w:pPr>
              <w:pStyle w:val="af9"/>
              <w:numPr>
                <w:ilvl w:val="0"/>
                <w:numId w:val="186"/>
              </w:numPr>
              <w:suppressAutoHyphens w:val="0"/>
              <w:ind w:left="1047"/>
              <w:rPr>
                <w:color w:val="000000"/>
                <w:sz w:val="22"/>
                <w:szCs w:val="22"/>
                <w:lang w:eastAsia="ru-RU"/>
              </w:rPr>
            </w:pPr>
            <w:r w:rsidRPr="002B2292">
              <w:rPr>
                <w:color w:val="000000"/>
                <w:sz w:val="22"/>
                <w:szCs w:val="22"/>
                <w:lang w:eastAsia="ru-RU"/>
              </w:rPr>
              <w:t xml:space="preserve">График работы и часы приема медицинского работника. </w:t>
            </w:r>
          </w:p>
          <w:p w14:paraId="33643479" w14:textId="77777777" w:rsidR="002B2292" w:rsidRPr="002B2292" w:rsidRDefault="002B2292" w:rsidP="002B2292">
            <w:pPr>
              <w:suppressAutoHyphens w:val="0"/>
              <w:rPr>
                <w:color w:val="000000"/>
                <w:sz w:val="22"/>
                <w:szCs w:val="22"/>
                <w:lang w:eastAsia="ru-RU"/>
              </w:rPr>
            </w:pPr>
          </w:p>
          <w:p w14:paraId="263DE1E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F0FE329"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0F8A74FD"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отсутствие очередей;</w:t>
            </w:r>
          </w:p>
          <w:p w14:paraId="4DB6C043"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 xml:space="preserve">доступность записи на прием к врачу/уведомление о госпитализации (по телефону медицинской организации, через колл-центр, с использованием сети «Интернет» на официальном сайте медицинской </w:t>
            </w:r>
            <w:r w:rsidRPr="002B2292">
              <w:rPr>
                <w:color w:val="000000"/>
                <w:sz w:val="22"/>
                <w:szCs w:val="22"/>
                <w:lang w:eastAsia="ru-RU"/>
              </w:rPr>
              <w:lastRenderedPageBreak/>
              <w:t>организации, на сайте Госусуги.ру, при обращении в медицинскую организацию).</w:t>
            </w:r>
          </w:p>
          <w:p w14:paraId="76FAA693" w14:textId="77777777" w:rsidR="002B2292" w:rsidRPr="002B2292" w:rsidRDefault="002B2292" w:rsidP="002B2292">
            <w:pPr>
              <w:suppressAutoHyphens w:val="0"/>
              <w:rPr>
                <w:color w:val="000000"/>
                <w:sz w:val="22"/>
                <w:szCs w:val="22"/>
                <w:lang w:eastAsia="ru-RU"/>
              </w:rPr>
            </w:pPr>
          </w:p>
          <w:p w14:paraId="08D5464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следующие условия доступности для инвалидов: </w:t>
            </w:r>
          </w:p>
          <w:p w14:paraId="78F4A7A4"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5CD026BA"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86A99FE"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CA278BE"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2FFEF833"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63849B03"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13B9DCD"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721A7E7"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01330816" w14:textId="77777777" w:rsidR="002B2292" w:rsidRPr="002B2292" w:rsidRDefault="002B2292" w:rsidP="00142DE2">
            <w:pPr>
              <w:pStyle w:val="af9"/>
              <w:numPr>
                <w:ilvl w:val="0"/>
                <w:numId w:val="188"/>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DC9EC3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4BA6A38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1AFCB4"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615D79D4" w14:textId="77777777" w:rsidR="002B2292" w:rsidRPr="002B2292" w:rsidRDefault="002B2292" w:rsidP="002B2292">
            <w:pPr>
              <w:rPr>
                <w:sz w:val="22"/>
                <w:szCs w:val="22"/>
              </w:rPr>
            </w:pPr>
            <w:r w:rsidRPr="002B2292">
              <w:rPr>
                <w:sz w:val="22"/>
                <w:szCs w:val="22"/>
              </w:rPr>
              <w:t>ООО Стоматология «Восход»,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A179E5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57227820"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Место нахождения и схема проезда, включая обособленные структурные подразде</w:t>
            </w:r>
            <w:r w:rsidRPr="002B2292">
              <w:rPr>
                <w:color w:val="000000"/>
                <w:sz w:val="22"/>
                <w:szCs w:val="22"/>
                <w:lang w:eastAsia="ru-RU"/>
              </w:rPr>
              <w:lastRenderedPageBreak/>
              <w:t xml:space="preserve">ления (при их наличии); </w:t>
            </w:r>
          </w:p>
          <w:p w14:paraId="60673B84"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73631343"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AE6E927"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78B41BA"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44655E21"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программы государственных гарантий бесплатного оказания граж</w:t>
            </w:r>
            <w:r w:rsidRPr="002B2292">
              <w:rPr>
                <w:color w:val="000000"/>
                <w:sz w:val="22"/>
                <w:szCs w:val="22"/>
                <w:lang w:eastAsia="ru-RU"/>
              </w:rPr>
              <w:lastRenderedPageBreak/>
              <w:t xml:space="preserve">данам медицинской помощи и территориальных программ государственных гарантий бесплатного оказания гражданам медицинской помощи </w:t>
            </w:r>
          </w:p>
          <w:p w14:paraId="7FD8DE7E"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DDC850E"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4FE93889"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412AC06D"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2024FB94"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45D41869"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О показателях качества медицинской помощи, установленных в территориальной программе государственных гарантий бес</w:t>
            </w:r>
            <w:r w:rsidRPr="002B2292">
              <w:rPr>
                <w:color w:val="000000"/>
                <w:sz w:val="22"/>
                <w:szCs w:val="22"/>
                <w:lang w:eastAsia="ru-RU"/>
              </w:rPr>
              <w:lastRenderedPageBreak/>
              <w:t xml:space="preserve">платного оказания гражданам медицинской помощи на соответствующий год </w:t>
            </w:r>
          </w:p>
          <w:p w14:paraId="74B93E19"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19029A4"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29A2311"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3E3FF647"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36D7E27D"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1318ABBB" w14:textId="77777777" w:rsidR="002B2292" w:rsidRPr="002B2292" w:rsidRDefault="002B2292" w:rsidP="00142DE2">
            <w:pPr>
              <w:pStyle w:val="af9"/>
              <w:numPr>
                <w:ilvl w:val="0"/>
                <w:numId w:val="262"/>
              </w:numPr>
              <w:suppressAutoHyphens w:val="0"/>
              <w:rPr>
                <w:color w:val="000000"/>
                <w:sz w:val="22"/>
                <w:szCs w:val="22"/>
                <w:lang w:eastAsia="ru-RU"/>
              </w:rPr>
            </w:pPr>
            <w:r w:rsidRPr="002B2292">
              <w:rPr>
                <w:color w:val="000000"/>
                <w:sz w:val="22"/>
                <w:szCs w:val="22"/>
                <w:lang w:eastAsia="ru-RU"/>
              </w:rPr>
              <w:t>Сроки госпитализации.</w:t>
            </w:r>
          </w:p>
          <w:p w14:paraId="3480E200" w14:textId="77777777" w:rsidR="002B2292" w:rsidRPr="002B2292" w:rsidRDefault="002B2292" w:rsidP="002B2292">
            <w:pPr>
              <w:suppressAutoHyphens w:val="0"/>
              <w:rPr>
                <w:color w:val="000000"/>
                <w:sz w:val="22"/>
                <w:szCs w:val="22"/>
                <w:lang w:eastAsia="ru-RU"/>
              </w:rPr>
            </w:pPr>
          </w:p>
          <w:p w14:paraId="4F6AF54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554FEE52"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7676979A"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3EA2EAA7"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0B10DE51"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212D6E25"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66E73511"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lastRenderedPageBreak/>
              <w:t>дублирование для инвалидов по слуху и зрению звуковой и зрительной информации;</w:t>
            </w:r>
          </w:p>
          <w:p w14:paraId="4EEBACC9"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42506C2B"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22527C99"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182BE4A" w14:textId="77777777" w:rsidR="002B2292" w:rsidRPr="002B2292" w:rsidRDefault="002B2292" w:rsidP="00142DE2">
            <w:pPr>
              <w:pStyle w:val="af9"/>
              <w:numPr>
                <w:ilvl w:val="0"/>
                <w:numId w:val="263"/>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FCB0C6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177B3C8"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DB638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5861FD0" w14:textId="77777777" w:rsidR="002B2292" w:rsidRPr="002B2292" w:rsidRDefault="002B2292" w:rsidP="002B2292">
            <w:pPr>
              <w:rPr>
                <w:sz w:val="22"/>
                <w:szCs w:val="22"/>
              </w:rPr>
            </w:pPr>
            <w:r w:rsidRPr="002B2292">
              <w:rPr>
                <w:sz w:val="22"/>
                <w:szCs w:val="22"/>
              </w:rPr>
              <w:t>ООО «Газпром трансгаз Махачкала»,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457F4C5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3FA1C23C" w14:textId="77777777" w:rsidR="002B2292" w:rsidRPr="002B2292" w:rsidRDefault="002B2292" w:rsidP="00142DE2">
            <w:pPr>
              <w:pStyle w:val="af9"/>
              <w:numPr>
                <w:ilvl w:val="0"/>
                <w:numId w:val="190"/>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3BA55CF3" w14:textId="77777777" w:rsidR="002B2292" w:rsidRPr="002B2292" w:rsidRDefault="002B2292" w:rsidP="00142DE2">
            <w:pPr>
              <w:pStyle w:val="af9"/>
              <w:numPr>
                <w:ilvl w:val="0"/>
                <w:numId w:val="190"/>
              </w:numPr>
              <w:suppressAutoHyphens w:val="0"/>
              <w:rPr>
                <w:color w:val="000000"/>
                <w:sz w:val="22"/>
                <w:szCs w:val="22"/>
                <w:lang w:eastAsia="ru-RU"/>
              </w:rPr>
            </w:pPr>
            <w:r w:rsidRPr="002B2292">
              <w:rPr>
                <w:color w:val="000000"/>
                <w:sz w:val="22"/>
                <w:szCs w:val="22"/>
                <w:lang w:eastAsia="ru-RU"/>
              </w:rPr>
              <w:t xml:space="preserve">наличие адаптированных лифтов, поручней, расширенных дверных проемов; </w:t>
            </w:r>
          </w:p>
          <w:p w14:paraId="51EBB85C" w14:textId="77777777" w:rsidR="002B2292" w:rsidRPr="002B2292" w:rsidRDefault="002B2292" w:rsidP="00142DE2">
            <w:pPr>
              <w:pStyle w:val="af9"/>
              <w:numPr>
                <w:ilvl w:val="0"/>
                <w:numId w:val="190"/>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B0C7258" w14:textId="77777777" w:rsidR="002B2292" w:rsidRPr="002B2292" w:rsidRDefault="002B2292" w:rsidP="00142DE2">
            <w:pPr>
              <w:pStyle w:val="af9"/>
              <w:numPr>
                <w:ilvl w:val="0"/>
                <w:numId w:val="190"/>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078B7A68" w14:textId="77777777" w:rsidR="002B2292" w:rsidRPr="002B2292" w:rsidRDefault="002B2292" w:rsidP="00142DE2">
            <w:pPr>
              <w:pStyle w:val="af9"/>
              <w:numPr>
                <w:ilvl w:val="0"/>
                <w:numId w:val="190"/>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0CE3927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Рекомендации отсутствуют</w:t>
            </w:r>
          </w:p>
        </w:tc>
      </w:tr>
      <w:tr w:rsidR="002B2292" w:rsidRPr="00D64243" w14:paraId="36F7F350"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38C87D"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702C2A" w14:textId="77777777" w:rsidR="002B2292" w:rsidRPr="002B2292" w:rsidRDefault="002B2292" w:rsidP="002B2292">
            <w:pPr>
              <w:rPr>
                <w:sz w:val="22"/>
                <w:szCs w:val="22"/>
              </w:rPr>
            </w:pPr>
            <w:r w:rsidRPr="002B2292">
              <w:rPr>
                <w:sz w:val="22"/>
                <w:szCs w:val="22"/>
              </w:rPr>
              <w:t>ООО «Стоматология 32»,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B5B2F68"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w:t>
            </w:r>
            <w:r w:rsidRPr="002B2292">
              <w:rPr>
                <w:color w:val="000000"/>
                <w:sz w:val="22"/>
                <w:szCs w:val="22"/>
                <w:lang w:eastAsia="ru-RU"/>
              </w:rPr>
              <w:lastRenderedPageBreak/>
              <w:t xml:space="preserve">информацию: </w:t>
            </w:r>
          </w:p>
          <w:p w14:paraId="24369534"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D06BF6F"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66EAF377"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5E8B1CE1"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9DFDF39"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w:t>
            </w:r>
            <w:r w:rsidRPr="002B2292">
              <w:rPr>
                <w:color w:val="000000"/>
                <w:sz w:val="22"/>
                <w:szCs w:val="22"/>
                <w:lang w:eastAsia="ru-RU"/>
              </w:rPr>
              <w:lastRenderedPageBreak/>
              <w:t xml:space="preserve">населения в медицинской организации, оказывающей первичную медико-санитарную помощь и имеющей прикрепленное население </w:t>
            </w:r>
          </w:p>
          <w:p w14:paraId="3C834E5F"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146262FD"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1D7C3A89"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41DE5D35" w14:textId="77777777" w:rsidR="002B2292" w:rsidRPr="002B2292" w:rsidRDefault="002B2292" w:rsidP="00142DE2">
            <w:pPr>
              <w:pStyle w:val="af9"/>
              <w:numPr>
                <w:ilvl w:val="0"/>
                <w:numId w:val="261"/>
              </w:numPr>
              <w:suppressAutoHyphens w:val="0"/>
              <w:rPr>
                <w:color w:val="000000"/>
                <w:sz w:val="22"/>
                <w:szCs w:val="22"/>
                <w:lang w:eastAsia="ru-RU"/>
              </w:rPr>
            </w:pPr>
            <w:r w:rsidRPr="002B2292">
              <w:rPr>
                <w:color w:val="000000"/>
                <w:sz w:val="22"/>
                <w:szCs w:val="22"/>
                <w:lang w:eastAsia="ru-RU"/>
              </w:rPr>
              <w:t>Сроки госпитализации.</w:t>
            </w:r>
          </w:p>
          <w:p w14:paraId="0AAA8004" w14:textId="77777777" w:rsidR="002B2292" w:rsidRPr="002B2292" w:rsidRDefault="002B2292" w:rsidP="002B2292">
            <w:pPr>
              <w:suppressAutoHyphens w:val="0"/>
              <w:rPr>
                <w:color w:val="000000"/>
                <w:sz w:val="22"/>
                <w:szCs w:val="22"/>
                <w:lang w:eastAsia="ru-RU"/>
              </w:rPr>
            </w:pPr>
          </w:p>
          <w:p w14:paraId="49FDD10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949B106"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0B18E9BB" w14:textId="77777777" w:rsidR="002B2292" w:rsidRPr="002B2292" w:rsidRDefault="002B2292" w:rsidP="002B2292">
            <w:pPr>
              <w:suppressAutoHyphens w:val="0"/>
              <w:rPr>
                <w:color w:val="000000"/>
                <w:sz w:val="22"/>
                <w:szCs w:val="22"/>
                <w:lang w:eastAsia="ru-RU"/>
              </w:rPr>
            </w:pPr>
          </w:p>
          <w:p w14:paraId="55CB676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Предусмотреть в учреждении следующие условия доступности для инвалидов:</w:t>
            </w:r>
          </w:p>
          <w:p w14:paraId="774AA44B"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058DD533"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D38B40F"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3607591"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68B3EE0"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8DE26FB"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3E190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65320FF" w14:textId="77777777" w:rsidR="002B2292" w:rsidRPr="002B2292" w:rsidRDefault="002B2292" w:rsidP="002B2292">
            <w:pPr>
              <w:rPr>
                <w:sz w:val="22"/>
                <w:szCs w:val="22"/>
              </w:rPr>
            </w:pPr>
            <w:r w:rsidRPr="002B2292">
              <w:rPr>
                <w:sz w:val="22"/>
                <w:szCs w:val="22"/>
              </w:rPr>
              <w:t>ООО «Юнидент», г. Каспийск</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E25AF5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w:t>
            </w:r>
          </w:p>
          <w:p w14:paraId="66C4EBEE"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B9BFA4E"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19DE4AF2"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7FEDD9C3"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2C8025A"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lastRenderedPageBreak/>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E0F21EB"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15950B71"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11E4A414"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0B774552"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79AB1B26" w14:textId="77777777" w:rsidR="002B2292" w:rsidRPr="002B2292" w:rsidRDefault="002B2292" w:rsidP="00142DE2">
            <w:pPr>
              <w:pStyle w:val="af9"/>
              <w:numPr>
                <w:ilvl w:val="0"/>
                <w:numId w:val="268"/>
              </w:numPr>
              <w:suppressAutoHyphens w:val="0"/>
              <w:rPr>
                <w:color w:val="000000"/>
                <w:sz w:val="22"/>
                <w:szCs w:val="22"/>
                <w:lang w:eastAsia="ru-RU"/>
              </w:rPr>
            </w:pPr>
            <w:r w:rsidRPr="002B2292">
              <w:rPr>
                <w:color w:val="000000"/>
                <w:sz w:val="22"/>
                <w:szCs w:val="22"/>
                <w:lang w:eastAsia="ru-RU"/>
              </w:rPr>
              <w:t>Сроки госпитализации.</w:t>
            </w:r>
          </w:p>
          <w:p w14:paraId="343D8222" w14:textId="77777777" w:rsidR="002B2292" w:rsidRPr="002B2292" w:rsidRDefault="002B2292" w:rsidP="002B2292">
            <w:pPr>
              <w:suppressAutoHyphens w:val="0"/>
              <w:rPr>
                <w:color w:val="000000"/>
                <w:sz w:val="22"/>
                <w:szCs w:val="22"/>
                <w:lang w:eastAsia="ru-RU"/>
              </w:rPr>
            </w:pPr>
          </w:p>
          <w:p w14:paraId="36B6199C"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0301458D"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62D5D776" w14:textId="77777777" w:rsidR="002B2292" w:rsidRPr="002B2292" w:rsidRDefault="002B2292" w:rsidP="002B2292">
            <w:pPr>
              <w:suppressAutoHyphens w:val="0"/>
              <w:rPr>
                <w:color w:val="000000"/>
                <w:sz w:val="22"/>
                <w:szCs w:val="22"/>
                <w:lang w:eastAsia="ru-RU"/>
              </w:rPr>
            </w:pPr>
          </w:p>
          <w:p w14:paraId="40B7AE4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Предусмотреть в учреждении следующие условия доступности для инвалидов:</w:t>
            </w:r>
          </w:p>
          <w:p w14:paraId="61A58D31"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272681DF"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0B50FF2A"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D5995BF"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lastRenderedPageBreak/>
              <w:t>возможность предоставления инвалидам по слуху (слуху и зрению) услуг сурдопереводчика (тифлосурдопереводчика).</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0D28FA9"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04E048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8A23D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D6224" w14:textId="77777777" w:rsidR="002B2292" w:rsidRPr="002B2292" w:rsidRDefault="002B2292" w:rsidP="002B2292">
            <w:pPr>
              <w:rPr>
                <w:sz w:val="22"/>
                <w:szCs w:val="22"/>
              </w:rPr>
            </w:pPr>
            <w:r w:rsidRPr="002B2292">
              <w:rPr>
                <w:sz w:val="22"/>
                <w:szCs w:val="22"/>
              </w:rPr>
              <w:t>ООО «СолоДент»,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65FAEF0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w:t>
            </w:r>
          </w:p>
          <w:p w14:paraId="66B07AE4"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1B676222"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682C7C01"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0D9E2169"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w:t>
            </w:r>
            <w:r w:rsidRPr="002B2292">
              <w:rPr>
                <w:color w:val="000000"/>
                <w:sz w:val="22"/>
                <w:szCs w:val="22"/>
                <w:lang w:eastAsia="ru-RU"/>
              </w:rPr>
              <w:lastRenderedPageBreak/>
              <w:t xml:space="preserve">кой </w:t>
            </w:r>
          </w:p>
          <w:p w14:paraId="067473F8"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3C9194C3"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804C200"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29934694"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120767AC"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120E509"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w:t>
            </w:r>
            <w:r w:rsidRPr="002B2292">
              <w:rPr>
                <w:color w:val="000000"/>
                <w:sz w:val="22"/>
                <w:szCs w:val="22"/>
                <w:lang w:eastAsia="ru-RU"/>
              </w:rPr>
              <w:lastRenderedPageBreak/>
              <w:t xml:space="preserve">помощи на соответствующий год </w:t>
            </w:r>
          </w:p>
          <w:p w14:paraId="25FF62E9"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518259EA"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0C0349C"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8AF0CE7"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2E8ED7A8"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38F4046D"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045A8C83"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20CD38EF"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7C0DFD44"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3FBA0EBE"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5FD45E5F"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71354A0F"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246722B4"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Перечень оказываемых платных медицин</w:t>
            </w:r>
            <w:r w:rsidRPr="002B2292">
              <w:rPr>
                <w:color w:val="000000"/>
                <w:sz w:val="22"/>
                <w:szCs w:val="22"/>
                <w:lang w:eastAsia="ru-RU"/>
              </w:rPr>
              <w:lastRenderedPageBreak/>
              <w:t xml:space="preserve">ских услуг с указанием цен в рублях (тарифы) с приложением электронного образа документов (для помещений – копии документов) </w:t>
            </w:r>
          </w:p>
          <w:p w14:paraId="23AB139B" w14:textId="77777777" w:rsidR="002B2292" w:rsidRPr="002B2292" w:rsidRDefault="002B2292" w:rsidP="00142DE2">
            <w:pPr>
              <w:pStyle w:val="af9"/>
              <w:numPr>
                <w:ilvl w:val="0"/>
                <w:numId w:val="260"/>
              </w:numPr>
              <w:suppressAutoHyphens w:val="0"/>
              <w:rPr>
                <w:color w:val="000000"/>
                <w:sz w:val="22"/>
                <w:szCs w:val="22"/>
                <w:lang w:eastAsia="ru-RU"/>
              </w:rPr>
            </w:pPr>
            <w:r w:rsidRPr="002B2292">
              <w:rPr>
                <w:color w:val="000000"/>
                <w:sz w:val="22"/>
                <w:szCs w:val="22"/>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751BEE55" w14:textId="77777777" w:rsidR="002B2292" w:rsidRPr="002B2292" w:rsidRDefault="002B2292" w:rsidP="002B2292">
            <w:pPr>
              <w:suppressAutoHyphens w:val="0"/>
              <w:rPr>
                <w:color w:val="000000"/>
                <w:sz w:val="22"/>
                <w:szCs w:val="22"/>
                <w:lang w:eastAsia="ru-RU"/>
              </w:rPr>
            </w:pPr>
          </w:p>
          <w:p w14:paraId="4B93289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6789107B"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104A208B" w14:textId="77777777" w:rsidR="002B2292" w:rsidRPr="002B2292" w:rsidRDefault="002B2292" w:rsidP="002B2292">
            <w:pPr>
              <w:suppressAutoHyphens w:val="0"/>
              <w:rPr>
                <w:color w:val="000000"/>
                <w:sz w:val="22"/>
                <w:szCs w:val="22"/>
                <w:lang w:eastAsia="ru-RU"/>
              </w:rPr>
            </w:pPr>
          </w:p>
          <w:p w14:paraId="06CF3084"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5584FE62"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6A1FEBE9"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5AA4294"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4FC9080C"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6E469DDB"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2622D12C"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0BF4D24"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 xml:space="preserve">дублирование надписей, знаков и иной текстовой и графической информации знаками, выполненными рельефно-точечным </w:t>
            </w:r>
            <w:r w:rsidRPr="002B2292">
              <w:rPr>
                <w:color w:val="000000"/>
                <w:sz w:val="22"/>
                <w:szCs w:val="22"/>
                <w:lang w:eastAsia="ru-RU"/>
              </w:rPr>
              <w:lastRenderedPageBreak/>
              <w:t>шрифтом Брайля;</w:t>
            </w:r>
          </w:p>
          <w:p w14:paraId="65FF34D8"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0A9B2959"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7D8DFDDD"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 xml:space="preserve">наличие возможности предоставления услуги в дистанционном режиме или на дому.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4B5112E0"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62327C6D"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0F7645"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83911C2" w14:textId="77777777" w:rsidR="002B2292" w:rsidRPr="002B2292" w:rsidRDefault="002B2292" w:rsidP="002B2292">
            <w:pPr>
              <w:rPr>
                <w:sz w:val="22"/>
                <w:szCs w:val="22"/>
              </w:rPr>
            </w:pPr>
            <w:r w:rsidRPr="002B2292">
              <w:rPr>
                <w:sz w:val="22"/>
                <w:szCs w:val="22"/>
              </w:rPr>
              <w:t>ООО «Медикум», Магарамкентский район, с. Магарамкент</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106AF56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w:t>
            </w:r>
          </w:p>
          <w:p w14:paraId="7256280B"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6E4B18D7"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204F135"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22A656E5"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w:t>
            </w:r>
            <w:r w:rsidRPr="002B2292">
              <w:rPr>
                <w:color w:val="000000"/>
                <w:sz w:val="22"/>
                <w:szCs w:val="22"/>
                <w:lang w:eastAsia="ru-RU"/>
              </w:rPr>
              <w:lastRenderedPageBreak/>
              <w:t xml:space="preserve">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62606475"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26FAD178"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7F42B0D2"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3C866C63"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0BF8F4CC" w14:textId="77777777" w:rsidR="002B2292" w:rsidRPr="002B2292" w:rsidRDefault="002B2292" w:rsidP="00142DE2">
            <w:pPr>
              <w:pStyle w:val="af9"/>
              <w:numPr>
                <w:ilvl w:val="0"/>
                <w:numId w:val="225"/>
              </w:numPr>
              <w:suppressAutoHyphens w:val="0"/>
              <w:rPr>
                <w:color w:val="000000"/>
                <w:sz w:val="22"/>
                <w:szCs w:val="22"/>
                <w:lang w:eastAsia="ru-RU"/>
              </w:rPr>
            </w:pPr>
            <w:r w:rsidRPr="002B2292">
              <w:rPr>
                <w:color w:val="000000"/>
                <w:sz w:val="22"/>
                <w:szCs w:val="22"/>
                <w:lang w:eastAsia="ru-RU"/>
              </w:rPr>
              <w:t>Сроки госпитализации.</w:t>
            </w:r>
          </w:p>
          <w:p w14:paraId="68D3FFFD" w14:textId="77777777" w:rsidR="002B2292" w:rsidRPr="002B2292" w:rsidRDefault="002B2292" w:rsidP="002B2292">
            <w:pPr>
              <w:suppressAutoHyphens w:val="0"/>
              <w:rPr>
                <w:color w:val="000000"/>
                <w:sz w:val="22"/>
                <w:szCs w:val="22"/>
                <w:lang w:eastAsia="ru-RU"/>
              </w:rPr>
            </w:pPr>
          </w:p>
          <w:p w14:paraId="28106A7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18D25EF5"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w:t>
            </w:r>
            <w:r w:rsidRPr="002B2292">
              <w:rPr>
                <w:color w:val="000000"/>
                <w:sz w:val="22"/>
                <w:szCs w:val="22"/>
                <w:lang w:eastAsia="ru-RU"/>
              </w:rPr>
              <w:lastRenderedPageBreak/>
              <w:t>ем).</w:t>
            </w:r>
          </w:p>
          <w:p w14:paraId="5991A828" w14:textId="77777777" w:rsidR="002B2292" w:rsidRPr="002B2292" w:rsidRDefault="002B2292" w:rsidP="002B2292">
            <w:pPr>
              <w:suppressAutoHyphens w:val="0"/>
              <w:rPr>
                <w:color w:val="000000"/>
                <w:sz w:val="22"/>
                <w:szCs w:val="22"/>
                <w:lang w:eastAsia="ru-RU"/>
              </w:rPr>
            </w:pPr>
          </w:p>
          <w:p w14:paraId="43ECE77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727981E5"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A792614"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4B698B8"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C0DA14F"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1F24511"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6507046"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6EFF1C4"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7E1AB8DA"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6C5A020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DC5DE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20B4DDF" w14:textId="77777777" w:rsidR="002B2292" w:rsidRPr="002B2292" w:rsidRDefault="002B2292" w:rsidP="002B2292">
            <w:pPr>
              <w:rPr>
                <w:sz w:val="22"/>
                <w:szCs w:val="22"/>
              </w:rPr>
            </w:pPr>
            <w:r w:rsidRPr="002B2292">
              <w:rPr>
                <w:sz w:val="22"/>
                <w:szCs w:val="22"/>
              </w:rPr>
              <w:t>ООО «ИРИОКС», г. Дербент</w:t>
            </w:r>
          </w:p>
        </w:tc>
        <w:tc>
          <w:tcPr>
            <w:tcW w:w="94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6B72D83"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Не являются участником программы государственных гарантий бесплатного оказания гражданам медицинской помощи</w:t>
            </w:r>
          </w:p>
        </w:tc>
      </w:tr>
      <w:tr w:rsidR="002B2292" w:rsidRPr="00D64243" w14:paraId="5E7CBE0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0DE2D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3C574BB" w14:textId="77777777" w:rsidR="002B2292" w:rsidRPr="002B2292" w:rsidRDefault="002B2292" w:rsidP="002B2292">
            <w:pPr>
              <w:rPr>
                <w:sz w:val="22"/>
                <w:szCs w:val="22"/>
              </w:rPr>
            </w:pPr>
            <w:r w:rsidRPr="002B2292">
              <w:rPr>
                <w:sz w:val="22"/>
                <w:szCs w:val="22"/>
              </w:rPr>
              <w:t>ООО «Про-Зрение»,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391BFD1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w:t>
            </w:r>
          </w:p>
          <w:p w14:paraId="01C9C01E"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33DBE111"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lastRenderedPageBreak/>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15561C6D"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238D4483"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7D8A10EE"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4B87545"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2377A6D1" w14:textId="77777777" w:rsidR="002B2292" w:rsidRPr="002B2292" w:rsidRDefault="002B2292" w:rsidP="00142DE2">
            <w:pPr>
              <w:pStyle w:val="af9"/>
              <w:numPr>
                <w:ilvl w:val="0"/>
                <w:numId w:val="258"/>
              </w:numPr>
              <w:suppressAutoHyphens w:val="0"/>
              <w:rPr>
                <w:color w:val="000000"/>
                <w:sz w:val="22"/>
                <w:szCs w:val="22"/>
                <w:lang w:eastAsia="ru-RU"/>
              </w:rPr>
            </w:pPr>
            <w:r w:rsidRPr="002B2292">
              <w:rPr>
                <w:color w:val="000000"/>
                <w:sz w:val="22"/>
                <w:szCs w:val="22"/>
                <w:lang w:eastAsia="ru-RU"/>
              </w:rPr>
              <w:t xml:space="preserve">Вакантные должности. </w:t>
            </w:r>
          </w:p>
          <w:p w14:paraId="40477618" w14:textId="77777777" w:rsidR="002B2292" w:rsidRPr="002B2292" w:rsidRDefault="002B2292" w:rsidP="002B2292">
            <w:pPr>
              <w:suppressAutoHyphens w:val="0"/>
              <w:rPr>
                <w:color w:val="000000"/>
                <w:sz w:val="22"/>
                <w:szCs w:val="22"/>
                <w:lang w:eastAsia="ru-RU"/>
              </w:rPr>
            </w:pPr>
          </w:p>
          <w:p w14:paraId="108A4C3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lastRenderedPageBreak/>
              <w:t xml:space="preserve">Обеспечить в учреждении следующие условия комфортности предоставления услуг: </w:t>
            </w:r>
          </w:p>
          <w:p w14:paraId="249A9720"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отсутствие очередей.</w:t>
            </w:r>
          </w:p>
          <w:p w14:paraId="59A4627E" w14:textId="77777777" w:rsidR="002B2292" w:rsidRPr="002B2292" w:rsidRDefault="002B2292" w:rsidP="002B2292">
            <w:pPr>
              <w:suppressAutoHyphens w:val="0"/>
              <w:rPr>
                <w:color w:val="000000"/>
                <w:sz w:val="22"/>
                <w:szCs w:val="22"/>
                <w:lang w:eastAsia="ru-RU"/>
              </w:rPr>
            </w:pPr>
          </w:p>
          <w:p w14:paraId="12635AA3"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0898D10C"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99864D1"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16608D41"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1117BC99"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56AB0615"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A153EEC"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C1BE823" w14:textId="77777777" w:rsidR="002B2292" w:rsidRPr="002B2292" w:rsidRDefault="002B2292" w:rsidP="00142DE2">
            <w:pPr>
              <w:pStyle w:val="af9"/>
              <w:numPr>
                <w:ilvl w:val="0"/>
                <w:numId w:val="259"/>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75A538B0"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7AFDF662"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9424AE"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850223E" w14:textId="77777777" w:rsidR="002B2292" w:rsidRPr="002B2292" w:rsidRDefault="002B2292" w:rsidP="002B2292">
            <w:pPr>
              <w:rPr>
                <w:sz w:val="22"/>
                <w:szCs w:val="22"/>
              </w:rPr>
            </w:pPr>
            <w:r w:rsidRPr="002B2292">
              <w:rPr>
                <w:sz w:val="22"/>
                <w:szCs w:val="22"/>
              </w:rPr>
              <w:t>ООО «Мед Диагностика», г. Махачкала (ООО «Стома Плюс»)</w:t>
            </w:r>
          </w:p>
        </w:tc>
        <w:tc>
          <w:tcPr>
            <w:tcW w:w="94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3E8840"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t>Не являются участником программы государственных гарантий бесплатного оказания гражданам медицинской помощи</w:t>
            </w:r>
          </w:p>
        </w:tc>
      </w:tr>
      <w:tr w:rsidR="002B2292" w:rsidRPr="00D64243" w14:paraId="50E3BDB4"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E2069C"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29247600" w14:textId="77777777" w:rsidR="002B2292" w:rsidRPr="002B2292" w:rsidRDefault="002B2292" w:rsidP="002B2292">
            <w:pPr>
              <w:rPr>
                <w:sz w:val="22"/>
                <w:szCs w:val="22"/>
              </w:rPr>
            </w:pPr>
            <w:r w:rsidRPr="002B2292">
              <w:rPr>
                <w:sz w:val="22"/>
                <w:szCs w:val="22"/>
              </w:rPr>
              <w:t>ООО «АдамМед Клиник», г. Каспийск</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6CFA40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w:t>
            </w:r>
          </w:p>
          <w:p w14:paraId="16D5A6EC"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1D716CB3"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w:t>
            </w:r>
            <w:r w:rsidRPr="002B2292">
              <w:rPr>
                <w:color w:val="000000"/>
                <w:sz w:val="22"/>
                <w:szCs w:val="22"/>
                <w:lang w:eastAsia="ru-RU"/>
              </w:rPr>
              <w:lastRenderedPageBreak/>
              <w:t xml:space="preserve">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363D503"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7EFA097"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4EF0AC27"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02093235"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О сроках проводимой диспансеризации населения в медицинской организации, ока</w:t>
            </w:r>
            <w:r w:rsidRPr="002B2292">
              <w:rPr>
                <w:color w:val="000000"/>
                <w:sz w:val="22"/>
                <w:szCs w:val="22"/>
                <w:lang w:eastAsia="ru-RU"/>
              </w:rPr>
              <w:lastRenderedPageBreak/>
              <w:t xml:space="preserve">зывающей первичную медико-санитарную помощь и имеющей прикрепленное население </w:t>
            </w:r>
          </w:p>
          <w:p w14:paraId="35D7CD28"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2E65053"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w:t>
            </w:r>
          </w:p>
          <w:p w14:paraId="48A453FF"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6337414A"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9D0A40D" w14:textId="77777777" w:rsidR="002B2292" w:rsidRPr="002B2292" w:rsidRDefault="002B2292" w:rsidP="00142DE2">
            <w:pPr>
              <w:pStyle w:val="af9"/>
              <w:numPr>
                <w:ilvl w:val="0"/>
                <w:numId w:val="189"/>
              </w:numPr>
              <w:suppressAutoHyphens w:val="0"/>
              <w:rPr>
                <w:color w:val="000000"/>
                <w:sz w:val="22"/>
                <w:szCs w:val="22"/>
                <w:lang w:eastAsia="ru-RU"/>
              </w:rPr>
            </w:pPr>
            <w:r w:rsidRPr="002B2292">
              <w:rPr>
                <w:color w:val="000000"/>
                <w:sz w:val="22"/>
                <w:szCs w:val="22"/>
                <w:lang w:eastAsia="ru-RU"/>
              </w:rPr>
              <w:t>Сроки госпитализации.</w:t>
            </w:r>
          </w:p>
          <w:p w14:paraId="34325D57" w14:textId="77777777" w:rsidR="002B2292" w:rsidRPr="002B2292" w:rsidRDefault="002B2292" w:rsidP="002B2292">
            <w:pPr>
              <w:suppressAutoHyphens w:val="0"/>
              <w:rPr>
                <w:color w:val="000000"/>
                <w:sz w:val="22"/>
                <w:szCs w:val="22"/>
                <w:lang w:eastAsia="ru-RU"/>
              </w:rPr>
            </w:pPr>
          </w:p>
          <w:p w14:paraId="0B33AB8D"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5848E4A3"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7F7825B1" w14:textId="77777777" w:rsidR="002B2292" w:rsidRPr="002B2292" w:rsidRDefault="002B2292" w:rsidP="002B2292">
            <w:pPr>
              <w:suppressAutoHyphens w:val="0"/>
              <w:rPr>
                <w:color w:val="000000"/>
                <w:sz w:val="22"/>
                <w:szCs w:val="22"/>
                <w:lang w:eastAsia="ru-RU"/>
              </w:rPr>
            </w:pPr>
          </w:p>
          <w:p w14:paraId="3F4AE76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379BDD57"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71872FAA"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A3C7D86"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2DA865C2"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054826B"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lastRenderedPageBreak/>
              <w:t xml:space="preserve">наличие специально оборудованных санитарно-гигиенических помещений в организации; </w:t>
            </w:r>
          </w:p>
          <w:p w14:paraId="351C0C87"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10195FBA"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87A1D64"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3FC64F5C" w14:textId="77777777" w:rsidR="002B2292" w:rsidRPr="002B2292" w:rsidRDefault="002B2292" w:rsidP="00142DE2">
            <w:pPr>
              <w:pStyle w:val="af9"/>
              <w:numPr>
                <w:ilvl w:val="0"/>
                <w:numId w:val="18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35DF419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AD67F4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F194A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E0CAF3" w14:textId="77777777" w:rsidR="002B2292" w:rsidRPr="002B2292" w:rsidRDefault="002B2292" w:rsidP="002B2292">
            <w:pPr>
              <w:rPr>
                <w:sz w:val="22"/>
                <w:szCs w:val="22"/>
              </w:rPr>
            </w:pPr>
            <w:r w:rsidRPr="002B2292">
              <w:rPr>
                <w:sz w:val="22"/>
                <w:szCs w:val="22"/>
              </w:rPr>
              <w:t>ООО «Медэкспресссервис»,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3D67E8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56C1E2DA"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6728BA28"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207A7F21"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w:t>
            </w:r>
            <w:r w:rsidRPr="002B2292">
              <w:rPr>
                <w:color w:val="000000"/>
                <w:sz w:val="22"/>
                <w:szCs w:val="22"/>
                <w:lang w:eastAsia="ru-RU"/>
              </w:rPr>
              <w:lastRenderedPageBreak/>
              <w:t xml:space="preserve">применения, назначаемых по решению врачебных комиссий медицинских организаций </w:t>
            </w:r>
          </w:p>
          <w:p w14:paraId="166BCC5D"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408BC82D"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4D8B4F9F"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747A6877"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1706980A"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lastRenderedPageBreak/>
              <w:t xml:space="preserve">программой государственных гарантий бесплатного оказания гражданам медицинской помощи </w:t>
            </w:r>
          </w:p>
          <w:p w14:paraId="73038661"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694733C4"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6B99E235"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0987FCB3"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40F612CE"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B3C3005"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медико-санитарную помощь и имеющей прикреп</w:t>
            </w:r>
            <w:r w:rsidRPr="002B2292">
              <w:rPr>
                <w:color w:val="000000"/>
                <w:sz w:val="22"/>
                <w:szCs w:val="22"/>
                <w:lang w:eastAsia="ru-RU"/>
              </w:rPr>
              <w:lastRenderedPageBreak/>
              <w:t xml:space="preserve">ленное население </w:t>
            </w:r>
          </w:p>
          <w:p w14:paraId="0F0AF8BA"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Вакантные должности</w:t>
            </w:r>
          </w:p>
          <w:p w14:paraId="32F4A0EF"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6DCEAE7D"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2D08DE0F"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483BA79C"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3399F46C"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3442AA87"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7C94C7F8"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72C86782"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0D37CE28"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30EC859C" w14:textId="77777777" w:rsidR="002B2292" w:rsidRPr="002B2292" w:rsidRDefault="002B2292" w:rsidP="00142DE2">
            <w:pPr>
              <w:pStyle w:val="af9"/>
              <w:numPr>
                <w:ilvl w:val="0"/>
                <w:numId w:val="227"/>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7CCE8A89" w14:textId="77777777" w:rsidR="002B2292" w:rsidRPr="002B2292" w:rsidRDefault="002B2292" w:rsidP="00142DE2">
            <w:pPr>
              <w:pStyle w:val="af9"/>
              <w:numPr>
                <w:ilvl w:val="0"/>
                <w:numId w:val="228"/>
              </w:numPr>
              <w:suppressAutoHyphens w:val="0"/>
              <w:ind w:left="1048"/>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1AA593F2" w14:textId="77777777" w:rsidR="002B2292" w:rsidRPr="002B2292" w:rsidRDefault="002B2292" w:rsidP="00142DE2">
            <w:pPr>
              <w:pStyle w:val="af9"/>
              <w:numPr>
                <w:ilvl w:val="0"/>
                <w:numId w:val="228"/>
              </w:numPr>
              <w:suppressAutoHyphens w:val="0"/>
              <w:ind w:left="1048"/>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5D296D39" w14:textId="77777777" w:rsidR="002B2292" w:rsidRPr="002B2292" w:rsidRDefault="002B2292" w:rsidP="00142DE2">
            <w:pPr>
              <w:pStyle w:val="af9"/>
              <w:numPr>
                <w:ilvl w:val="0"/>
                <w:numId w:val="228"/>
              </w:numPr>
              <w:suppressAutoHyphens w:val="0"/>
              <w:ind w:left="1048"/>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19501A65" w14:textId="77777777" w:rsidR="002B2292" w:rsidRPr="002B2292" w:rsidRDefault="002B2292" w:rsidP="00142DE2">
            <w:pPr>
              <w:pStyle w:val="af9"/>
              <w:numPr>
                <w:ilvl w:val="0"/>
                <w:numId w:val="228"/>
              </w:numPr>
              <w:suppressAutoHyphens w:val="0"/>
              <w:ind w:left="1048"/>
              <w:rPr>
                <w:color w:val="000000"/>
                <w:sz w:val="22"/>
                <w:szCs w:val="22"/>
                <w:lang w:eastAsia="ru-RU"/>
              </w:rPr>
            </w:pPr>
            <w:r w:rsidRPr="002B2292">
              <w:rPr>
                <w:color w:val="000000"/>
                <w:sz w:val="22"/>
                <w:szCs w:val="22"/>
                <w:lang w:eastAsia="ru-RU"/>
              </w:rPr>
              <w:t xml:space="preserve">График работы </w:t>
            </w:r>
          </w:p>
          <w:p w14:paraId="311163BE" w14:textId="77777777" w:rsidR="002B2292" w:rsidRPr="002B2292" w:rsidRDefault="002B2292" w:rsidP="00142DE2">
            <w:pPr>
              <w:pStyle w:val="af9"/>
              <w:numPr>
                <w:ilvl w:val="0"/>
                <w:numId w:val="229"/>
              </w:numPr>
              <w:suppressAutoHyphens w:val="0"/>
              <w:rPr>
                <w:color w:val="000000"/>
                <w:sz w:val="22"/>
                <w:szCs w:val="22"/>
                <w:lang w:eastAsia="ru-RU"/>
              </w:rPr>
            </w:pPr>
            <w:r w:rsidRPr="002B2292">
              <w:rPr>
                <w:color w:val="000000"/>
                <w:sz w:val="22"/>
                <w:szCs w:val="22"/>
                <w:lang w:eastAsia="ru-RU"/>
              </w:rPr>
              <w:lastRenderedPageBreak/>
              <w:t xml:space="preserve">Сведения о медицинских работниках медицинских организаций, включая филиалы (при их наличии) </w:t>
            </w:r>
          </w:p>
          <w:p w14:paraId="032C3BB4" w14:textId="77777777" w:rsidR="002B2292" w:rsidRPr="002B2292" w:rsidRDefault="002B2292" w:rsidP="00142DE2">
            <w:pPr>
              <w:pStyle w:val="af9"/>
              <w:numPr>
                <w:ilvl w:val="0"/>
                <w:numId w:val="230"/>
              </w:numPr>
              <w:suppressAutoHyphens w:val="0"/>
              <w:ind w:left="1048"/>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52FB2D66" w14:textId="77777777" w:rsidR="002B2292" w:rsidRPr="002B2292" w:rsidRDefault="002B2292" w:rsidP="00142DE2">
            <w:pPr>
              <w:pStyle w:val="af9"/>
              <w:numPr>
                <w:ilvl w:val="0"/>
                <w:numId w:val="230"/>
              </w:numPr>
              <w:suppressAutoHyphens w:val="0"/>
              <w:ind w:left="1048"/>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09098710" w14:textId="77777777" w:rsidR="002B2292" w:rsidRPr="002B2292" w:rsidRDefault="002B2292" w:rsidP="00142DE2">
            <w:pPr>
              <w:pStyle w:val="af9"/>
              <w:numPr>
                <w:ilvl w:val="0"/>
                <w:numId w:val="230"/>
              </w:numPr>
              <w:suppressAutoHyphens w:val="0"/>
              <w:ind w:left="1048"/>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4D8F3599" w14:textId="77777777" w:rsidR="002B2292" w:rsidRPr="002B2292" w:rsidRDefault="002B2292" w:rsidP="00142DE2">
            <w:pPr>
              <w:pStyle w:val="af9"/>
              <w:numPr>
                <w:ilvl w:val="0"/>
                <w:numId w:val="230"/>
              </w:numPr>
              <w:suppressAutoHyphens w:val="0"/>
              <w:ind w:left="1048"/>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0A07FEAF" w14:textId="77777777" w:rsidR="002B2292" w:rsidRPr="002B2292" w:rsidRDefault="002B2292" w:rsidP="002B2292">
            <w:pPr>
              <w:suppressAutoHyphens w:val="0"/>
              <w:rPr>
                <w:color w:val="000000"/>
                <w:sz w:val="22"/>
                <w:szCs w:val="22"/>
                <w:lang w:eastAsia="ru-RU"/>
              </w:rPr>
            </w:pPr>
          </w:p>
          <w:p w14:paraId="6FC239B7"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092D1FE3" w14:textId="77777777" w:rsidR="002B2292" w:rsidRPr="002B2292" w:rsidRDefault="002B2292" w:rsidP="00142DE2">
            <w:pPr>
              <w:pStyle w:val="af9"/>
              <w:numPr>
                <w:ilvl w:val="0"/>
                <w:numId w:val="231"/>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232D0B6D" w14:textId="77777777" w:rsidR="002B2292" w:rsidRPr="002B2292" w:rsidRDefault="002B2292" w:rsidP="00142DE2">
            <w:pPr>
              <w:pStyle w:val="af9"/>
              <w:numPr>
                <w:ilvl w:val="0"/>
                <w:numId w:val="231"/>
              </w:numPr>
              <w:suppressAutoHyphens w:val="0"/>
              <w:rPr>
                <w:color w:val="000000"/>
                <w:sz w:val="22"/>
                <w:szCs w:val="22"/>
                <w:lang w:eastAsia="ru-RU"/>
              </w:rPr>
            </w:pPr>
            <w:r w:rsidRPr="002B2292">
              <w:rPr>
                <w:color w:val="000000"/>
                <w:sz w:val="22"/>
                <w:szCs w:val="22"/>
                <w:lang w:eastAsia="ru-RU"/>
              </w:rPr>
              <w:t>отсутствие очередей.</w:t>
            </w:r>
          </w:p>
          <w:p w14:paraId="121C24C6" w14:textId="77777777" w:rsidR="002B2292" w:rsidRPr="002B2292" w:rsidRDefault="002B2292" w:rsidP="002B2292">
            <w:pPr>
              <w:suppressAutoHyphens w:val="0"/>
              <w:rPr>
                <w:color w:val="000000"/>
                <w:sz w:val="22"/>
                <w:szCs w:val="22"/>
                <w:lang w:eastAsia="ru-RU"/>
              </w:rPr>
            </w:pPr>
          </w:p>
          <w:p w14:paraId="5CBB810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Предусмотреть следующие условия доступности для инвалидов:</w:t>
            </w:r>
          </w:p>
          <w:p w14:paraId="205256EB"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11DD39A2"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6EF8C188"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58257BC3"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3109BD56"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lastRenderedPageBreak/>
              <w:t xml:space="preserve">наличие специально оборудованных санитарно-гигиенических помещений в организации; </w:t>
            </w:r>
          </w:p>
          <w:p w14:paraId="5DB14962"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755916D4"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75CDC83C"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7287A47F"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8BEA255" w14:textId="77777777" w:rsidR="002B2292" w:rsidRPr="002B2292" w:rsidRDefault="002B2292" w:rsidP="00142DE2">
            <w:pPr>
              <w:pStyle w:val="af9"/>
              <w:numPr>
                <w:ilvl w:val="0"/>
                <w:numId w:val="232"/>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24667D02"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27F55701"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DEBB69"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38C89073" w14:textId="77777777" w:rsidR="002B2292" w:rsidRPr="002B2292" w:rsidRDefault="002B2292" w:rsidP="002B2292">
            <w:pPr>
              <w:rPr>
                <w:sz w:val="22"/>
                <w:szCs w:val="22"/>
              </w:rPr>
            </w:pPr>
            <w:r w:rsidRPr="002B2292">
              <w:rPr>
                <w:sz w:val="22"/>
                <w:szCs w:val="22"/>
              </w:rPr>
              <w:t>ООО «Клиника Амирханова»,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15A5570"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18C4C02"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7E4CA38B"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5D2B0763"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lastRenderedPageBreak/>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56C7443E"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3591F237"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14:paraId="3B05ECD7"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6D5BCB2B"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Об объеме оказания медицинской помощи в соответствии с программой государствен</w:t>
            </w:r>
            <w:r w:rsidRPr="002B2292">
              <w:rPr>
                <w:color w:val="000000"/>
                <w:sz w:val="22"/>
                <w:szCs w:val="22"/>
                <w:lang w:eastAsia="ru-RU"/>
              </w:rPr>
              <w:lastRenderedPageBreak/>
              <w:t xml:space="preserve">ных гарантий бесплатного оказания гражданам медицинской помощи и территориальной </w:t>
            </w:r>
          </w:p>
          <w:p w14:paraId="758E335E"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6B559C00"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4E4E99C5"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386DF874"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6DE14478"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760C909F"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5B152CA8" w14:textId="77777777" w:rsidR="002B2292" w:rsidRPr="002B2292" w:rsidRDefault="002B2292" w:rsidP="00142DE2">
            <w:pPr>
              <w:pStyle w:val="af9"/>
              <w:numPr>
                <w:ilvl w:val="0"/>
                <w:numId w:val="203"/>
              </w:numPr>
              <w:suppressAutoHyphens w:val="0"/>
              <w:rPr>
                <w:color w:val="000000"/>
                <w:sz w:val="22"/>
                <w:szCs w:val="22"/>
                <w:lang w:eastAsia="ru-RU"/>
              </w:rPr>
            </w:pPr>
            <w:r w:rsidRPr="002B2292">
              <w:rPr>
                <w:color w:val="000000"/>
                <w:sz w:val="22"/>
                <w:szCs w:val="22"/>
                <w:lang w:eastAsia="ru-RU"/>
              </w:rPr>
              <w:t>О результатах проводимой диспансериза</w:t>
            </w:r>
            <w:r w:rsidRPr="002B2292">
              <w:rPr>
                <w:color w:val="000000"/>
                <w:sz w:val="22"/>
                <w:szCs w:val="22"/>
                <w:lang w:eastAsia="ru-RU"/>
              </w:rPr>
              <w:lastRenderedPageBreak/>
              <w:t>ции населения в медицинской организации, оказывающей первичную медико-санитарную помощь и имеющей прикрепленное население</w:t>
            </w:r>
          </w:p>
          <w:p w14:paraId="565EFD79" w14:textId="77777777" w:rsidR="002B2292" w:rsidRPr="002B2292" w:rsidRDefault="002B2292" w:rsidP="002B2292">
            <w:pPr>
              <w:suppressAutoHyphens w:val="0"/>
              <w:rPr>
                <w:color w:val="000000"/>
                <w:sz w:val="22"/>
                <w:szCs w:val="22"/>
                <w:lang w:eastAsia="ru-RU"/>
              </w:rPr>
            </w:pPr>
          </w:p>
          <w:p w14:paraId="152EFFF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71FA8D6"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отсутствие очередей.</w:t>
            </w:r>
          </w:p>
          <w:p w14:paraId="249CF35C" w14:textId="77777777" w:rsidR="002B2292" w:rsidRPr="002B2292" w:rsidRDefault="002B2292" w:rsidP="002B2292">
            <w:pPr>
              <w:suppressAutoHyphens w:val="0"/>
              <w:rPr>
                <w:color w:val="000000"/>
                <w:sz w:val="22"/>
                <w:szCs w:val="22"/>
                <w:lang w:eastAsia="ru-RU"/>
              </w:rPr>
            </w:pPr>
          </w:p>
          <w:p w14:paraId="3430CD3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Предусмотреть следующие условия доступности для инвалидов:</w:t>
            </w:r>
          </w:p>
          <w:p w14:paraId="4F3C9031"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617474E6"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BB5983C"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09E193B"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C3AA156"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04C1CDD" w14:textId="77777777" w:rsidR="002B2292" w:rsidRPr="002B2292" w:rsidRDefault="002B2292" w:rsidP="00142DE2">
            <w:pPr>
              <w:pStyle w:val="af9"/>
              <w:numPr>
                <w:ilvl w:val="0"/>
                <w:numId w:val="204"/>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2FBFBBD"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0D85AAB7"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1796EF"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460612EF" w14:textId="77777777" w:rsidR="002B2292" w:rsidRPr="002B2292" w:rsidRDefault="002B2292" w:rsidP="002B2292">
            <w:pPr>
              <w:rPr>
                <w:sz w:val="22"/>
                <w:szCs w:val="22"/>
              </w:rPr>
            </w:pPr>
            <w:r w:rsidRPr="002B2292">
              <w:rPr>
                <w:sz w:val="22"/>
                <w:szCs w:val="22"/>
              </w:rPr>
              <w:t>ООО «ДеКлиник»,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721138EE"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стендах в учреждении следующую информацию: </w:t>
            </w:r>
          </w:p>
          <w:p w14:paraId="19C20810"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О перечне жизненно необходимых и важнейших лекарственных препаратов для ме</w:t>
            </w:r>
            <w:r w:rsidRPr="002B2292">
              <w:rPr>
                <w:color w:val="000000"/>
                <w:sz w:val="22"/>
                <w:szCs w:val="22"/>
                <w:lang w:eastAsia="ru-RU"/>
              </w:rPr>
              <w:lastRenderedPageBreak/>
              <w:t xml:space="preserve">дицинского применения </w:t>
            </w:r>
          </w:p>
          <w:p w14:paraId="43BBFC31"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1DC6CE5A"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6EE71168"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3193C442"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CDCED06"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О результатах проводимой диспансериза</w:t>
            </w:r>
            <w:r w:rsidRPr="002B2292">
              <w:rPr>
                <w:color w:val="000000"/>
                <w:sz w:val="22"/>
                <w:szCs w:val="22"/>
                <w:lang w:eastAsia="ru-RU"/>
              </w:rPr>
              <w:lastRenderedPageBreak/>
              <w:t xml:space="preserve">ции населения в медицинской организации, оказывающей первичную медико-санитарную помощь и имеющей прикрепленное население </w:t>
            </w:r>
          </w:p>
          <w:p w14:paraId="127DB8E1"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7C2A3DF7"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7B982FB4"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186AF9B7"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5AFA958E"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Правила госпитализации </w:t>
            </w:r>
          </w:p>
          <w:p w14:paraId="5A484BA4"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Сроки госпитализации </w:t>
            </w:r>
          </w:p>
          <w:p w14:paraId="228AB15D"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Правила предоставления платных медицинских услуг </w:t>
            </w:r>
          </w:p>
          <w:p w14:paraId="3DC30E02"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Условия, порядок, форма предоставления медицинских услуг и порядок их оплаты </w:t>
            </w:r>
          </w:p>
          <w:p w14:paraId="7EFD38AA"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p w14:paraId="5373DF12" w14:textId="77777777" w:rsidR="002B2292" w:rsidRPr="002B2292" w:rsidRDefault="002B2292" w:rsidP="00142DE2">
            <w:pPr>
              <w:pStyle w:val="af9"/>
              <w:numPr>
                <w:ilvl w:val="0"/>
                <w:numId w:val="194"/>
              </w:numPr>
              <w:suppressAutoHyphens w:val="0"/>
              <w:rPr>
                <w:color w:val="000000"/>
                <w:sz w:val="22"/>
                <w:szCs w:val="22"/>
                <w:lang w:eastAsia="ru-RU"/>
              </w:rPr>
            </w:pPr>
            <w:r w:rsidRPr="002B2292">
              <w:rPr>
                <w:color w:val="000000"/>
                <w:sz w:val="22"/>
                <w:szCs w:val="22"/>
                <w:lang w:eastAsia="ru-RU"/>
              </w:rPr>
              <w:t xml:space="preserve">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p w14:paraId="1F41A58F" w14:textId="77777777" w:rsidR="002B2292" w:rsidRPr="002B2292" w:rsidRDefault="002B2292" w:rsidP="00142DE2">
            <w:pPr>
              <w:pStyle w:val="af9"/>
              <w:numPr>
                <w:ilvl w:val="0"/>
                <w:numId w:val="193"/>
              </w:numPr>
              <w:suppressAutoHyphens w:val="0"/>
              <w:ind w:left="1189"/>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347927A1" w14:textId="77777777" w:rsidR="002B2292" w:rsidRPr="002B2292" w:rsidRDefault="002B2292" w:rsidP="00142DE2">
            <w:pPr>
              <w:pStyle w:val="af9"/>
              <w:numPr>
                <w:ilvl w:val="0"/>
                <w:numId w:val="193"/>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26F22CAC" w14:textId="77777777" w:rsidR="002B2292" w:rsidRPr="002B2292" w:rsidRDefault="002B2292" w:rsidP="00142DE2">
            <w:pPr>
              <w:pStyle w:val="af9"/>
              <w:numPr>
                <w:ilvl w:val="0"/>
                <w:numId w:val="193"/>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w:t>
            </w:r>
            <w:r w:rsidRPr="002B2292">
              <w:rPr>
                <w:color w:val="000000"/>
                <w:sz w:val="22"/>
                <w:szCs w:val="22"/>
                <w:lang w:eastAsia="ru-RU"/>
              </w:rPr>
              <w:lastRenderedPageBreak/>
              <w:t xml:space="preserve">(специальность, соответствующая занимаемой должности, срок действия); </w:t>
            </w:r>
          </w:p>
          <w:p w14:paraId="33A88C84" w14:textId="77777777" w:rsidR="002B2292" w:rsidRPr="002B2292" w:rsidRDefault="002B2292" w:rsidP="00142DE2">
            <w:pPr>
              <w:pStyle w:val="af9"/>
              <w:numPr>
                <w:ilvl w:val="0"/>
                <w:numId w:val="193"/>
              </w:numPr>
              <w:suppressAutoHyphens w:val="0"/>
              <w:ind w:left="1189"/>
              <w:rPr>
                <w:color w:val="000000"/>
                <w:sz w:val="22"/>
                <w:szCs w:val="22"/>
                <w:lang w:eastAsia="ru-RU"/>
              </w:rPr>
            </w:pPr>
            <w:r w:rsidRPr="002B2292">
              <w:rPr>
                <w:color w:val="000000"/>
                <w:sz w:val="22"/>
                <w:szCs w:val="22"/>
                <w:lang w:eastAsia="ru-RU"/>
              </w:rPr>
              <w:t>График работы</w:t>
            </w:r>
          </w:p>
          <w:p w14:paraId="6423691C"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 xml:space="preserve">Информация о медицинских работниках медицинских организаций, включая филиалы (при их наличии): </w:t>
            </w:r>
          </w:p>
          <w:p w14:paraId="3D844A1D" w14:textId="77777777" w:rsidR="002B2292" w:rsidRPr="002B2292" w:rsidRDefault="002B2292" w:rsidP="00142DE2">
            <w:pPr>
              <w:pStyle w:val="af9"/>
              <w:numPr>
                <w:ilvl w:val="0"/>
                <w:numId w:val="191"/>
              </w:numPr>
              <w:suppressAutoHyphens w:val="0"/>
              <w:ind w:left="1189"/>
              <w:rPr>
                <w:color w:val="000000"/>
                <w:sz w:val="22"/>
                <w:szCs w:val="22"/>
                <w:lang w:eastAsia="ru-RU"/>
              </w:rPr>
            </w:pPr>
            <w:r w:rsidRPr="002B2292">
              <w:rPr>
                <w:color w:val="000000"/>
                <w:sz w:val="22"/>
                <w:szCs w:val="22"/>
                <w:lang w:eastAsia="ru-RU"/>
              </w:rPr>
              <w:t xml:space="preserve">Фамилия, имя, отчество (при наличии) медицинского работника, занимаемая должность </w:t>
            </w:r>
          </w:p>
          <w:p w14:paraId="171C0671" w14:textId="77777777" w:rsidR="002B2292" w:rsidRPr="002B2292" w:rsidRDefault="002B2292" w:rsidP="00142DE2">
            <w:pPr>
              <w:pStyle w:val="af9"/>
              <w:numPr>
                <w:ilvl w:val="0"/>
                <w:numId w:val="191"/>
              </w:numPr>
              <w:suppressAutoHyphens w:val="0"/>
              <w:ind w:left="1189"/>
              <w:rPr>
                <w:color w:val="000000"/>
                <w:sz w:val="22"/>
                <w:szCs w:val="22"/>
                <w:lang w:eastAsia="ru-RU"/>
              </w:rPr>
            </w:pPr>
            <w:r w:rsidRPr="002B2292">
              <w:rPr>
                <w:color w:val="000000"/>
                <w:sz w:val="22"/>
                <w:szCs w:val="22"/>
                <w:lang w:eastAsia="ru-RU"/>
              </w:rPr>
              <w:t xml:space="preserve">Сведения из документа об образовании (уровень образования, организация, выдавшая документ об образовании, год выдачи, специальность, квалификация) </w:t>
            </w:r>
          </w:p>
          <w:p w14:paraId="292FD09A" w14:textId="77777777" w:rsidR="002B2292" w:rsidRPr="002B2292" w:rsidRDefault="002B2292" w:rsidP="00142DE2">
            <w:pPr>
              <w:pStyle w:val="af9"/>
              <w:numPr>
                <w:ilvl w:val="0"/>
                <w:numId w:val="191"/>
              </w:numPr>
              <w:suppressAutoHyphens w:val="0"/>
              <w:ind w:left="1189"/>
              <w:rPr>
                <w:color w:val="000000"/>
                <w:sz w:val="22"/>
                <w:szCs w:val="22"/>
                <w:lang w:eastAsia="ru-RU"/>
              </w:rPr>
            </w:pPr>
            <w:r w:rsidRPr="002B2292">
              <w:rPr>
                <w:color w:val="000000"/>
                <w:sz w:val="22"/>
                <w:szCs w:val="22"/>
                <w:lang w:eastAsia="ru-RU"/>
              </w:rPr>
              <w:t xml:space="preserve">Сведения из сертификата специалиста (специальность, соответствующая занимаемой должности, срок действия) </w:t>
            </w:r>
          </w:p>
          <w:p w14:paraId="2A627C96" w14:textId="77777777" w:rsidR="002B2292" w:rsidRPr="002B2292" w:rsidRDefault="002B2292" w:rsidP="00142DE2">
            <w:pPr>
              <w:pStyle w:val="af9"/>
              <w:numPr>
                <w:ilvl w:val="0"/>
                <w:numId w:val="191"/>
              </w:numPr>
              <w:suppressAutoHyphens w:val="0"/>
              <w:ind w:left="1189"/>
              <w:rPr>
                <w:color w:val="000000"/>
                <w:sz w:val="22"/>
                <w:szCs w:val="22"/>
                <w:lang w:eastAsia="ru-RU"/>
              </w:rPr>
            </w:pPr>
            <w:r w:rsidRPr="002B2292">
              <w:rPr>
                <w:color w:val="000000"/>
                <w:sz w:val="22"/>
                <w:szCs w:val="22"/>
                <w:lang w:eastAsia="ru-RU"/>
              </w:rPr>
              <w:t>График работы и часы приема медицинского работника.</w:t>
            </w:r>
          </w:p>
          <w:p w14:paraId="1F525BC3" w14:textId="77777777" w:rsidR="002B2292" w:rsidRPr="002B2292" w:rsidRDefault="002B2292" w:rsidP="002B2292">
            <w:pPr>
              <w:suppressAutoHyphens w:val="0"/>
              <w:rPr>
                <w:color w:val="000000"/>
                <w:sz w:val="22"/>
                <w:szCs w:val="22"/>
                <w:lang w:eastAsia="ru-RU"/>
              </w:rPr>
            </w:pPr>
          </w:p>
          <w:p w14:paraId="3597167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0044B549"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66EB68E4"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отсутствие очередей.</w:t>
            </w:r>
          </w:p>
          <w:p w14:paraId="7023D595" w14:textId="77777777" w:rsidR="002B2292" w:rsidRPr="002B2292" w:rsidRDefault="002B2292" w:rsidP="002B2292">
            <w:pPr>
              <w:suppressAutoHyphens w:val="0"/>
              <w:rPr>
                <w:color w:val="000000"/>
                <w:sz w:val="22"/>
                <w:szCs w:val="22"/>
                <w:lang w:eastAsia="ru-RU"/>
              </w:rPr>
            </w:pPr>
          </w:p>
          <w:p w14:paraId="29C5ACC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1F829E5F"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710265F2"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040DE10A"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lastRenderedPageBreak/>
              <w:t>наличие адаптированных лифтов, поручней, расширенных дверных проемов;</w:t>
            </w:r>
          </w:p>
          <w:p w14:paraId="237EF44E"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86F2C9A"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C0EE8BC"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23035781"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5240B638"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179B71B1"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16543A1" w14:textId="77777777" w:rsidR="002B2292" w:rsidRPr="002B2292" w:rsidRDefault="002B2292" w:rsidP="00142DE2">
            <w:pPr>
              <w:pStyle w:val="af9"/>
              <w:numPr>
                <w:ilvl w:val="0"/>
                <w:numId w:val="195"/>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64E05765"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5895E27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F2ECF8"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79D2AB" w14:textId="77777777" w:rsidR="002B2292" w:rsidRPr="002B2292" w:rsidRDefault="002B2292" w:rsidP="002B2292">
            <w:pPr>
              <w:rPr>
                <w:sz w:val="22"/>
                <w:szCs w:val="22"/>
              </w:rPr>
            </w:pPr>
            <w:r w:rsidRPr="002B2292">
              <w:rPr>
                <w:sz w:val="22"/>
                <w:szCs w:val="22"/>
              </w:rPr>
              <w:t>ООО «Медик8», г. Махачкала</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0993A52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00341B32"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6A0405F5"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w:t>
            </w:r>
            <w:r w:rsidRPr="002B2292">
              <w:rPr>
                <w:color w:val="000000"/>
                <w:sz w:val="22"/>
                <w:szCs w:val="22"/>
                <w:lang w:eastAsia="ru-RU"/>
              </w:rPr>
              <w:lastRenderedPageBreak/>
              <w:t xml:space="preserve">им тканей, рассеянным склерозом, а также лиц после трансплантации органов и (или) тканей </w:t>
            </w:r>
          </w:p>
          <w:p w14:paraId="37657C12"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B558E43"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2C3F845F"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BC5F6CC"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499B220" w14:textId="77777777" w:rsidR="002B2292" w:rsidRPr="002B2292" w:rsidRDefault="002B2292" w:rsidP="00142DE2">
            <w:pPr>
              <w:pStyle w:val="af9"/>
              <w:numPr>
                <w:ilvl w:val="0"/>
                <w:numId w:val="224"/>
              </w:numPr>
              <w:suppressAutoHyphens w:val="0"/>
              <w:rPr>
                <w:color w:val="000000"/>
                <w:sz w:val="22"/>
                <w:szCs w:val="22"/>
                <w:lang w:eastAsia="ru-RU"/>
              </w:rPr>
            </w:pPr>
            <w:r w:rsidRPr="002B2292">
              <w:rPr>
                <w:color w:val="000000"/>
                <w:sz w:val="22"/>
                <w:szCs w:val="22"/>
                <w:lang w:eastAsia="ru-RU"/>
              </w:rPr>
              <w:t>О результатах проводимой диспансеризации населения в медицинской организации, оказывающей первичную медико-</w:t>
            </w:r>
            <w:r w:rsidRPr="002B2292">
              <w:rPr>
                <w:color w:val="000000"/>
                <w:sz w:val="22"/>
                <w:szCs w:val="22"/>
                <w:lang w:eastAsia="ru-RU"/>
              </w:rPr>
              <w:lastRenderedPageBreak/>
              <w:t>санитарную помощь и имеющей прикрепленное население.</w:t>
            </w:r>
          </w:p>
          <w:p w14:paraId="67532A13" w14:textId="77777777" w:rsidR="002B2292" w:rsidRPr="002B2292" w:rsidRDefault="002B2292" w:rsidP="002B2292">
            <w:pPr>
              <w:suppressAutoHyphens w:val="0"/>
              <w:rPr>
                <w:color w:val="000000"/>
                <w:sz w:val="22"/>
                <w:szCs w:val="22"/>
                <w:lang w:eastAsia="ru-RU"/>
              </w:rPr>
            </w:pPr>
          </w:p>
          <w:p w14:paraId="7C81FA6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217164DE"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16376BE6" w14:textId="77777777" w:rsidR="002B2292" w:rsidRPr="002B2292" w:rsidRDefault="002B2292" w:rsidP="002B2292">
            <w:pPr>
              <w:suppressAutoHyphens w:val="0"/>
              <w:rPr>
                <w:color w:val="000000"/>
                <w:sz w:val="22"/>
                <w:szCs w:val="22"/>
                <w:lang w:eastAsia="ru-RU"/>
              </w:rPr>
            </w:pPr>
          </w:p>
          <w:p w14:paraId="67330276"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2AF253A4"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2D7F8E33"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117F0948"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5193BEF6"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2C11B8DD"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3EEDB36D"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0093ED4"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3DBC29E0"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auto"/>
            <w:vAlign w:val="center"/>
          </w:tcPr>
          <w:p w14:paraId="769F4E90"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18A332F9"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1F097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6BAE038" w14:textId="77777777" w:rsidR="002B2292" w:rsidRPr="002B2292" w:rsidRDefault="002B2292" w:rsidP="002B2292">
            <w:pPr>
              <w:rPr>
                <w:sz w:val="22"/>
                <w:szCs w:val="22"/>
              </w:rPr>
            </w:pPr>
            <w:r w:rsidRPr="002B2292">
              <w:rPr>
                <w:sz w:val="22"/>
                <w:szCs w:val="22"/>
              </w:rPr>
              <w:t>ООО «ЭКО», г. Избербаш</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4A386A7B"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7159DBFA"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lastRenderedPageBreak/>
              <w:t xml:space="preserve">О перечне жизненно необходимых и важнейших лекарственных препаратов для медицинского применения </w:t>
            </w:r>
          </w:p>
          <w:p w14:paraId="1F590A39"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w:t>
            </w:r>
          </w:p>
          <w:p w14:paraId="35E9DEAF"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6810BF55"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p w14:paraId="6588FEF6"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w:t>
            </w:r>
            <w:r w:rsidRPr="002B2292">
              <w:rPr>
                <w:color w:val="000000"/>
                <w:sz w:val="22"/>
                <w:szCs w:val="22"/>
                <w:lang w:eastAsia="ru-RU"/>
              </w:rPr>
              <w:lastRenderedPageBreak/>
              <w:t xml:space="preserve">альных программ государственных гарантий бесплатного оказания гражданам медицинской помощи </w:t>
            </w:r>
          </w:p>
          <w:p w14:paraId="53AA1076"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E466AB0"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p w14:paraId="2E77CA64"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программой государственных гарантий бесплатного оказания гражданам медицинской помощи </w:t>
            </w:r>
          </w:p>
          <w:p w14:paraId="449C19BF"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p w14:paraId="33948FCD"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p w14:paraId="655D7606"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w:t>
            </w:r>
            <w:r w:rsidRPr="002B2292">
              <w:rPr>
                <w:color w:val="000000"/>
                <w:sz w:val="22"/>
                <w:szCs w:val="22"/>
                <w:lang w:eastAsia="ru-RU"/>
              </w:rPr>
              <w:lastRenderedPageBreak/>
              <w:t xml:space="preserve">помощи на соответствующий год </w:t>
            </w:r>
          </w:p>
          <w:p w14:paraId="4D85BA1E"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E41E6FE"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1476CCC"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0C25B5BD"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Правила записи на первичный прием </w:t>
            </w:r>
          </w:p>
          <w:p w14:paraId="1DB9CF28"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Правила записи на консультацию </w:t>
            </w:r>
          </w:p>
          <w:p w14:paraId="7C4CED8C"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Правила записи на обследование </w:t>
            </w:r>
          </w:p>
          <w:p w14:paraId="2E4200A8"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 xml:space="preserve">Правила подготовки к диагностическим исследованиям </w:t>
            </w:r>
          </w:p>
          <w:p w14:paraId="351FFCFB" w14:textId="77777777" w:rsidR="002B2292" w:rsidRPr="002B2292" w:rsidRDefault="002B2292" w:rsidP="00142DE2">
            <w:pPr>
              <w:pStyle w:val="af9"/>
              <w:numPr>
                <w:ilvl w:val="0"/>
                <w:numId w:val="266"/>
              </w:numPr>
              <w:suppressAutoHyphens w:val="0"/>
              <w:rPr>
                <w:color w:val="000000"/>
                <w:sz w:val="22"/>
                <w:szCs w:val="22"/>
                <w:lang w:eastAsia="ru-RU"/>
              </w:rPr>
            </w:pPr>
            <w:r w:rsidRPr="002B2292">
              <w:rPr>
                <w:color w:val="000000"/>
                <w:sz w:val="22"/>
                <w:szCs w:val="22"/>
                <w:lang w:eastAsia="ru-RU"/>
              </w:rPr>
              <w:t>Правила госпитализации.</w:t>
            </w:r>
          </w:p>
          <w:p w14:paraId="2738FBC2" w14:textId="77777777" w:rsidR="002B2292" w:rsidRPr="002B2292" w:rsidRDefault="002B2292" w:rsidP="002B2292">
            <w:pPr>
              <w:suppressAutoHyphens w:val="0"/>
              <w:rPr>
                <w:color w:val="000000"/>
                <w:sz w:val="22"/>
                <w:szCs w:val="22"/>
                <w:lang w:eastAsia="ru-RU"/>
              </w:rPr>
            </w:pPr>
          </w:p>
          <w:p w14:paraId="501EFB6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4F9F3B31"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 xml:space="preserve">отсутствие очередей. </w:t>
            </w:r>
          </w:p>
          <w:p w14:paraId="2AAE970D" w14:textId="77777777" w:rsidR="002B2292" w:rsidRPr="002B2292" w:rsidRDefault="002B2292" w:rsidP="002B2292">
            <w:pPr>
              <w:suppressAutoHyphens w:val="0"/>
              <w:rPr>
                <w:color w:val="000000"/>
                <w:sz w:val="22"/>
                <w:szCs w:val="22"/>
                <w:lang w:eastAsia="ru-RU"/>
              </w:rPr>
            </w:pPr>
          </w:p>
          <w:p w14:paraId="06E595CF"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30B0CFA3"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наличие выделенных стоянок для автотранспортных средств инвалидов;</w:t>
            </w:r>
          </w:p>
          <w:p w14:paraId="0A1A64DA"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319BC15C"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lastRenderedPageBreak/>
              <w:t>наличие сменных кресел-колясок;</w:t>
            </w:r>
          </w:p>
          <w:p w14:paraId="3F55A8CF"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5439E47D"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дублирование для инвалидов по слуху и зрению звуковой и зрительной информации;</w:t>
            </w:r>
          </w:p>
          <w:p w14:paraId="4BFF80B4"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23F94572"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возможность предоставления инвалидам по слуху (слуху и зрению) услуг сурдопереводчика (тифлосурдопереводчика);</w:t>
            </w:r>
          </w:p>
          <w:p w14:paraId="2CE9E7E7"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4725951" w14:textId="77777777" w:rsidR="002B2292" w:rsidRPr="002B2292" w:rsidRDefault="002B2292" w:rsidP="00142DE2">
            <w:pPr>
              <w:pStyle w:val="af9"/>
              <w:numPr>
                <w:ilvl w:val="0"/>
                <w:numId w:val="267"/>
              </w:numPr>
              <w:suppressAutoHyphens w:val="0"/>
              <w:rPr>
                <w:color w:val="000000"/>
                <w:sz w:val="22"/>
                <w:szCs w:val="22"/>
                <w:lang w:eastAsia="ru-RU"/>
              </w:rPr>
            </w:pPr>
            <w:r w:rsidRPr="002B2292">
              <w:rPr>
                <w:color w:val="000000"/>
                <w:sz w:val="22"/>
                <w:szCs w:val="22"/>
                <w:lang w:eastAsia="ru-RU"/>
              </w:rPr>
              <w:t>наличие возможности предоставления услуги в дистанционном режиме или на дому.</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51D94E71"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r w:rsidR="002B2292" w:rsidRPr="00D64243" w14:paraId="7F6918EF" w14:textId="77777777" w:rsidTr="002B2292">
        <w:trPr>
          <w:trHeight w:val="20"/>
        </w:trPr>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E73FD7" w14:textId="77777777" w:rsidR="002B2292" w:rsidRPr="002B2292" w:rsidRDefault="002B2292" w:rsidP="00142DE2">
            <w:pPr>
              <w:pStyle w:val="af9"/>
              <w:numPr>
                <w:ilvl w:val="0"/>
                <w:numId w:val="119"/>
              </w:numPr>
              <w:suppressAutoHyphens w:val="0"/>
              <w:jc w:val="center"/>
              <w:rPr>
                <w:color w:val="000000"/>
                <w:sz w:val="22"/>
                <w:szCs w:val="22"/>
                <w:lang w:eastAsia="ru-RU"/>
              </w:rPr>
            </w:pPr>
          </w:p>
        </w:tc>
        <w:tc>
          <w:tcPr>
            <w:tcW w:w="4002" w:type="dxa"/>
            <w:tcBorders>
              <w:top w:val="single" w:sz="4" w:space="0" w:color="auto"/>
              <w:left w:val="single" w:sz="4" w:space="0" w:color="auto"/>
              <w:bottom w:val="single" w:sz="4" w:space="0" w:color="auto"/>
              <w:right w:val="single" w:sz="4" w:space="0" w:color="auto"/>
            </w:tcBorders>
            <w:shd w:val="clear" w:color="auto" w:fill="FFFFFF" w:themeFill="background1"/>
          </w:tcPr>
          <w:p w14:paraId="0D88FC97" w14:textId="77777777" w:rsidR="002B2292" w:rsidRPr="002B2292" w:rsidRDefault="002B2292" w:rsidP="002B2292">
            <w:pPr>
              <w:rPr>
                <w:sz w:val="22"/>
                <w:szCs w:val="22"/>
              </w:rPr>
            </w:pPr>
            <w:r w:rsidRPr="002B2292">
              <w:rPr>
                <w:sz w:val="22"/>
                <w:szCs w:val="22"/>
              </w:rPr>
              <w:t>ООО «МЦ «Лекарь Каспийск», г. Каспийск</w:t>
            </w:r>
          </w:p>
        </w:tc>
        <w:tc>
          <w:tcPr>
            <w:tcW w:w="5113" w:type="dxa"/>
            <w:tcBorders>
              <w:top w:val="single" w:sz="4" w:space="0" w:color="auto"/>
              <w:left w:val="nil"/>
              <w:bottom w:val="single" w:sz="4" w:space="0" w:color="auto"/>
              <w:right w:val="single" w:sz="4" w:space="0" w:color="auto"/>
            </w:tcBorders>
            <w:shd w:val="clear" w:color="auto" w:fill="FFFFFF" w:themeFill="background1"/>
            <w:vAlign w:val="center"/>
          </w:tcPr>
          <w:p w14:paraId="5B4EEC65"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Разместить на информационных стендах в учреждении следующую информацию: </w:t>
            </w:r>
          </w:p>
          <w:p w14:paraId="7DCFB9BA"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 xml:space="preserve">О перечне жизненно необходимых и важнейших лекарственных препаратов для медицинского применения </w:t>
            </w:r>
          </w:p>
          <w:p w14:paraId="25150903"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w:t>
            </w:r>
            <w:r w:rsidRPr="002B2292">
              <w:rPr>
                <w:color w:val="000000"/>
                <w:sz w:val="22"/>
                <w:szCs w:val="22"/>
                <w:lang w:eastAsia="ru-RU"/>
              </w:rPr>
              <w:lastRenderedPageBreak/>
              <w:t xml:space="preserve">тканей </w:t>
            </w:r>
          </w:p>
          <w:p w14:paraId="3307760F"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 xml:space="preserve">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p w14:paraId="4048D93E"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14:paraId="45C2F76A"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 xml:space="preserve">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639A79D1"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 xml:space="preserve">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38403EBD"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 xml:space="preserve">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p w14:paraId="13B39D26"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lastRenderedPageBreak/>
              <w:t xml:space="preserve">Правила госпитализации </w:t>
            </w:r>
          </w:p>
          <w:p w14:paraId="6CA06F07" w14:textId="77777777" w:rsidR="002B2292" w:rsidRPr="002B2292" w:rsidRDefault="002B2292" w:rsidP="00142DE2">
            <w:pPr>
              <w:pStyle w:val="af9"/>
              <w:numPr>
                <w:ilvl w:val="0"/>
                <w:numId w:val="236"/>
              </w:numPr>
              <w:suppressAutoHyphens w:val="0"/>
              <w:rPr>
                <w:color w:val="000000"/>
                <w:sz w:val="22"/>
                <w:szCs w:val="22"/>
                <w:lang w:eastAsia="ru-RU"/>
              </w:rPr>
            </w:pPr>
            <w:r w:rsidRPr="002B2292">
              <w:rPr>
                <w:color w:val="000000"/>
                <w:sz w:val="22"/>
                <w:szCs w:val="22"/>
                <w:lang w:eastAsia="ru-RU"/>
              </w:rPr>
              <w:t>Сроки госпитализации.</w:t>
            </w:r>
          </w:p>
          <w:p w14:paraId="61D05088" w14:textId="77777777" w:rsidR="002B2292" w:rsidRPr="002B2292" w:rsidRDefault="002B2292" w:rsidP="002B2292">
            <w:pPr>
              <w:suppressAutoHyphens w:val="0"/>
              <w:rPr>
                <w:color w:val="000000"/>
                <w:sz w:val="22"/>
                <w:szCs w:val="22"/>
                <w:lang w:eastAsia="ru-RU"/>
              </w:rPr>
            </w:pPr>
          </w:p>
          <w:p w14:paraId="0FAE6E51"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Обеспечить в учреждении следующие условия комфортности предоставления услуг: </w:t>
            </w:r>
          </w:p>
          <w:p w14:paraId="31CAC509"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обеспечение лечебно-охранительного режима (лекарственные средства, диагностические исследования, обеспечение питанием).</w:t>
            </w:r>
          </w:p>
          <w:p w14:paraId="4AF5B92B" w14:textId="77777777" w:rsidR="002B2292" w:rsidRPr="002B2292" w:rsidRDefault="002B2292" w:rsidP="002B2292">
            <w:pPr>
              <w:suppressAutoHyphens w:val="0"/>
              <w:rPr>
                <w:color w:val="000000"/>
                <w:sz w:val="22"/>
                <w:szCs w:val="22"/>
                <w:lang w:eastAsia="ru-RU"/>
              </w:rPr>
            </w:pPr>
          </w:p>
          <w:p w14:paraId="4FCD8ABA" w14:textId="77777777" w:rsidR="002B2292" w:rsidRPr="002B2292" w:rsidRDefault="002B2292" w:rsidP="002B2292">
            <w:pPr>
              <w:suppressAutoHyphens w:val="0"/>
              <w:rPr>
                <w:color w:val="000000"/>
                <w:sz w:val="22"/>
                <w:szCs w:val="22"/>
                <w:lang w:eastAsia="ru-RU"/>
              </w:rPr>
            </w:pPr>
            <w:r w:rsidRPr="002B2292">
              <w:rPr>
                <w:color w:val="000000"/>
                <w:sz w:val="22"/>
                <w:szCs w:val="22"/>
                <w:lang w:eastAsia="ru-RU"/>
              </w:rPr>
              <w:t xml:space="preserve">Предусмотреть в учреждении следующие условия доступности для инвалидов: </w:t>
            </w:r>
          </w:p>
          <w:p w14:paraId="1B4FCED3"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оборудование входных групп пандусами/подъемными платформами;</w:t>
            </w:r>
          </w:p>
          <w:p w14:paraId="5FBE328B"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наличие адаптированных лифтов, поручней, расширенных дверных проемов;</w:t>
            </w:r>
          </w:p>
          <w:p w14:paraId="1EA5D9B0"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наличие сменных кресел-колясок;</w:t>
            </w:r>
          </w:p>
          <w:p w14:paraId="5B9CEA96"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 xml:space="preserve">наличие специально оборудованных санитарно-гигиенических помещений в организации; </w:t>
            </w:r>
          </w:p>
          <w:p w14:paraId="2DE0586E"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12AD48EF" w14:textId="77777777" w:rsidR="002B2292" w:rsidRPr="002B2292" w:rsidRDefault="002B2292" w:rsidP="00142DE2">
            <w:pPr>
              <w:pStyle w:val="af9"/>
              <w:numPr>
                <w:ilvl w:val="0"/>
                <w:numId w:val="192"/>
              </w:numPr>
              <w:suppressAutoHyphens w:val="0"/>
              <w:rPr>
                <w:color w:val="000000"/>
                <w:sz w:val="22"/>
                <w:szCs w:val="22"/>
                <w:lang w:eastAsia="ru-RU"/>
              </w:rPr>
            </w:pPr>
            <w:r w:rsidRPr="002B2292">
              <w:rPr>
                <w:color w:val="000000"/>
                <w:sz w:val="22"/>
                <w:szCs w:val="22"/>
                <w:lang w:eastAsia="ru-RU"/>
              </w:rPr>
              <w:t xml:space="preserve">возможность предоставления инвалидам по слуху (слуху и зрению) услуг сурдопереводчика (тифлосурдопереводчика). </w:t>
            </w:r>
          </w:p>
        </w:tc>
        <w:tc>
          <w:tcPr>
            <w:tcW w:w="4331" w:type="dxa"/>
            <w:tcBorders>
              <w:top w:val="single" w:sz="4" w:space="0" w:color="auto"/>
              <w:left w:val="nil"/>
              <w:bottom w:val="single" w:sz="4" w:space="0" w:color="auto"/>
              <w:right w:val="single" w:sz="4" w:space="0" w:color="auto"/>
            </w:tcBorders>
            <w:shd w:val="clear" w:color="auto" w:fill="FFFFFF" w:themeFill="background1"/>
            <w:vAlign w:val="center"/>
          </w:tcPr>
          <w:p w14:paraId="1CD3AB8E" w14:textId="77777777" w:rsidR="002B2292" w:rsidRPr="002B2292" w:rsidRDefault="002B2292" w:rsidP="002B2292">
            <w:pPr>
              <w:suppressAutoHyphens w:val="0"/>
              <w:ind w:left="360"/>
              <w:rPr>
                <w:color w:val="000000"/>
                <w:sz w:val="22"/>
                <w:szCs w:val="22"/>
                <w:lang w:eastAsia="ru-RU"/>
              </w:rPr>
            </w:pPr>
            <w:r w:rsidRPr="002B2292">
              <w:rPr>
                <w:color w:val="000000"/>
                <w:sz w:val="22"/>
                <w:szCs w:val="22"/>
                <w:lang w:eastAsia="ru-RU"/>
              </w:rPr>
              <w:lastRenderedPageBreak/>
              <w:t>Рекомендации отсутствуют</w:t>
            </w:r>
          </w:p>
        </w:tc>
      </w:tr>
    </w:tbl>
    <w:p w14:paraId="48A29F2B" w14:textId="77777777" w:rsidR="002B2292" w:rsidRDefault="002B2292" w:rsidP="00BB31C5">
      <w:pPr>
        <w:pStyle w:val="af9"/>
        <w:spacing w:line="360" w:lineRule="auto"/>
        <w:ind w:left="709"/>
        <w:jc w:val="both"/>
        <w:rPr>
          <w:sz w:val="28"/>
          <w:szCs w:val="28"/>
        </w:rPr>
        <w:sectPr w:rsidR="002B2292" w:rsidSect="002B2292">
          <w:pgSz w:w="16838" w:h="11906" w:orient="landscape"/>
          <w:pgMar w:top="1559" w:right="1418" w:bottom="1276" w:left="1134" w:header="709" w:footer="709" w:gutter="0"/>
          <w:pgNumType w:start="1"/>
          <w:cols w:space="708"/>
          <w:titlePg/>
          <w:docGrid w:linePitch="360"/>
        </w:sectPr>
      </w:pPr>
    </w:p>
    <w:p w14:paraId="7D91E4C5" w14:textId="0DC2AEB6" w:rsidR="007361B8" w:rsidRPr="007361B8" w:rsidRDefault="008F79D4" w:rsidP="007361B8">
      <w:pPr>
        <w:pStyle w:val="10"/>
        <w:jc w:val="right"/>
        <w:rPr>
          <w:sz w:val="28"/>
          <w:szCs w:val="26"/>
          <w:lang w:eastAsia="ru-RU"/>
        </w:rPr>
      </w:pPr>
      <w:bookmarkStart w:id="46" w:name="_Toc86316630"/>
      <w:bookmarkEnd w:id="8"/>
      <w:r>
        <w:rPr>
          <w:sz w:val="28"/>
          <w:szCs w:val="26"/>
          <w:lang w:eastAsia="ru-RU"/>
        </w:rPr>
        <w:lastRenderedPageBreak/>
        <w:t>Приложение 1</w:t>
      </w:r>
      <w:r w:rsidR="007361B8" w:rsidRPr="007361B8">
        <w:rPr>
          <w:sz w:val="28"/>
          <w:szCs w:val="26"/>
          <w:lang w:eastAsia="ru-RU"/>
        </w:rPr>
        <w:t>.</w:t>
      </w:r>
      <w:bookmarkEnd w:id="46"/>
      <w:r w:rsidR="007361B8" w:rsidRPr="007361B8">
        <w:rPr>
          <w:sz w:val="28"/>
          <w:szCs w:val="26"/>
          <w:lang w:eastAsia="ru-RU"/>
        </w:rPr>
        <w:t xml:space="preserve"> </w:t>
      </w:r>
    </w:p>
    <w:p w14:paraId="6102447D" w14:textId="77777777" w:rsidR="007361B8" w:rsidRDefault="007361B8" w:rsidP="007361B8">
      <w:pPr>
        <w:suppressAutoHyphens w:val="0"/>
        <w:autoSpaceDE w:val="0"/>
        <w:autoSpaceDN w:val="0"/>
        <w:adjustRightInd w:val="0"/>
        <w:jc w:val="right"/>
        <w:rPr>
          <w:b/>
          <w:szCs w:val="26"/>
          <w:lang w:eastAsia="ru-RU"/>
        </w:rPr>
      </w:pPr>
    </w:p>
    <w:p w14:paraId="12D6F74A" w14:textId="77777777" w:rsidR="00BB31C5" w:rsidRPr="008F79D4" w:rsidRDefault="00BB31C5" w:rsidP="00BB31C5">
      <w:pPr>
        <w:suppressAutoHyphens w:val="0"/>
        <w:autoSpaceDE w:val="0"/>
        <w:autoSpaceDN w:val="0"/>
        <w:adjustRightInd w:val="0"/>
        <w:jc w:val="center"/>
        <w:rPr>
          <w:b/>
          <w:szCs w:val="26"/>
          <w:lang w:eastAsia="ru-RU"/>
        </w:rPr>
      </w:pPr>
      <w:r>
        <w:rPr>
          <w:b/>
          <w:szCs w:val="26"/>
          <w:lang w:eastAsia="ru-RU"/>
        </w:rPr>
        <w:t>Бланк наблюдения</w:t>
      </w:r>
      <w:r w:rsidRPr="008F79D4">
        <w:rPr>
          <w:b/>
          <w:szCs w:val="26"/>
          <w:lang w:eastAsia="ru-RU"/>
        </w:rPr>
        <w:t xml:space="preserve"> в организациях здравоохранения</w:t>
      </w:r>
    </w:p>
    <w:p w14:paraId="5BD990AC" w14:textId="77777777" w:rsidR="00BB31C5" w:rsidRPr="008F79D4" w:rsidRDefault="00BB31C5" w:rsidP="00BB31C5">
      <w:pPr>
        <w:suppressAutoHyphens w:val="0"/>
        <w:autoSpaceDE w:val="0"/>
        <w:autoSpaceDN w:val="0"/>
        <w:adjustRightInd w:val="0"/>
        <w:jc w:val="center"/>
        <w:rPr>
          <w:b/>
          <w:szCs w:val="26"/>
          <w:lang w:eastAsia="ru-RU"/>
        </w:rPr>
      </w:pPr>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BB31C5" w:rsidRPr="008F79D4" w14:paraId="03F13B88" w14:textId="77777777" w:rsidTr="000A416C">
        <w:trPr>
          <w:trHeight w:val="387"/>
          <w:jc w:val="center"/>
        </w:trPr>
        <w:tc>
          <w:tcPr>
            <w:tcW w:w="5103" w:type="dxa"/>
            <w:shd w:val="clear" w:color="auto" w:fill="F79646"/>
            <w:hideMark/>
          </w:tcPr>
          <w:p w14:paraId="448FF891" w14:textId="77777777" w:rsidR="00BB31C5" w:rsidRPr="008F79D4" w:rsidRDefault="00BB31C5" w:rsidP="000A416C">
            <w:pPr>
              <w:keepNext/>
              <w:rPr>
                <w:b/>
                <w:sz w:val="20"/>
              </w:rPr>
            </w:pPr>
            <w:r w:rsidRPr="008F79D4">
              <w:rPr>
                <w:b/>
                <w:sz w:val="20"/>
              </w:rPr>
              <w:t xml:space="preserve">№ анкеты </w:t>
            </w:r>
          </w:p>
          <w:p w14:paraId="623FA399" w14:textId="77777777" w:rsidR="00BB31C5" w:rsidRPr="008F79D4" w:rsidRDefault="00BB31C5" w:rsidP="000A416C">
            <w:pPr>
              <w:keepNext/>
              <w:rPr>
                <w:b/>
                <w:sz w:val="20"/>
              </w:rPr>
            </w:pPr>
            <w:r w:rsidRPr="008F79D4">
              <w:rPr>
                <w:b/>
                <w:sz w:val="20"/>
              </w:rPr>
              <w:t>(заполняет оператор)</w:t>
            </w:r>
          </w:p>
        </w:tc>
        <w:tc>
          <w:tcPr>
            <w:tcW w:w="4939" w:type="dxa"/>
            <w:shd w:val="clear" w:color="auto" w:fill="F79646"/>
            <w:hideMark/>
          </w:tcPr>
          <w:p w14:paraId="3E740504" w14:textId="77777777" w:rsidR="00BB31C5" w:rsidRPr="008F79D4" w:rsidRDefault="00BB31C5" w:rsidP="000A416C">
            <w:pPr>
              <w:keepNext/>
              <w:rPr>
                <w:b/>
                <w:sz w:val="20"/>
              </w:rPr>
            </w:pPr>
          </w:p>
        </w:tc>
      </w:tr>
      <w:tr w:rsidR="00BB31C5" w:rsidRPr="008F79D4" w14:paraId="332E8158" w14:textId="77777777" w:rsidTr="000A416C">
        <w:trPr>
          <w:trHeight w:val="243"/>
          <w:jc w:val="center"/>
        </w:trPr>
        <w:tc>
          <w:tcPr>
            <w:tcW w:w="5103" w:type="dxa"/>
            <w:hideMark/>
          </w:tcPr>
          <w:p w14:paraId="5885720C" w14:textId="77777777" w:rsidR="00BB31C5" w:rsidRPr="008F79D4" w:rsidRDefault="00BB31C5" w:rsidP="000A416C">
            <w:pPr>
              <w:keepNext/>
              <w:rPr>
                <w:b/>
                <w:sz w:val="20"/>
              </w:rPr>
            </w:pPr>
            <w:r w:rsidRPr="008F79D4">
              <w:rPr>
                <w:b/>
                <w:sz w:val="20"/>
              </w:rPr>
              <w:t xml:space="preserve">Интервьюер </w:t>
            </w:r>
          </w:p>
        </w:tc>
        <w:tc>
          <w:tcPr>
            <w:tcW w:w="4939" w:type="dxa"/>
            <w:hideMark/>
          </w:tcPr>
          <w:p w14:paraId="1275258E" w14:textId="77777777" w:rsidR="00BB31C5" w:rsidRPr="008F79D4" w:rsidRDefault="00BB31C5" w:rsidP="000A416C">
            <w:pPr>
              <w:keepNext/>
              <w:rPr>
                <w:b/>
                <w:sz w:val="20"/>
              </w:rPr>
            </w:pPr>
          </w:p>
        </w:tc>
      </w:tr>
      <w:tr w:rsidR="00BB31C5" w:rsidRPr="008F79D4" w14:paraId="145AD180" w14:textId="77777777" w:rsidTr="000A416C">
        <w:trPr>
          <w:trHeight w:val="243"/>
          <w:jc w:val="center"/>
        </w:trPr>
        <w:tc>
          <w:tcPr>
            <w:tcW w:w="5103" w:type="dxa"/>
          </w:tcPr>
          <w:p w14:paraId="1A24CEC2" w14:textId="77777777" w:rsidR="00BB31C5" w:rsidRPr="008F79D4" w:rsidRDefault="00BB31C5" w:rsidP="000A416C">
            <w:pPr>
              <w:keepNext/>
              <w:rPr>
                <w:b/>
                <w:sz w:val="20"/>
              </w:rPr>
            </w:pPr>
            <w:r w:rsidRPr="008F79D4">
              <w:rPr>
                <w:b/>
                <w:sz w:val="20"/>
              </w:rPr>
              <w:t>Наименование медицинской организации</w:t>
            </w:r>
          </w:p>
        </w:tc>
        <w:tc>
          <w:tcPr>
            <w:tcW w:w="4939" w:type="dxa"/>
          </w:tcPr>
          <w:p w14:paraId="111CAE63" w14:textId="77777777" w:rsidR="00BB31C5" w:rsidRPr="008F79D4" w:rsidRDefault="00BB31C5" w:rsidP="000A416C">
            <w:pPr>
              <w:keepNext/>
              <w:rPr>
                <w:b/>
                <w:sz w:val="20"/>
              </w:rPr>
            </w:pPr>
          </w:p>
        </w:tc>
      </w:tr>
      <w:tr w:rsidR="00BB31C5" w:rsidRPr="008F79D4" w14:paraId="527DC1D3" w14:textId="77777777" w:rsidTr="000A416C">
        <w:trPr>
          <w:trHeight w:val="243"/>
          <w:jc w:val="center"/>
        </w:trPr>
        <w:tc>
          <w:tcPr>
            <w:tcW w:w="5103" w:type="dxa"/>
          </w:tcPr>
          <w:p w14:paraId="7B23E48D" w14:textId="77777777" w:rsidR="00BB31C5" w:rsidRPr="008F79D4" w:rsidRDefault="00BB31C5" w:rsidP="000A416C">
            <w:pPr>
              <w:keepNext/>
              <w:rPr>
                <w:b/>
                <w:sz w:val="20"/>
              </w:rPr>
            </w:pPr>
            <w:r>
              <w:rPr>
                <w:b/>
                <w:sz w:val="20"/>
              </w:rPr>
              <w:t>Н</w:t>
            </w:r>
            <w:r w:rsidRPr="00881D64">
              <w:rPr>
                <w:b/>
                <w:sz w:val="20"/>
              </w:rPr>
              <w:t>аименование проверяемого структурного подразделения</w:t>
            </w:r>
          </w:p>
        </w:tc>
        <w:tc>
          <w:tcPr>
            <w:tcW w:w="4939" w:type="dxa"/>
          </w:tcPr>
          <w:p w14:paraId="2B03F93F" w14:textId="77777777" w:rsidR="00BB31C5" w:rsidRPr="008F79D4" w:rsidRDefault="00BB31C5" w:rsidP="000A416C">
            <w:pPr>
              <w:keepNext/>
              <w:rPr>
                <w:b/>
                <w:sz w:val="20"/>
              </w:rPr>
            </w:pPr>
          </w:p>
        </w:tc>
      </w:tr>
      <w:tr w:rsidR="00BB31C5" w:rsidRPr="008F79D4" w14:paraId="4B120FE9" w14:textId="77777777" w:rsidTr="000A416C">
        <w:trPr>
          <w:trHeight w:val="243"/>
          <w:jc w:val="center"/>
        </w:trPr>
        <w:tc>
          <w:tcPr>
            <w:tcW w:w="5103" w:type="dxa"/>
          </w:tcPr>
          <w:p w14:paraId="3D81909F" w14:textId="77777777" w:rsidR="00BB31C5" w:rsidRPr="008F79D4" w:rsidRDefault="00BB31C5" w:rsidP="000A416C">
            <w:pPr>
              <w:keepNext/>
              <w:rPr>
                <w:b/>
                <w:sz w:val="20"/>
              </w:rPr>
            </w:pPr>
            <w:r w:rsidRPr="008F79D4">
              <w:rPr>
                <w:b/>
                <w:sz w:val="20"/>
              </w:rPr>
              <w:t xml:space="preserve">Дата опроса </w:t>
            </w:r>
          </w:p>
        </w:tc>
        <w:tc>
          <w:tcPr>
            <w:tcW w:w="4939" w:type="dxa"/>
          </w:tcPr>
          <w:p w14:paraId="2E95FCDA" w14:textId="77777777" w:rsidR="00BB31C5" w:rsidRPr="008F79D4" w:rsidRDefault="00BB31C5" w:rsidP="000A416C">
            <w:pPr>
              <w:keepNext/>
              <w:rPr>
                <w:b/>
                <w:sz w:val="20"/>
              </w:rPr>
            </w:pPr>
          </w:p>
        </w:tc>
      </w:tr>
      <w:tr w:rsidR="00BB31C5" w:rsidRPr="008F79D4" w14:paraId="2FC8E5BC" w14:textId="77777777" w:rsidTr="000A416C">
        <w:trPr>
          <w:trHeight w:val="70"/>
          <w:jc w:val="center"/>
        </w:trPr>
        <w:tc>
          <w:tcPr>
            <w:tcW w:w="5103" w:type="dxa"/>
          </w:tcPr>
          <w:p w14:paraId="0EF939E2" w14:textId="77777777" w:rsidR="00BB31C5" w:rsidRPr="008F79D4" w:rsidRDefault="00BB31C5" w:rsidP="000A416C">
            <w:pPr>
              <w:keepNext/>
              <w:rPr>
                <w:b/>
                <w:sz w:val="20"/>
              </w:rPr>
            </w:pPr>
            <w:r w:rsidRPr="008F79D4">
              <w:rPr>
                <w:b/>
                <w:sz w:val="20"/>
              </w:rPr>
              <w:t>Населенный пункт</w:t>
            </w:r>
            <w:r>
              <w:rPr>
                <w:b/>
                <w:sz w:val="20"/>
              </w:rPr>
              <w:t xml:space="preserve"> Орехово-Зуево</w:t>
            </w:r>
          </w:p>
        </w:tc>
        <w:tc>
          <w:tcPr>
            <w:tcW w:w="4939" w:type="dxa"/>
          </w:tcPr>
          <w:p w14:paraId="0A2E5D95" w14:textId="77777777" w:rsidR="00BB31C5" w:rsidRPr="008F79D4" w:rsidRDefault="00BB31C5" w:rsidP="000A416C">
            <w:pPr>
              <w:keepNext/>
              <w:rPr>
                <w:b/>
                <w:sz w:val="20"/>
              </w:rPr>
            </w:pPr>
          </w:p>
        </w:tc>
      </w:tr>
    </w:tbl>
    <w:p w14:paraId="49223783" w14:textId="77777777" w:rsidR="00BB31C5" w:rsidRPr="008F79D4" w:rsidRDefault="00BB31C5" w:rsidP="00BB31C5">
      <w:pPr>
        <w:suppressAutoHyphens w:val="0"/>
        <w:autoSpaceDE w:val="0"/>
        <w:autoSpaceDN w:val="0"/>
        <w:adjustRightInd w:val="0"/>
        <w:jc w:val="both"/>
        <w:rPr>
          <w:szCs w:val="26"/>
          <w:lang w:eastAsia="ru-RU"/>
        </w:rPr>
      </w:pPr>
    </w:p>
    <w:p w14:paraId="40B86ABE" w14:textId="77777777" w:rsidR="00BB31C5" w:rsidRPr="008F79D4" w:rsidRDefault="00BB31C5" w:rsidP="00BB31C5">
      <w:pPr>
        <w:suppressAutoHyphens w:val="0"/>
        <w:autoSpaceDE w:val="0"/>
        <w:autoSpaceDN w:val="0"/>
        <w:adjustRightInd w:val="0"/>
        <w:jc w:val="center"/>
        <w:rPr>
          <w:i/>
          <w:szCs w:val="26"/>
          <w:lang w:eastAsia="ru-RU"/>
        </w:rPr>
      </w:pPr>
    </w:p>
    <w:p w14:paraId="7DE3BFCE" w14:textId="77777777" w:rsidR="00BB31C5" w:rsidRPr="008F79D4" w:rsidRDefault="00BB31C5" w:rsidP="00BB31C5">
      <w:pPr>
        <w:suppressAutoHyphens w:val="0"/>
        <w:autoSpaceDE w:val="0"/>
        <w:autoSpaceDN w:val="0"/>
        <w:adjustRightInd w:val="0"/>
        <w:jc w:val="center"/>
        <w:rPr>
          <w:b/>
          <w:szCs w:val="26"/>
          <w:u w:val="single"/>
          <w:lang w:eastAsia="ru-RU"/>
        </w:rPr>
      </w:pPr>
      <w:r w:rsidRPr="008F79D4">
        <w:rPr>
          <w:b/>
          <w:szCs w:val="26"/>
          <w:u w:val="single"/>
          <w:lang w:eastAsia="ru-RU"/>
        </w:rPr>
        <w:t>Блок 1/ Наблюдение</w:t>
      </w:r>
    </w:p>
    <w:p w14:paraId="2542384D" w14:textId="77777777" w:rsidR="00BB31C5" w:rsidRPr="008F79D4" w:rsidRDefault="00BB31C5" w:rsidP="00BB31C5">
      <w:pPr>
        <w:suppressAutoHyphens w:val="0"/>
        <w:autoSpaceDE w:val="0"/>
        <w:autoSpaceDN w:val="0"/>
        <w:adjustRightInd w:val="0"/>
        <w:jc w:val="center"/>
        <w:rPr>
          <w:b/>
          <w:szCs w:val="26"/>
          <w:u w:val="single"/>
          <w:lang w:eastAsia="ru-RU"/>
        </w:rPr>
      </w:pPr>
    </w:p>
    <w:p w14:paraId="78769C30" w14:textId="77777777" w:rsidR="00BB31C5" w:rsidRDefault="00BB31C5" w:rsidP="00221862">
      <w:pPr>
        <w:numPr>
          <w:ilvl w:val="0"/>
          <w:numId w:val="92"/>
        </w:numPr>
        <w:suppressAutoHyphens w:val="0"/>
        <w:autoSpaceDE w:val="0"/>
        <w:autoSpaceDN w:val="0"/>
        <w:adjustRightInd w:val="0"/>
        <w:ind w:left="0"/>
        <w:jc w:val="both"/>
        <w:rPr>
          <w:b/>
          <w:szCs w:val="26"/>
          <w:lang w:eastAsia="ru-RU"/>
        </w:rPr>
      </w:pPr>
      <w:r w:rsidRPr="008F79D4">
        <w:rPr>
          <w:b/>
          <w:szCs w:val="26"/>
          <w:lang w:eastAsia="ru-RU"/>
        </w:rPr>
        <w:t xml:space="preserve">Соответствие информации о деятельности медицинской организации, размещенной на информационных стендах в помещении организации перечню информации и требованиям к ней, установленным нормативными правовыми актами (показатель 1.1.1): </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701"/>
        <w:gridCol w:w="1560"/>
      </w:tblGrid>
      <w:tr w:rsidR="00BB31C5" w:rsidRPr="005944F4" w14:paraId="33B42DBE" w14:textId="77777777" w:rsidTr="000A416C">
        <w:trPr>
          <w:jc w:val="center"/>
        </w:trPr>
        <w:tc>
          <w:tcPr>
            <w:tcW w:w="6374" w:type="dxa"/>
          </w:tcPr>
          <w:p w14:paraId="7952E2CF"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p>
        </w:tc>
        <w:tc>
          <w:tcPr>
            <w:tcW w:w="1701" w:type="dxa"/>
            <w:shd w:val="clear" w:color="auto" w:fill="auto"/>
          </w:tcPr>
          <w:p w14:paraId="7BD40553"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r>
              <w:rPr>
                <w:rFonts w:eastAsia="Calibri"/>
                <w:b/>
                <w:bCs/>
                <w:color w:val="000000"/>
                <w:sz w:val="22"/>
                <w:szCs w:val="22"/>
                <w:lang w:eastAsia="en-US"/>
              </w:rPr>
              <w:t>Присутствует</w:t>
            </w:r>
          </w:p>
        </w:tc>
        <w:tc>
          <w:tcPr>
            <w:tcW w:w="1560" w:type="dxa"/>
          </w:tcPr>
          <w:p w14:paraId="0FDD312C"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r>
              <w:rPr>
                <w:rFonts w:eastAsia="Calibri"/>
                <w:b/>
                <w:bCs/>
                <w:color w:val="000000"/>
                <w:sz w:val="22"/>
                <w:szCs w:val="22"/>
                <w:lang w:eastAsia="en-US"/>
              </w:rPr>
              <w:t>Отсутствует</w:t>
            </w:r>
          </w:p>
        </w:tc>
      </w:tr>
      <w:tr w:rsidR="00BB31C5" w:rsidRPr="005944F4" w14:paraId="0062ADD5" w14:textId="77777777" w:rsidTr="000A416C">
        <w:trPr>
          <w:jc w:val="center"/>
        </w:trPr>
        <w:tc>
          <w:tcPr>
            <w:tcW w:w="6374" w:type="dxa"/>
          </w:tcPr>
          <w:p w14:paraId="224B93D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b/>
                <w:bCs/>
                <w:color w:val="000000"/>
                <w:sz w:val="22"/>
                <w:szCs w:val="22"/>
                <w:lang w:eastAsia="en-US"/>
              </w:rPr>
              <w:t xml:space="preserve">I. Общая информация о медицинской организации </w:t>
            </w:r>
          </w:p>
        </w:tc>
        <w:tc>
          <w:tcPr>
            <w:tcW w:w="1701" w:type="dxa"/>
            <w:shd w:val="clear" w:color="auto" w:fill="auto"/>
          </w:tcPr>
          <w:p w14:paraId="48725878"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p>
        </w:tc>
        <w:tc>
          <w:tcPr>
            <w:tcW w:w="1560" w:type="dxa"/>
          </w:tcPr>
          <w:p w14:paraId="65B8DF7D"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p>
        </w:tc>
      </w:tr>
      <w:tr w:rsidR="00BB31C5" w:rsidRPr="005944F4" w14:paraId="3B2E8C63" w14:textId="77777777" w:rsidTr="000A416C">
        <w:trPr>
          <w:jc w:val="center"/>
        </w:trPr>
        <w:tc>
          <w:tcPr>
            <w:tcW w:w="6374" w:type="dxa"/>
          </w:tcPr>
          <w:p w14:paraId="64B37BAD"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 Полное наименование </w:t>
            </w:r>
          </w:p>
        </w:tc>
        <w:tc>
          <w:tcPr>
            <w:tcW w:w="1701" w:type="dxa"/>
            <w:shd w:val="clear" w:color="auto" w:fill="auto"/>
          </w:tcPr>
          <w:p w14:paraId="549C77A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1A67DA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FF7387C" w14:textId="77777777" w:rsidTr="000A416C">
        <w:trPr>
          <w:jc w:val="center"/>
        </w:trPr>
        <w:tc>
          <w:tcPr>
            <w:tcW w:w="6374" w:type="dxa"/>
          </w:tcPr>
          <w:p w14:paraId="03CC985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 Место нахождения и схема проезда, включая обособленные структурные подразделения (при их наличии) </w:t>
            </w:r>
          </w:p>
        </w:tc>
        <w:tc>
          <w:tcPr>
            <w:tcW w:w="1701" w:type="dxa"/>
            <w:shd w:val="clear" w:color="auto" w:fill="auto"/>
          </w:tcPr>
          <w:p w14:paraId="5AFC39E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9467B5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5160577" w14:textId="77777777" w:rsidTr="000A416C">
        <w:trPr>
          <w:jc w:val="center"/>
        </w:trPr>
        <w:tc>
          <w:tcPr>
            <w:tcW w:w="6374" w:type="dxa"/>
          </w:tcPr>
          <w:p w14:paraId="0A3ED28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 Почтовый адрес </w:t>
            </w:r>
          </w:p>
        </w:tc>
        <w:tc>
          <w:tcPr>
            <w:tcW w:w="1701" w:type="dxa"/>
            <w:shd w:val="clear" w:color="auto" w:fill="auto"/>
          </w:tcPr>
          <w:p w14:paraId="271E501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0F3692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F743E1B" w14:textId="77777777" w:rsidTr="000A416C">
        <w:trPr>
          <w:jc w:val="center"/>
        </w:trPr>
        <w:tc>
          <w:tcPr>
            <w:tcW w:w="6374" w:type="dxa"/>
          </w:tcPr>
          <w:p w14:paraId="58DC693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 Дата государственной регистрации </w:t>
            </w:r>
          </w:p>
        </w:tc>
        <w:tc>
          <w:tcPr>
            <w:tcW w:w="1701" w:type="dxa"/>
            <w:shd w:val="clear" w:color="auto" w:fill="auto"/>
          </w:tcPr>
          <w:p w14:paraId="1ABD4BA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B0C3C5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02B879D" w14:textId="77777777" w:rsidTr="000A416C">
        <w:trPr>
          <w:jc w:val="center"/>
        </w:trPr>
        <w:tc>
          <w:tcPr>
            <w:tcW w:w="6374" w:type="dxa"/>
          </w:tcPr>
          <w:p w14:paraId="397F83ED"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5. Сведения об учредителе (учредителях) </w:t>
            </w:r>
          </w:p>
        </w:tc>
        <w:tc>
          <w:tcPr>
            <w:tcW w:w="1701" w:type="dxa"/>
            <w:shd w:val="clear" w:color="auto" w:fill="auto"/>
          </w:tcPr>
          <w:p w14:paraId="6BF4E71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D51A4C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313EE7A" w14:textId="77777777" w:rsidTr="000A416C">
        <w:trPr>
          <w:jc w:val="center"/>
        </w:trPr>
        <w:tc>
          <w:tcPr>
            <w:tcW w:w="6374" w:type="dxa"/>
          </w:tcPr>
          <w:p w14:paraId="10FE6EA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6. Структура </w:t>
            </w:r>
          </w:p>
        </w:tc>
        <w:tc>
          <w:tcPr>
            <w:tcW w:w="1701" w:type="dxa"/>
            <w:shd w:val="clear" w:color="auto" w:fill="auto"/>
          </w:tcPr>
          <w:p w14:paraId="0BE79D4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F88EDB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B5D24EF" w14:textId="77777777" w:rsidTr="000A416C">
        <w:trPr>
          <w:jc w:val="center"/>
        </w:trPr>
        <w:tc>
          <w:tcPr>
            <w:tcW w:w="6374" w:type="dxa"/>
          </w:tcPr>
          <w:p w14:paraId="3EB0A13A"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7. Органы управления </w:t>
            </w:r>
          </w:p>
        </w:tc>
        <w:tc>
          <w:tcPr>
            <w:tcW w:w="1701" w:type="dxa"/>
            <w:shd w:val="clear" w:color="auto" w:fill="auto"/>
          </w:tcPr>
          <w:p w14:paraId="1925FEE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1B156D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D4CEB56" w14:textId="77777777" w:rsidTr="000A416C">
        <w:trPr>
          <w:jc w:val="center"/>
        </w:trPr>
        <w:tc>
          <w:tcPr>
            <w:tcW w:w="6374" w:type="dxa"/>
          </w:tcPr>
          <w:p w14:paraId="6F5ED2D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8. Вакантные должности </w:t>
            </w:r>
          </w:p>
        </w:tc>
        <w:tc>
          <w:tcPr>
            <w:tcW w:w="1701" w:type="dxa"/>
            <w:shd w:val="clear" w:color="auto" w:fill="auto"/>
          </w:tcPr>
          <w:p w14:paraId="23CA8EA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CCF070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06B3E92" w14:textId="77777777" w:rsidTr="000A416C">
        <w:trPr>
          <w:jc w:val="center"/>
        </w:trPr>
        <w:tc>
          <w:tcPr>
            <w:tcW w:w="6374" w:type="dxa"/>
          </w:tcPr>
          <w:p w14:paraId="2AED15A4"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9. Режим работы </w:t>
            </w:r>
          </w:p>
        </w:tc>
        <w:tc>
          <w:tcPr>
            <w:tcW w:w="1701" w:type="dxa"/>
            <w:shd w:val="clear" w:color="auto" w:fill="auto"/>
          </w:tcPr>
          <w:p w14:paraId="6463EE6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8BE87C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99048A2" w14:textId="77777777" w:rsidTr="000A416C">
        <w:trPr>
          <w:jc w:val="center"/>
        </w:trPr>
        <w:tc>
          <w:tcPr>
            <w:tcW w:w="6374" w:type="dxa"/>
          </w:tcPr>
          <w:p w14:paraId="5D4C551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10. График работы </w:t>
            </w:r>
          </w:p>
        </w:tc>
        <w:tc>
          <w:tcPr>
            <w:tcW w:w="1701" w:type="dxa"/>
            <w:shd w:val="clear" w:color="auto" w:fill="auto"/>
          </w:tcPr>
          <w:p w14:paraId="5469E69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DBF28E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BA06076" w14:textId="77777777" w:rsidTr="000A416C">
        <w:trPr>
          <w:jc w:val="center"/>
        </w:trPr>
        <w:tc>
          <w:tcPr>
            <w:tcW w:w="6374" w:type="dxa"/>
          </w:tcPr>
          <w:p w14:paraId="1F3F434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11. Правила внутреннего распорядка для потребителей услуг </w:t>
            </w:r>
          </w:p>
        </w:tc>
        <w:tc>
          <w:tcPr>
            <w:tcW w:w="1701" w:type="dxa"/>
            <w:shd w:val="clear" w:color="auto" w:fill="auto"/>
          </w:tcPr>
          <w:p w14:paraId="5905894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47084B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6A72077" w14:textId="77777777" w:rsidTr="000A416C">
        <w:trPr>
          <w:jc w:val="center"/>
        </w:trPr>
        <w:tc>
          <w:tcPr>
            <w:tcW w:w="6374" w:type="dxa"/>
          </w:tcPr>
          <w:p w14:paraId="42A14BA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12. Контактные телефоны </w:t>
            </w:r>
          </w:p>
        </w:tc>
        <w:tc>
          <w:tcPr>
            <w:tcW w:w="1701" w:type="dxa"/>
            <w:shd w:val="clear" w:color="auto" w:fill="auto"/>
          </w:tcPr>
          <w:p w14:paraId="40DF6B9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62FE66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43B892A" w14:textId="77777777" w:rsidTr="000A416C">
        <w:trPr>
          <w:jc w:val="center"/>
        </w:trPr>
        <w:tc>
          <w:tcPr>
            <w:tcW w:w="6374" w:type="dxa"/>
          </w:tcPr>
          <w:p w14:paraId="5495324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13. Номера телефонов справочных служб </w:t>
            </w:r>
          </w:p>
        </w:tc>
        <w:tc>
          <w:tcPr>
            <w:tcW w:w="1701" w:type="dxa"/>
            <w:shd w:val="clear" w:color="auto" w:fill="auto"/>
          </w:tcPr>
          <w:p w14:paraId="7AB768D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93F15F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7B68CBA" w14:textId="77777777" w:rsidTr="000A416C">
        <w:trPr>
          <w:jc w:val="center"/>
        </w:trPr>
        <w:tc>
          <w:tcPr>
            <w:tcW w:w="6374" w:type="dxa"/>
          </w:tcPr>
          <w:p w14:paraId="6B09EC9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14. Адреса электронной почты </w:t>
            </w:r>
          </w:p>
        </w:tc>
        <w:tc>
          <w:tcPr>
            <w:tcW w:w="1701" w:type="dxa"/>
            <w:shd w:val="clear" w:color="auto" w:fill="auto"/>
          </w:tcPr>
          <w:p w14:paraId="76C56E7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F2C75F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A8D5D24" w14:textId="77777777" w:rsidTr="000A416C">
        <w:trPr>
          <w:jc w:val="center"/>
        </w:trPr>
        <w:tc>
          <w:tcPr>
            <w:tcW w:w="6374" w:type="dxa"/>
          </w:tcPr>
          <w:p w14:paraId="7141890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15. График приема граждан руководителем медицинской организации и иными уполномоченными лицами с указанием: </w:t>
            </w:r>
          </w:p>
        </w:tc>
        <w:tc>
          <w:tcPr>
            <w:tcW w:w="1701" w:type="dxa"/>
            <w:shd w:val="clear" w:color="auto" w:fill="auto"/>
          </w:tcPr>
          <w:p w14:paraId="7A33642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096216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4D97BFB" w14:textId="77777777" w:rsidTr="000A416C">
        <w:trPr>
          <w:jc w:val="center"/>
        </w:trPr>
        <w:tc>
          <w:tcPr>
            <w:tcW w:w="6374" w:type="dxa"/>
          </w:tcPr>
          <w:p w14:paraId="5C3B024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15.1. Телефона </w:t>
            </w:r>
          </w:p>
        </w:tc>
        <w:tc>
          <w:tcPr>
            <w:tcW w:w="1701" w:type="dxa"/>
            <w:shd w:val="clear" w:color="auto" w:fill="auto"/>
          </w:tcPr>
          <w:p w14:paraId="5ED3FDB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5BA3D9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D21AF9A" w14:textId="77777777" w:rsidTr="000A416C">
        <w:trPr>
          <w:jc w:val="center"/>
        </w:trPr>
        <w:tc>
          <w:tcPr>
            <w:tcW w:w="6374" w:type="dxa"/>
          </w:tcPr>
          <w:p w14:paraId="367639E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15.2. Адреса электронной почты </w:t>
            </w:r>
          </w:p>
        </w:tc>
        <w:tc>
          <w:tcPr>
            <w:tcW w:w="1701" w:type="dxa"/>
            <w:shd w:val="clear" w:color="auto" w:fill="auto"/>
          </w:tcPr>
          <w:p w14:paraId="7097439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608729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4252577" w14:textId="77777777" w:rsidTr="000A416C">
        <w:trPr>
          <w:jc w:val="center"/>
        </w:trPr>
        <w:tc>
          <w:tcPr>
            <w:tcW w:w="6374" w:type="dxa"/>
          </w:tcPr>
          <w:p w14:paraId="505A743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16. Адрес органа исполнительной власти субъекта Российской Федерации в сфере охраны здоровья </w:t>
            </w:r>
          </w:p>
        </w:tc>
        <w:tc>
          <w:tcPr>
            <w:tcW w:w="1701" w:type="dxa"/>
            <w:shd w:val="clear" w:color="auto" w:fill="auto"/>
          </w:tcPr>
          <w:p w14:paraId="3928866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2B9920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25149D0" w14:textId="77777777" w:rsidTr="000A416C">
        <w:trPr>
          <w:jc w:val="center"/>
        </w:trPr>
        <w:tc>
          <w:tcPr>
            <w:tcW w:w="6374" w:type="dxa"/>
          </w:tcPr>
          <w:p w14:paraId="201AFBC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16.1. Контактный телефон органа исполнительной власти субъекта Российской Федерации в сфере охраны здоровья </w:t>
            </w:r>
          </w:p>
        </w:tc>
        <w:tc>
          <w:tcPr>
            <w:tcW w:w="1701" w:type="dxa"/>
            <w:shd w:val="clear" w:color="auto" w:fill="auto"/>
          </w:tcPr>
          <w:p w14:paraId="463AE2C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C1BD1E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C722DEA" w14:textId="77777777" w:rsidTr="000A416C">
        <w:trPr>
          <w:jc w:val="center"/>
        </w:trPr>
        <w:tc>
          <w:tcPr>
            <w:tcW w:w="6374" w:type="dxa"/>
          </w:tcPr>
          <w:p w14:paraId="73898CC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17. Адрес территориального органа Федеральной службы по надзору в сфере здравоохранения </w:t>
            </w:r>
          </w:p>
        </w:tc>
        <w:tc>
          <w:tcPr>
            <w:tcW w:w="1701" w:type="dxa"/>
            <w:shd w:val="clear" w:color="auto" w:fill="auto"/>
          </w:tcPr>
          <w:p w14:paraId="7EEB5EF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6A67F6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1D14B93" w14:textId="77777777" w:rsidTr="000A416C">
        <w:trPr>
          <w:jc w:val="center"/>
        </w:trPr>
        <w:tc>
          <w:tcPr>
            <w:tcW w:w="6374" w:type="dxa"/>
          </w:tcPr>
          <w:p w14:paraId="23585D4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17.1. Контактный телефон территориального органа Федеральной службы по надзору в сфере здравоохранения </w:t>
            </w:r>
          </w:p>
        </w:tc>
        <w:tc>
          <w:tcPr>
            <w:tcW w:w="1701" w:type="dxa"/>
            <w:shd w:val="clear" w:color="auto" w:fill="auto"/>
          </w:tcPr>
          <w:p w14:paraId="0FFE21A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35E403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CEC8611" w14:textId="77777777" w:rsidTr="000A416C">
        <w:trPr>
          <w:jc w:val="center"/>
        </w:trPr>
        <w:tc>
          <w:tcPr>
            <w:tcW w:w="6374" w:type="dxa"/>
          </w:tcPr>
          <w:p w14:paraId="054D33F4"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18. Адрес территориального органа Федеральной службы по надзору в сфере защиты прав потребителей и благополучия человека </w:t>
            </w:r>
          </w:p>
        </w:tc>
        <w:tc>
          <w:tcPr>
            <w:tcW w:w="1701" w:type="dxa"/>
            <w:shd w:val="clear" w:color="auto" w:fill="auto"/>
          </w:tcPr>
          <w:p w14:paraId="7DCEBA5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ECF2C8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54F8469" w14:textId="77777777" w:rsidTr="000A416C">
        <w:trPr>
          <w:jc w:val="center"/>
        </w:trPr>
        <w:tc>
          <w:tcPr>
            <w:tcW w:w="6374" w:type="dxa"/>
          </w:tcPr>
          <w:p w14:paraId="48E0359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18.1. Контактный телефон территориального органа Федеральной службы по надзору в сфере защиты прав потребителей и </w:t>
            </w:r>
            <w:r w:rsidRPr="005944F4">
              <w:rPr>
                <w:rFonts w:eastAsia="Calibri"/>
                <w:color w:val="000000"/>
                <w:sz w:val="22"/>
                <w:szCs w:val="22"/>
                <w:lang w:eastAsia="en-US"/>
              </w:rPr>
              <w:lastRenderedPageBreak/>
              <w:t xml:space="preserve">благополучия человека </w:t>
            </w:r>
          </w:p>
        </w:tc>
        <w:tc>
          <w:tcPr>
            <w:tcW w:w="1701" w:type="dxa"/>
            <w:shd w:val="clear" w:color="auto" w:fill="auto"/>
          </w:tcPr>
          <w:p w14:paraId="5C74754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lastRenderedPageBreak/>
              <w:t>1</w:t>
            </w:r>
          </w:p>
        </w:tc>
        <w:tc>
          <w:tcPr>
            <w:tcW w:w="1560" w:type="dxa"/>
          </w:tcPr>
          <w:p w14:paraId="7AC366E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A4EBBA3" w14:textId="77777777" w:rsidTr="000A416C">
        <w:trPr>
          <w:jc w:val="center"/>
        </w:trPr>
        <w:tc>
          <w:tcPr>
            <w:tcW w:w="6374" w:type="dxa"/>
          </w:tcPr>
          <w:p w14:paraId="4697778D"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lastRenderedPageBreak/>
              <w:t xml:space="preserve">19. Информация о страховых медицинских организациях, с которыми заключены договоры на оказание и оплату медицинской помощи по обязательному медицинскому страхованию </w:t>
            </w:r>
          </w:p>
        </w:tc>
        <w:tc>
          <w:tcPr>
            <w:tcW w:w="1701" w:type="dxa"/>
            <w:shd w:val="clear" w:color="auto" w:fill="auto"/>
          </w:tcPr>
          <w:p w14:paraId="3BD23A0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B092EA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F2981E3" w14:textId="77777777" w:rsidTr="000A416C">
        <w:trPr>
          <w:jc w:val="center"/>
        </w:trPr>
        <w:tc>
          <w:tcPr>
            <w:tcW w:w="6374" w:type="dxa"/>
          </w:tcPr>
          <w:p w14:paraId="398164A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20. Отзывы потребителей услуг </w:t>
            </w:r>
          </w:p>
        </w:tc>
        <w:tc>
          <w:tcPr>
            <w:tcW w:w="1701" w:type="dxa"/>
            <w:shd w:val="clear" w:color="auto" w:fill="auto"/>
          </w:tcPr>
          <w:p w14:paraId="33FF786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ABA7BB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162D4E2" w14:textId="77777777" w:rsidTr="000A416C">
        <w:trPr>
          <w:jc w:val="center"/>
        </w:trPr>
        <w:tc>
          <w:tcPr>
            <w:tcW w:w="6374" w:type="dxa"/>
          </w:tcPr>
          <w:p w14:paraId="4668A9D8" w14:textId="77777777" w:rsidR="00BB31C5" w:rsidRPr="005944F4" w:rsidRDefault="00BB31C5" w:rsidP="000A416C">
            <w:pPr>
              <w:suppressAutoHyphens w:val="0"/>
              <w:autoSpaceDE w:val="0"/>
              <w:autoSpaceDN w:val="0"/>
              <w:adjustRightInd w:val="0"/>
              <w:rPr>
                <w:rFonts w:eastAsia="Calibri"/>
                <w:b/>
                <w:color w:val="000000"/>
                <w:sz w:val="22"/>
                <w:szCs w:val="22"/>
                <w:lang w:eastAsia="en-US"/>
              </w:rPr>
            </w:pPr>
            <w:r w:rsidRPr="005944F4">
              <w:rPr>
                <w:rFonts w:eastAsia="Calibri"/>
                <w:b/>
                <w:color w:val="000000"/>
                <w:sz w:val="22"/>
                <w:szCs w:val="22"/>
                <w:lang w:eastAsia="en-US"/>
              </w:rPr>
              <w:t xml:space="preserve">II. Информация о медицинской деятельности медицинской организации </w:t>
            </w:r>
          </w:p>
        </w:tc>
        <w:tc>
          <w:tcPr>
            <w:tcW w:w="1701" w:type="dxa"/>
            <w:shd w:val="clear" w:color="auto" w:fill="auto"/>
          </w:tcPr>
          <w:p w14:paraId="3848AF2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c>
          <w:tcPr>
            <w:tcW w:w="1560" w:type="dxa"/>
          </w:tcPr>
          <w:p w14:paraId="5773D29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r>
      <w:tr w:rsidR="00BB31C5" w:rsidRPr="005944F4" w14:paraId="461039B9" w14:textId="77777777" w:rsidTr="000A416C">
        <w:trPr>
          <w:jc w:val="center"/>
        </w:trPr>
        <w:tc>
          <w:tcPr>
            <w:tcW w:w="6374" w:type="dxa"/>
          </w:tcPr>
          <w:p w14:paraId="178D9668"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21. О наличии лицензии на осуществление медицинской деятельности с приложением: </w:t>
            </w:r>
          </w:p>
        </w:tc>
        <w:tc>
          <w:tcPr>
            <w:tcW w:w="1701" w:type="dxa"/>
            <w:shd w:val="clear" w:color="auto" w:fill="auto"/>
          </w:tcPr>
          <w:p w14:paraId="2DCFBF0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5DFCEE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1656C93" w14:textId="77777777" w:rsidTr="000A416C">
        <w:trPr>
          <w:jc w:val="center"/>
        </w:trPr>
        <w:tc>
          <w:tcPr>
            <w:tcW w:w="6374" w:type="dxa"/>
          </w:tcPr>
          <w:p w14:paraId="7783399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21.1. Электронного образа документов </w:t>
            </w:r>
          </w:p>
        </w:tc>
        <w:tc>
          <w:tcPr>
            <w:tcW w:w="1701" w:type="dxa"/>
            <w:shd w:val="clear" w:color="auto" w:fill="auto"/>
          </w:tcPr>
          <w:p w14:paraId="0044FEF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1F7257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7C1D612" w14:textId="77777777" w:rsidTr="000A416C">
        <w:trPr>
          <w:jc w:val="center"/>
        </w:trPr>
        <w:tc>
          <w:tcPr>
            <w:tcW w:w="6374" w:type="dxa"/>
          </w:tcPr>
          <w:p w14:paraId="1B030E8F"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(для помещений – копии документов) </w:t>
            </w:r>
          </w:p>
        </w:tc>
        <w:tc>
          <w:tcPr>
            <w:tcW w:w="1701" w:type="dxa"/>
            <w:shd w:val="clear" w:color="auto" w:fill="auto"/>
          </w:tcPr>
          <w:p w14:paraId="5F523E8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13635F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C3D104F" w14:textId="77777777" w:rsidTr="000A416C">
        <w:trPr>
          <w:jc w:val="center"/>
        </w:trPr>
        <w:tc>
          <w:tcPr>
            <w:tcW w:w="6374" w:type="dxa"/>
          </w:tcPr>
          <w:p w14:paraId="723E3BFD"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22. О видах медицинской помощи </w:t>
            </w:r>
          </w:p>
        </w:tc>
        <w:tc>
          <w:tcPr>
            <w:tcW w:w="1701" w:type="dxa"/>
            <w:shd w:val="clear" w:color="auto" w:fill="auto"/>
          </w:tcPr>
          <w:p w14:paraId="589055B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3436252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08B0AF0" w14:textId="77777777" w:rsidTr="000A416C">
        <w:trPr>
          <w:jc w:val="center"/>
        </w:trPr>
        <w:tc>
          <w:tcPr>
            <w:tcW w:w="6374" w:type="dxa"/>
          </w:tcPr>
          <w:p w14:paraId="6DA75BD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23. О правах граждан в сфере охраны здоровья </w:t>
            </w:r>
          </w:p>
        </w:tc>
        <w:tc>
          <w:tcPr>
            <w:tcW w:w="1701" w:type="dxa"/>
            <w:shd w:val="clear" w:color="auto" w:fill="auto"/>
          </w:tcPr>
          <w:p w14:paraId="487A7F2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E6DACC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A9DBC4C" w14:textId="77777777" w:rsidTr="000A416C">
        <w:trPr>
          <w:jc w:val="center"/>
        </w:trPr>
        <w:tc>
          <w:tcPr>
            <w:tcW w:w="6374" w:type="dxa"/>
          </w:tcPr>
          <w:p w14:paraId="212F8A8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24. Об обязанностях граждан в сфере охраны здоровья </w:t>
            </w:r>
          </w:p>
        </w:tc>
        <w:tc>
          <w:tcPr>
            <w:tcW w:w="1701" w:type="dxa"/>
            <w:shd w:val="clear" w:color="auto" w:fill="auto"/>
          </w:tcPr>
          <w:p w14:paraId="37E33CA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39BC9E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622AE60" w14:textId="77777777" w:rsidTr="000A416C">
        <w:trPr>
          <w:jc w:val="center"/>
        </w:trPr>
        <w:tc>
          <w:tcPr>
            <w:tcW w:w="6374" w:type="dxa"/>
          </w:tcPr>
          <w:p w14:paraId="004D827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25. О перечне жизненно необходимых и важнейших лекарственных препаратов для медицинского применения </w:t>
            </w:r>
          </w:p>
        </w:tc>
        <w:tc>
          <w:tcPr>
            <w:tcW w:w="1701" w:type="dxa"/>
            <w:shd w:val="clear" w:color="auto" w:fill="auto"/>
          </w:tcPr>
          <w:p w14:paraId="38937E7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D67E75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626A5D7" w14:textId="77777777" w:rsidTr="000A416C">
        <w:trPr>
          <w:jc w:val="center"/>
        </w:trPr>
        <w:tc>
          <w:tcPr>
            <w:tcW w:w="6374" w:type="dxa"/>
          </w:tcPr>
          <w:p w14:paraId="5B88747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26. 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w:t>
            </w:r>
          </w:p>
        </w:tc>
        <w:tc>
          <w:tcPr>
            <w:tcW w:w="1701" w:type="dxa"/>
            <w:shd w:val="clear" w:color="auto" w:fill="auto"/>
          </w:tcPr>
          <w:p w14:paraId="1CE7C52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2843D0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EE19516" w14:textId="77777777" w:rsidTr="000A416C">
        <w:trPr>
          <w:jc w:val="center"/>
        </w:trPr>
        <w:tc>
          <w:tcPr>
            <w:tcW w:w="6374" w:type="dxa"/>
          </w:tcPr>
          <w:p w14:paraId="33B4F09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новообразованиями лимфоидной, кроветворной и родственных им тканей, рассеянным склерозом, а также лиц после трансплантации органов и (или) тканей </w:t>
            </w:r>
          </w:p>
        </w:tc>
        <w:tc>
          <w:tcPr>
            <w:tcW w:w="1701" w:type="dxa"/>
            <w:shd w:val="clear" w:color="auto" w:fill="auto"/>
          </w:tcPr>
          <w:p w14:paraId="3F7EA64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8BDA7F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92CAAEB" w14:textId="77777777" w:rsidTr="000A416C">
        <w:trPr>
          <w:jc w:val="center"/>
        </w:trPr>
        <w:tc>
          <w:tcPr>
            <w:tcW w:w="6374" w:type="dxa"/>
          </w:tcPr>
          <w:p w14:paraId="4F212543"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27. 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tc>
        <w:tc>
          <w:tcPr>
            <w:tcW w:w="1701" w:type="dxa"/>
            <w:shd w:val="clear" w:color="auto" w:fill="auto"/>
          </w:tcPr>
          <w:p w14:paraId="459F64F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EF21C1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6DE8438" w14:textId="77777777" w:rsidTr="000A416C">
        <w:trPr>
          <w:jc w:val="center"/>
        </w:trPr>
        <w:tc>
          <w:tcPr>
            <w:tcW w:w="6374" w:type="dxa"/>
          </w:tcPr>
          <w:p w14:paraId="41A5F048"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28. 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tc>
        <w:tc>
          <w:tcPr>
            <w:tcW w:w="1701" w:type="dxa"/>
            <w:shd w:val="clear" w:color="auto" w:fill="auto"/>
          </w:tcPr>
          <w:p w14:paraId="15FFDE3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13FB9DB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88F014D" w14:textId="77777777" w:rsidTr="000A416C">
        <w:trPr>
          <w:jc w:val="center"/>
        </w:trPr>
        <w:tc>
          <w:tcPr>
            <w:tcW w:w="6374" w:type="dxa"/>
          </w:tcPr>
          <w:p w14:paraId="1183332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29.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tc>
        <w:tc>
          <w:tcPr>
            <w:tcW w:w="1701" w:type="dxa"/>
            <w:shd w:val="clear" w:color="auto" w:fill="auto"/>
          </w:tcPr>
          <w:p w14:paraId="714E651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788075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1BD4300" w14:textId="77777777" w:rsidTr="000A416C">
        <w:trPr>
          <w:jc w:val="center"/>
        </w:trPr>
        <w:tc>
          <w:tcPr>
            <w:tcW w:w="6374" w:type="dxa"/>
          </w:tcPr>
          <w:p w14:paraId="5131DF9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30. 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tc>
        <w:tc>
          <w:tcPr>
            <w:tcW w:w="1701" w:type="dxa"/>
            <w:shd w:val="clear" w:color="auto" w:fill="auto"/>
          </w:tcPr>
          <w:p w14:paraId="015C281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77A814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04BBCE4" w14:textId="77777777" w:rsidTr="000A416C">
        <w:trPr>
          <w:jc w:val="center"/>
        </w:trPr>
        <w:tc>
          <w:tcPr>
            <w:tcW w:w="6374" w:type="dxa"/>
          </w:tcPr>
          <w:p w14:paraId="14C038A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31. 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tc>
        <w:tc>
          <w:tcPr>
            <w:tcW w:w="1701" w:type="dxa"/>
            <w:shd w:val="clear" w:color="auto" w:fill="auto"/>
          </w:tcPr>
          <w:p w14:paraId="2D496C5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4CDA54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5A4C80C" w14:textId="77777777" w:rsidTr="000A416C">
        <w:trPr>
          <w:jc w:val="center"/>
        </w:trPr>
        <w:tc>
          <w:tcPr>
            <w:tcW w:w="6374" w:type="dxa"/>
          </w:tcPr>
          <w:p w14:paraId="449A2D9A"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программой государственных гарантий бесплатного оказания гражданам медицинской помощи </w:t>
            </w:r>
          </w:p>
        </w:tc>
        <w:tc>
          <w:tcPr>
            <w:tcW w:w="1701" w:type="dxa"/>
            <w:shd w:val="clear" w:color="auto" w:fill="auto"/>
          </w:tcPr>
          <w:p w14:paraId="69D43E5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E678D4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955706C" w14:textId="77777777" w:rsidTr="000A416C">
        <w:trPr>
          <w:jc w:val="center"/>
        </w:trPr>
        <w:tc>
          <w:tcPr>
            <w:tcW w:w="6374" w:type="dxa"/>
          </w:tcPr>
          <w:p w14:paraId="0D9B3E9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32. 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w:t>
            </w:r>
            <w:r w:rsidRPr="005944F4">
              <w:rPr>
                <w:rFonts w:eastAsia="Calibri"/>
                <w:color w:val="000000"/>
                <w:sz w:val="22"/>
                <w:szCs w:val="22"/>
                <w:lang w:eastAsia="en-US"/>
              </w:rPr>
              <w:lastRenderedPageBreak/>
              <w:t xml:space="preserve">медицинской помощи </w:t>
            </w:r>
          </w:p>
        </w:tc>
        <w:tc>
          <w:tcPr>
            <w:tcW w:w="1701" w:type="dxa"/>
            <w:shd w:val="clear" w:color="auto" w:fill="auto"/>
          </w:tcPr>
          <w:p w14:paraId="17BDE71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lastRenderedPageBreak/>
              <w:t>1</w:t>
            </w:r>
          </w:p>
        </w:tc>
        <w:tc>
          <w:tcPr>
            <w:tcW w:w="1560" w:type="dxa"/>
          </w:tcPr>
          <w:p w14:paraId="6B5790A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C989454" w14:textId="77777777" w:rsidTr="000A416C">
        <w:trPr>
          <w:jc w:val="center"/>
        </w:trPr>
        <w:tc>
          <w:tcPr>
            <w:tcW w:w="6374" w:type="dxa"/>
          </w:tcPr>
          <w:p w14:paraId="7DC6AE94"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lastRenderedPageBreak/>
              <w:t xml:space="preserve">33. 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tc>
        <w:tc>
          <w:tcPr>
            <w:tcW w:w="1701" w:type="dxa"/>
            <w:shd w:val="clear" w:color="auto" w:fill="auto"/>
          </w:tcPr>
          <w:p w14:paraId="4A2471A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329FB3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DB28DB1" w14:textId="77777777" w:rsidTr="000A416C">
        <w:trPr>
          <w:jc w:val="center"/>
        </w:trPr>
        <w:tc>
          <w:tcPr>
            <w:tcW w:w="6374" w:type="dxa"/>
          </w:tcPr>
          <w:p w14:paraId="747F187A"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34. 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tc>
        <w:tc>
          <w:tcPr>
            <w:tcW w:w="1701" w:type="dxa"/>
            <w:shd w:val="clear" w:color="auto" w:fill="auto"/>
          </w:tcPr>
          <w:p w14:paraId="4ADB08D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FEEF82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80CCC49" w14:textId="77777777" w:rsidTr="000A416C">
        <w:trPr>
          <w:jc w:val="center"/>
        </w:trPr>
        <w:tc>
          <w:tcPr>
            <w:tcW w:w="6374" w:type="dxa"/>
          </w:tcPr>
          <w:p w14:paraId="65F2888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35. 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1701" w:type="dxa"/>
            <w:shd w:val="clear" w:color="auto" w:fill="auto"/>
          </w:tcPr>
          <w:p w14:paraId="246BA87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12A8A6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280E46E" w14:textId="77777777" w:rsidTr="000A416C">
        <w:trPr>
          <w:jc w:val="center"/>
        </w:trPr>
        <w:tc>
          <w:tcPr>
            <w:tcW w:w="6374" w:type="dxa"/>
          </w:tcPr>
          <w:p w14:paraId="4E060D2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36. 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1701" w:type="dxa"/>
            <w:shd w:val="clear" w:color="auto" w:fill="auto"/>
          </w:tcPr>
          <w:p w14:paraId="5934261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0A69A7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E3A5D1E" w14:textId="77777777" w:rsidTr="000A416C">
        <w:trPr>
          <w:jc w:val="center"/>
        </w:trPr>
        <w:tc>
          <w:tcPr>
            <w:tcW w:w="6374" w:type="dxa"/>
          </w:tcPr>
          <w:p w14:paraId="35C82CF3"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37. 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1701" w:type="dxa"/>
            <w:shd w:val="clear" w:color="auto" w:fill="auto"/>
          </w:tcPr>
          <w:p w14:paraId="5B7129B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F5A173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4544AB5" w14:textId="77777777" w:rsidTr="000A416C">
        <w:trPr>
          <w:jc w:val="center"/>
        </w:trPr>
        <w:tc>
          <w:tcPr>
            <w:tcW w:w="6374" w:type="dxa"/>
          </w:tcPr>
          <w:p w14:paraId="00133F9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38. Правила записи на первичный прием </w:t>
            </w:r>
          </w:p>
        </w:tc>
        <w:tc>
          <w:tcPr>
            <w:tcW w:w="1701" w:type="dxa"/>
            <w:shd w:val="clear" w:color="auto" w:fill="auto"/>
          </w:tcPr>
          <w:p w14:paraId="7D7A2DD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33E33C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5C41C4B" w14:textId="77777777" w:rsidTr="000A416C">
        <w:trPr>
          <w:jc w:val="center"/>
        </w:trPr>
        <w:tc>
          <w:tcPr>
            <w:tcW w:w="6374" w:type="dxa"/>
          </w:tcPr>
          <w:p w14:paraId="00C2C23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39. Правила записи на консультацию </w:t>
            </w:r>
          </w:p>
        </w:tc>
        <w:tc>
          <w:tcPr>
            <w:tcW w:w="1701" w:type="dxa"/>
            <w:shd w:val="clear" w:color="auto" w:fill="auto"/>
          </w:tcPr>
          <w:p w14:paraId="4AA0B3B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21BF64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00ED366" w14:textId="77777777" w:rsidTr="000A416C">
        <w:trPr>
          <w:jc w:val="center"/>
        </w:trPr>
        <w:tc>
          <w:tcPr>
            <w:tcW w:w="6374" w:type="dxa"/>
          </w:tcPr>
          <w:p w14:paraId="5F7E57EA"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40. Правила записи на обследование </w:t>
            </w:r>
          </w:p>
        </w:tc>
        <w:tc>
          <w:tcPr>
            <w:tcW w:w="1701" w:type="dxa"/>
            <w:shd w:val="clear" w:color="auto" w:fill="auto"/>
          </w:tcPr>
          <w:p w14:paraId="0CFF90B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35F74C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A0540D5" w14:textId="77777777" w:rsidTr="000A416C">
        <w:trPr>
          <w:jc w:val="center"/>
        </w:trPr>
        <w:tc>
          <w:tcPr>
            <w:tcW w:w="6374" w:type="dxa"/>
          </w:tcPr>
          <w:p w14:paraId="13D0CE3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41. Правила подготовки к диагностическим исследованиям </w:t>
            </w:r>
          </w:p>
        </w:tc>
        <w:tc>
          <w:tcPr>
            <w:tcW w:w="1701" w:type="dxa"/>
            <w:shd w:val="clear" w:color="auto" w:fill="auto"/>
          </w:tcPr>
          <w:p w14:paraId="4C84E05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0A0205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96B95BC" w14:textId="77777777" w:rsidTr="000A416C">
        <w:trPr>
          <w:jc w:val="center"/>
        </w:trPr>
        <w:tc>
          <w:tcPr>
            <w:tcW w:w="6374" w:type="dxa"/>
          </w:tcPr>
          <w:p w14:paraId="7695110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42. Правила госпитализации </w:t>
            </w:r>
          </w:p>
        </w:tc>
        <w:tc>
          <w:tcPr>
            <w:tcW w:w="1701" w:type="dxa"/>
            <w:shd w:val="clear" w:color="auto" w:fill="auto"/>
          </w:tcPr>
          <w:p w14:paraId="4FBC329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1ED589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91C97F8" w14:textId="77777777" w:rsidTr="000A416C">
        <w:trPr>
          <w:jc w:val="center"/>
        </w:trPr>
        <w:tc>
          <w:tcPr>
            <w:tcW w:w="6374" w:type="dxa"/>
          </w:tcPr>
          <w:p w14:paraId="7F5C05B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43. Сроки госпитализации </w:t>
            </w:r>
          </w:p>
        </w:tc>
        <w:tc>
          <w:tcPr>
            <w:tcW w:w="1701" w:type="dxa"/>
            <w:shd w:val="clear" w:color="auto" w:fill="auto"/>
          </w:tcPr>
          <w:p w14:paraId="08544C1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24F6BF7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B83ADDD" w14:textId="77777777" w:rsidTr="000A416C">
        <w:trPr>
          <w:jc w:val="center"/>
        </w:trPr>
        <w:tc>
          <w:tcPr>
            <w:tcW w:w="6374" w:type="dxa"/>
          </w:tcPr>
          <w:p w14:paraId="48FEC71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44. Правила предоставления платных медицинских услуг </w:t>
            </w:r>
          </w:p>
        </w:tc>
        <w:tc>
          <w:tcPr>
            <w:tcW w:w="1701" w:type="dxa"/>
            <w:shd w:val="clear" w:color="auto" w:fill="auto"/>
          </w:tcPr>
          <w:p w14:paraId="7129319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461804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54C41D6" w14:textId="77777777" w:rsidTr="000A416C">
        <w:trPr>
          <w:jc w:val="center"/>
        </w:trPr>
        <w:tc>
          <w:tcPr>
            <w:tcW w:w="6374" w:type="dxa"/>
          </w:tcPr>
          <w:p w14:paraId="45B1D15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45. Условия, порядок, форма предоставления медицинских услуг и порядок их оплаты </w:t>
            </w:r>
          </w:p>
        </w:tc>
        <w:tc>
          <w:tcPr>
            <w:tcW w:w="1701" w:type="dxa"/>
            <w:shd w:val="clear" w:color="auto" w:fill="auto"/>
          </w:tcPr>
          <w:p w14:paraId="51B929E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7899CA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23E3BCE" w14:textId="77777777" w:rsidTr="000A416C">
        <w:trPr>
          <w:jc w:val="center"/>
        </w:trPr>
        <w:tc>
          <w:tcPr>
            <w:tcW w:w="6374" w:type="dxa"/>
          </w:tcPr>
          <w:p w14:paraId="59866FE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46. 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tc>
        <w:tc>
          <w:tcPr>
            <w:tcW w:w="1701" w:type="dxa"/>
            <w:shd w:val="clear" w:color="auto" w:fill="auto"/>
          </w:tcPr>
          <w:p w14:paraId="1580D85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AF8B4D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9EC9939" w14:textId="77777777" w:rsidTr="000A416C">
        <w:trPr>
          <w:jc w:val="center"/>
        </w:trPr>
        <w:tc>
          <w:tcPr>
            <w:tcW w:w="6374" w:type="dxa"/>
          </w:tcPr>
          <w:p w14:paraId="2888FAF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 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tc>
        <w:tc>
          <w:tcPr>
            <w:tcW w:w="1701" w:type="dxa"/>
            <w:shd w:val="clear" w:color="auto" w:fill="auto"/>
          </w:tcPr>
          <w:p w14:paraId="2A0FD6B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3CAD92F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302CAC8" w14:textId="77777777" w:rsidTr="000A416C">
        <w:trPr>
          <w:jc w:val="center"/>
        </w:trPr>
        <w:tc>
          <w:tcPr>
            <w:tcW w:w="6374" w:type="dxa"/>
          </w:tcPr>
          <w:p w14:paraId="34BF0B1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Фамилия, имя, отчество (при наличии) медицинского работника, занимаемая должность </w:t>
            </w:r>
          </w:p>
        </w:tc>
        <w:tc>
          <w:tcPr>
            <w:tcW w:w="1701" w:type="dxa"/>
            <w:shd w:val="clear" w:color="auto" w:fill="auto"/>
          </w:tcPr>
          <w:p w14:paraId="2018E34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75D3A23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1898A4D" w14:textId="77777777" w:rsidTr="000A416C">
        <w:trPr>
          <w:jc w:val="center"/>
        </w:trPr>
        <w:tc>
          <w:tcPr>
            <w:tcW w:w="6374" w:type="dxa"/>
          </w:tcPr>
          <w:p w14:paraId="2D2A3A7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47.1. Сведения из документа об образовании (уровень образования, организация, выдавшая документ об образовании, год выдачи, специальность, квалификация) </w:t>
            </w:r>
          </w:p>
        </w:tc>
        <w:tc>
          <w:tcPr>
            <w:tcW w:w="1701" w:type="dxa"/>
            <w:shd w:val="clear" w:color="auto" w:fill="auto"/>
          </w:tcPr>
          <w:p w14:paraId="4812B37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107B9ED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E462091" w14:textId="77777777" w:rsidTr="000A416C">
        <w:trPr>
          <w:jc w:val="center"/>
        </w:trPr>
        <w:tc>
          <w:tcPr>
            <w:tcW w:w="6374" w:type="dxa"/>
          </w:tcPr>
          <w:p w14:paraId="448B90E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47.2. Сведения из сертификата специалиста (специальность, соответствующая занимаемой должности, срок действия) </w:t>
            </w:r>
          </w:p>
        </w:tc>
        <w:tc>
          <w:tcPr>
            <w:tcW w:w="1701" w:type="dxa"/>
            <w:shd w:val="clear" w:color="auto" w:fill="auto"/>
          </w:tcPr>
          <w:p w14:paraId="3942BB2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01344E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FD21065" w14:textId="77777777" w:rsidTr="000A416C">
        <w:trPr>
          <w:jc w:val="center"/>
        </w:trPr>
        <w:tc>
          <w:tcPr>
            <w:tcW w:w="6374" w:type="dxa"/>
          </w:tcPr>
          <w:p w14:paraId="335C1053"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47.3. График работы </w:t>
            </w:r>
          </w:p>
        </w:tc>
        <w:tc>
          <w:tcPr>
            <w:tcW w:w="1701" w:type="dxa"/>
            <w:shd w:val="clear" w:color="auto" w:fill="auto"/>
          </w:tcPr>
          <w:p w14:paraId="6DEB1C1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6FA1735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CAFF550" w14:textId="77777777" w:rsidTr="000A416C">
        <w:trPr>
          <w:jc w:val="center"/>
        </w:trPr>
        <w:tc>
          <w:tcPr>
            <w:tcW w:w="6374" w:type="dxa"/>
          </w:tcPr>
          <w:p w14:paraId="58CBB30E" w14:textId="77777777" w:rsidR="00BB31C5" w:rsidRPr="005944F4" w:rsidRDefault="00BB31C5" w:rsidP="000A416C">
            <w:pPr>
              <w:suppressAutoHyphens w:val="0"/>
              <w:autoSpaceDE w:val="0"/>
              <w:autoSpaceDN w:val="0"/>
              <w:adjustRightInd w:val="0"/>
              <w:rPr>
                <w:rFonts w:eastAsia="Calibri"/>
                <w:b/>
                <w:color w:val="000000"/>
                <w:sz w:val="22"/>
                <w:szCs w:val="22"/>
                <w:lang w:eastAsia="en-US"/>
              </w:rPr>
            </w:pPr>
            <w:r w:rsidRPr="005944F4">
              <w:rPr>
                <w:rFonts w:eastAsia="Calibri"/>
                <w:b/>
                <w:color w:val="000000"/>
                <w:sz w:val="22"/>
                <w:szCs w:val="22"/>
                <w:lang w:eastAsia="en-US"/>
              </w:rPr>
              <w:t xml:space="preserve">III. Информация о медицинских работниках медицинских организаций, включая филиалы (при их наличии) </w:t>
            </w:r>
          </w:p>
        </w:tc>
        <w:tc>
          <w:tcPr>
            <w:tcW w:w="1701" w:type="dxa"/>
            <w:shd w:val="clear" w:color="auto" w:fill="auto"/>
          </w:tcPr>
          <w:p w14:paraId="19A0FB0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c>
          <w:tcPr>
            <w:tcW w:w="1560" w:type="dxa"/>
          </w:tcPr>
          <w:p w14:paraId="4FCBE8D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r>
      <w:tr w:rsidR="00BB31C5" w:rsidRPr="005944F4" w14:paraId="61F442B5" w14:textId="77777777" w:rsidTr="000A416C">
        <w:trPr>
          <w:jc w:val="center"/>
        </w:trPr>
        <w:tc>
          <w:tcPr>
            <w:tcW w:w="6374" w:type="dxa"/>
          </w:tcPr>
          <w:p w14:paraId="6562F84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48. Фамилия, имя, отчество (при наличии) медицинского работника, занимаемая должность </w:t>
            </w:r>
          </w:p>
        </w:tc>
        <w:tc>
          <w:tcPr>
            <w:tcW w:w="1701" w:type="dxa"/>
            <w:shd w:val="clear" w:color="auto" w:fill="auto"/>
          </w:tcPr>
          <w:p w14:paraId="20DB52B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19014D0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8A5BAE0" w14:textId="77777777" w:rsidTr="000A416C">
        <w:trPr>
          <w:jc w:val="center"/>
        </w:trPr>
        <w:tc>
          <w:tcPr>
            <w:tcW w:w="6374" w:type="dxa"/>
          </w:tcPr>
          <w:p w14:paraId="72AFF2B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48.1. Сведения из документа об образовании (уровень образования, организация, выдавшая документ об образовании, год выдачи, специальность, квалификация) </w:t>
            </w:r>
          </w:p>
        </w:tc>
        <w:tc>
          <w:tcPr>
            <w:tcW w:w="1701" w:type="dxa"/>
            <w:shd w:val="clear" w:color="auto" w:fill="auto"/>
          </w:tcPr>
          <w:p w14:paraId="62FE617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53ED10A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E9B7B9C" w14:textId="77777777" w:rsidTr="000A416C">
        <w:trPr>
          <w:jc w:val="center"/>
        </w:trPr>
        <w:tc>
          <w:tcPr>
            <w:tcW w:w="6374" w:type="dxa"/>
          </w:tcPr>
          <w:p w14:paraId="18FF112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48.2. Сведения из сертификата специалиста (специальность, соответствующая занимаемой должности, срок действия) </w:t>
            </w:r>
          </w:p>
        </w:tc>
        <w:tc>
          <w:tcPr>
            <w:tcW w:w="1701" w:type="dxa"/>
            <w:shd w:val="clear" w:color="auto" w:fill="auto"/>
          </w:tcPr>
          <w:p w14:paraId="0C41964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4B2DFEF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FC89976" w14:textId="77777777" w:rsidTr="000A416C">
        <w:trPr>
          <w:jc w:val="center"/>
        </w:trPr>
        <w:tc>
          <w:tcPr>
            <w:tcW w:w="6374" w:type="dxa"/>
          </w:tcPr>
          <w:p w14:paraId="6DE1F1C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48.3. График работы и часы приема медицинского работника</w:t>
            </w:r>
          </w:p>
        </w:tc>
        <w:tc>
          <w:tcPr>
            <w:tcW w:w="1701" w:type="dxa"/>
            <w:shd w:val="clear" w:color="auto" w:fill="auto"/>
          </w:tcPr>
          <w:p w14:paraId="10044A0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tcPr>
          <w:p w14:paraId="0F991BB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bl>
    <w:p w14:paraId="4DB4323C" w14:textId="77777777" w:rsidR="00BB31C5" w:rsidRPr="008F79D4" w:rsidRDefault="00BB31C5" w:rsidP="00BB31C5">
      <w:pPr>
        <w:suppressAutoHyphens w:val="0"/>
        <w:autoSpaceDE w:val="0"/>
        <w:autoSpaceDN w:val="0"/>
        <w:adjustRightInd w:val="0"/>
        <w:jc w:val="both"/>
        <w:rPr>
          <w:b/>
          <w:szCs w:val="26"/>
          <w:lang w:eastAsia="ru-RU"/>
        </w:rPr>
      </w:pPr>
    </w:p>
    <w:p w14:paraId="14F81711" w14:textId="77777777" w:rsidR="00BB31C5" w:rsidRPr="008F79D4" w:rsidRDefault="00BB31C5" w:rsidP="00BB31C5">
      <w:pPr>
        <w:suppressAutoHyphens w:val="0"/>
        <w:autoSpaceDE w:val="0"/>
        <w:autoSpaceDN w:val="0"/>
        <w:adjustRightInd w:val="0"/>
        <w:jc w:val="both"/>
        <w:rPr>
          <w:szCs w:val="26"/>
          <w:lang w:eastAsia="ru-RU"/>
        </w:rPr>
      </w:pPr>
    </w:p>
    <w:p w14:paraId="0C99B6E7" w14:textId="77777777" w:rsidR="00BB31C5" w:rsidRPr="008F79D4" w:rsidRDefault="00BB31C5" w:rsidP="00221862">
      <w:pPr>
        <w:numPr>
          <w:ilvl w:val="0"/>
          <w:numId w:val="92"/>
        </w:numPr>
        <w:suppressAutoHyphens w:val="0"/>
        <w:autoSpaceDE w:val="0"/>
        <w:autoSpaceDN w:val="0"/>
        <w:adjustRightInd w:val="0"/>
        <w:ind w:left="0"/>
        <w:jc w:val="both"/>
        <w:rPr>
          <w:b/>
          <w:szCs w:val="26"/>
          <w:lang w:eastAsia="ru-RU"/>
        </w:rPr>
      </w:pPr>
      <w:r w:rsidRPr="008F79D4">
        <w:rPr>
          <w:b/>
          <w:szCs w:val="26"/>
          <w:lang w:eastAsia="ru-RU"/>
        </w:rPr>
        <w:lastRenderedPageBreak/>
        <w:t>Наличие комфортных условий для предоставления услуг (показатель 2.1.1):</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1985"/>
      </w:tblGrid>
      <w:tr w:rsidR="00BB31C5" w:rsidRPr="008F79D4" w14:paraId="4A31F9C9" w14:textId="77777777" w:rsidTr="000A416C">
        <w:trPr>
          <w:jc w:val="center"/>
        </w:trPr>
        <w:tc>
          <w:tcPr>
            <w:tcW w:w="4678" w:type="dxa"/>
          </w:tcPr>
          <w:p w14:paraId="000A7997" w14:textId="77777777" w:rsidR="00BB31C5" w:rsidRPr="008F79D4" w:rsidRDefault="00BB31C5" w:rsidP="000A416C">
            <w:pPr>
              <w:suppressAutoHyphens w:val="0"/>
              <w:autoSpaceDE w:val="0"/>
              <w:autoSpaceDN w:val="0"/>
              <w:adjustRightInd w:val="0"/>
              <w:jc w:val="both"/>
              <w:rPr>
                <w:lang w:eastAsia="ru-RU"/>
              </w:rPr>
            </w:pPr>
          </w:p>
        </w:tc>
        <w:tc>
          <w:tcPr>
            <w:tcW w:w="2268" w:type="dxa"/>
            <w:shd w:val="clear" w:color="auto" w:fill="auto"/>
          </w:tcPr>
          <w:p w14:paraId="2CE735C7"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Присутствует</w:t>
            </w:r>
          </w:p>
        </w:tc>
        <w:tc>
          <w:tcPr>
            <w:tcW w:w="1985" w:type="dxa"/>
          </w:tcPr>
          <w:p w14:paraId="3D06D54F"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Отсутствует</w:t>
            </w:r>
          </w:p>
        </w:tc>
      </w:tr>
      <w:tr w:rsidR="00BB31C5" w:rsidRPr="008F79D4" w14:paraId="09587665" w14:textId="77777777" w:rsidTr="000A416C">
        <w:trPr>
          <w:jc w:val="center"/>
        </w:trPr>
        <w:tc>
          <w:tcPr>
            <w:tcW w:w="4678" w:type="dxa"/>
          </w:tcPr>
          <w:p w14:paraId="7A4875CC" w14:textId="77777777" w:rsidR="00BB31C5" w:rsidRPr="00C96B68" w:rsidRDefault="00BB31C5" w:rsidP="00221862">
            <w:pPr>
              <w:pStyle w:val="af9"/>
              <w:numPr>
                <w:ilvl w:val="0"/>
                <w:numId w:val="93"/>
              </w:numPr>
              <w:suppressAutoHyphens w:val="0"/>
              <w:autoSpaceDE w:val="0"/>
              <w:autoSpaceDN w:val="0"/>
              <w:adjustRightInd w:val="0"/>
              <w:jc w:val="both"/>
              <w:rPr>
                <w:szCs w:val="26"/>
              </w:rPr>
            </w:pPr>
            <w:r w:rsidRPr="00C96B68">
              <w:rPr>
                <w:szCs w:val="26"/>
                <w:lang w:eastAsia="ru-RU"/>
              </w:rPr>
              <w:t>обеспечение лечебно-охранительного режима (лекарственные средства, диагностические исследования, обеспечение питанием);</w:t>
            </w:r>
          </w:p>
        </w:tc>
        <w:tc>
          <w:tcPr>
            <w:tcW w:w="2268" w:type="dxa"/>
            <w:shd w:val="clear" w:color="auto" w:fill="auto"/>
          </w:tcPr>
          <w:p w14:paraId="48DC14E3"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3E1A1305"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7A45AE4C" w14:textId="77777777" w:rsidTr="000A416C">
        <w:trPr>
          <w:jc w:val="center"/>
        </w:trPr>
        <w:tc>
          <w:tcPr>
            <w:tcW w:w="4678" w:type="dxa"/>
          </w:tcPr>
          <w:p w14:paraId="21C2B06C" w14:textId="77777777" w:rsidR="00BB31C5" w:rsidRPr="00C96B68" w:rsidRDefault="00BB31C5" w:rsidP="00221862">
            <w:pPr>
              <w:pStyle w:val="af9"/>
              <w:numPr>
                <w:ilvl w:val="0"/>
                <w:numId w:val="93"/>
              </w:numPr>
              <w:suppressAutoHyphens w:val="0"/>
              <w:autoSpaceDE w:val="0"/>
              <w:autoSpaceDN w:val="0"/>
              <w:adjustRightInd w:val="0"/>
              <w:jc w:val="both"/>
              <w:rPr>
                <w:szCs w:val="26"/>
              </w:rPr>
            </w:pPr>
            <w:r w:rsidRPr="00C96B68">
              <w:rPr>
                <w:szCs w:val="26"/>
                <w:lang w:eastAsia="ru-RU"/>
              </w:rPr>
              <w:t>отсутствие очередей;</w:t>
            </w:r>
          </w:p>
        </w:tc>
        <w:tc>
          <w:tcPr>
            <w:tcW w:w="2268" w:type="dxa"/>
            <w:shd w:val="clear" w:color="auto" w:fill="auto"/>
          </w:tcPr>
          <w:p w14:paraId="44F6EDC2"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500C131A"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7238DDAA" w14:textId="77777777" w:rsidTr="000A416C">
        <w:trPr>
          <w:jc w:val="center"/>
        </w:trPr>
        <w:tc>
          <w:tcPr>
            <w:tcW w:w="4678" w:type="dxa"/>
          </w:tcPr>
          <w:p w14:paraId="5E3CA25A" w14:textId="77777777" w:rsidR="00BB31C5" w:rsidRPr="00C96B68" w:rsidRDefault="00BB31C5" w:rsidP="00221862">
            <w:pPr>
              <w:pStyle w:val="af9"/>
              <w:numPr>
                <w:ilvl w:val="0"/>
                <w:numId w:val="93"/>
              </w:numPr>
              <w:suppressAutoHyphens w:val="0"/>
              <w:autoSpaceDE w:val="0"/>
              <w:autoSpaceDN w:val="0"/>
              <w:adjustRightInd w:val="0"/>
              <w:jc w:val="both"/>
              <w:rPr>
                <w:szCs w:val="26"/>
              </w:rPr>
            </w:pPr>
            <w:r w:rsidRPr="00C96B68">
              <w:rPr>
                <w:szCs w:val="26"/>
                <w:lang w:eastAsia="ru-RU"/>
              </w:rPr>
              <w:t>доступность записи на прием к врачу/уведомление о госпитализации (по телефону медицинской организации, через колл-центр, с использованием сети «Интернет» на официальном сайте медицинской организации, на сайте Госусуги.ру, при обращении в медицинскую организацию);</w:t>
            </w:r>
          </w:p>
        </w:tc>
        <w:tc>
          <w:tcPr>
            <w:tcW w:w="2268" w:type="dxa"/>
            <w:shd w:val="clear" w:color="auto" w:fill="auto"/>
          </w:tcPr>
          <w:p w14:paraId="572D4391"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7E85E897"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5A0276F3" w14:textId="77777777" w:rsidTr="000A416C">
        <w:trPr>
          <w:jc w:val="center"/>
        </w:trPr>
        <w:tc>
          <w:tcPr>
            <w:tcW w:w="4678" w:type="dxa"/>
          </w:tcPr>
          <w:p w14:paraId="0A9CC9DB" w14:textId="77777777" w:rsidR="00BB31C5" w:rsidRPr="00C96B68" w:rsidRDefault="00BB31C5" w:rsidP="00221862">
            <w:pPr>
              <w:pStyle w:val="af9"/>
              <w:numPr>
                <w:ilvl w:val="0"/>
                <w:numId w:val="93"/>
              </w:numPr>
              <w:suppressAutoHyphens w:val="0"/>
              <w:autoSpaceDE w:val="0"/>
              <w:autoSpaceDN w:val="0"/>
              <w:adjustRightInd w:val="0"/>
              <w:jc w:val="both"/>
              <w:rPr>
                <w:szCs w:val="26"/>
              </w:rPr>
            </w:pPr>
            <w:r w:rsidRPr="00C96B68">
              <w:rPr>
                <w:szCs w:val="26"/>
                <w:lang w:eastAsia="ru-RU"/>
              </w:rPr>
              <w:t>наличие и доступность санитарно-гигиенических помещений;</w:t>
            </w:r>
          </w:p>
        </w:tc>
        <w:tc>
          <w:tcPr>
            <w:tcW w:w="2268" w:type="dxa"/>
            <w:shd w:val="clear" w:color="auto" w:fill="auto"/>
          </w:tcPr>
          <w:p w14:paraId="3BF89D37"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4BB42BD5"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6EACFAAA" w14:textId="77777777" w:rsidTr="000A416C">
        <w:trPr>
          <w:jc w:val="center"/>
        </w:trPr>
        <w:tc>
          <w:tcPr>
            <w:tcW w:w="4678" w:type="dxa"/>
          </w:tcPr>
          <w:p w14:paraId="2B9A29B0" w14:textId="77777777" w:rsidR="00BB31C5" w:rsidRPr="00C96B68" w:rsidRDefault="00BB31C5" w:rsidP="00221862">
            <w:pPr>
              <w:pStyle w:val="af9"/>
              <w:numPr>
                <w:ilvl w:val="0"/>
                <w:numId w:val="93"/>
              </w:numPr>
              <w:suppressAutoHyphens w:val="0"/>
              <w:autoSpaceDE w:val="0"/>
              <w:autoSpaceDN w:val="0"/>
              <w:adjustRightInd w:val="0"/>
              <w:jc w:val="both"/>
              <w:rPr>
                <w:szCs w:val="26"/>
              </w:rPr>
            </w:pPr>
            <w:r w:rsidRPr="00C96B68">
              <w:rPr>
                <w:szCs w:val="26"/>
                <w:lang w:eastAsia="ru-RU"/>
              </w:rPr>
              <w:t>доступность питьевой воды;</w:t>
            </w:r>
          </w:p>
        </w:tc>
        <w:tc>
          <w:tcPr>
            <w:tcW w:w="2268" w:type="dxa"/>
            <w:shd w:val="clear" w:color="auto" w:fill="auto"/>
          </w:tcPr>
          <w:p w14:paraId="543DFD82"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69334362"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784E54F8" w14:textId="77777777" w:rsidTr="000A416C">
        <w:trPr>
          <w:jc w:val="center"/>
        </w:trPr>
        <w:tc>
          <w:tcPr>
            <w:tcW w:w="4678" w:type="dxa"/>
          </w:tcPr>
          <w:p w14:paraId="7D193375" w14:textId="77777777" w:rsidR="00BB31C5" w:rsidRPr="00C96B68" w:rsidRDefault="00BB31C5" w:rsidP="00221862">
            <w:pPr>
              <w:pStyle w:val="af9"/>
              <w:numPr>
                <w:ilvl w:val="0"/>
                <w:numId w:val="93"/>
              </w:numPr>
              <w:suppressAutoHyphens w:val="0"/>
              <w:autoSpaceDE w:val="0"/>
              <w:autoSpaceDN w:val="0"/>
              <w:adjustRightInd w:val="0"/>
              <w:jc w:val="both"/>
              <w:rPr>
                <w:szCs w:val="26"/>
              </w:rPr>
            </w:pPr>
            <w:r w:rsidRPr="00C96B68">
              <w:rPr>
                <w:szCs w:val="26"/>
                <w:lang w:eastAsia="ru-RU"/>
              </w:rPr>
              <w:t>санитарные условия.</w:t>
            </w:r>
          </w:p>
        </w:tc>
        <w:tc>
          <w:tcPr>
            <w:tcW w:w="2268" w:type="dxa"/>
            <w:shd w:val="clear" w:color="auto" w:fill="auto"/>
          </w:tcPr>
          <w:p w14:paraId="4AD7F854"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5A5E8CD9"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bl>
    <w:p w14:paraId="701E9CC3" w14:textId="77777777" w:rsidR="00BB31C5" w:rsidRPr="008F79D4" w:rsidRDefault="00BB31C5" w:rsidP="00BB31C5">
      <w:pPr>
        <w:suppressAutoHyphens w:val="0"/>
        <w:autoSpaceDE w:val="0"/>
        <w:autoSpaceDN w:val="0"/>
        <w:adjustRightInd w:val="0"/>
        <w:jc w:val="both"/>
        <w:rPr>
          <w:szCs w:val="26"/>
          <w:lang w:eastAsia="ru-RU"/>
        </w:rPr>
      </w:pPr>
    </w:p>
    <w:p w14:paraId="6170C99E" w14:textId="77777777" w:rsidR="00BB31C5" w:rsidRPr="008F79D4" w:rsidRDefault="00BB31C5" w:rsidP="00BB31C5">
      <w:pPr>
        <w:suppressAutoHyphens w:val="0"/>
        <w:autoSpaceDE w:val="0"/>
        <w:autoSpaceDN w:val="0"/>
        <w:adjustRightInd w:val="0"/>
        <w:jc w:val="both"/>
        <w:rPr>
          <w:szCs w:val="26"/>
          <w:lang w:eastAsia="ru-RU"/>
        </w:rPr>
      </w:pPr>
    </w:p>
    <w:p w14:paraId="3EF39814" w14:textId="77777777" w:rsidR="00BB31C5" w:rsidRPr="008F79D4" w:rsidRDefault="00BB31C5" w:rsidP="00221862">
      <w:pPr>
        <w:numPr>
          <w:ilvl w:val="0"/>
          <w:numId w:val="92"/>
        </w:numPr>
        <w:suppressAutoHyphens w:val="0"/>
        <w:autoSpaceDE w:val="0"/>
        <w:autoSpaceDN w:val="0"/>
        <w:adjustRightInd w:val="0"/>
        <w:ind w:left="0"/>
        <w:rPr>
          <w:b/>
          <w:szCs w:val="26"/>
          <w:lang w:eastAsia="ru-RU"/>
        </w:rPr>
      </w:pPr>
      <w:r w:rsidRPr="008F79D4">
        <w:rPr>
          <w:b/>
          <w:szCs w:val="26"/>
          <w:lang w:eastAsia="ru-RU"/>
        </w:rPr>
        <w:t>Наличие на территории, прилегающей к организации и в ее помещениях (показатель 3.1.1):</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1985"/>
      </w:tblGrid>
      <w:tr w:rsidR="00BB31C5" w:rsidRPr="008F79D4" w14:paraId="77FB43F2" w14:textId="77777777" w:rsidTr="000A416C">
        <w:trPr>
          <w:jc w:val="center"/>
        </w:trPr>
        <w:tc>
          <w:tcPr>
            <w:tcW w:w="4678" w:type="dxa"/>
          </w:tcPr>
          <w:p w14:paraId="221DFD67" w14:textId="77777777" w:rsidR="00BB31C5" w:rsidRPr="008F79D4" w:rsidRDefault="00BB31C5" w:rsidP="000A416C">
            <w:pPr>
              <w:suppressAutoHyphens w:val="0"/>
              <w:autoSpaceDE w:val="0"/>
              <w:autoSpaceDN w:val="0"/>
              <w:adjustRightInd w:val="0"/>
              <w:rPr>
                <w:i/>
                <w:lang w:eastAsia="ru-RU"/>
              </w:rPr>
            </w:pPr>
          </w:p>
        </w:tc>
        <w:tc>
          <w:tcPr>
            <w:tcW w:w="2268" w:type="dxa"/>
            <w:shd w:val="clear" w:color="auto" w:fill="auto"/>
          </w:tcPr>
          <w:p w14:paraId="738F0C7E"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Присутствует</w:t>
            </w:r>
          </w:p>
        </w:tc>
        <w:tc>
          <w:tcPr>
            <w:tcW w:w="1985" w:type="dxa"/>
          </w:tcPr>
          <w:p w14:paraId="51DF20D4"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Отсутствует</w:t>
            </w:r>
          </w:p>
        </w:tc>
      </w:tr>
      <w:tr w:rsidR="00BB31C5" w:rsidRPr="008F79D4" w14:paraId="1AE5A550" w14:textId="77777777" w:rsidTr="000A416C">
        <w:trPr>
          <w:jc w:val="center"/>
        </w:trPr>
        <w:tc>
          <w:tcPr>
            <w:tcW w:w="4678" w:type="dxa"/>
          </w:tcPr>
          <w:p w14:paraId="7D6AA06F" w14:textId="77777777" w:rsidR="00BB31C5" w:rsidRPr="008F79D4" w:rsidRDefault="00BB31C5" w:rsidP="00221862">
            <w:pPr>
              <w:pStyle w:val="af9"/>
              <w:widowControl w:val="0"/>
              <w:numPr>
                <w:ilvl w:val="0"/>
                <w:numId w:val="94"/>
              </w:numPr>
              <w:suppressAutoHyphens w:val="0"/>
              <w:autoSpaceDE w:val="0"/>
              <w:autoSpaceDN w:val="0"/>
              <w:adjustRightInd w:val="0"/>
              <w:rPr>
                <w:lang w:eastAsia="en-US"/>
              </w:rPr>
            </w:pPr>
            <w:r w:rsidRPr="008F79D4">
              <w:rPr>
                <w:lang w:eastAsia="ru-RU"/>
              </w:rPr>
              <w:t>оборудование входных групп пандусами/подъемными платформами;</w:t>
            </w:r>
          </w:p>
        </w:tc>
        <w:tc>
          <w:tcPr>
            <w:tcW w:w="2268" w:type="dxa"/>
            <w:shd w:val="clear" w:color="auto" w:fill="auto"/>
          </w:tcPr>
          <w:p w14:paraId="7E99B689"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69FC9B7B"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7D1998DC" w14:textId="77777777" w:rsidTr="000A416C">
        <w:trPr>
          <w:jc w:val="center"/>
        </w:trPr>
        <w:tc>
          <w:tcPr>
            <w:tcW w:w="4678" w:type="dxa"/>
          </w:tcPr>
          <w:p w14:paraId="7703A98D" w14:textId="77777777" w:rsidR="00BB31C5" w:rsidRPr="008F79D4" w:rsidRDefault="00BB31C5" w:rsidP="00221862">
            <w:pPr>
              <w:pStyle w:val="af9"/>
              <w:widowControl w:val="0"/>
              <w:numPr>
                <w:ilvl w:val="0"/>
                <w:numId w:val="94"/>
              </w:numPr>
              <w:suppressAutoHyphens w:val="0"/>
              <w:autoSpaceDE w:val="0"/>
              <w:autoSpaceDN w:val="0"/>
              <w:adjustRightInd w:val="0"/>
              <w:rPr>
                <w:lang w:eastAsia="en-US"/>
              </w:rPr>
            </w:pPr>
            <w:r w:rsidRPr="008F79D4">
              <w:rPr>
                <w:lang w:eastAsia="ru-RU"/>
              </w:rPr>
              <w:t>наличие выделенных стоянок для автотранспортных средств инвалидов;</w:t>
            </w:r>
          </w:p>
        </w:tc>
        <w:tc>
          <w:tcPr>
            <w:tcW w:w="2268" w:type="dxa"/>
            <w:shd w:val="clear" w:color="auto" w:fill="auto"/>
          </w:tcPr>
          <w:p w14:paraId="628C8EF7"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4555869A"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314FF74C" w14:textId="77777777" w:rsidTr="000A416C">
        <w:trPr>
          <w:jc w:val="center"/>
        </w:trPr>
        <w:tc>
          <w:tcPr>
            <w:tcW w:w="4678" w:type="dxa"/>
          </w:tcPr>
          <w:p w14:paraId="5A0A24BC" w14:textId="77777777" w:rsidR="00BB31C5" w:rsidRPr="008F79D4" w:rsidRDefault="00BB31C5" w:rsidP="00221862">
            <w:pPr>
              <w:pStyle w:val="af9"/>
              <w:widowControl w:val="0"/>
              <w:numPr>
                <w:ilvl w:val="0"/>
                <w:numId w:val="94"/>
              </w:numPr>
              <w:suppressAutoHyphens w:val="0"/>
              <w:autoSpaceDE w:val="0"/>
              <w:autoSpaceDN w:val="0"/>
              <w:adjustRightInd w:val="0"/>
              <w:rPr>
                <w:lang w:eastAsia="en-US"/>
              </w:rPr>
            </w:pPr>
            <w:r w:rsidRPr="008F79D4">
              <w:rPr>
                <w:lang w:eastAsia="ru-RU"/>
              </w:rPr>
              <w:t>наличие адаптированных лифтов, поручней, расширенных дверных проемов;</w:t>
            </w:r>
          </w:p>
        </w:tc>
        <w:tc>
          <w:tcPr>
            <w:tcW w:w="2268" w:type="dxa"/>
            <w:shd w:val="clear" w:color="auto" w:fill="auto"/>
          </w:tcPr>
          <w:p w14:paraId="52302107"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1B6FF67E"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7B6613DF" w14:textId="77777777" w:rsidTr="000A416C">
        <w:trPr>
          <w:jc w:val="center"/>
        </w:trPr>
        <w:tc>
          <w:tcPr>
            <w:tcW w:w="4678" w:type="dxa"/>
          </w:tcPr>
          <w:p w14:paraId="63CEE8F0" w14:textId="77777777" w:rsidR="00BB31C5" w:rsidRPr="008F79D4" w:rsidRDefault="00BB31C5" w:rsidP="00221862">
            <w:pPr>
              <w:pStyle w:val="af9"/>
              <w:widowControl w:val="0"/>
              <w:numPr>
                <w:ilvl w:val="0"/>
                <w:numId w:val="94"/>
              </w:numPr>
              <w:suppressAutoHyphens w:val="0"/>
              <w:autoSpaceDE w:val="0"/>
              <w:autoSpaceDN w:val="0"/>
              <w:adjustRightInd w:val="0"/>
              <w:rPr>
                <w:lang w:eastAsia="en-US"/>
              </w:rPr>
            </w:pPr>
            <w:r w:rsidRPr="008F79D4">
              <w:rPr>
                <w:lang w:eastAsia="ru-RU"/>
              </w:rPr>
              <w:t>наличие сменных кресел-колясок;</w:t>
            </w:r>
          </w:p>
        </w:tc>
        <w:tc>
          <w:tcPr>
            <w:tcW w:w="2268" w:type="dxa"/>
            <w:shd w:val="clear" w:color="auto" w:fill="auto"/>
          </w:tcPr>
          <w:p w14:paraId="13CB2039"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729FE6CC"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r w:rsidR="00BB31C5" w:rsidRPr="008F79D4" w14:paraId="4CFBF2DA" w14:textId="77777777" w:rsidTr="000A416C">
        <w:trPr>
          <w:jc w:val="center"/>
        </w:trPr>
        <w:tc>
          <w:tcPr>
            <w:tcW w:w="4678" w:type="dxa"/>
          </w:tcPr>
          <w:p w14:paraId="16154448" w14:textId="77777777" w:rsidR="00BB31C5" w:rsidRPr="008F79D4" w:rsidRDefault="00BB31C5" w:rsidP="00221862">
            <w:pPr>
              <w:pStyle w:val="af9"/>
              <w:numPr>
                <w:ilvl w:val="0"/>
                <w:numId w:val="94"/>
              </w:numPr>
              <w:suppressAutoHyphens w:val="0"/>
            </w:pPr>
            <w:r w:rsidRPr="008F79D4">
              <w:rPr>
                <w:lang w:eastAsia="ru-RU"/>
              </w:rPr>
              <w:t>наличие специально оборудованных санитарно-гигиенических помещений в организации.</w:t>
            </w:r>
          </w:p>
        </w:tc>
        <w:tc>
          <w:tcPr>
            <w:tcW w:w="2268" w:type="dxa"/>
            <w:shd w:val="clear" w:color="auto" w:fill="auto"/>
          </w:tcPr>
          <w:p w14:paraId="48E931C8"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85" w:type="dxa"/>
          </w:tcPr>
          <w:p w14:paraId="3527A544"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0</w:t>
            </w:r>
          </w:p>
        </w:tc>
      </w:tr>
    </w:tbl>
    <w:p w14:paraId="78A0642B" w14:textId="77777777" w:rsidR="00BB31C5" w:rsidRPr="008F79D4" w:rsidRDefault="00BB31C5" w:rsidP="00BB31C5">
      <w:pPr>
        <w:suppressAutoHyphens w:val="0"/>
        <w:autoSpaceDE w:val="0"/>
        <w:autoSpaceDN w:val="0"/>
        <w:adjustRightInd w:val="0"/>
        <w:rPr>
          <w:i/>
          <w:szCs w:val="26"/>
          <w:lang w:eastAsia="ru-RU"/>
        </w:rPr>
      </w:pPr>
    </w:p>
    <w:p w14:paraId="3C2FB0B2" w14:textId="77777777" w:rsidR="00BB31C5" w:rsidRPr="008F79D4" w:rsidRDefault="00BB31C5" w:rsidP="00221862">
      <w:pPr>
        <w:numPr>
          <w:ilvl w:val="0"/>
          <w:numId w:val="92"/>
        </w:numPr>
        <w:suppressAutoHyphens w:val="0"/>
        <w:autoSpaceDE w:val="0"/>
        <w:autoSpaceDN w:val="0"/>
        <w:adjustRightInd w:val="0"/>
        <w:ind w:left="0"/>
        <w:jc w:val="both"/>
        <w:rPr>
          <w:b/>
          <w:szCs w:val="26"/>
          <w:lang w:eastAsia="ru-RU"/>
        </w:rPr>
      </w:pPr>
      <w:r w:rsidRPr="008F79D4">
        <w:rPr>
          <w:b/>
          <w:szCs w:val="26"/>
          <w:lang w:eastAsia="ru-RU"/>
        </w:rPr>
        <w:t>Наличие в организации условий доступности, позволяющих инвалидам получать услуги наравне с другими (показатель 3.2.1):</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1985"/>
      </w:tblGrid>
      <w:tr w:rsidR="00BB31C5" w:rsidRPr="008F79D4" w14:paraId="1DEBC71C" w14:textId="77777777" w:rsidTr="000A416C">
        <w:trPr>
          <w:jc w:val="center"/>
        </w:trPr>
        <w:tc>
          <w:tcPr>
            <w:tcW w:w="4678" w:type="dxa"/>
          </w:tcPr>
          <w:p w14:paraId="0C9A65DF" w14:textId="77777777" w:rsidR="00BB31C5" w:rsidRPr="008F79D4" w:rsidRDefault="00BB31C5" w:rsidP="000A416C">
            <w:pPr>
              <w:suppressAutoHyphens w:val="0"/>
              <w:autoSpaceDE w:val="0"/>
              <w:autoSpaceDN w:val="0"/>
              <w:adjustRightInd w:val="0"/>
              <w:jc w:val="both"/>
              <w:rPr>
                <w:b/>
                <w:szCs w:val="26"/>
                <w:lang w:eastAsia="ru-RU"/>
              </w:rPr>
            </w:pPr>
          </w:p>
        </w:tc>
        <w:tc>
          <w:tcPr>
            <w:tcW w:w="2268" w:type="dxa"/>
            <w:shd w:val="clear" w:color="auto" w:fill="auto"/>
          </w:tcPr>
          <w:p w14:paraId="1A42E140" w14:textId="77777777" w:rsidR="00BB31C5" w:rsidRPr="008F79D4" w:rsidRDefault="00BB31C5" w:rsidP="000A416C">
            <w:pPr>
              <w:suppressAutoHyphens w:val="0"/>
              <w:autoSpaceDE w:val="0"/>
              <w:autoSpaceDN w:val="0"/>
              <w:adjustRightInd w:val="0"/>
              <w:jc w:val="center"/>
              <w:rPr>
                <w:b/>
                <w:szCs w:val="26"/>
                <w:lang w:eastAsia="ru-RU"/>
              </w:rPr>
            </w:pPr>
            <w:r w:rsidRPr="008F79D4">
              <w:rPr>
                <w:b/>
                <w:szCs w:val="26"/>
                <w:lang w:eastAsia="ru-RU"/>
              </w:rPr>
              <w:t>Присутствует</w:t>
            </w:r>
          </w:p>
        </w:tc>
        <w:tc>
          <w:tcPr>
            <w:tcW w:w="1985" w:type="dxa"/>
            <w:shd w:val="clear" w:color="auto" w:fill="auto"/>
          </w:tcPr>
          <w:p w14:paraId="12C8016F" w14:textId="77777777" w:rsidR="00BB31C5" w:rsidRPr="008F79D4" w:rsidRDefault="00BB31C5" w:rsidP="000A416C">
            <w:pPr>
              <w:suppressAutoHyphens w:val="0"/>
              <w:autoSpaceDE w:val="0"/>
              <w:autoSpaceDN w:val="0"/>
              <w:adjustRightInd w:val="0"/>
              <w:jc w:val="center"/>
              <w:rPr>
                <w:b/>
                <w:szCs w:val="26"/>
                <w:lang w:eastAsia="ru-RU"/>
              </w:rPr>
            </w:pPr>
            <w:r w:rsidRPr="008F79D4">
              <w:rPr>
                <w:b/>
                <w:szCs w:val="26"/>
                <w:lang w:eastAsia="ru-RU"/>
              </w:rPr>
              <w:t>Отсутствует</w:t>
            </w:r>
          </w:p>
        </w:tc>
      </w:tr>
      <w:tr w:rsidR="00BB31C5" w:rsidRPr="008F79D4" w14:paraId="5F15C022" w14:textId="77777777" w:rsidTr="000A416C">
        <w:trPr>
          <w:jc w:val="center"/>
        </w:trPr>
        <w:tc>
          <w:tcPr>
            <w:tcW w:w="4678" w:type="dxa"/>
          </w:tcPr>
          <w:p w14:paraId="79423118" w14:textId="77777777" w:rsidR="00BB31C5" w:rsidRPr="00C96B68" w:rsidRDefault="00BB31C5" w:rsidP="00221862">
            <w:pPr>
              <w:pStyle w:val="af9"/>
              <w:numPr>
                <w:ilvl w:val="0"/>
                <w:numId w:val="95"/>
              </w:numPr>
              <w:suppressAutoHyphens w:val="0"/>
              <w:autoSpaceDE w:val="0"/>
              <w:autoSpaceDN w:val="0"/>
              <w:adjustRightInd w:val="0"/>
              <w:rPr>
                <w:szCs w:val="26"/>
              </w:rPr>
            </w:pPr>
            <w:r w:rsidRPr="00C96B68">
              <w:rPr>
                <w:szCs w:val="26"/>
                <w:lang w:eastAsia="ru-RU"/>
              </w:rPr>
              <w:t>дублирование для инвалидов по слуху и зрению звуковой и зрительной информации;</w:t>
            </w:r>
          </w:p>
        </w:tc>
        <w:tc>
          <w:tcPr>
            <w:tcW w:w="2268" w:type="dxa"/>
            <w:shd w:val="clear" w:color="auto" w:fill="auto"/>
          </w:tcPr>
          <w:p w14:paraId="7B626133"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1</w:t>
            </w:r>
          </w:p>
        </w:tc>
        <w:tc>
          <w:tcPr>
            <w:tcW w:w="1985" w:type="dxa"/>
            <w:shd w:val="clear" w:color="auto" w:fill="auto"/>
          </w:tcPr>
          <w:p w14:paraId="0837C88F"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0</w:t>
            </w:r>
          </w:p>
        </w:tc>
      </w:tr>
      <w:tr w:rsidR="00BB31C5" w:rsidRPr="008F79D4" w14:paraId="6B6049EE" w14:textId="77777777" w:rsidTr="000A416C">
        <w:trPr>
          <w:jc w:val="center"/>
        </w:trPr>
        <w:tc>
          <w:tcPr>
            <w:tcW w:w="4678" w:type="dxa"/>
          </w:tcPr>
          <w:p w14:paraId="6078BC4E" w14:textId="77777777" w:rsidR="00BB31C5" w:rsidRPr="00C96B68" w:rsidRDefault="00BB31C5" w:rsidP="00221862">
            <w:pPr>
              <w:pStyle w:val="af9"/>
              <w:numPr>
                <w:ilvl w:val="0"/>
                <w:numId w:val="95"/>
              </w:numPr>
              <w:suppressAutoHyphens w:val="0"/>
              <w:autoSpaceDE w:val="0"/>
              <w:autoSpaceDN w:val="0"/>
              <w:adjustRightInd w:val="0"/>
              <w:rPr>
                <w:szCs w:val="26"/>
              </w:rPr>
            </w:pPr>
            <w:r w:rsidRPr="00C96B68">
              <w:rPr>
                <w:szCs w:val="26"/>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2268" w:type="dxa"/>
            <w:shd w:val="clear" w:color="auto" w:fill="auto"/>
          </w:tcPr>
          <w:p w14:paraId="12DCE204"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1</w:t>
            </w:r>
          </w:p>
        </w:tc>
        <w:tc>
          <w:tcPr>
            <w:tcW w:w="1985" w:type="dxa"/>
            <w:shd w:val="clear" w:color="auto" w:fill="auto"/>
          </w:tcPr>
          <w:p w14:paraId="3ED77996"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0</w:t>
            </w:r>
          </w:p>
        </w:tc>
      </w:tr>
      <w:tr w:rsidR="00BB31C5" w:rsidRPr="008F79D4" w14:paraId="6624EED3" w14:textId="77777777" w:rsidTr="000A416C">
        <w:trPr>
          <w:jc w:val="center"/>
        </w:trPr>
        <w:tc>
          <w:tcPr>
            <w:tcW w:w="4678" w:type="dxa"/>
          </w:tcPr>
          <w:p w14:paraId="68011284" w14:textId="77777777" w:rsidR="00BB31C5" w:rsidRPr="00C96B68" w:rsidRDefault="00BB31C5" w:rsidP="00221862">
            <w:pPr>
              <w:pStyle w:val="af9"/>
              <w:numPr>
                <w:ilvl w:val="0"/>
                <w:numId w:val="95"/>
              </w:numPr>
              <w:suppressAutoHyphens w:val="0"/>
              <w:autoSpaceDE w:val="0"/>
              <w:autoSpaceDN w:val="0"/>
              <w:adjustRightInd w:val="0"/>
              <w:rPr>
                <w:szCs w:val="26"/>
              </w:rPr>
            </w:pPr>
            <w:r w:rsidRPr="00C96B68">
              <w:rPr>
                <w:szCs w:val="26"/>
                <w:lang w:eastAsia="ru-RU"/>
              </w:rPr>
              <w:t>возможность предоставления инвалидам по слуху (слуху и зрению) услуг сурдопереводчика (тифлосурдопере</w:t>
            </w:r>
            <w:r w:rsidRPr="00C96B68">
              <w:rPr>
                <w:szCs w:val="26"/>
                <w:lang w:eastAsia="ru-RU"/>
              </w:rPr>
              <w:lastRenderedPageBreak/>
              <w:t>водчика);</w:t>
            </w:r>
          </w:p>
        </w:tc>
        <w:tc>
          <w:tcPr>
            <w:tcW w:w="2268" w:type="dxa"/>
            <w:shd w:val="clear" w:color="auto" w:fill="auto"/>
          </w:tcPr>
          <w:p w14:paraId="0C3030E4"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lastRenderedPageBreak/>
              <w:t>1</w:t>
            </w:r>
          </w:p>
        </w:tc>
        <w:tc>
          <w:tcPr>
            <w:tcW w:w="1985" w:type="dxa"/>
            <w:shd w:val="clear" w:color="auto" w:fill="auto"/>
          </w:tcPr>
          <w:p w14:paraId="2FD053A0"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0</w:t>
            </w:r>
          </w:p>
        </w:tc>
      </w:tr>
      <w:tr w:rsidR="00BB31C5" w:rsidRPr="008F79D4" w14:paraId="10415994" w14:textId="77777777" w:rsidTr="000A416C">
        <w:trPr>
          <w:jc w:val="center"/>
        </w:trPr>
        <w:tc>
          <w:tcPr>
            <w:tcW w:w="4678" w:type="dxa"/>
          </w:tcPr>
          <w:p w14:paraId="31EAFC5B" w14:textId="77777777" w:rsidR="00BB31C5" w:rsidRPr="00C96B68" w:rsidRDefault="00BB31C5" w:rsidP="00221862">
            <w:pPr>
              <w:pStyle w:val="af9"/>
              <w:numPr>
                <w:ilvl w:val="0"/>
                <w:numId w:val="95"/>
              </w:numPr>
              <w:suppressAutoHyphens w:val="0"/>
              <w:autoSpaceDE w:val="0"/>
              <w:autoSpaceDN w:val="0"/>
              <w:adjustRightInd w:val="0"/>
              <w:rPr>
                <w:szCs w:val="26"/>
                <w:lang w:eastAsia="ru-RU"/>
              </w:rPr>
            </w:pPr>
            <w:r w:rsidRPr="00C96B68">
              <w:rPr>
                <w:szCs w:val="26"/>
                <w:lang w:eastAsia="ru-RU"/>
              </w:rPr>
              <w:lastRenderedPageBreak/>
              <w:t>наличие альтернативной версии официального сайта организации в сети «Интернет» для инвалидов по зрению</w:t>
            </w:r>
          </w:p>
        </w:tc>
        <w:tc>
          <w:tcPr>
            <w:tcW w:w="4253" w:type="dxa"/>
            <w:gridSpan w:val="2"/>
            <w:shd w:val="clear" w:color="auto" w:fill="auto"/>
          </w:tcPr>
          <w:p w14:paraId="1EDFF186"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Оценивается в бланке анализа сайта</w:t>
            </w:r>
          </w:p>
        </w:tc>
      </w:tr>
      <w:tr w:rsidR="00BB31C5" w:rsidRPr="008F79D4" w14:paraId="2EFF8F20" w14:textId="77777777" w:rsidTr="000A416C">
        <w:trPr>
          <w:jc w:val="center"/>
        </w:trPr>
        <w:tc>
          <w:tcPr>
            <w:tcW w:w="4678" w:type="dxa"/>
          </w:tcPr>
          <w:p w14:paraId="36164993" w14:textId="77777777" w:rsidR="00BB31C5" w:rsidRPr="00C96B68" w:rsidRDefault="00BB31C5" w:rsidP="00221862">
            <w:pPr>
              <w:pStyle w:val="af9"/>
              <w:numPr>
                <w:ilvl w:val="0"/>
                <w:numId w:val="95"/>
              </w:numPr>
              <w:suppressAutoHyphens w:val="0"/>
              <w:autoSpaceDE w:val="0"/>
              <w:autoSpaceDN w:val="0"/>
              <w:adjustRightInd w:val="0"/>
              <w:rPr>
                <w:szCs w:val="26"/>
              </w:rPr>
            </w:pPr>
            <w:r w:rsidRPr="00C96B68">
              <w:rPr>
                <w:szCs w:val="26"/>
                <w:lang w:eastAsia="ru-RU"/>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2268" w:type="dxa"/>
            <w:shd w:val="clear" w:color="auto" w:fill="auto"/>
          </w:tcPr>
          <w:p w14:paraId="101158D5"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1</w:t>
            </w:r>
          </w:p>
        </w:tc>
        <w:tc>
          <w:tcPr>
            <w:tcW w:w="1985" w:type="dxa"/>
            <w:shd w:val="clear" w:color="auto" w:fill="auto"/>
          </w:tcPr>
          <w:p w14:paraId="0489A159"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0</w:t>
            </w:r>
          </w:p>
        </w:tc>
      </w:tr>
      <w:tr w:rsidR="00BB31C5" w:rsidRPr="008F79D4" w14:paraId="574C08A7" w14:textId="77777777" w:rsidTr="000A416C">
        <w:trPr>
          <w:jc w:val="center"/>
        </w:trPr>
        <w:tc>
          <w:tcPr>
            <w:tcW w:w="4678" w:type="dxa"/>
          </w:tcPr>
          <w:p w14:paraId="1D229685" w14:textId="77777777" w:rsidR="00BB31C5" w:rsidRPr="00C96B68" w:rsidRDefault="00BB31C5" w:rsidP="00221862">
            <w:pPr>
              <w:pStyle w:val="af9"/>
              <w:numPr>
                <w:ilvl w:val="0"/>
                <w:numId w:val="95"/>
              </w:numPr>
              <w:suppressAutoHyphens w:val="0"/>
              <w:autoSpaceDE w:val="0"/>
              <w:autoSpaceDN w:val="0"/>
              <w:adjustRightInd w:val="0"/>
              <w:rPr>
                <w:szCs w:val="26"/>
              </w:rPr>
            </w:pPr>
            <w:r w:rsidRPr="00C96B68">
              <w:rPr>
                <w:szCs w:val="26"/>
                <w:lang w:eastAsia="ru-RU"/>
              </w:rPr>
              <w:t>наличие возможности предоставления услуги в дистанционном режиме или на дому.</w:t>
            </w:r>
          </w:p>
        </w:tc>
        <w:tc>
          <w:tcPr>
            <w:tcW w:w="2268" w:type="dxa"/>
            <w:shd w:val="clear" w:color="auto" w:fill="auto"/>
          </w:tcPr>
          <w:p w14:paraId="52F52244"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1</w:t>
            </w:r>
          </w:p>
        </w:tc>
        <w:tc>
          <w:tcPr>
            <w:tcW w:w="1985" w:type="dxa"/>
            <w:shd w:val="clear" w:color="auto" w:fill="auto"/>
          </w:tcPr>
          <w:p w14:paraId="21305C27" w14:textId="77777777" w:rsidR="00BB31C5" w:rsidRPr="008F79D4" w:rsidRDefault="00BB31C5" w:rsidP="000A416C">
            <w:pPr>
              <w:suppressAutoHyphens w:val="0"/>
              <w:autoSpaceDE w:val="0"/>
              <w:autoSpaceDN w:val="0"/>
              <w:adjustRightInd w:val="0"/>
              <w:jc w:val="center"/>
              <w:rPr>
                <w:szCs w:val="26"/>
                <w:lang w:eastAsia="ru-RU"/>
              </w:rPr>
            </w:pPr>
            <w:r w:rsidRPr="008F79D4">
              <w:rPr>
                <w:szCs w:val="26"/>
                <w:lang w:eastAsia="ru-RU"/>
              </w:rPr>
              <w:t>0</w:t>
            </w:r>
          </w:p>
        </w:tc>
      </w:tr>
    </w:tbl>
    <w:p w14:paraId="1AF4C942" w14:textId="77777777" w:rsidR="00BB31C5" w:rsidRPr="008F79D4" w:rsidRDefault="00BB31C5" w:rsidP="00BB31C5">
      <w:pPr>
        <w:suppressAutoHyphens w:val="0"/>
        <w:autoSpaceDE w:val="0"/>
        <w:autoSpaceDN w:val="0"/>
        <w:adjustRightInd w:val="0"/>
        <w:jc w:val="both"/>
        <w:rPr>
          <w:b/>
          <w:szCs w:val="26"/>
          <w:lang w:eastAsia="ru-RU"/>
        </w:rPr>
      </w:pPr>
    </w:p>
    <w:p w14:paraId="3BD9B39B" w14:textId="77777777" w:rsidR="00BB31C5" w:rsidRPr="008F79D4" w:rsidRDefault="00BB31C5" w:rsidP="00BB31C5">
      <w:pPr>
        <w:suppressAutoHyphens w:val="0"/>
        <w:autoSpaceDE w:val="0"/>
        <w:autoSpaceDN w:val="0"/>
        <w:adjustRightInd w:val="0"/>
        <w:jc w:val="both"/>
        <w:rPr>
          <w:szCs w:val="26"/>
          <w:lang w:eastAsia="ru-RU"/>
        </w:rPr>
      </w:pPr>
    </w:p>
    <w:p w14:paraId="29CC17DA" w14:textId="77777777" w:rsidR="00BB31C5" w:rsidRPr="008F79D4" w:rsidRDefault="00BB31C5" w:rsidP="00221862">
      <w:pPr>
        <w:numPr>
          <w:ilvl w:val="0"/>
          <w:numId w:val="92"/>
        </w:numPr>
        <w:suppressAutoHyphens w:val="0"/>
        <w:autoSpaceDE w:val="0"/>
        <w:autoSpaceDN w:val="0"/>
        <w:adjustRightInd w:val="0"/>
        <w:ind w:left="0"/>
        <w:jc w:val="both"/>
        <w:rPr>
          <w:b/>
          <w:szCs w:val="26"/>
          <w:lang w:eastAsia="ru-RU"/>
        </w:rPr>
      </w:pPr>
      <w:r w:rsidRPr="008F79D4">
        <w:rPr>
          <w:b/>
          <w:szCs w:val="26"/>
          <w:lang w:eastAsia="ru-RU"/>
        </w:rPr>
        <w:t>Рекомендации, предложения, отзывы</w:t>
      </w:r>
      <w:r>
        <w:rPr>
          <w:b/>
          <w:szCs w:val="26"/>
          <w:lang w:eastAsia="ru-RU"/>
        </w:rPr>
        <w:t>, замечания</w:t>
      </w:r>
      <w:r w:rsidRPr="008F79D4">
        <w:rPr>
          <w:b/>
          <w:szCs w:val="26"/>
          <w:lang w:eastAsia="ru-RU"/>
        </w:rPr>
        <w:t xml:space="preserve"> ИНТЕРВЬЮЕРА по результатам наблюдения в организации (если были): </w:t>
      </w:r>
    </w:p>
    <w:p w14:paraId="15BBD82B" w14:textId="77777777" w:rsidR="00BB31C5" w:rsidRPr="00D35BFE" w:rsidRDefault="00BB31C5" w:rsidP="00BB31C5">
      <w:r>
        <w:rPr>
          <w:szCs w:val="26"/>
          <w:lang w:eastAsia="ru-RU"/>
        </w:rPr>
        <w:t>__________________________________________________________________________</w:t>
      </w:r>
    </w:p>
    <w:p w14:paraId="3C1B4DB8" w14:textId="77777777" w:rsidR="00BB31C5" w:rsidRDefault="00BB31C5" w:rsidP="00BB31C5">
      <w:pPr>
        <w:suppressAutoHyphens w:val="0"/>
        <w:jc w:val="center"/>
        <w:rPr>
          <w:b/>
          <w:szCs w:val="26"/>
          <w:lang w:eastAsia="ru-RU"/>
        </w:rPr>
      </w:pPr>
    </w:p>
    <w:p w14:paraId="10F65F40" w14:textId="77777777" w:rsidR="00BB31C5" w:rsidRDefault="00BB31C5" w:rsidP="00BB31C5">
      <w:pPr>
        <w:suppressAutoHyphens w:val="0"/>
        <w:jc w:val="center"/>
        <w:rPr>
          <w:b/>
          <w:szCs w:val="26"/>
          <w:lang w:eastAsia="ru-RU"/>
        </w:rPr>
      </w:pPr>
    </w:p>
    <w:p w14:paraId="6B788DF5" w14:textId="77777777" w:rsidR="00BB31C5" w:rsidRDefault="00BB31C5" w:rsidP="00BB31C5">
      <w:pPr>
        <w:suppressAutoHyphens w:val="0"/>
        <w:jc w:val="center"/>
        <w:rPr>
          <w:b/>
          <w:szCs w:val="26"/>
          <w:lang w:eastAsia="ru-RU"/>
        </w:rPr>
      </w:pPr>
    </w:p>
    <w:p w14:paraId="6BF4AB76" w14:textId="77777777" w:rsidR="00BB31C5" w:rsidRDefault="00BB31C5" w:rsidP="00BB31C5">
      <w:pPr>
        <w:suppressAutoHyphens w:val="0"/>
        <w:jc w:val="center"/>
        <w:rPr>
          <w:b/>
          <w:szCs w:val="26"/>
          <w:lang w:eastAsia="ru-RU"/>
        </w:rPr>
      </w:pPr>
    </w:p>
    <w:p w14:paraId="7D2849A8" w14:textId="77777777" w:rsidR="00BB31C5" w:rsidRDefault="00BB31C5" w:rsidP="00BB31C5">
      <w:pPr>
        <w:suppressAutoHyphens w:val="0"/>
        <w:jc w:val="center"/>
        <w:rPr>
          <w:b/>
          <w:szCs w:val="26"/>
          <w:lang w:eastAsia="ru-RU"/>
        </w:rPr>
      </w:pPr>
    </w:p>
    <w:p w14:paraId="1A1D5655" w14:textId="77777777" w:rsidR="00BB31C5" w:rsidRDefault="00BB31C5" w:rsidP="00BB31C5">
      <w:pPr>
        <w:suppressAutoHyphens w:val="0"/>
        <w:jc w:val="center"/>
        <w:rPr>
          <w:b/>
          <w:szCs w:val="26"/>
          <w:lang w:eastAsia="ru-RU"/>
        </w:rPr>
      </w:pPr>
    </w:p>
    <w:p w14:paraId="13A45796" w14:textId="77777777" w:rsidR="00BB31C5" w:rsidRDefault="00BB31C5" w:rsidP="00BB31C5">
      <w:pPr>
        <w:suppressAutoHyphens w:val="0"/>
        <w:jc w:val="center"/>
        <w:rPr>
          <w:b/>
          <w:szCs w:val="26"/>
          <w:lang w:eastAsia="ru-RU"/>
        </w:rPr>
      </w:pPr>
    </w:p>
    <w:p w14:paraId="5602A1FE" w14:textId="77777777" w:rsidR="00BB31C5" w:rsidRDefault="00BB31C5" w:rsidP="00BB31C5">
      <w:pPr>
        <w:suppressAutoHyphens w:val="0"/>
        <w:jc w:val="center"/>
        <w:rPr>
          <w:b/>
          <w:szCs w:val="26"/>
          <w:lang w:eastAsia="ru-RU"/>
        </w:rPr>
      </w:pPr>
    </w:p>
    <w:p w14:paraId="377AEF78" w14:textId="77777777" w:rsidR="00BB31C5" w:rsidRDefault="00BB31C5" w:rsidP="00BB31C5">
      <w:pPr>
        <w:suppressAutoHyphens w:val="0"/>
        <w:jc w:val="center"/>
        <w:rPr>
          <w:b/>
          <w:szCs w:val="26"/>
          <w:lang w:eastAsia="ru-RU"/>
        </w:rPr>
      </w:pPr>
    </w:p>
    <w:p w14:paraId="232DF851" w14:textId="77777777" w:rsidR="00BB31C5" w:rsidRDefault="00BB31C5" w:rsidP="00BB31C5">
      <w:pPr>
        <w:suppressAutoHyphens w:val="0"/>
        <w:jc w:val="center"/>
        <w:rPr>
          <w:b/>
          <w:szCs w:val="26"/>
          <w:lang w:eastAsia="ru-RU"/>
        </w:rPr>
      </w:pPr>
    </w:p>
    <w:p w14:paraId="01A0FBB8" w14:textId="77777777" w:rsidR="00BB31C5" w:rsidRDefault="00BB31C5" w:rsidP="00BB31C5">
      <w:pPr>
        <w:suppressAutoHyphens w:val="0"/>
        <w:jc w:val="center"/>
        <w:rPr>
          <w:b/>
          <w:szCs w:val="26"/>
          <w:lang w:eastAsia="ru-RU"/>
        </w:rPr>
      </w:pPr>
    </w:p>
    <w:p w14:paraId="1E202315" w14:textId="77777777" w:rsidR="00BB31C5" w:rsidRDefault="00BB31C5" w:rsidP="00BB31C5">
      <w:pPr>
        <w:suppressAutoHyphens w:val="0"/>
        <w:jc w:val="center"/>
        <w:rPr>
          <w:b/>
          <w:szCs w:val="26"/>
          <w:lang w:eastAsia="ru-RU"/>
        </w:rPr>
      </w:pPr>
    </w:p>
    <w:p w14:paraId="643258E2" w14:textId="77777777" w:rsidR="00BB31C5" w:rsidRDefault="00BB31C5" w:rsidP="00BB31C5">
      <w:pPr>
        <w:suppressAutoHyphens w:val="0"/>
        <w:jc w:val="center"/>
        <w:rPr>
          <w:b/>
          <w:szCs w:val="26"/>
          <w:lang w:eastAsia="ru-RU"/>
        </w:rPr>
      </w:pPr>
    </w:p>
    <w:p w14:paraId="7180121D" w14:textId="77777777" w:rsidR="00BB31C5" w:rsidRDefault="00BB31C5" w:rsidP="00BB31C5">
      <w:pPr>
        <w:suppressAutoHyphens w:val="0"/>
        <w:jc w:val="center"/>
        <w:rPr>
          <w:b/>
          <w:szCs w:val="26"/>
          <w:lang w:eastAsia="ru-RU"/>
        </w:rPr>
      </w:pPr>
    </w:p>
    <w:p w14:paraId="785721CF" w14:textId="77777777" w:rsidR="00BB31C5" w:rsidRDefault="00BB31C5" w:rsidP="00BB31C5">
      <w:pPr>
        <w:suppressAutoHyphens w:val="0"/>
        <w:jc w:val="center"/>
        <w:rPr>
          <w:b/>
          <w:szCs w:val="26"/>
          <w:lang w:eastAsia="ru-RU"/>
        </w:rPr>
      </w:pPr>
    </w:p>
    <w:p w14:paraId="14DC2D82" w14:textId="77777777" w:rsidR="00BB31C5" w:rsidRDefault="00BB31C5" w:rsidP="00BB31C5">
      <w:pPr>
        <w:suppressAutoHyphens w:val="0"/>
        <w:jc w:val="center"/>
        <w:rPr>
          <w:b/>
          <w:szCs w:val="26"/>
          <w:lang w:eastAsia="ru-RU"/>
        </w:rPr>
      </w:pPr>
    </w:p>
    <w:p w14:paraId="173967FC" w14:textId="77777777" w:rsidR="00BB31C5" w:rsidRDefault="00BB31C5" w:rsidP="00BB31C5">
      <w:pPr>
        <w:suppressAutoHyphens w:val="0"/>
        <w:jc w:val="center"/>
        <w:rPr>
          <w:b/>
          <w:szCs w:val="26"/>
          <w:lang w:eastAsia="ru-RU"/>
        </w:rPr>
      </w:pPr>
    </w:p>
    <w:p w14:paraId="7ED5CE65" w14:textId="77777777" w:rsidR="00BB31C5" w:rsidRDefault="00BB31C5" w:rsidP="00BB31C5">
      <w:pPr>
        <w:suppressAutoHyphens w:val="0"/>
        <w:jc w:val="center"/>
        <w:rPr>
          <w:b/>
          <w:szCs w:val="26"/>
          <w:lang w:eastAsia="ru-RU"/>
        </w:rPr>
      </w:pPr>
    </w:p>
    <w:p w14:paraId="1AA00E27" w14:textId="77777777" w:rsidR="00BB31C5" w:rsidRDefault="00BB31C5" w:rsidP="00BB31C5">
      <w:pPr>
        <w:suppressAutoHyphens w:val="0"/>
        <w:jc w:val="center"/>
        <w:rPr>
          <w:b/>
          <w:szCs w:val="26"/>
          <w:lang w:eastAsia="ru-RU"/>
        </w:rPr>
      </w:pPr>
    </w:p>
    <w:p w14:paraId="1C561193" w14:textId="77777777" w:rsidR="00BB31C5" w:rsidRDefault="00BB31C5" w:rsidP="00BB31C5">
      <w:pPr>
        <w:suppressAutoHyphens w:val="0"/>
        <w:jc w:val="center"/>
        <w:rPr>
          <w:b/>
          <w:szCs w:val="26"/>
          <w:lang w:eastAsia="ru-RU"/>
        </w:rPr>
      </w:pPr>
    </w:p>
    <w:p w14:paraId="34ACE3C4" w14:textId="77777777" w:rsidR="00BB31C5" w:rsidRDefault="00BB31C5" w:rsidP="00BB31C5">
      <w:pPr>
        <w:suppressAutoHyphens w:val="0"/>
        <w:jc w:val="center"/>
        <w:rPr>
          <w:b/>
          <w:szCs w:val="26"/>
          <w:lang w:eastAsia="ru-RU"/>
        </w:rPr>
      </w:pPr>
    </w:p>
    <w:p w14:paraId="66D9F242" w14:textId="77777777" w:rsidR="00BB31C5" w:rsidRDefault="00BB31C5" w:rsidP="00BB31C5">
      <w:pPr>
        <w:suppressAutoHyphens w:val="0"/>
        <w:jc w:val="center"/>
        <w:rPr>
          <w:b/>
          <w:szCs w:val="26"/>
          <w:lang w:eastAsia="ru-RU"/>
        </w:rPr>
      </w:pPr>
    </w:p>
    <w:p w14:paraId="686A3BC0" w14:textId="77777777" w:rsidR="00BB31C5" w:rsidRDefault="00BB31C5" w:rsidP="00BB31C5">
      <w:pPr>
        <w:suppressAutoHyphens w:val="0"/>
        <w:jc w:val="center"/>
        <w:rPr>
          <w:b/>
          <w:szCs w:val="26"/>
          <w:lang w:eastAsia="ru-RU"/>
        </w:rPr>
      </w:pPr>
    </w:p>
    <w:p w14:paraId="1193C7E3" w14:textId="77777777" w:rsidR="00BB31C5" w:rsidRDefault="00BB31C5" w:rsidP="00BB31C5">
      <w:pPr>
        <w:suppressAutoHyphens w:val="0"/>
        <w:jc w:val="center"/>
        <w:rPr>
          <w:b/>
          <w:szCs w:val="26"/>
          <w:lang w:eastAsia="ru-RU"/>
        </w:rPr>
      </w:pPr>
    </w:p>
    <w:p w14:paraId="210396DA" w14:textId="77777777" w:rsidR="00BB31C5" w:rsidRDefault="00BB31C5" w:rsidP="00BB31C5">
      <w:pPr>
        <w:suppressAutoHyphens w:val="0"/>
        <w:jc w:val="center"/>
        <w:rPr>
          <w:b/>
          <w:szCs w:val="26"/>
          <w:lang w:eastAsia="ru-RU"/>
        </w:rPr>
      </w:pPr>
    </w:p>
    <w:p w14:paraId="2DB09481" w14:textId="77777777" w:rsidR="00BB31C5" w:rsidRDefault="00BB31C5" w:rsidP="00BB31C5">
      <w:pPr>
        <w:suppressAutoHyphens w:val="0"/>
        <w:jc w:val="center"/>
        <w:rPr>
          <w:b/>
          <w:szCs w:val="26"/>
          <w:lang w:eastAsia="ru-RU"/>
        </w:rPr>
      </w:pPr>
    </w:p>
    <w:p w14:paraId="50DAD3AF" w14:textId="77777777" w:rsidR="00BB31C5" w:rsidRDefault="00BB31C5" w:rsidP="00BB31C5">
      <w:pPr>
        <w:suppressAutoHyphens w:val="0"/>
        <w:jc w:val="center"/>
        <w:rPr>
          <w:b/>
          <w:szCs w:val="26"/>
          <w:lang w:eastAsia="ru-RU"/>
        </w:rPr>
      </w:pPr>
    </w:p>
    <w:p w14:paraId="428127CA" w14:textId="77777777" w:rsidR="00BB31C5" w:rsidRDefault="00BB31C5" w:rsidP="00BB31C5">
      <w:pPr>
        <w:suppressAutoHyphens w:val="0"/>
        <w:jc w:val="center"/>
        <w:rPr>
          <w:b/>
          <w:szCs w:val="26"/>
          <w:lang w:eastAsia="ru-RU"/>
        </w:rPr>
      </w:pPr>
    </w:p>
    <w:p w14:paraId="3862F322" w14:textId="77777777" w:rsidR="00BB31C5" w:rsidRDefault="00BB31C5" w:rsidP="00BB31C5">
      <w:pPr>
        <w:suppressAutoHyphens w:val="0"/>
        <w:jc w:val="center"/>
        <w:rPr>
          <w:b/>
          <w:szCs w:val="26"/>
          <w:lang w:eastAsia="ru-RU"/>
        </w:rPr>
      </w:pPr>
    </w:p>
    <w:p w14:paraId="7A6AE618" w14:textId="77777777" w:rsidR="00BB31C5" w:rsidRDefault="00BB31C5" w:rsidP="00BB31C5">
      <w:pPr>
        <w:suppressAutoHyphens w:val="0"/>
        <w:jc w:val="center"/>
        <w:rPr>
          <w:b/>
          <w:szCs w:val="26"/>
          <w:lang w:eastAsia="ru-RU"/>
        </w:rPr>
      </w:pPr>
    </w:p>
    <w:p w14:paraId="0C196BE3" w14:textId="77777777" w:rsidR="00BB31C5" w:rsidRDefault="00BB31C5" w:rsidP="00BB31C5">
      <w:pPr>
        <w:suppressAutoHyphens w:val="0"/>
        <w:jc w:val="center"/>
        <w:rPr>
          <w:b/>
          <w:szCs w:val="26"/>
          <w:lang w:eastAsia="ru-RU"/>
        </w:rPr>
      </w:pPr>
    </w:p>
    <w:p w14:paraId="3969994A" w14:textId="0614BB8C" w:rsidR="00BB31C5" w:rsidRPr="008F79D4" w:rsidRDefault="00BB31C5" w:rsidP="00BB31C5">
      <w:pPr>
        <w:suppressAutoHyphens w:val="0"/>
        <w:jc w:val="center"/>
        <w:rPr>
          <w:b/>
          <w:szCs w:val="26"/>
          <w:lang w:eastAsia="ru-RU"/>
        </w:rPr>
      </w:pPr>
      <w:r w:rsidRPr="008F79D4">
        <w:rPr>
          <w:b/>
          <w:szCs w:val="26"/>
          <w:lang w:eastAsia="ru-RU"/>
        </w:rPr>
        <w:t>Бланк анализа официального интернет-сайта медицинской организации</w:t>
      </w:r>
    </w:p>
    <w:p w14:paraId="232A7CCF" w14:textId="77777777" w:rsidR="00BB31C5" w:rsidRPr="008F79D4" w:rsidRDefault="00BB31C5" w:rsidP="00BB31C5">
      <w:pPr>
        <w:suppressAutoHyphens w:val="0"/>
        <w:jc w:val="center"/>
        <w:rPr>
          <w:b/>
          <w:szCs w:val="26"/>
          <w:lang w:eastAsia="ru-RU"/>
        </w:rPr>
      </w:pPr>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BB31C5" w:rsidRPr="008F79D4" w14:paraId="197C1816" w14:textId="77777777" w:rsidTr="000A416C">
        <w:trPr>
          <w:trHeight w:val="387"/>
          <w:jc w:val="center"/>
        </w:trPr>
        <w:tc>
          <w:tcPr>
            <w:tcW w:w="5103" w:type="dxa"/>
            <w:shd w:val="clear" w:color="auto" w:fill="F79646"/>
            <w:hideMark/>
          </w:tcPr>
          <w:p w14:paraId="3002CB45" w14:textId="77777777" w:rsidR="00BB31C5" w:rsidRPr="008F79D4" w:rsidRDefault="00BB31C5" w:rsidP="000A416C">
            <w:pPr>
              <w:keepNext/>
              <w:rPr>
                <w:b/>
                <w:sz w:val="20"/>
              </w:rPr>
            </w:pPr>
            <w:r w:rsidRPr="008F79D4">
              <w:rPr>
                <w:b/>
                <w:sz w:val="20"/>
              </w:rPr>
              <w:lastRenderedPageBreak/>
              <w:t xml:space="preserve">Наименование сайта:  </w:t>
            </w:r>
          </w:p>
        </w:tc>
        <w:tc>
          <w:tcPr>
            <w:tcW w:w="4939" w:type="dxa"/>
            <w:shd w:val="clear" w:color="auto" w:fill="F79646"/>
            <w:hideMark/>
          </w:tcPr>
          <w:p w14:paraId="763CE723" w14:textId="77777777" w:rsidR="00BB31C5" w:rsidRPr="008F79D4" w:rsidRDefault="00BB31C5" w:rsidP="000A416C">
            <w:pPr>
              <w:keepNext/>
              <w:rPr>
                <w:b/>
                <w:sz w:val="20"/>
              </w:rPr>
            </w:pPr>
          </w:p>
        </w:tc>
      </w:tr>
      <w:tr w:rsidR="00BB31C5" w:rsidRPr="008F79D4" w14:paraId="445E7ED3" w14:textId="77777777" w:rsidTr="000A416C">
        <w:trPr>
          <w:trHeight w:val="243"/>
          <w:jc w:val="center"/>
        </w:trPr>
        <w:tc>
          <w:tcPr>
            <w:tcW w:w="5103" w:type="dxa"/>
          </w:tcPr>
          <w:p w14:paraId="48B4CCE6" w14:textId="77777777" w:rsidR="00BB31C5" w:rsidRPr="008F79D4" w:rsidRDefault="00BB31C5" w:rsidP="000A416C">
            <w:pPr>
              <w:keepNext/>
              <w:rPr>
                <w:b/>
                <w:sz w:val="20"/>
              </w:rPr>
            </w:pPr>
            <w:r w:rsidRPr="008F79D4">
              <w:rPr>
                <w:b/>
                <w:sz w:val="20"/>
              </w:rPr>
              <w:t>Наименование медицинской организации</w:t>
            </w:r>
          </w:p>
        </w:tc>
        <w:tc>
          <w:tcPr>
            <w:tcW w:w="4939" w:type="dxa"/>
          </w:tcPr>
          <w:p w14:paraId="5B256347" w14:textId="77777777" w:rsidR="00BB31C5" w:rsidRPr="008F79D4" w:rsidRDefault="00BB31C5" w:rsidP="000A416C">
            <w:pPr>
              <w:keepNext/>
              <w:rPr>
                <w:b/>
                <w:sz w:val="20"/>
              </w:rPr>
            </w:pPr>
          </w:p>
        </w:tc>
      </w:tr>
      <w:tr w:rsidR="00BB31C5" w:rsidRPr="008F79D4" w14:paraId="7134AE6A" w14:textId="77777777" w:rsidTr="000A416C">
        <w:trPr>
          <w:trHeight w:val="243"/>
          <w:jc w:val="center"/>
        </w:trPr>
        <w:tc>
          <w:tcPr>
            <w:tcW w:w="5103" w:type="dxa"/>
          </w:tcPr>
          <w:p w14:paraId="78342AEF" w14:textId="77777777" w:rsidR="00BB31C5" w:rsidRPr="008F79D4" w:rsidRDefault="00BB31C5" w:rsidP="000A416C">
            <w:pPr>
              <w:keepNext/>
              <w:rPr>
                <w:b/>
                <w:sz w:val="20"/>
              </w:rPr>
            </w:pPr>
            <w:r w:rsidRPr="008F79D4">
              <w:rPr>
                <w:b/>
                <w:sz w:val="20"/>
              </w:rPr>
              <w:t>Дата анализа</w:t>
            </w:r>
          </w:p>
        </w:tc>
        <w:tc>
          <w:tcPr>
            <w:tcW w:w="4939" w:type="dxa"/>
          </w:tcPr>
          <w:p w14:paraId="045FFB34" w14:textId="77777777" w:rsidR="00BB31C5" w:rsidRPr="008F79D4" w:rsidRDefault="00BB31C5" w:rsidP="000A416C">
            <w:pPr>
              <w:keepNext/>
              <w:rPr>
                <w:b/>
                <w:sz w:val="20"/>
              </w:rPr>
            </w:pPr>
          </w:p>
        </w:tc>
      </w:tr>
      <w:tr w:rsidR="00BB31C5" w:rsidRPr="008F79D4" w14:paraId="2E4C7147" w14:textId="77777777" w:rsidTr="000A416C">
        <w:trPr>
          <w:trHeight w:val="243"/>
          <w:jc w:val="center"/>
        </w:trPr>
        <w:tc>
          <w:tcPr>
            <w:tcW w:w="5103" w:type="dxa"/>
          </w:tcPr>
          <w:p w14:paraId="0D13FF03" w14:textId="77777777" w:rsidR="00BB31C5" w:rsidRPr="008F79D4" w:rsidRDefault="00BB31C5" w:rsidP="000A416C">
            <w:pPr>
              <w:keepNext/>
              <w:rPr>
                <w:b/>
                <w:sz w:val="20"/>
              </w:rPr>
            </w:pPr>
            <w:r w:rsidRPr="008F79D4">
              <w:rPr>
                <w:b/>
                <w:sz w:val="20"/>
              </w:rPr>
              <w:t>Населенный пункт</w:t>
            </w:r>
            <w:r>
              <w:rPr>
                <w:b/>
                <w:sz w:val="20"/>
              </w:rPr>
              <w:t xml:space="preserve"> Орехово-Зуево</w:t>
            </w:r>
          </w:p>
        </w:tc>
        <w:tc>
          <w:tcPr>
            <w:tcW w:w="4939" w:type="dxa"/>
          </w:tcPr>
          <w:p w14:paraId="532ADC26" w14:textId="77777777" w:rsidR="00BB31C5" w:rsidRPr="008F79D4" w:rsidRDefault="00BB31C5" w:rsidP="000A416C">
            <w:pPr>
              <w:keepNext/>
              <w:rPr>
                <w:b/>
                <w:sz w:val="20"/>
              </w:rPr>
            </w:pPr>
          </w:p>
        </w:tc>
      </w:tr>
    </w:tbl>
    <w:p w14:paraId="45A2719B" w14:textId="77777777" w:rsidR="00BB31C5" w:rsidRPr="008F79D4" w:rsidRDefault="00BB31C5" w:rsidP="00BB31C5">
      <w:pPr>
        <w:suppressAutoHyphens w:val="0"/>
        <w:autoSpaceDE w:val="0"/>
        <w:autoSpaceDN w:val="0"/>
        <w:adjustRightInd w:val="0"/>
        <w:jc w:val="both"/>
        <w:rPr>
          <w:szCs w:val="26"/>
          <w:lang w:eastAsia="ru-RU"/>
        </w:rPr>
      </w:pPr>
    </w:p>
    <w:p w14:paraId="03ED25B9" w14:textId="77777777" w:rsidR="00BB31C5" w:rsidRPr="008F79D4" w:rsidRDefault="00BB31C5" w:rsidP="00221862">
      <w:pPr>
        <w:numPr>
          <w:ilvl w:val="0"/>
          <w:numId w:val="97"/>
        </w:numPr>
        <w:suppressAutoHyphens w:val="0"/>
        <w:autoSpaceDE w:val="0"/>
        <w:autoSpaceDN w:val="0"/>
        <w:adjustRightInd w:val="0"/>
        <w:spacing w:after="200" w:line="276" w:lineRule="auto"/>
        <w:ind w:left="0"/>
        <w:jc w:val="both"/>
        <w:rPr>
          <w:b/>
          <w:szCs w:val="26"/>
          <w:lang w:eastAsia="ru-RU"/>
        </w:rPr>
      </w:pPr>
      <w:r w:rsidRPr="008F79D4">
        <w:rPr>
          <w:b/>
          <w:szCs w:val="26"/>
          <w:lang w:eastAsia="ru-RU"/>
        </w:rPr>
        <w:t>Соответствие информации о деятельности медицинской организации, размещенной на официальных сайтах организации в сети «Интернет» перечню информации и требованиям к ней, установленным нормативными правовыми актами (показатель 1.1.2):</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701"/>
        <w:gridCol w:w="1560"/>
      </w:tblGrid>
      <w:tr w:rsidR="00BB31C5" w:rsidRPr="005944F4" w14:paraId="1955FA3C" w14:textId="77777777" w:rsidTr="000A416C">
        <w:trPr>
          <w:jc w:val="center"/>
        </w:trPr>
        <w:tc>
          <w:tcPr>
            <w:tcW w:w="6374" w:type="dxa"/>
          </w:tcPr>
          <w:p w14:paraId="3BCCD897"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p>
        </w:tc>
        <w:tc>
          <w:tcPr>
            <w:tcW w:w="1701" w:type="dxa"/>
            <w:shd w:val="clear" w:color="auto" w:fill="auto"/>
          </w:tcPr>
          <w:p w14:paraId="3C9DDD0A"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r>
              <w:rPr>
                <w:rFonts w:eastAsia="Calibri"/>
                <w:b/>
                <w:bCs/>
                <w:color w:val="000000"/>
                <w:sz w:val="22"/>
                <w:szCs w:val="22"/>
                <w:lang w:eastAsia="en-US"/>
              </w:rPr>
              <w:t>Присутствует</w:t>
            </w:r>
          </w:p>
        </w:tc>
        <w:tc>
          <w:tcPr>
            <w:tcW w:w="1560" w:type="dxa"/>
            <w:shd w:val="clear" w:color="auto" w:fill="auto"/>
          </w:tcPr>
          <w:p w14:paraId="0F35ADB7"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r>
              <w:rPr>
                <w:rFonts w:eastAsia="Calibri"/>
                <w:b/>
                <w:bCs/>
                <w:color w:val="000000"/>
                <w:sz w:val="22"/>
                <w:szCs w:val="22"/>
                <w:lang w:eastAsia="en-US"/>
              </w:rPr>
              <w:t>Отсутствует</w:t>
            </w:r>
          </w:p>
        </w:tc>
      </w:tr>
      <w:tr w:rsidR="00BB31C5" w:rsidRPr="005944F4" w14:paraId="687D6EFD" w14:textId="77777777" w:rsidTr="000A416C">
        <w:trPr>
          <w:jc w:val="center"/>
        </w:trPr>
        <w:tc>
          <w:tcPr>
            <w:tcW w:w="6374" w:type="dxa"/>
          </w:tcPr>
          <w:p w14:paraId="126D7E7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b/>
                <w:bCs/>
                <w:color w:val="000000"/>
                <w:sz w:val="22"/>
                <w:szCs w:val="22"/>
                <w:lang w:eastAsia="en-US"/>
              </w:rPr>
              <w:t xml:space="preserve">I. Общая информация о медицинской организации </w:t>
            </w:r>
          </w:p>
        </w:tc>
        <w:tc>
          <w:tcPr>
            <w:tcW w:w="1701" w:type="dxa"/>
            <w:shd w:val="clear" w:color="auto" w:fill="auto"/>
          </w:tcPr>
          <w:p w14:paraId="0D99EE62"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p>
        </w:tc>
        <w:tc>
          <w:tcPr>
            <w:tcW w:w="1560" w:type="dxa"/>
            <w:shd w:val="clear" w:color="auto" w:fill="auto"/>
          </w:tcPr>
          <w:p w14:paraId="655AD3D5" w14:textId="77777777" w:rsidR="00BB31C5" w:rsidRPr="005944F4" w:rsidRDefault="00BB31C5" w:rsidP="000A416C">
            <w:pPr>
              <w:suppressAutoHyphens w:val="0"/>
              <w:autoSpaceDE w:val="0"/>
              <w:autoSpaceDN w:val="0"/>
              <w:adjustRightInd w:val="0"/>
              <w:rPr>
                <w:rFonts w:eastAsia="Calibri"/>
                <w:b/>
                <w:bCs/>
                <w:color w:val="000000"/>
                <w:sz w:val="22"/>
                <w:szCs w:val="22"/>
                <w:lang w:eastAsia="en-US"/>
              </w:rPr>
            </w:pPr>
          </w:p>
        </w:tc>
      </w:tr>
      <w:tr w:rsidR="00BB31C5" w:rsidRPr="005944F4" w14:paraId="3D835112" w14:textId="77777777" w:rsidTr="000A416C">
        <w:trPr>
          <w:jc w:val="center"/>
        </w:trPr>
        <w:tc>
          <w:tcPr>
            <w:tcW w:w="6374" w:type="dxa"/>
          </w:tcPr>
          <w:p w14:paraId="2F17CD3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 Полное наименование </w:t>
            </w:r>
          </w:p>
        </w:tc>
        <w:tc>
          <w:tcPr>
            <w:tcW w:w="1701" w:type="dxa"/>
            <w:shd w:val="clear" w:color="auto" w:fill="auto"/>
          </w:tcPr>
          <w:p w14:paraId="3F292AC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95BB03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52609FA" w14:textId="77777777" w:rsidTr="000A416C">
        <w:trPr>
          <w:jc w:val="center"/>
        </w:trPr>
        <w:tc>
          <w:tcPr>
            <w:tcW w:w="6374" w:type="dxa"/>
          </w:tcPr>
          <w:p w14:paraId="71C9F06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 Место нахождения и схема проезда, включая обособленные структурные подразделения (при их наличии) </w:t>
            </w:r>
          </w:p>
        </w:tc>
        <w:tc>
          <w:tcPr>
            <w:tcW w:w="1701" w:type="dxa"/>
            <w:shd w:val="clear" w:color="auto" w:fill="auto"/>
          </w:tcPr>
          <w:p w14:paraId="6B17DF6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DE3544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50DBFA5" w14:textId="77777777" w:rsidTr="000A416C">
        <w:trPr>
          <w:jc w:val="center"/>
        </w:trPr>
        <w:tc>
          <w:tcPr>
            <w:tcW w:w="6374" w:type="dxa"/>
          </w:tcPr>
          <w:p w14:paraId="7F59AD4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 Почтовый адрес </w:t>
            </w:r>
          </w:p>
        </w:tc>
        <w:tc>
          <w:tcPr>
            <w:tcW w:w="1701" w:type="dxa"/>
            <w:shd w:val="clear" w:color="auto" w:fill="auto"/>
          </w:tcPr>
          <w:p w14:paraId="2E58BD5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1D641F3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BA8A4F3" w14:textId="77777777" w:rsidTr="000A416C">
        <w:trPr>
          <w:jc w:val="center"/>
        </w:trPr>
        <w:tc>
          <w:tcPr>
            <w:tcW w:w="6374" w:type="dxa"/>
          </w:tcPr>
          <w:p w14:paraId="1B7DE7C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 Дата государственной регистрации </w:t>
            </w:r>
          </w:p>
        </w:tc>
        <w:tc>
          <w:tcPr>
            <w:tcW w:w="1701" w:type="dxa"/>
            <w:shd w:val="clear" w:color="auto" w:fill="auto"/>
          </w:tcPr>
          <w:p w14:paraId="4832423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B223DC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0747515" w14:textId="77777777" w:rsidTr="000A416C">
        <w:trPr>
          <w:jc w:val="center"/>
        </w:trPr>
        <w:tc>
          <w:tcPr>
            <w:tcW w:w="6374" w:type="dxa"/>
          </w:tcPr>
          <w:p w14:paraId="0FCCFE2F"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5. Сведения об учредителе (учредителях) </w:t>
            </w:r>
          </w:p>
        </w:tc>
        <w:tc>
          <w:tcPr>
            <w:tcW w:w="1701" w:type="dxa"/>
            <w:shd w:val="clear" w:color="auto" w:fill="auto"/>
          </w:tcPr>
          <w:p w14:paraId="464006F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15762C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7A1EED5" w14:textId="77777777" w:rsidTr="000A416C">
        <w:trPr>
          <w:jc w:val="center"/>
        </w:trPr>
        <w:tc>
          <w:tcPr>
            <w:tcW w:w="6374" w:type="dxa"/>
          </w:tcPr>
          <w:p w14:paraId="7EBC80D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6. Структура </w:t>
            </w:r>
          </w:p>
        </w:tc>
        <w:tc>
          <w:tcPr>
            <w:tcW w:w="1701" w:type="dxa"/>
            <w:shd w:val="clear" w:color="auto" w:fill="auto"/>
          </w:tcPr>
          <w:p w14:paraId="20A7AC9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B96149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EC062C6" w14:textId="77777777" w:rsidTr="000A416C">
        <w:trPr>
          <w:jc w:val="center"/>
        </w:trPr>
        <w:tc>
          <w:tcPr>
            <w:tcW w:w="6374" w:type="dxa"/>
          </w:tcPr>
          <w:p w14:paraId="0A541768"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7. Органы управления </w:t>
            </w:r>
          </w:p>
        </w:tc>
        <w:tc>
          <w:tcPr>
            <w:tcW w:w="1701" w:type="dxa"/>
            <w:shd w:val="clear" w:color="auto" w:fill="auto"/>
          </w:tcPr>
          <w:p w14:paraId="5712A2D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0FDAC1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D117E0A" w14:textId="77777777" w:rsidTr="000A416C">
        <w:trPr>
          <w:jc w:val="center"/>
        </w:trPr>
        <w:tc>
          <w:tcPr>
            <w:tcW w:w="6374" w:type="dxa"/>
          </w:tcPr>
          <w:p w14:paraId="559A0D0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8. Вакантные должности </w:t>
            </w:r>
          </w:p>
        </w:tc>
        <w:tc>
          <w:tcPr>
            <w:tcW w:w="1701" w:type="dxa"/>
            <w:shd w:val="clear" w:color="auto" w:fill="auto"/>
          </w:tcPr>
          <w:p w14:paraId="11F3061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33CC2F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A51CB32" w14:textId="77777777" w:rsidTr="000A416C">
        <w:trPr>
          <w:jc w:val="center"/>
        </w:trPr>
        <w:tc>
          <w:tcPr>
            <w:tcW w:w="6374" w:type="dxa"/>
          </w:tcPr>
          <w:p w14:paraId="631D117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9. Режим работы </w:t>
            </w:r>
          </w:p>
        </w:tc>
        <w:tc>
          <w:tcPr>
            <w:tcW w:w="1701" w:type="dxa"/>
            <w:shd w:val="clear" w:color="auto" w:fill="auto"/>
          </w:tcPr>
          <w:p w14:paraId="6D33AEC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2C63E5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1AA8765" w14:textId="77777777" w:rsidTr="000A416C">
        <w:trPr>
          <w:jc w:val="center"/>
        </w:trPr>
        <w:tc>
          <w:tcPr>
            <w:tcW w:w="6374" w:type="dxa"/>
          </w:tcPr>
          <w:p w14:paraId="6EED1D4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10. График работы </w:t>
            </w:r>
          </w:p>
        </w:tc>
        <w:tc>
          <w:tcPr>
            <w:tcW w:w="1701" w:type="dxa"/>
            <w:shd w:val="clear" w:color="auto" w:fill="auto"/>
          </w:tcPr>
          <w:p w14:paraId="1989C82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5D118A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8EDA2D7" w14:textId="77777777" w:rsidTr="000A416C">
        <w:trPr>
          <w:jc w:val="center"/>
        </w:trPr>
        <w:tc>
          <w:tcPr>
            <w:tcW w:w="6374" w:type="dxa"/>
          </w:tcPr>
          <w:p w14:paraId="1618FC4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11. Правила внутреннего распорядка для потребителей услуг </w:t>
            </w:r>
          </w:p>
        </w:tc>
        <w:tc>
          <w:tcPr>
            <w:tcW w:w="1701" w:type="dxa"/>
            <w:shd w:val="clear" w:color="auto" w:fill="auto"/>
          </w:tcPr>
          <w:p w14:paraId="5793917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340D30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267DAFC" w14:textId="77777777" w:rsidTr="000A416C">
        <w:trPr>
          <w:jc w:val="center"/>
        </w:trPr>
        <w:tc>
          <w:tcPr>
            <w:tcW w:w="6374" w:type="dxa"/>
          </w:tcPr>
          <w:p w14:paraId="4F8CFB6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12. Контактные телефоны </w:t>
            </w:r>
          </w:p>
        </w:tc>
        <w:tc>
          <w:tcPr>
            <w:tcW w:w="1701" w:type="dxa"/>
            <w:shd w:val="clear" w:color="auto" w:fill="auto"/>
          </w:tcPr>
          <w:p w14:paraId="6E949A0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5E58D3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A011C91" w14:textId="77777777" w:rsidTr="000A416C">
        <w:trPr>
          <w:jc w:val="center"/>
        </w:trPr>
        <w:tc>
          <w:tcPr>
            <w:tcW w:w="6374" w:type="dxa"/>
          </w:tcPr>
          <w:p w14:paraId="4548EB7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13. Номера телефонов справочных служб </w:t>
            </w:r>
          </w:p>
        </w:tc>
        <w:tc>
          <w:tcPr>
            <w:tcW w:w="1701" w:type="dxa"/>
            <w:shd w:val="clear" w:color="auto" w:fill="auto"/>
          </w:tcPr>
          <w:p w14:paraId="197ECA2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01D959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DEBDF78" w14:textId="77777777" w:rsidTr="000A416C">
        <w:trPr>
          <w:jc w:val="center"/>
        </w:trPr>
        <w:tc>
          <w:tcPr>
            <w:tcW w:w="6374" w:type="dxa"/>
          </w:tcPr>
          <w:p w14:paraId="17B1EEE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14. Адреса электронной почты </w:t>
            </w:r>
          </w:p>
        </w:tc>
        <w:tc>
          <w:tcPr>
            <w:tcW w:w="1701" w:type="dxa"/>
            <w:shd w:val="clear" w:color="auto" w:fill="auto"/>
          </w:tcPr>
          <w:p w14:paraId="2026A9B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649F29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0FE53F3" w14:textId="77777777" w:rsidTr="000A416C">
        <w:trPr>
          <w:jc w:val="center"/>
        </w:trPr>
        <w:tc>
          <w:tcPr>
            <w:tcW w:w="6374" w:type="dxa"/>
          </w:tcPr>
          <w:p w14:paraId="3CE8F84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15. График приема граждан руководителем медицинской организации и иными уполномоченными лицами с указанием: </w:t>
            </w:r>
          </w:p>
        </w:tc>
        <w:tc>
          <w:tcPr>
            <w:tcW w:w="1701" w:type="dxa"/>
            <w:shd w:val="clear" w:color="auto" w:fill="auto"/>
          </w:tcPr>
          <w:p w14:paraId="5089950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9273A8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112100B" w14:textId="77777777" w:rsidTr="000A416C">
        <w:trPr>
          <w:jc w:val="center"/>
        </w:trPr>
        <w:tc>
          <w:tcPr>
            <w:tcW w:w="6374" w:type="dxa"/>
          </w:tcPr>
          <w:p w14:paraId="37E7362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15.1. Телефона </w:t>
            </w:r>
          </w:p>
        </w:tc>
        <w:tc>
          <w:tcPr>
            <w:tcW w:w="1701" w:type="dxa"/>
            <w:shd w:val="clear" w:color="auto" w:fill="auto"/>
          </w:tcPr>
          <w:p w14:paraId="3C14EB0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988683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FCDA4EB" w14:textId="77777777" w:rsidTr="000A416C">
        <w:trPr>
          <w:jc w:val="center"/>
        </w:trPr>
        <w:tc>
          <w:tcPr>
            <w:tcW w:w="6374" w:type="dxa"/>
          </w:tcPr>
          <w:p w14:paraId="3CFE539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15.2. Адреса электронной почты </w:t>
            </w:r>
          </w:p>
        </w:tc>
        <w:tc>
          <w:tcPr>
            <w:tcW w:w="1701" w:type="dxa"/>
            <w:shd w:val="clear" w:color="auto" w:fill="auto"/>
          </w:tcPr>
          <w:p w14:paraId="03D94FF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2DCE86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F7F8A1E" w14:textId="77777777" w:rsidTr="000A416C">
        <w:trPr>
          <w:jc w:val="center"/>
        </w:trPr>
        <w:tc>
          <w:tcPr>
            <w:tcW w:w="6374" w:type="dxa"/>
          </w:tcPr>
          <w:p w14:paraId="7F3CA6D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16. Адрес органа исполнительной власти субъекта Российской Федерации в сфере охраны здоровья </w:t>
            </w:r>
          </w:p>
        </w:tc>
        <w:tc>
          <w:tcPr>
            <w:tcW w:w="1701" w:type="dxa"/>
            <w:shd w:val="clear" w:color="auto" w:fill="auto"/>
          </w:tcPr>
          <w:p w14:paraId="54DA177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DC23BD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53E4138" w14:textId="77777777" w:rsidTr="000A416C">
        <w:trPr>
          <w:jc w:val="center"/>
        </w:trPr>
        <w:tc>
          <w:tcPr>
            <w:tcW w:w="6374" w:type="dxa"/>
          </w:tcPr>
          <w:p w14:paraId="4AE26BE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16.1. Контактный телефон органа исполнительной власти субъекта Российской Федерации в сфере охраны здоровья </w:t>
            </w:r>
          </w:p>
        </w:tc>
        <w:tc>
          <w:tcPr>
            <w:tcW w:w="1701" w:type="dxa"/>
            <w:shd w:val="clear" w:color="auto" w:fill="auto"/>
          </w:tcPr>
          <w:p w14:paraId="6B524FF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FD18DE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E65AA80" w14:textId="77777777" w:rsidTr="000A416C">
        <w:trPr>
          <w:jc w:val="center"/>
        </w:trPr>
        <w:tc>
          <w:tcPr>
            <w:tcW w:w="6374" w:type="dxa"/>
          </w:tcPr>
          <w:p w14:paraId="3058DACF"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17. Адрес территориального органа Федеральной службы по надзору в сфере здравоохранения </w:t>
            </w:r>
          </w:p>
        </w:tc>
        <w:tc>
          <w:tcPr>
            <w:tcW w:w="1701" w:type="dxa"/>
            <w:shd w:val="clear" w:color="auto" w:fill="auto"/>
          </w:tcPr>
          <w:p w14:paraId="5BCF0C6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11B465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09C1C6D" w14:textId="77777777" w:rsidTr="000A416C">
        <w:trPr>
          <w:jc w:val="center"/>
        </w:trPr>
        <w:tc>
          <w:tcPr>
            <w:tcW w:w="6374" w:type="dxa"/>
          </w:tcPr>
          <w:p w14:paraId="1D4AF43A"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17.1. Контактный телефон территориального органа Федеральной службы по надзору в сфере здравоохранения </w:t>
            </w:r>
          </w:p>
        </w:tc>
        <w:tc>
          <w:tcPr>
            <w:tcW w:w="1701" w:type="dxa"/>
            <w:shd w:val="clear" w:color="auto" w:fill="auto"/>
          </w:tcPr>
          <w:p w14:paraId="5F88152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29F9EC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BD8B44E" w14:textId="77777777" w:rsidTr="000A416C">
        <w:trPr>
          <w:jc w:val="center"/>
        </w:trPr>
        <w:tc>
          <w:tcPr>
            <w:tcW w:w="6374" w:type="dxa"/>
          </w:tcPr>
          <w:p w14:paraId="3FFB686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18. Адрес территориального органа Федеральной службы по надзору в сфере защиты прав потребителей и благополучия человека </w:t>
            </w:r>
          </w:p>
        </w:tc>
        <w:tc>
          <w:tcPr>
            <w:tcW w:w="1701" w:type="dxa"/>
            <w:shd w:val="clear" w:color="auto" w:fill="auto"/>
          </w:tcPr>
          <w:p w14:paraId="2AE109F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16490F3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64088B6" w14:textId="77777777" w:rsidTr="000A416C">
        <w:trPr>
          <w:jc w:val="center"/>
        </w:trPr>
        <w:tc>
          <w:tcPr>
            <w:tcW w:w="6374" w:type="dxa"/>
          </w:tcPr>
          <w:p w14:paraId="1389BE3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18.1. Контактный телефон территориального органа Федеральной службы по надзору в сфере защиты прав потребителей и благополучия человека </w:t>
            </w:r>
          </w:p>
        </w:tc>
        <w:tc>
          <w:tcPr>
            <w:tcW w:w="1701" w:type="dxa"/>
            <w:shd w:val="clear" w:color="auto" w:fill="auto"/>
          </w:tcPr>
          <w:p w14:paraId="265358C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66820D2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9104B50" w14:textId="77777777" w:rsidTr="000A416C">
        <w:trPr>
          <w:jc w:val="center"/>
        </w:trPr>
        <w:tc>
          <w:tcPr>
            <w:tcW w:w="6374" w:type="dxa"/>
          </w:tcPr>
          <w:p w14:paraId="14C97048"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19. Информация о страховых медицинских организациях, с которыми заключены договоры на оказание и оплату медицинской помощи по обязательному медицинскому страхованию </w:t>
            </w:r>
          </w:p>
        </w:tc>
        <w:tc>
          <w:tcPr>
            <w:tcW w:w="1701" w:type="dxa"/>
            <w:shd w:val="clear" w:color="auto" w:fill="auto"/>
          </w:tcPr>
          <w:p w14:paraId="0EE53C8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B5077C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F993B8B" w14:textId="77777777" w:rsidTr="000A416C">
        <w:trPr>
          <w:jc w:val="center"/>
        </w:trPr>
        <w:tc>
          <w:tcPr>
            <w:tcW w:w="6374" w:type="dxa"/>
          </w:tcPr>
          <w:p w14:paraId="7126081D"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20. Отзывы потребителей услуг </w:t>
            </w:r>
          </w:p>
        </w:tc>
        <w:tc>
          <w:tcPr>
            <w:tcW w:w="1701" w:type="dxa"/>
            <w:shd w:val="clear" w:color="auto" w:fill="auto"/>
          </w:tcPr>
          <w:p w14:paraId="5B12286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62A42E8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2DA7E50" w14:textId="77777777" w:rsidTr="000A416C">
        <w:trPr>
          <w:jc w:val="center"/>
        </w:trPr>
        <w:tc>
          <w:tcPr>
            <w:tcW w:w="6374" w:type="dxa"/>
          </w:tcPr>
          <w:p w14:paraId="448E292D" w14:textId="77777777" w:rsidR="00BB31C5" w:rsidRPr="005944F4" w:rsidRDefault="00BB31C5" w:rsidP="000A416C">
            <w:pPr>
              <w:suppressAutoHyphens w:val="0"/>
              <w:autoSpaceDE w:val="0"/>
              <w:autoSpaceDN w:val="0"/>
              <w:adjustRightInd w:val="0"/>
              <w:rPr>
                <w:rFonts w:eastAsia="Calibri"/>
                <w:b/>
                <w:color w:val="000000"/>
                <w:sz w:val="22"/>
                <w:szCs w:val="22"/>
                <w:lang w:eastAsia="en-US"/>
              </w:rPr>
            </w:pPr>
            <w:r w:rsidRPr="005944F4">
              <w:rPr>
                <w:rFonts w:eastAsia="Calibri"/>
                <w:b/>
                <w:color w:val="000000"/>
                <w:sz w:val="22"/>
                <w:szCs w:val="22"/>
                <w:lang w:eastAsia="en-US"/>
              </w:rPr>
              <w:t xml:space="preserve">II. Информация о медицинской деятельности медицинской организации </w:t>
            </w:r>
          </w:p>
        </w:tc>
        <w:tc>
          <w:tcPr>
            <w:tcW w:w="1701" w:type="dxa"/>
            <w:shd w:val="clear" w:color="auto" w:fill="auto"/>
          </w:tcPr>
          <w:p w14:paraId="1CCE697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c>
          <w:tcPr>
            <w:tcW w:w="1560" w:type="dxa"/>
            <w:shd w:val="clear" w:color="auto" w:fill="auto"/>
          </w:tcPr>
          <w:p w14:paraId="35B16E1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r>
      <w:tr w:rsidR="00BB31C5" w:rsidRPr="005944F4" w14:paraId="07994335" w14:textId="77777777" w:rsidTr="000A416C">
        <w:trPr>
          <w:jc w:val="center"/>
        </w:trPr>
        <w:tc>
          <w:tcPr>
            <w:tcW w:w="6374" w:type="dxa"/>
          </w:tcPr>
          <w:p w14:paraId="432CC83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21. О наличии лицензии на осуществление медицинской дея</w:t>
            </w:r>
            <w:r w:rsidRPr="005944F4">
              <w:rPr>
                <w:rFonts w:eastAsia="Calibri"/>
                <w:color w:val="000000"/>
                <w:sz w:val="22"/>
                <w:szCs w:val="22"/>
                <w:lang w:eastAsia="en-US"/>
              </w:rPr>
              <w:lastRenderedPageBreak/>
              <w:t xml:space="preserve">тельности с приложением: </w:t>
            </w:r>
          </w:p>
        </w:tc>
        <w:tc>
          <w:tcPr>
            <w:tcW w:w="1701" w:type="dxa"/>
            <w:shd w:val="clear" w:color="auto" w:fill="auto"/>
          </w:tcPr>
          <w:p w14:paraId="280990E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lastRenderedPageBreak/>
              <w:t>1</w:t>
            </w:r>
          </w:p>
        </w:tc>
        <w:tc>
          <w:tcPr>
            <w:tcW w:w="1560" w:type="dxa"/>
            <w:shd w:val="clear" w:color="auto" w:fill="auto"/>
          </w:tcPr>
          <w:p w14:paraId="12093DE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7FD8311" w14:textId="77777777" w:rsidTr="000A416C">
        <w:trPr>
          <w:jc w:val="center"/>
        </w:trPr>
        <w:tc>
          <w:tcPr>
            <w:tcW w:w="6374" w:type="dxa"/>
          </w:tcPr>
          <w:p w14:paraId="1DB3EBC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lastRenderedPageBreak/>
              <w:t xml:space="preserve">21.1. Электронного образа документов </w:t>
            </w:r>
          </w:p>
        </w:tc>
        <w:tc>
          <w:tcPr>
            <w:tcW w:w="1701" w:type="dxa"/>
            <w:shd w:val="clear" w:color="auto" w:fill="auto"/>
          </w:tcPr>
          <w:p w14:paraId="1A68C22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FED26F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0D7A820" w14:textId="77777777" w:rsidTr="000A416C">
        <w:trPr>
          <w:jc w:val="center"/>
        </w:trPr>
        <w:tc>
          <w:tcPr>
            <w:tcW w:w="6374" w:type="dxa"/>
          </w:tcPr>
          <w:p w14:paraId="2399DDC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(для помещений – копии документов) </w:t>
            </w:r>
          </w:p>
        </w:tc>
        <w:tc>
          <w:tcPr>
            <w:tcW w:w="1701" w:type="dxa"/>
            <w:shd w:val="clear" w:color="auto" w:fill="auto"/>
          </w:tcPr>
          <w:p w14:paraId="60DDAA0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2D1AC9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C1D7DCD" w14:textId="77777777" w:rsidTr="000A416C">
        <w:trPr>
          <w:jc w:val="center"/>
        </w:trPr>
        <w:tc>
          <w:tcPr>
            <w:tcW w:w="6374" w:type="dxa"/>
          </w:tcPr>
          <w:p w14:paraId="5C59AA1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22. О видах медицинской помощи </w:t>
            </w:r>
          </w:p>
        </w:tc>
        <w:tc>
          <w:tcPr>
            <w:tcW w:w="1701" w:type="dxa"/>
            <w:shd w:val="clear" w:color="auto" w:fill="auto"/>
          </w:tcPr>
          <w:p w14:paraId="76DF25B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69B6FD3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291D2A2" w14:textId="77777777" w:rsidTr="000A416C">
        <w:trPr>
          <w:jc w:val="center"/>
        </w:trPr>
        <w:tc>
          <w:tcPr>
            <w:tcW w:w="6374" w:type="dxa"/>
          </w:tcPr>
          <w:p w14:paraId="026FF24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23. О правах граждан в сфере охраны здоровья </w:t>
            </w:r>
          </w:p>
        </w:tc>
        <w:tc>
          <w:tcPr>
            <w:tcW w:w="1701" w:type="dxa"/>
            <w:shd w:val="clear" w:color="auto" w:fill="auto"/>
          </w:tcPr>
          <w:p w14:paraId="1BAD2D6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DB2E1E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C27058F" w14:textId="77777777" w:rsidTr="000A416C">
        <w:trPr>
          <w:jc w:val="center"/>
        </w:trPr>
        <w:tc>
          <w:tcPr>
            <w:tcW w:w="6374" w:type="dxa"/>
          </w:tcPr>
          <w:p w14:paraId="1F4A57A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24. Об обязанностях граждан в сфере охраны здоровья </w:t>
            </w:r>
          </w:p>
        </w:tc>
        <w:tc>
          <w:tcPr>
            <w:tcW w:w="1701" w:type="dxa"/>
            <w:shd w:val="clear" w:color="auto" w:fill="auto"/>
          </w:tcPr>
          <w:p w14:paraId="0211BAD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D38EE9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1BA78EA" w14:textId="77777777" w:rsidTr="000A416C">
        <w:trPr>
          <w:jc w:val="center"/>
        </w:trPr>
        <w:tc>
          <w:tcPr>
            <w:tcW w:w="6374" w:type="dxa"/>
          </w:tcPr>
          <w:p w14:paraId="500D078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25. О перечне жизненно необходимых и важнейших лекарственных препаратов для медицинского применения </w:t>
            </w:r>
          </w:p>
        </w:tc>
        <w:tc>
          <w:tcPr>
            <w:tcW w:w="1701" w:type="dxa"/>
            <w:shd w:val="clear" w:color="auto" w:fill="auto"/>
          </w:tcPr>
          <w:p w14:paraId="1EE7ACC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8DD02A0"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4942FAA" w14:textId="77777777" w:rsidTr="000A416C">
        <w:trPr>
          <w:jc w:val="center"/>
        </w:trPr>
        <w:tc>
          <w:tcPr>
            <w:tcW w:w="6374" w:type="dxa"/>
          </w:tcPr>
          <w:p w14:paraId="39BD52B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26. О перечне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w:t>
            </w:r>
          </w:p>
        </w:tc>
        <w:tc>
          <w:tcPr>
            <w:tcW w:w="1701" w:type="dxa"/>
            <w:shd w:val="clear" w:color="auto" w:fill="auto"/>
          </w:tcPr>
          <w:p w14:paraId="2F1C238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658BF07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20D37A7" w14:textId="77777777" w:rsidTr="000A416C">
        <w:trPr>
          <w:jc w:val="center"/>
        </w:trPr>
        <w:tc>
          <w:tcPr>
            <w:tcW w:w="6374" w:type="dxa"/>
          </w:tcPr>
          <w:p w14:paraId="03F555F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новообразованиями лимфоидной, кроветворной и родственных им тканей, рассеянным склерозом, а также лиц после трансплантации органов и (или) тканей </w:t>
            </w:r>
          </w:p>
        </w:tc>
        <w:tc>
          <w:tcPr>
            <w:tcW w:w="1701" w:type="dxa"/>
            <w:shd w:val="clear" w:color="auto" w:fill="auto"/>
          </w:tcPr>
          <w:p w14:paraId="75EFA9F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6583C4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7B629C5" w14:textId="77777777" w:rsidTr="000A416C">
        <w:trPr>
          <w:jc w:val="center"/>
        </w:trPr>
        <w:tc>
          <w:tcPr>
            <w:tcW w:w="6374" w:type="dxa"/>
          </w:tcPr>
          <w:p w14:paraId="501CBC9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27. О перечне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p>
        </w:tc>
        <w:tc>
          <w:tcPr>
            <w:tcW w:w="1701" w:type="dxa"/>
            <w:shd w:val="clear" w:color="auto" w:fill="auto"/>
          </w:tcPr>
          <w:p w14:paraId="797AB14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2F1221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B50B7AE" w14:textId="77777777" w:rsidTr="000A416C">
        <w:trPr>
          <w:jc w:val="center"/>
        </w:trPr>
        <w:tc>
          <w:tcPr>
            <w:tcW w:w="6374" w:type="dxa"/>
          </w:tcPr>
          <w:p w14:paraId="126D3AD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28. 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t>
            </w:r>
          </w:p>
        </w:tc>
        <w:tc>
          <w:tcPr>
            <w:tcW w:w="1701" w:type="dxa"/>
            <w:shd w:val="clear" w:color="auto" w:fill="auto"/>
          </w:tcPr>
          <w:p w14:paraId="03762C0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6783188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92C6BC7" w14:textId="77777777" w:rsidTr="000A416C">
        <w:trPr>
          <w:jc w:val="center"/>
        </w:trPr>
        <w:tc>
          <w:tcPr>
            <w:tcW w:w="6374" w:type="dxa"/>
          </w:tcPr>
          <w:p w14:paraId="52A3505F"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29.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tc>
        <w:tc>
          <w:tcPr>
            <w:tcW w:w="1701" w:type="dxa"/>
            <w:shd w:val="clear" w:color="auto" w:fill="auto"/>
          </w:tcPr>
          <w:p w14:paraId="5E4F3543"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1FBB22A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29A45C7" w14:textId="77777777" w:rsidTr="000A416C">
        <w:trPr>
          <w:jc w:val="center"/>
        </w:trPr>
        <w:tc>
          <w:tcPr>
            <w:tcW w:w="6374" w:type="dxa"/>
          </w:tcPr>
          <w:p w14:paraId="682FA3B5"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30. 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tc>
        <w:tc>
          <w:tcPr>
            <w:tcW w:w="1701" w:type="dxa"/>
            <w:shd w:val="clear" w:color="auto" w:fill="auto"/>
          </w:tcPr>
          <w:p w14:paraId="06A83E9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F7690B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450FC24" w14:textId="77777777" w:rsidTr="000A416C">
        <w:trPr>
          <w:jc w:val="center"/>
        </w:trPr>
        <w:tc>
          <w:tcPr>
            <w:tcW w:w="6374" w:type="dxa"/>
          </w:tcPr>
          <w:p w14:paraId="7373847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31. 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w:t>
            </w:r>
          </w:p>
        </w:tc>
        <w:tc>
          <w:tcPr>
            <w:tcW w:w="1701" w:type="dxa"/>
            <w:shd w:val="clear" w:color="auto" w:fill="auto"/>
          </w:tcPr>
          <w:p w14:paraId="31AE74C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CC3884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D8FC440" w14:textId="77777777" w:rsidTr="000A416C">
        <w:trPr>
          <w:jc w:val="center"/>
        </w:trPr>
        <w:tc>
          <w:tcPr>
            <w:tcW w:w="6374" w:type="dxa"/>
          </w:tcPr>
          <w:p w14:paraId="71E5C8D1"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программой государственных гарантий бесплатного оказания гражданам медицинской помощи </w:t>
            </w:r>
          </w:p>
        </w:tc>
        <w:tc>
          <w:tcPr>
            <w:tcW w:w="1701" w:type="dxa"/>
            <w:shd w:val="clear" w:color="auto" w:fill="auto"/>
          </w:tcPr>
          <w:p w14:paraId="1755EEA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6B1C99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7D445D89" w14:textId="77777777" w:rsidTr="000A416C">
        <w:trPr>
          <w:jc w:val="center"/>
        </w:trPr>
        <w:tc>
          <w:tcPr>
            <w:tcW w:w="6374" w:type="dxa"/>
          </w:tcPr>
          <w:p w14:paraId="0F68CB0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32. 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w:t>
            </w:r>
          </w:p>
        </w:tc>
        <w:tc>
          <w:tcPr>
            <w:tcW w:w="1701" w:type="dxa"/>
            <w:shd w:val="clear" w:color="auto" w:fill="auto"/>
          </w:tcPr>
          <w:p w14:paraId="4240B3A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739537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7953051" w14:textId="77777777" w:rsidTr="000A416C">
        <w:trPr>
          <w:jc w:val="center"/>
        </w:trPr>
        <w:tc>
          <w:tcPr>
            <w:tcW w:w="6374" w:type="dxa"/>
          </w:tcPr>
          <w:p w14:paraId="42C55864"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33. О показателях доступности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tc>
        <w:tc>
          <w:tcPr>
            <w:tcW w:w="1701" w:type="dxa"/>
            <w:shd w:val="clear" w:color="auto" w:fill="auto"/>
          </w:tcPr>
          <w:p w14:paraId="27DCC57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B90A84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2D60888" w14:textId="77777777" w:rsidTr="000A416C">
        <w:trPr>
          <w:jc w:val="center"/>
        </w:trPr>
        <w:tc>
          <w:tcPr>
            <w:tcW w:w="6374" w:type="dxa"/>
          </w:tcPr>
          <w:p w14:paraId="116B82EC"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34. О показателях качества медицинской помощи, установленных в территориальной программе государственных гарантий бесплатного оказания гражданам медицинской помощи на соответствующий год </w:t>
            </w:r>
          </w:p>
        </w:tc>
        <w:tc>
          <w:tcPr>
            <w:tcW w:w="1701" w:type="dxa"/>
            <w:shd w:val="clear" w:color="auto" w:fill="auto"/>
          </w:tcPr>
          <w:p w14:paraId="648A55F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A1215A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12A56C3" w14:textId="77777777" w:rsidTr="000A416C">
        <w:trPr>
          <w:jc w:val="center"/>
        </w:trPr>
        <w:tc>
          <w:tcPr>
            <w:tcW w:w="6374" w:type="dxa"/>
          </w:tcPr>
          <w:p w14:paraId="381200D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lastRenderedPageBreak/>
              <w:t xml:space="preserve">35. О сроках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1701" w:type="dxa"/>
            <w:shd w:val="clear" w:color="auto" w:fill="auto"/>
          </w:tcPr>
          <w:p w14:paraId="25B794E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ED8E08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DB276DF" w14:textId="77777777" w:rsidTr="000A416C">
        <w:trPr>
          <w:jc w:val="center"/>
        </w:trPr>
        <w:tc>
          <w:tcPr>
            <w:tcW w:w="6374" w:type="dxa"/>
          </w:tcPr>
          <w:p w14:paraId="404F47C3"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36. О порядке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1701" w:type="dxa"/>
            <w:shd w:val="clear" w:color="auto" w:fill="auto"/>
          </w:tcPr>
          <w:p w14:paraId="3C80E44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7C22281"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B0E1BD4" w14:textId="77777777" w:rsidTr="000A416C">
        <w:trPr>
          <w:jc w:val="center"/>
        </w:trPr>
        <w:tc>
          <w:tcPr>
            <w:tcW w:w="6374" w:type="dxa"/>
          </w:tcPr>
          <w:p w14:paraId="328711D8"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37. О результатах проводимой диспансеризации населения в медицинской организации, оказывающей первичную медико-санитарную помощь и имеющей прикрепленное население </w:t>
            </w:r>
          </w:p>
        </w:tc>
        <w:tc>
          <w:tcPr>
            <w:tcW w:w="1701" w:type="dxa"/>
            <w:shd w:val="clear" w:color="auto" w:fill="auto"/>
          </w:tcPr>
          <w:p w14:paraId="02C4543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0DFF6D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DAB91E2" w14:textId="77777777" w:rsidTr="000A416C">
        <w:trPr>
          <w:jc w:val="center"/>
        </w:trPr>
        <w:tc>
          <w:tcPr>
            <w:tcW w:w="6374" w:type="dxa"/>
          </w:tcPr>
          <w:p w14:paraId="174E96E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38. Правила записи на первичный прием </w:t>
            </w:r>
          </w:p>
        </w:tc>
        <w:tc>
          <w:tcPr>
            <w:tcW w:w="1701" w:type="dxa"/>
            <w:shd w:val="clear" w:color="auto" w:fill="auto"/>
          </w:tcPr>
          <w:p w14:paraId="3D00756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5A608C7"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2068AF63" w14:textId="77777777" w:rsidTr="000A416C">
        <w:trPr>
          <w:jc w:val="center"/>
        </w:trPr>
        <w:tc>
          <w:tcPr>
            <w:tcW w:w="6374" w:type="dxa"/>
          </w:tcPr>
          <w:p w14:paraId="1A0871E8"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39. Правила записи на консультацию </w:t>
            </w:r>
          </w:p>
        </w:tc>
        <w:tc>
          <w:tcPr>
            <w:tcW w:w="1701" w:type="dxa"/>
            <w:shd w:val="clear" w:color="auto" w:fill="auto"/>
          </w:tcPr>
          <w:p w14:paraId="51068CD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3564A2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EE18FBE" w14:textId="77777777" w:rsidTr="000A416C">
        <w:trPr>
          <w:jc w:val="center"/>
        </w:trPr>
        <w:tc>
          <w:tcPr>
            <w:tcW w:w="6374" w:type="dxa"/>
          </w:tcPr>
          <w:p w14:paraId="6B1D394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40. Правила записи на обследование </w:t>
            </w:r>
          </w:p>
        </w:tc>
        <w:tc>
          <w:tcPr>
            <w:tcW w:w="1701" w:type="dxa"/>
            <w:shd w:val="clear" w:color="auto" w:fill="auto"/>
          </w:tcPr>
          <w:p w14:paraId="5B2B9AE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2E38E9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B93B3FB" w14:textId="77777777" w:rsidTr="000A416C">
        <w:trPr>
          <w:jc w:val="center"/>
        </w:trPr>
        <w:tc>
          <w:tcPr>
            <w:tcW w:w="6374" w:type="dxa"/>
          </w:tcPr>
          <w:p w14:paraId="0E544CE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41. Правила подготовки к диагностическим исследованиям </w:t>
            </w:r>
          </w:p>
        </w:tc>
        <w:tc>
          <w:tcPr>
            <w:tcW w:w="1701" w:type="dxa"/>
            <w:shd w:val="clear" w:color="auto" w:fill="auto"/>
          </w:tcPr>
          <w:p w14:paraId="531734C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C51721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BAA9A4E" w14:textId="77777777" w:rsidTr="000A416C">
        <w:trPr>
          <w:jc w:val="center"/>
        </w:trPr>
        <w:tc>
          <w:tcPr>
            <w:tcW w:w="6374" w:type="dxa"/>
          </w:tcPr>
          <w:p w14:paraId="0C6C57D0"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42. Правила госпитализации </w:t>
            </w:r>
          </w:p>
        </w:tc>
        <w:tc>
          <w:tcPr>
            <w:tcW w:w="1701" w:type="dxa"/>
            <w:shd w:val="clear" w:color="auto" w:fill="auto"/>
          </w:tcPr>
          <w:p w14:paraId="33717FC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440F95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7C64902" w14:textId="77777777" w:rsidTr="000A416C">
        <w:trPr>
          <w:jc w:val="center"/>
        </w:trPr>
        <w:tc>
          <w:tcPr>
            <w:tcW w:w="6374" w:type="dxa"/>
          </w:tcPr>
          <w:p w14:paraId="0AEE8D6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43. Сроки госпитализации </w:t>
            </w:r>
          </w:p>
        </w:tc>
        <w:tc>
          <w:tcPr>
            <w:tcW w:w="1701" w:type="dxa"/>
            <w:shd w:val="clear" w:color="auto" w:fill="auto"/>
          </w:tcPr>
          <w:p w14:paraId="7CB3BE5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169A47E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E7C5C92" w14:textId="77777777" w:rsidTr="000A416C">
        <w:trPr>
          <w:jc w:val="center"/>
        </w:trPr>
        <w:tc>
          <w:tcPr>
            <w:tcW w:w="6374" w:type="dxa"/>
          </w:tcPr>
          <w:p w14:paraId="4CEB998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44. Правила предоставления платных медицинских услуг </w:t>
            </w:r>
          </w:p>
        </w:tc>
        <w:tc>
          <w:tcPr>
            <w:tcW w:w="1701" w:type="dxa"/>
            <w:shd w:val="clear" w:color="auto" w:fill="auto"/>
          </w:tcPr>
          <w:p w14:paraId="056CEA8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3E6D9F12"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AF534D5" w14:textId="77777777" w:rsidTr="000A416C">
        <w:trPr>
          <w:jc w:val="center"/>
        </w:trPr>
        <w:tc>
          <w:tcPr>
            <w:tcW w:w="6374" w:type="dxa"/>
          </w:tcPr>
          <w:p w14:paraId="53F7F726"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45. Условия, порядок, форма предоставления медицинских услуг и порядок их оплаты </w:t>
            </w:r>
          </w:p>
        </w:tc>
        <w:tc>
          <w:tcPr>
            <w:tcW w:w="1701" w:type="dxa"/>
            <w:shd w:val="clear" w:color="auto" w:fill="auto"/>
          </w:tcPr>
          <w:p w14:paraId="6AD149C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A08B42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81B94CB" w14:textId="77777777" w:rsidTr="000A416C">
        <w:trPr>
          <w:jc w:val="center"/>
        </w:trPr>
        <w:tc>
          <w:tcPr>
            <w:tcW w:w="6374" w:type="dxa"/>
          </w:tcPr>
          <w:p w14:paraId="6BF8AD6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46. Перечень оказываемых платных медицинских услуг с указанием цен в рублях (тарифы) с приложением электронного образа документов (для помещений – копии документов) </w:t>
            </w:r>
          </w:p>
        </w:tc>
        <w:tc>
          <w:tcPr>
            <w:tcW w:w="1701" w:type="dxa"/>
            <w:shd w:val="clear" w:color="auto" w:fill="auto"/>
          </w:tcPr>
          <w:p w14:paraId="3E2193C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92EEBD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1C8B083" w14:textId="77777777" w:rsidTr="000A416C">
        <w:trPr>
          <w:jc w:val="center"/>
        </w:trPr>
        <w:tc>
          <w:tcPr>
            <w:tcW w:w="6374" w:type="dxa"/>
          </w:tcPr>
          <w:p w14:paraId="2527EDDD"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 Сведения о медицинских работниках, участвующих в предоставлении платных медицинских услуг, об уровне их профессионального образования и квалификации: </w:t>
            </w:r>
          </w:p>
        </w:tc>
        <w:tc>
          <w:tcPr>
            <w:tcW w:w="1701" w:type="dxa"/>
            <w:shd w:val="clear" w:color="auto" w:fill="auto"/>
          </w:tcPr>
          <w:p w14:paraId="07DD0105"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47CC61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8F86F7D" w14:textId="77777777" w:rsidTr="000A416C">
        <w:trPr>
          <w:jc w:val="center"/>
        </w:trPr>
        <w:tc>
          <w:tcPr>
            <w:tcW w:w="6374" w:type="dxa"/>
          </w:tcPr>
          <w:p w14:paraId="0B2835A2"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Фамилия, имя, отчество (при наличии) медицинского работника, занимаемая должность </w:t>
            </w:r>
          </w:p>
        </w:tc>
        <w:tc>
          <w:tcPr>
            <w:tcW w:w="1701" w:type="dxa"/>
            <w:shd w:val="clear" w:color="auto" w:fill="auto"/>
          </w:tcPr>
          <w:p w14:paraId="209E497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37635B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880A7A7" w14:textId="77777777" w:rsidTr="000A416C">
        <w:trPr>
          <w:jc w:val="center"/>
        </w:trPr>
        <w:tc>
          <w:tcPr>
            <w:tcW w:w="6374" w:type="dxa"/>
          </w:tcPr>
          <w:p w14:paraId="0DD9C5C9"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47.1. Сведения из документа об образовании (уровень образования, организация, выдавшая документ об образовании, год выдачи, специальность, квалификация) </w:t>
            </w:r>
          </w:p>
        </w:tc>
        <w:tc>
          <w:tcPr>
            <w:tcW w:w="1701" w:type="dxa"/>
            <w:shd w:val="clear" w:color="auto" w:fill="auto"/>
          </w:tcPr>
          <w:p w14:paraId="76856C6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779CE16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453E699A" w14:textId="77777777" w:rsidTr="000A416C">
        <w:trPr>
          <w:jc w:val="center"/>
        </w:trPr>
        <w:tc>
          <w:tcPr>
            <w:tcW w:w="6374" w:type="dxa"/>
          </w:tcPr>
          <w:p w14:paraId="5AAC8D27"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47.2. Сведения из сертификата специалиста (специальность, соответствующая занимаемой должности, срок действия) </w:t>
            </w:r>
          </w:p>
        </w:tc>
        <w:tc>
          <w:tcPr>
            <w:tcW w:w="1701" w:type="dxa"/>
            <w:shd w:val="clear" w:color="auto" w:fill="auto"/>
          </w:tcPr>
          <w:p w14:paraId="28B0090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458298B"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0F7D9962" w14:textId="77777777" w:rsidTr="000A416C">
        <w:trPr>
          <w:jc w:val="center"/>
        </w:trPr>
        <w:tc>
          <w:tcPr>
            <w:tcW w:w="6374" w:type="dxa"/>
          </w:tcPr>
          <w:p w14:paraId="066603F4"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47.3. График работы </w:t>
            </w:r>
          </w:p>
        </w:tc>
        <w:tc>
          <w:tcPr>
            <w:tcW w:w="1701" w:type="dxa"/>
            <w:shd w:val="clear" w:color="auto" w:fill="auto"/>
          </w:tcPr>
          <w:p w14:paraId="12B2544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5E58CB5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677C001E" w14:textId="77777777" w:rsidTr="000A416C">
        <w:trPr>
          <w:jc w:val="center"/>
        </w:trPr>
        <w:tc>
          <w:tcPr>
            <w:tcW w:w="6374" w:type="dxa"/>
          </w:tcPr>
          <w:p w14:paraId="6071F0BC" w14:textId="77777777" w:rsidR="00BB31C5" w:rsidRPr="005944F4" w:rsidRDefault="00BB31C5" w:rsidP="000A416C">
            <w:pPr>
              <w:suppressAutoHyphens w:val="0"/>
              <w:autoSpaceDE w:val="0"/>
              <w:autoSpaceDN w:val="0"/>
              <w:adjustRightInd w:val="0"/>
              <w:rPr>
                <w:rFonts w:eastAsia="Calibri"/>
                <w:b/>
                <w:color w:val="000000"/>
                <w:sz w:val="22"/>
                <w:szCs w:val="22"/>
                <w:lang w:eastAsia="en-US"/>
              </w:rPr>
            </w:pPr>
            <w:r w:rsidRPr="005944F4">
              <w:rPr>
                <w:rFonts w:eastAsia="Calibri"/>
                <w:b/>
                <w:color w:val="000000"/>
                <w:sz w:val="22"/>
                <w:szCs w:val="22"/>
                <w:lang w:eastAsia="en-US"/>
              </w:rPr>
              <w:t xml:space="preserve">III. Информация о медицинских работниках медицинских организаций, включая филиалы (при их наличии) </w:t>
            </w:r>
          </w:p>
        </w:tc>
        <w:tc>
          <w:tcPr>
            <w:tcW w:w="1701" w:type="dxa"/>
            <w:shd w:val="clear" w:color="auto" w:fill="auto"/>
          </w:tcPr>
          <w:p w14:paraId="0E2D359D"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c>
          <w:tcPr>
            <w:tcW w:w="1560" w:type="dxa"/>
            <w:shd w:val="clear" w:color="auto" w:fill="auto"/>
          </w:tcPr>
          <w:p w14:paraId="776E8F4A"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p>
        </w:tc>
      </w:tr>
      <w:tr w:rsidR="00BB31C5" w:rsidRPr="005944F4" w14:paraId="777020FC" w14:textId="77777777" w:rsidTr="000A416C">
        <w:trPr>
          <w:jc w:val="center"/>
        </w:trPr>
        <w:tc>
          <w:tcPr>
            <w:tcW w:w="6374" w:type="dxa"/>
          </w:tcPr>
          <w:p w14:paraId="1B1D7104"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48. Фамилия, имя, отчество (при наличии) медицинского работника, занимаемая должность </w:t>
            </w:r>
          </w:p>
        </w:tc>
        <w:tc>
          <w:tcPr>
            <w:tcW w:w="1701" w:type="dxa"/>
            <w:shd w:val="clear" w:color="auto" w:fill="auto"/>
          </w:tcPr>
          <w:p w14:paraId="5385726E"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4183C6D8"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33580D09" w14:textId="77777777" w:rsidTr="000A416C">
        <w:trPr>
          <w:jc w:val="center"/>
        </w:trPr>
        <w:tc>
          <w:tcPr>
            <w:tcW w:w="6374" w:type="dxa"/>
          </w:tcPr>
          <w:p w14:paraId="23AE5F8E"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48.1. Сведения из документа об образовании (уровень образования, организация, выдавшая документ об образовании, год выдачи, специальность, квалификация) </w:t>
            </w:r>
          </w:p>
        </w:tc>
        <w:tc>
          <w:tcPr>
            <w:tcW w:w="1701" w:type="dxa"/>
            <w:shd w:val="clear" w:color="auto" w:fill="auto"/>
          </w:tcPr>
          <w:p w14:paraId="739495BC"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641549F"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54EF375B" w14:textId="77777777" w:rsidTr="000A416C">
        <w:trPr>
          <w:jc w:val="center"/>
        </w:trPr>
        <w:tc>
          <w:tcPr>
            <w:tcW w:w="6374" w:type="dxa"/>
          </w:tcPr>
          <w:p w14:paraId="53F8F1BA"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 xml:space="preserve">48.2. Сведения из сертификата специалиста (специальность, соответствующая занимаемой должности, срок действия) </w:t>
            </w:r>
          </w:p>
        </w:tc>
        <w:tc>
          <w:tcPr>
            <w:tcW w:w="1701" w:type="dxa"/>
            <w:shd w:val="clear" w:color="auto" w:fill="auto"/>
          </w:tcPr>
          <w:p w14:paraId="105E5626"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0E1BA0A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r w:rsidR="00BB31C5" w:rsidRPr="005944F4" w14:paraId="15D2B8CF" w14:textId="77777777" w:rsidTr="000A416C">
        <w:trPr>
          <w:jc w:val="center"/>
        </w:trPr>
        <w:tc>
          <w:tcPr>
            <w:tcW w:w="6374" w:type="dxa"/>
          </w:tcPr>
          <w:p w14:paraId="782B6E3B" w14:textId="77777777" w:rsidR="00BB31C5" w:rsidRPr="005944F4" w:rsidRDefault="00BB31C5" w:rsidP="000A416C">
            <w:pPr>
              <w:suppressAutoHyphens w:val="0"/>
              <w:autoSpaceDE w:val="0"/>
              <w:autoSpaceDN w:val="0"/>
              <w:adjustRightInd w:val="0"/>
              <w:rPr>
                <w:rFonts w:eastAsia="Calibri"/>
                <w:color w:val="000000"/>
                <w:sz w:val="22"/>
                <w:szCs w:val="22"/>
                <w:lang w:eastAsia="en-US"/>
              </w:rPr>
            </w:pPr>
            <w:r w:rsidRPr="005944F4">
              <w:rPr>
                <w:rFonts w:eastAsia="Calibri"/>
                <w:color w:val="000000"/>
                <w:sz w:val="22"/>
                <w:szCs w:val="22"/>
                <w:lang w:eastAsia="en-US"/>
              </w:rPr>
              <w:t>48.3. График работы и часы приема медицинского работника</w:t>
            </w:r>
          </w:p>
        </w:tc>
        <w:tc>
          <w:tcPr>
            <w:tcW w:w="1701" w:type="dxa"/>
            <w:shd w:val="clear" w:color="auto" w:fill="auto"/>
          </w:tcPr>
          <w:p w14:paraId="3530B4E9"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1</w:t>
            </w:r>
          </w:p>
        </w:tc>
        <w:tc>
          <w:tcPr>
            <w:tcW w:w="1560" w:type="dxa"/>
            <w:shd w:val="clear" w:color="auto" w:fill="auto"/>
          </w:tcPr>
          <w:p w14:paraId="289922A4" w14:textId="77777777" w:rsidR="00BB31C5" w:rsidRPr="005944F4" w:rsidRDefault="00BB31C5" w:rsidP="000A416C">
            <w:pPr>
              <w:suppressAutoHyphens w:val="0"/>
              <w:autoSpaceDE w:val="0"/>
              <w:autoSpaceDN w:val="0"/>
              <w:adjustRightInd w:val="0"/>
              <w:jc w:val="center"/>
              <w:rPr>
                <w:rFonts w:eastAsia="Calibri"/>
                <w:color w:val="000000"/>
                <w:sz w:val="22"/>
                <w:szCs w:val="22"/>
                <w:lang w:eastAsia="en-US"/>
              </w:rPr>
            </w:pPr>
            <w:r>
              <w:rPr>
                <w:rFonts w:eastAsia="Calibri"/>
                <w:color w:val="000000"/>
                <w:sz w:val="22"/>
                <w:szCs w:val="22"/>
                <w:lang w:eastAsia="en-US"/>
              </w:rPr>
              <w:t>0</w:t>
            </w:r>
          </w:p>
        </w:tc>
      </w:tr>
    </w:tbl>
    <w:p w14:paraId="50089EC3" w14:textId="77777777" w:rsidR="00BB31C5" w:rsidRPr="008F79D4" w:rsidRDefault="00BB31C5" w:rsidP="00BB31C5">
      <w:pPr>
        <w:suppressAutoHyphens w:val="0"/>
        <w:jc w:val="both"/>
        <w:rPr>
          <w:b/>
          <w:szCs w:val="26"/>
          <w:lang w:eastAsia="ru-RU"/>
        </w:rPr>
      </w:pPr>
    </w:p>
    <w:p w14:paraId="75BF7634" w14:textId="77777777" w:rsidR="00BB31C5" w:rsidRPr="008F79D4" w:rsidRDefault="00BB31C5" w:rsidP="00221862">
      <w:pPr>
        <w:numPr>
          <w:ilvl w:val="0"/>
          <w:numId w:val="97"/>
        </w:numPr>
        <w:suppressAutoHyphens w:val="0"/>
        <w:spacing w:after="200" w:line="276" w:lineRule="auto"/>
        <w:ind w:left="0"/>
        <w:jc w:val="both"/>
        <w:rPr>
          <w:b/>
          <w:szCs w:val="26"/>
          <w:lang w:eastAsia="ru-RU"/>
        </w:rPr>
      </w:pPr>
      <w:r w:rsidRPr="008F79D4">
        <w:rPr>
          <w:b/>
          <w:szCs w:val="26"/>
          <w:lang w:eastAsia="ru-RU"/>
        </w:rPr>
        <w:t>Наличие и функционирование на официальном сайте организации дистанционных способов взаимодействия с получателями услуг (показатель 1.2.1):</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156"/>
        <w:gridCol w:w="1970"/>
      </w:tblGrid>
      <w:tr w:rsidR="00BB31C5" w:rsidRPr="008F79D4" w14:paraId="1B7E7D78" w14:textId="77777777" w:rsidTr="000A416C">
        <w:tc>
          <w:tcPr>
            <w:tcW w:w="4820" w:type="dxa"/>
          </w:tcPr>
          <w:p w14:paraId="4D26A126" w14:textId="77777777" w:rsidR="00BB31C5" w:rsidRPr="008F79D4" w:rsidRDefault="00BB31C5" w:rsidP="000A416C">
            <w:pPr>
              <w:suppressAutoHyphens w:val="0"/>
              <w:jc w:val="both"/>
              <w:rPr>
                <w:b/>
                <w:lang w:eastAsia="ru-RU"/>
              </w:rPr>
            </w:pPr>
          </w:p>
        </w:tc>
        <w:tc>
          <w:tcPr>
            <w:tcW w:w="2156" w:type="dxa"/>
            <w:shd w:val="clear" w:color="auto" w:fill="auto"/>
          </w:tcPr>
          <w:p w14:paraId="5E011D2C"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Присутствует</w:t>
            </w:r>
          </w:p>
        </w:tc>
        <w:tc>
          <w:tcPr>
            <w:tcW w:w="1954" w:type="dxa"/>
          </w:tcPr>
          <w:p w14:paraId="6BC9102D" w14:textId="77777777" w:rsidR="00BB31C5" w:rsidRPr="008F79D4" w:rsidRDefault="00BB31C5" w:rsidP="000A416C">
            <w:pPr>
              <w:suppressAutoHyphens w:val="0"/>
              <w:autoSpaceDE w:val="0"/>
              <w:autoSpaceDN w:val="0"/>
              <w:adjustRightInd w:val="0"/>
              <w:jc w:val="center"/>
              <w:rPr>
                <w:b/>
                <w:lang w:eastAsia="ru-RU"/>
              </w:rPr>
            </w:pPr>
            <w:r>
              <w:rPr>
                <w:b/>
                <w:lang w:eastAsia="ru-RU"/>
              </w:rPr>
              <w:t>Функционирует</w:t>
            </w:r>
          </w:p>
        </w:tc>
      </w:tr>
      <w:tr w:rsidR="00BB31C5" w:rsidRPr="008F79D4" w14:paraId="6A2DEAE1" w14:textId="77777777" w:rsidTr="000A416C">
        <w:tc>
          <w:tcPr>
            <w:tcW w:w="4820" w:type="dxa"/>
          </w:tcPr>
          <w:p w14:paraId="5EA02674" w14:textId="77777777" w:rsidR="00BB31C5" w:rsidRPr="008F79D4" w:rsidRDefault="00BB31C5" w:rsidP="00221862">
            <w:pPr>
              <w:widowControl w:val="0"/>
              <w:numPr>
                <w:ilvl w:val="0"/>
                <w:numId w:val="98"/>
              </w:numPr>
              <w:suppressAutoHyphens w:val="0"/>
              <w:autoSpaceDE w:val="0"/>
              <w:autoSpaceDN w:val="0"/>
              <w:adjustRightInd w:val="0"/>
              <w:spacing w:after="200" w:line="276" w:lineRule="auto"/>
              <w:ind w:left="0"/>
              <w:rPr>
                <w:lang w:eastAsia="en-US"/>
              </w:rPr>
            </w:pPr>
            <w:r w:rsidRPr="008F79D4">
              <w:rPr>
                <w:lang w:eastAsia="en-US"/>
              </w:rPr>
              <w:t>1) телефона</w:t>
            </w:r>
          </w:p>
        </w:tc>
        <w:tc>
          <w:tcPr>
            <w:tcW w:w="2156" w:type="dxa"/>
            <w:shd w:val="clear" w:color="auto" w:fill="auto"/>
          </w:tcPr>
          <w:p w14:paraId="40F02361"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54" w:type="dxa"/>
          </w:tcPr>
          <w:p w14:paraId="578A2803" w14:textId="77777777" w:rsidR="00BB31C5" w:rsidRPr="008F79D4" w:rsidRDefault="00BB31C5" w:rsidP="000A416C">
            <w:pPr>
              <w:suppressAutoHyphens w:val="0"/>
              <w:autoSpaceDE w:val="0"/>
              <w:autoSpaceDN w:val="0"/>
              <w:adjustRightInd w:val="0"/>
              <w:jc w:val="center"/>
              <w:rPr>
                <w:b/>
                <w:lang w:eastAsia="ru-RU"/>
              </w:rPr>
            </w:pPr>
            <w:r>
              <w:rPr>
                <w:b/>
                <w:lang w:eastAsia="ru-RU"/>
              </w:rPr>
              <w:t>1</w:t>
            </w:r>
          </w:p>
        </w:tc>
      </w:tr>
      <w:tr w:rsidR="00BB31C5" w:rsidRPr="008F79D4" w14:paraId="3B4725DC" w14:textId="77777777" w:rsidTr="000A416C">
        <w:tc>
          <w:tcPr>
            <w:tcW w:w="4820" w:type="dxa"/>
          </w:tcPr>
          <w:p w14:paraId="7E98BA3D" w14:textId="77777777" w:rsidR="00BB31C5" w:rsidRPr="008F79D4" w:rsidRDefault="00BB31C5" w:rsidP="00221862">
            <w:pPr>
              <w:widowControl w:val="0"/>
              <w:numPr>
                <w:ilvl w:val="0"/>
                <w:numId w:val="98"/>
              </w:numPr>
              <w:suppressAutoHyphens w:val="0"/>
              <w:autoSpaceDE w:val="0"/>
              <w:autoSpaceDN w:val="0"/>
              <w:adjustRightInd w:val="0"/>
              <w:spacing w:after="200" w:line="276" w:lineRule="auto"/>
              <w:ind w:left="0"/>
              <w:rPr>
                <w:lang w:eastAsia="en-US"/>
              </w:rPr>
            </w:pPr>
            <w:r w:rsidRPr="008F79D4">
              <w:rPr>
                <w:lang w:eastAsia="en-US"/>
              </w:rPr>
              <w:t>2) электронной почты</w:t>
            </w:r>
          </w:p>
        </w:tc>
        <w:tc>
          <w:tcPr>
            <w:tcW w:w="2156" w:type="dxa"/>
            <w:shd w:val="clear" w:color="auto" w:fill="auto"/>
          </w:tcPr>
          <w:p w14:paraId="442DA3B5"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54" w:type="dxa"/>
          </w:tcPr>
          <w:p w14:paraId="25EE1FD0" w14:textId="77777777" w:rsidR="00BB31C5" w:rsidRPr="008F79D4" w:rsidRDefault="00BB31C5" w:rsidP="000A416C">
            <w:pPr>
              <w:suppressAutoHyphens w:val="0"/>
              <w:autoSpaceDE w:val="0"/>
              <w:autoSpaceDN w:val="0"/>
              <w:adjustRightInd w:val="0"/>
              <w:jc w:val="center"/>
              <w:rPr>
                <w:b/>
                <w:lang w:eastAsia="ru-RU"/>
              </w:rPr>
            </w:pPr>
            <w:r>
              <w:rPr>
                <w:b/>
                <w:lang w:eastAsia="ru-RU"/>
              </w:rPr>
              <w:t>1</w:t>
            </w:r>
          </w:p>
        </w:tc>
      </w:tr>
      <w:tr w:rsidR="00BB31C5" w:rsidRPr="008F79D4" w14:paraId="2C6406C2" w14:textId="77777777" w:rsidTr="000A416C">
        <w:tc>
          <w:tcPr>
            <w:tcW w:w="4820" w:type="dxa"/>
          </w:tcPr>
          <w:p w14:paraId="338444B6" w14:textId="77777777" w:rsidR="00BB31C5" w:rsidRPr="008F79D4" w:rsidRDefault="00BB31C5" w:rsidP="00221862">
            <w:pPr>
              <w:widowControl w:val="0"/>
              <w:numPr>
                <w:ilvl w:val="0"/>
                <w:numId w:val="98"/>
              </w:numPr>
              <w:suppressAutoHyphens w:val="0"/>
              <w:autoSpaceDE w:val="0"/>
              <w:autoSpaceDN w:val="0"/>
              <w:adjustRightInd w:val="0"/>
              <w:spacing w:after="200" w:line="276" w:lineRule="auto"/>
              <w:ind w:left="0"/>
              <w:rPr>
                <w:lang w:eastAsia="en-US"/>
              </w:rPr>
            </w:pPr>
            <w:r w:rsidRPr="008F79D4">
              <w:rPr>
                <w:lang w:eastAsia="en-US"/>
              </w:rPr>
              <w:t>3)формы для подачи электронного обраще</w:t>
            </w:r>
            <w:r w:rsidRPr="008F79D4">
              <w:rPr>
                <w:lang w:eastAsia="en-US"/>
              </w:rPr>
              <w:lastRenderedPageBreak/>
              <w:t>ния</w:t>
            </w:r>
          </w:p>
        </w:tc>
        <w:tc>
          <w:tcPr>
            <w:tcW w:w="2156" w:type="dxa"/>
            <w:shd w:val="clear" w:color="auto" w:fill="auto"/>
          </w:tcPr>
          <w:p w14:paraId="744CC125"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lastRenderedPageBreak/>
              <w:t>1</w:t>
            </w:r>
          </w:p>
        </w:tc>
        <w:tc>
          <w:tcPr>
            <w:tcW w:w="1954" w:type="dxa"/>
          </w:tcPr>
          <w:p w14:paraId="3F9AB023" w14:textId="77777777" w:rsidR="00BB31C5" w:rsidRPr="008F79D4" w:rsidRDefault="00BB31C5" w:rsidP="000A416C">
            <w:pPr>
              <w:suppressAutoHyphens w:val="0"/>
              <w:autoSpaceDE w:val="0"/>
              <w:autoSpaceDN w:val="0"/>
              <w:adjustRightInd w:val="0"/>
              <w:jc w:val="center"/>
              <w:rPr>
                <w:b/>
                <w:lang w:eastAsia="ru-RU"/>
              </w:rPr>
            </w:pPr>
            <w:r>
              <w:rPr>
                <w:b/>
                <w:lang w:eastAsia="ru-RU"/>
              </w:rPr>
              <w:t>1</w:t>
            </w:r>
          </w:p>
        </w:tc>
      </w:tr>
      <w:tr w:rsidR="00BB31C5" w:rsidRPr="008F79D4" w14:paraId="271C3BC6" w14:textId="77777777" w:rsidTr="000A416C">
        <w:tc>
          <w:tcPr>
            <w:tcW w:w="4820" w:type="dxa"/>
          </w:tcPr>
          <w:p w14:paraId="1464045D" w14:textId="77777777" w:rsidR="00BB31C5" w:rsidRPr="008F79D4" w:rsidRDefault="00BB31C5" w:rsidP="00221862">
            <w:pPr>
              <w:widowControl w:val="0"/>
              <w:numPr>
                <w:ilvl w:val="0"/>
                <w:numId w:val="98"/>
              </w:numPr>
              <w:suppressAutoHyphens w:val="0"/>
              <w:autoSpaceDE w:val="0"/>
              <w:autoSpaceDN w:val="0"/>
              <w:adjustRightInd w:val="0"/>
              <w:spacing w:after="200" w:line="276" w:lineRule="auto"/>
              <w:ind w:left="0"/>
              <w:rPr>
                <w:lang w:eastAsia="en-US"/>
              </w:rPr>
            </w:pPr>
            <w:r w:rsidRPr="008F79D4">
              <w:rPr>
                <w:lang w:eastAsia="en-US"/>
              </w:rPr>
              <w:lastRenderedPageBreak/>
              <w:t>4) раздела «Часто задаваемые вопросы»</w:t>
            </w:r>
          </w:p>
        </w:tc>
        <w:tc>
          <w:tcPr>
            <w:tcW w:w="2156" w:type="dxa"/>
            <w:shd w:val="clear" w:color="auto" w:fill="auto"/>
          </w:tcPr>
          <w:p w14:paraId="5C082CFD"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54" w:type="dxa"/>
          </w:tcPr>
          <w:p w14:paraId="40B2D182" w14:textId="77777777" w:rsidR="00BB31C5" w:rsidRPr="008F79D4" w:rsidRDefault="00BB31C5" w:rsidP="000A416C">
            <w:pPr>
              <w:suppressAutoHyphens w:val="0"/>
              <w:autoSpaceDE w:val="0"/>
              <w:autoSpaceDN w:val="0"/>
              <w:adjustRightInd w:val="0"/>
              <w:jc w:val="center"/>
              <w:rPr>
                <w:b/>
                <w:lang w:eastAsia="ru-RU"/>
              </w:rPr>
            </w:pPr>
            <w:r>
              <w:rPr>
                <w:b/>
                <w:lang w:eastAsia="ru-RU"/>
              </w:rPr>
              <w:t>1</w:t>
            </w:r>
          </w:p>
        </w:tc>
      </w:tr>
      <w:tr w:rsidR="00BB31C5" w:rsidRPr="008F79D4" w14:paraId="22D4760C" w14:textId="77777777" w:rsidTr="000A416C">
        <w:tc>
          <w:tcPr>
            <w:tcW w:w="4820" w:type="dxa"/>
          </w:tcPr>
          <w:p w14:paraId="012DE2B7" w14:textId="77777777" w:rsidR="00BB31C5" w:rsidRPr="008F79D4" w:rsidRDefault="00BB31C5" w:rsidP="00221862">
            <w:pPr>
              <w:widowControl w:val="0"/>
              <w:numPr>
                <w:ilvl w:val="0"/>
                <w:numId w:val="98"/>
              </w:numPr>
              <w:suppressAutoHyphens w:val="0"/>
              <w:autoSpaceDE w:val="0"/>
              <w:autoSpaceDN w:val="0"/>
              <w:adjustRightInd w:val="0"/>
              <w:spacing w:after="200" w:line="276" w:lineRule="auto"/>
              <w:ind w:left="0"/>
              <w:rPr>
                <w:lang w:eastAsia="en-US"/>
              </w:rPr>
            </w:pPr>
            <w:r w:rsidRPr="008F79D4">
              <w:rPr>
                <w:lang w:eastAsia="en-US"/>
              </w:rPr>
              <w:t>5) обеспечения технической возможности выражения получателем услуг мнения о качестве условий оказания услуг (наличие анкеты для опроса граждан или гиперссылки на нее);</w:t>
            </w:r>
          </w:p>
        </w:tc>
        <w:tc>
          <w:tcPr>
            <w:tcW w:w="2156" w:type="dxa"/>
            <w:shd w:val="clear" w:color="auto" w:fill="auto"/>
          </w:tcPr>
          <w:p w14:paraId="585F3A68"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54" w:type="dxa"/>
          </w:tcPr>
          <w:p w14:paraId="58507CE6" w14:textId="77777777" w:rsidR="00BB31C5" w:rsidRPr="008F79D4" w:rsidRDefault="00BB31C5" w:rsidP="000A416C">
            <w:pPr>
              <w:suppressAutoHyphens w:val="0"/>
              <w:autoSpaceDE w:val="0"/>
              <w:autoSpaceDN w:val="0"/>
              <w:adjustRightInd w:val="0"/>
              <w:jc w:val="center"/>
              <w:rPr>
                <w:b/>
                <w:lang w:eastAsia="ru-RU"/>
              </w:rPr>
            </w:pPr>
            <w:r>
              <w:rPr>
                <w:b/>
                <w:lang w:eastAsia="ru-RU"/>
              </w:rPr>
              <w:t>1</w:t>
            </w:r>
          </w:p>
        </w:tc>
      </w:tr>
      <w:tr w:rsidR="00BB31C5" w:rsidRPr="008F79D4" w14:paraId="5D1CF98E" w14:textId="77777777" w:rsidTr="000A416C">
        <w:tc>
          <w:tcPr>
            <w:tcW w:w="4820" w:type="dxa"/>
          </w:tcPr>
          <w:p w14:paraId="4BC172D1" w14:textId="77777777" w:rsidR="00BB31C5" w:rsidRPr="008F79D4" w:rsidRDefault="00BB31C5" w:rsidP="00221862">
            <w:pPr>
              <w:numPr>
                <w:ilvl w:val="0"/>
                <w:numId w:val="98"/>
              </w:numPr>
              <w:suppressAutoHyphens w:val="0"/>
              <w:spacing w:after="200" w:line="276" w:lineRule="auto"/>
              <w:ind w:left="0"/>
            </w:pPr>
            <w:r w:rsidRPr="008F79D4">
              <w:t>6) иного электронного сервиса</w:t>
            </w:r>
          </w:p>
        </w:tc>
        <w:tc>
          <w:tcPr>
            <w:tcW w:w="2156" w:type="dxa"/>
            <w:shd w:val="clear" w:color="auto" w:fill="auto"/>
          </w:tcPr>
          <w:p w14:paraId="575E8834" w14:textId="77777777" w:rsidR="00BB31C5" w:rsidRPr="008F79D4" w:rsidRDefault="00BB31C5" w:rsidP="000A416C">
            <w:pPr>
              <w:suppressAutoHyphens w:val="0"/>
              <w:autoSpaceDE w:val="0"/>
              <w:autoSpaceDN w:val="0"/>
              <w:adjustRightInd w:val="0"/>
              <w:jc w:val="center"/>
              <w:rPr>
                <w:b/>
                <w:lang w:eastAsia="ru-RU"/>
              </w:rPr>
            </w:pPr>
            <w:r w:rsidRPr="008F79D4">
              <w:rPr>
                <w:b/>
                <w:lang w:eastAsia="ru-RU"/>
              </w:rPr>
              <w:t>1</w:t>
            </w:r>
          </w:p>
        </w:tc>
        <w:tc>
          <w:tcPr>
            <w:tcW w:w="1954" w:type="dxa"/>
          </w:tcPr>
          <w:p w14:paraId="609C0948" w14:textId="77777777" w:rsidR="00BB31C5" w:rsidRPr="008F79D4" w:rsidRDefault="00BB31C5" w:rsidP="000A416C">
            <w:pPr>
              <w:suppressAutoHyphens w:val="0"/>
              <w:autoSpaceDE w:val="0"/>
              <w:autoSpaceDN w:val="0"/>
              <w:adjustRightInd w:val="0"/>
              <w:jc w:val="center"/>
              <w:rPr>
                <w:b/>
                <w:lang w:eastAsia="ru-RU"/>
              </w:rPr>
            </w:pPr>
            <w:r>
              <w:rPr>
                <w:b/>
                <w:lang w:eastAsia="ru-RU"/>
              </w:rPr>
              <w:t>1</w:t>
            </w:r>
          </w:p>
        </w:tc>
      </w:tr>
    </w:tbl>
    <w:p w14:paraId="3B9E93BA" w14:textId="77777777" w:rsidR="00BB31C5" w:rsidRPr="008F79D4" w:rsidRDefault="00BB31C5" w:rsidP="00BB31C5">
      <w:pPr>
        <w:suppressAutoHyphens w:val="0"/>
        <w:autoSpaceDE w:val="0"/>
        <w:autoSpaceDN w:val="0"/>
        <w:adjustRightInd w:val="0"/>
        <w:jc w:val="both"/>
        <w:rPr>
          <w:b/>
          <w:szCs w:val="26"/>
          <w:lang w:eastAsia="ru-RU"/>
        </w:rPr>
      </w:pPr>
    </w:p>
    <w:p w14:paraId="4D9629ED" w14:textId="77777777" w:rsidR="00BB31C5" w:rsidRPr="008F79D4" w:rsidRDefault="00BB31C5" w:rsidP="00221862">
      <w:pPr>
        <w:numPr>
          <w:ilvl w:val="0"/>
          <w:numId w:val="97"/>
        </w:numPr>
        <w:suppressAutoHyphens w:val="0"/>
        <w:autoSpaceDE w:val="0"/>
        <w:autoSpaceDN w:val="0"/>
        <w:adjustRightInd w:val="0"/>
        <w:ind w:left="0"/>
        <w:jc w:val="both"/>
        <w:rPr>
          <w:b/>
          <w:szCs w:val="26"/>
          <w:lang w:eastAsia="ru-RU"/>
        </w:rPr>
      </w:pPr>
      <w:r w:rsidRPr="008F79D4">
        <w:rPr>
          <w:b/>
          <w:szCs w:val="26"/>
          <w:lang w:eastAsia="ru-RU"/>
        </w:rPr>
        <w:t>Наличие альтернативной версии официального сайта организации в сети «Интернет» для инвалидов по зрению (показатель 3.2.1):</w:t>
      </w:r>
    </w:p>
    <w:p w14:paraId="14D33D65" w14:textId="77777777" w:rsidR="00BB31C5" w:rsidRPr="00B27502" w:rsidRDefault="00BB31C5" w:rsidP="00221862">
      <w:pPr>
        <w:numPr>
          <w:ilvl w:val="0"/>
          <w:numId w:val="96"/>
        </w:numPr>
        <w:suppressAutoHyphens w:val="0"/>
        <w:autoSpaceDE w:val="0"/>
        <w:autoSpaceDN w:val="0"/>
        <w:adjustRightInd w:val="0"/>
        <w:ind w:left="0"/>
        <w:jc w:val="both"/>
        <w:rPr>
          <w:szCs w:val="26"/>
          <w:lang w:eastAsia="ru-RU"/>
        </w:rPr>
      </w:pPr>
      <w:r w:rsidRPr="00B27502">
        <w:rPr>
          <w:szCs w:val="26"/>
          <w:lang w:eastAsia="ru-RU"/>
        </w:rPr>
        <w:t>Присутствует</w:t>
      </w:r>
    </w:p>
    <w:p w14:paraId="06E70C6F" w14:textId="77777777" w:rsidR="00BB31C5" w:rsidRPr="00B27502" w:rsidRDefault="00BB31C5" w:rsidP="00221862">
      <w:pPr>
        <w:numPr>
          <w:ilvl w:val="0"/>
          <w:numId w:val="96"/>
        </w:numPr>
        <w:suppressAutoHyphens w:val="0"/>
        <w:autoSpaceDE w:val="0"/>
        <w:autoSpaceDN w:val="0"/>
        <w:adjustRightInd w:val="0"/>
        <w:ind w:left="0"/>
        <w:jc w:val="both"/>
        <w:rPr>
          <w:szCs w:val="26"/>
          <w:lang w:eastAsia="ru-RU"/>
        </w:rPr>
      </w:pPr>
      <w:r w:rsidRPr="00B27502">
        <w:rPr>
          <w:szCs w:val="26"/>
          <w:lang w:eastAsia="ru-RU"/>
        </w:rPr>
        <w:t xml:space="preserve">Отсутствует. </w:t>
      </w:r>
    </w:p>
    <w:p w14:paraId="16A7C6D3" w14:textId="2DCD40EB" w:rsidR="002D3180" w:rsidRPr="000C280E" w:rsidRDefault="002D3180" w:rsidP="002D3180">
      <w:pPr>
        <w:jc w:val="center"/>
        <w:rPr>
          <w:rFonts w:ascii="PT Astra Serif" w:eastAsia="Calibri" w:hAnsi="PT Astra Serif"/>
          <w:b/>
          <w:lang w:eastAsia="ru-RU"/>
        </w:rPr>
      </w:pPr>
      <w:r w:rsidRPr="000C280E">
        <w:rPr>
          <w:rFonts w:ascii="PT Astra Serif" w:eastAsia="Calibri" w:hAnsi="PT Astra Serif"/>
          <w:b/>
          <w:lang w:eastAsia="ru-RU"/>
        </w:rPr>
        <w:br w:type="page"/>
      </w:r>
    </w:p>
    <w:p w14:paraId="3D83405A" w14:textId="77777777" w:rsidR="002D3180" w:rsidRPr="000C280E" w:rsidRDefault="002D3180" w:rsidP="002D3180">
      <w:pPr>
        <w:jc w:val="center"/>
        <w:rPr>
          <w:rFonts w:ascii="PT Astra Serif" w:eastAsia="Calibri" w:hAnsi="PT Astra Serif"/>
          <w:b/>
          <w:lang w:eastAsia="ru-RU"/>
        </w:rPr>
        <w:sectPr w:rsidR="002D3180" w:rsidRPr="000C280E" w:rsidSect="002D250D">
          <w:pgSz w:w="11906" w:h="16838"/>
          <w:pgMar w:top="1418" w:right="1276" w:bottom="1134" w:left="1559" w:header="709" w:footer="709" w:gutter="0"/>
          <w:pgNumType w:start="1"/>
          <w:cols w:space="708"/>
          <w:titlePg/>
          <w:docGrid w:linePitch="360"/>
        </w:sectPr>
      </w:pPr>
    </w:p>
    <w:p w14:paraId="5875ABD1" w14:textId="77777777" w:rsidR="00BB31C5" w:rsidRDefault="00BB31C5" w:rsidP="008F79D4">
      <w:pPr>
        <w:suppressAutoHyphens w:val="0"/>
        <w:spacing w:after="200" w:line="276" w:lineRule="auto"/>
        <w:jc w:val="center"/>
        <w:rPr>
          <w:b/>
          <w:szCs w:val="26"/>
          <w:lang w:eastAsia="ru-RU"/>
        </w:rPr>
      </w:pPr>
    </w:p>
    <w:p w14:paraId="7558A46D" w14:textId="496C3D3A" w:rsidR="008F79D4" w:rsidRDefault="008F79D4" w:rsidP="008F79D4">
      <w:pPr>
        <w:suppressAutoHyphens w:val="0"/>
        <w:spacing w:after="200" w:line="276" w:lineRule="auto"/>
        <w:jc w:val="center"/>
        <w:rPr>
          <w:b/>
          <w:szCs w:val="26"/>
          <w:lang w:eastAsia="ru-RU"/>
        </w:rPr>
      </w:pPr>
      <w:r w:rsidRPr="008F79D4">
        <w:rPr>
          <w:b/>
          <w:szCs w:val="26"/>
          <w:lang w:eastAsia="ru-RU"/>
        </w:rPr>
        <w:t>Опрос получателей услуг</w:t>
      </w:r>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2D3180" w:rsidRPr="008F79D4" w14:paraId="4430B773" w14:textId="77777777" w:rsidTr="002D250D">
        <w:trPr>
          <w:trHeight w:val="387"/>
          <w:jc w:val="center"/>
        </w:trPr>
        <w:tc>
          <w:tcPr>
            <w:tcW w:w="5103" w:type="dxa"/>
            <w:shd w:val="clear" w:color="auto" w:fill="F79646"/>
            <w:hideMark/>
          </w:tcPr>
          <w:p w14:paraId="259E1F3F" w14:textId="77777777" w:rsidR="002D3180" w:rsidRPr="008F79D4" w:rsidRDefault="002D3180" w:rsidP="002D250D">
            <w:pPr>
              <w:keepNext/>
              <w:rPr>
                <w:b/>
                <w:sz w:val="20"/>
              </w:rPr>
            </w:pPr>
            <w:r w:rsidRPr="008F79D4">
              <w:rPr>
                <w:b/>
                <w:sz w:val="20"/>
              </w:rPr>
              <w:t xml:space="preserve">№ анкеты </w:t>
            </w:r>
          </w:p>
          <w:p w14:paraId="3E217560" w14:textId="77777777" w:rsidR="002D3180" w:rsidRPr="008F79D4" w:rsidRDefault="002D3180" w:rsidP="002D250D">
            <w:pPr>
              <w:keepNext/>
              <w:rPr>
                <w:b/>
                <w:sz w:val="20"/>
              </w:rPr>
            </w:pPr>
            <w:r w:rsidRPr="008F79D4">
              <w:rPr>
                <w:b/>
                <w:sz w:val="20"/>
              </w:rPr>
              <w:t>(заполняет оператор)</w:t>
            </w:r>
          </w:p>
        </w:tc>
        <w:tc>
          <w:tcPr>
            <w:tcW w:w="4939" w:type="dxa"/>
            <w:shd w:val="clear" w:color="auto" w:fill="F79646"/>
            <w:hideMark/>
          </w:tcPr>
          <w:p w14:paraId="24A0B446" w14:textId="77777777" w:rsidR="002D3180" w:rsidRPr="008F79D4" w:rsidRDefault="002D3180" w:rsidP="002D250D">
            <w:pPr>
              <w:keepNext/>
              <w:rPr>
                <w:b/>
                <w:sz w:val="20"/>
              </w:rPr>
            </w:pPr>
          </w:p>
        </w:tc>
      </w:tr>
      <w:tr w:rsidR="002D3180" w:rsidRPr="008F79D4" w14:paraId="2B19D19C" w14:textId="77777777" w:rsidTr="002D250D">
        <w:trPr>
          <w:trHeight w:val="243"/>
          <w:jc w:val="center"/>
        </w:trPr>
        <w:tc>
          <w:tcPr>
            <w:tcW w:w="5103" w:type="dxa"/>
            <w:hideMark/>
          </w:tcPr>
          <w:p w14:paraId="1BFA7E56" w14:textId="77777777" w:rsidR="002D3180" w:rsidRPr="008F79D4" w:rsidRDefault="002D3180" w:rsidP="002D250D">
            <w:pPr>
              <w:keepNext/>
              <w:rPr>
                <w:b/>
                <w:sz w:val="20"/>
              </w:rPr>
            </w:pPr>
            <w:r w:rsidRPr="008F79D4">
              <w:rPr>
                <w:b/>
                <w:sz w:val="20"/>
              </w:rPr>
              <w:t xml:space="preserve">Интервьюер </w:t>
            </w:r>
          </w:p>
        </w:tc>
        <w:tc>
          <w:tcPr>
            <w:tcW w:w="4939" w:type="dxa"/>
            <w:hideMark/>
          </w:tcPr>
          <w:p w14:paraId="73CD6E9F" w14:textId="77777777" w:rsidR="002D3180" w:rsidRPr="008F79D4" w:rsidRDefault="002D3180" w:rsidP="002D250D">
            <w:pPr>
              <w:keepNext/>
              <w:rPr>
                <w:b/>
                <w:sz w:val="20"/>
              </w:rPr>
            </w:pPr>
          </w:p>
        </w:tc>
      </w:tr>
      <w:tr w:rsidR="002D3180" w:rsidRPr="008F79D4" w14:paraId="1CBA8400" w14:textId="77777777" w:rsidTr="002D250D">
        <w:trPr>
          <w:trHeight w:val="243"/>
          <w:jc w:val="center"/>
        </w:trPr>
        <w:tc>
          <w:tcPr>
            <w:tcW w:w="5103" w:type="dxa"/>
          </w:tcPr>
          <w:p w14:paraId="188B0D4A" w14:textId="77777777" w:rsidR="002D3180" w:rsidRPr="008F79D4" w:rsidRDefault="002D3180" w:rsidP="002D250D">
            <w:pPr>
              <w:keepNext/>
              <w:rPr>
                <w:b/>
                <w:sz w:val="20"/>
              </w:rPr>
            </w:pPr>
            <w:r w:rsidRPr="008F79D4">
              <w:rPr>
                <w:b/>
                <w:sz w:val="20"/>
              </w:rPr>
              <w:t>Наименование медицинской организации</w:t>
            </w:r>
          </w:p>
        </w:tc>
        <w:tc>
          <w:tcPr>
            <w:tcW w:w="4939" w:type="dxa"/>
          </w:tcPr>
          <w:p w14:paraId="29898B87" w14:textId="77777777" w:rsidR="002D3180" w:rsidRPr="008F79D4" w:rsidRDefault="002D3180" w:rsidP="002D250D">
            <w:pPr>
              <w:keepNext/>
              <w:rPr>
                <w:b/>
                <w:sz w:val="20"/>
              </w:rPr>
            </w:pPr>
          </w:p>
        </w:tc>
      </w:tr>
      <w:tr w:rsidR="002D3180" w:rsidRPr="008F79D4" w14:paraId="696E4407" w14:textId="77777777" w:rsidTr="002D250D">
        <w:trPr>
          <w:trHeight w:val="243"/>
          <w:jc w:val="center"/>
        </w:trPr>
        <w:tc>
          <w:tcPr>
            <w:tcW w:w="5103" w:type="dxa"/>
          </w:tcPr>
          <w:p w14:paraId="3A66B231" w14:textId="77777777" w:rsidR="002D3180" w:rsidRPr="008F79D4" w:rsidRDefault="002D3180" w:rsidP="002D250D">
            <w:pPr>
              <w:keepNext/>
              <w:rPr>
                <w:b/>
                <w:sz w:val="20"/>
              </w:rPr>
            </w:pPr>
            <w:r w:rsidRPr="008F79D4">
              <w:rPr>
                <w:b/>
                <w:sz w:val="20"/>
              </w:rPr>
              <w:t xml:space="preserve">Дата опроса </w:t>
            </w:r>
          </w:p>
        </w:tc>
        <w:tc>
          <w:tcPr>
            <w:tcW w:w="4939" w:type="dxa"/>
          </w:tcPr>
          <w:p w14:paraId="10CED280" w14:textId="77777777" w:rsidR="002D3180" w:rsidRPr="008F79D4" w:rsidRDefault="002D3180" w:rsidP="002D250D">
            <w:pPr>
              <w:keepNext/>
              <w:rPr>
                <w:b/>
                <w:sz w:val="20"/>
              </w:rPr>
            </w:pPr>
          </w:p>
        </w:tc>
      </w:tr>
      <w:tr w:rsidR="002D3180" w:rsidRPr="008F79D4" w14:paraId="116DF893" w14:textId="77777777" w:rsidTr="002D250D">
        <w:trPr>
          <w:trHeight w:val="243"/>
          <w:jc w:val="center"/>
        </w:trPr>
        <w:tc>
          <w:tcPr>
            <w:tcW w:w="5103" w:type="dxa"/>
          </w:tcPr>
          <w:p w14:paraId="46349DFA" w14:textId="77777777" w:rsidR="002D3180" w:rsidRPr="008F79D4" w:rsidRDefault="002D3180" w:rsidP="002D250D">
            <w:pPr>
              <w:keepNext/>
              <w:rPr>
                <w:b/>
                <w:sz w:val="20"/>
              </w:rPr>
            </w:pPr>
            <w:r w:rsidRPr="008F79D4">
              <w:rPr>
                <w:b/>
                <w:sz w:val="20"/>
              </w:rPr>
              <w:t>Населенный пункт</w:t>
            </w:r>
          </w:p>
        </w:tc>
        <w:tc>
          <w:tcPr>
            <w:tcW w:w="4939" w:type="dxa"/>
          </w:tcPr>
          <w:p w14:paraId="6B9D6D10" w14:textId="77777777" w:rsidR="002D3180" w:rsidRPr="008F79D4" w:rsidRDefault="002D3180" w:rsidP="002D250D">
            <w:pPr>
              <w:keepNext/>
              <w:rPr>
                <w:b/>
                <w:sz w:val="20"/>
              </w:rPr>
            </w:pPr>
            <w:r w:rsidRPr="008F79D4">
              <w:rPr>
                <w:b/>
                <w:sz w:val="20"/>
              </w:rPr>
              <w:t>Адрес учреждения</w:t>
            </w:r>
          </w:p>
        </w:tc>
      </w:tr>
      <w:tr w:rsidR="002D3180" w:rsidRPr="008F79D4" w14:paraId="4F7DCF21" w14:textId="77777777" w:rsidTr="002D250D">
        <w:trPr>
          <w:trHeight w:val="243"/>
          <w:jc w:val="center"/>
        </w:trPr>
        <w:tc>
          <w:tcPr>
            <w:tcW w:w="5103" w:type="dxa"/>
          </w:tcPr>
          <w:p w14:paraId="42E5D952" w14:textId="77777777" w:rsidR="002D3180" w:rsidRPr="008F79D4" w:rsidRDefault="002D3180" w:rsidP="002D250D">
            <w:pPr>
              <w:keepNext/>
              <w:rPr>
                <w:b/>
                <w:sz w:val="20"/>
              </w:rPr>
            </w:pPr>
            <w:r w:rsidRPr="008F79D4">
              <w:rPr>
                <w:b/>
                <w:sz w:val="20"/>
              </w:rPr>
              <w:t>Форма обслуживания</w:t>
            </w:r>
          </w:p>
        </w:tc>
        <w:tc>
          <w:tcPr>
            <w:tcW w:w="4939" w:type="dxa"/>
          </w:tcPr>
          <w:p w14:paraId="06CF084B" w14:textId="77777777" w:rsidR="002D3180" w:rsidRPr="008F79D4" w:rsidRDefault="002D3180" w:rsidP="002D250D">
            <w:pPr>
              <w:keepNext/>
              <w:rPr>
                <w:b/>
                <w:sz w:val="20"/>
              </w:rPr>
            </w:pPr>
          </w:p>
        </w:tc>
      </w:tr>
    </w:tbl>
    <w:p w14:paraId="01F81E4C" w14:textId="77777777" w:rsidR="002D3180" w:rsidRPr="008F79D4" w:rsidRDefault="002D3180" w:rsidP="008F79D4">
      <w:pPr>
        <w:suppressAutoHyphens w:val="0"/>
        <w:spacing w:after="200" w:line="276" w:lineRule="auto"/>
        <w:jc w:val="center"/>
        <w:rPr>
          <w:b/>
          <w:szCs w:val="26"/>
          <w:lang w:eastAsia="ru-RU"/>
        </w:rPr>
      </w:pPr>
    </w:p>
    <w:p w14:paraId="584F2726" w14:textId="1F687573" w:rsidR="008F79D4" w:rsidRPr="008F79D4" w:rsidRDefault="008F79D4" w:rsidP="008F79D4">
      <w:pPr>
        <w:suppressAutoHyphens w:val="0"/>
        <w:autoSpaceDE w:val="0"/>
        <w:autoSpaceDN w:val="0"/>
        <w:adjustRightInd w:val="0"/>
        <w:jc w:val="center"/>
        <w:rPr>
          <w:i/>
          <w:sz w:val="22"/>
          <w:szCs w:val="26"/>
          <w:lang w:eastAsia="ru-RU"/>
        </w:rPr>
      </w:pPr>
      <w:r w:rsidRPr="008F79D4">
        <w:rPr>
          <w:i/>
          <w:sz w:val="22"/>
          <w:szCs w:val="26"/>
          <w:lang w:eastAsia="ru-RU"/>
        </w:rPr>
        <w:t>Уважаемый респондент, просим Вас принять участие</w:t>
      </w:r>
    </w:p>
    <w:p w14:paraId="6F9DC819" w14:textId="65D1BC28" w:rsidR="008F79D4" w:rsidRPr="008F79D4" w:rsidRDefault="008F79D4" w:rsidP="008F79D4">
      <w:pPr>
        <w:suppressAutoHyphens w:val="0"/>
        <w:autoSpaceDE w:val="0"/>
        <w:autoSpaceDN w:val="0"/>
        <w:adjustRightInd w:val="0"/>
        <w:jc w:val="center"/>
        <w:rPr>
          <w:i/>
          <w:sz w:val="22"/>
          <w:szCs w:val="26"/>
          <w:lang w:eastAsia="ru-RU"/>
        </w:rPr>
      </w:pPr>
      <w:r w:rsidRPr="008F79D4">
        <w:rPr>
          <w:i/>
          <w:sz w:val="22"/>
          <w:szCs w:val="26"/>
          <w:lang w:eastAsia="ru-RU"/>
        </w:rPr>
        <w:t xml:space="preserve">в независимой оценке качества услуг </w:t>
      </w:r>
      <w:r>
        <w:rPr>
          <w:i/>
          <w:sz w:val="22"/>
          <w:szCs w:val="26"/>
          <w:lang w:eastAsia="ru-RU"/>
        </w:rPr>
        <w:t>медицинских организаций</w:t>
      </w:r>
      <w:r w:rsidRPr="008F79D4">
        <w:rPr>
          <w:i/>
          <w:sz w:val="22"/>
          <w:szCs w:val="26"/>
          <w:lang w:eastAsia="ru-RU"/>
        </w:rPr>
        <w:t>. Полученные данные будут использованы с целью повышения качества услуг для населения.</w:t>
      </w:r>
    </w:p>
    <w:p w14:paraId="13126B7C" w14:textId="77777777" w:rsidR="008F79D4" w:rsidRPr="008F79D4" w:rsidRDefault="008F79D4" w:rsidP="008F79D4">
      <w:pPr>
        <w:suppressAutoHyphens w:val="0"/>
        <w:autoSpaceDE w:val="0"/>
        <w:autoSpaceDN w:val="0"/>
        <w:adjustRightInd w:val="0"/>
        <w:jc w:val="center"/>
        <w:rPr>
          <w:i/>
          <w:sz w:val="22"/>
          <w:szCs w:val="26"/>
          <w:lang w:eastAsia="ru-RU"/>
        </w:rPr>
      </w:pPr>
      <w:r w:rsidRPr="008F79D4">
        <w:rPr>
          <w:i/>
          <w:sz w:val="22"/>
          <w:szCs w:val="26"/>
          <w:lang w:eastAsia="ru-RU"/>
        </w:rPr>
        <w:t>Просим вас ответить на несколько вопросов анонимной анкеты. Большинство вопросов уже содержат варианты ответов - вам нужно будет только выбрать наиболее соответствующий вашему мнению.</w:t>
      </w:r>
    </w:p>
    <w:p w14:paraId="44B22606" w14:textId="77777777" w:rsidR="008F79D4" w:rsidRPr="008F79D4" w:rsidRDefault="008F79D4" w:rsidP="008F79D4">
      <w:pPr>
        <w:suppressAutoHyphens w:val="0"/>
        <w:autoSpaceDE w:val="0"/>
        <w:autoSpaceDN w:val="0"/>
        <w:adjustRightInd w:val="0"/>
        <w:jc w:val="center"/>
        <w:rPr>
          <w:b/>
          <w:szCs w:val="26"/>
          <w:lang w:eastAsia="ru-RU"/>
        </w:rPr>
      </w:pPr>
    </w:p>
    <w:p w14:paraId="2CB13980" w14:textId="77777777" w:rsidR="00BB31C5" w:rsidRPr="001166E5" w:rsidRDefault="00BB31C5" w:rsidP="00BB31C5">
      <w:pPr>
        <w:pStyle w:val="3b"/>
        <w:keepNext/>
        <w:keepLines/>
        <w:shd w:val="clear" w:color="auto" w:fill="auto"/>
        <w:spacing w:before="0" w:after="0" w:line="240" w:lineRule="auto"/>
        <w:ind w:firstLine="709"/>
        <w:jc w:val="center"/>
        <w:outlineLvl w:val="9"/>
        <w:rPr>
          <w:sz w:val="24"/>
          <w:szCs w:val="24"/>
        </w:rPr>
      </w:pPr>
      <w:bookmarkStart w:id="47" w:name="bookmark3"/>
      <w:r w:rsidRPr="001166E5">
        <w:rPr>
          <w:color w:val="000000"/>
          <w:sz w:val="24"/>
          <w:szCs w:val="24"/>
          <w:lang w:bidi="ru-RU"/>
        </w:rPr>
        <w:t>Анкета</w:t>
      </w:r>
      <w:bookmarkEnd w:id="47"/>
    </w:p>
    <w:p w14:paraId="25F7A31E" w14:textId="77777777" w:rsidR="00BB31C5" w:rsidRPr="001166E5" w:rsidRDefault="00BB31C5" w:rsidP="00BB31C5">
      <w:pPr>
        <w:pStyle w:val="34"/>
        <w:shd w:val="clear" w:color="auto" w:fill="auto"/>
        <w:spacing w:line="240" w:lineRule="auto"/>
        <w:ind w:firstLine="709"/>
        <w:rPr>
          <w:sz w:val="24"/>
          <w:szCs w:val="24"/>
        </w:rPr>
      </w:pPr>
      <w:r w:rsidRPr="001166E5">
        <w:rPr>
          <w:color w:val="000000"/>
          <w:sz w:val="24"/>
          <w:szCs w:val="24"/>
          <w:lang w:eastAsia="ru-RU" w:bidi="ru-RU"/>
        </w:rPr>
        <w:t>для оценки качества условий оказания услуг медицинскими организациями</w:t>
      </w:r>
    </w:p>
    <w:p w14:paraId="2839718B" w14:textId="77777777" w:rsidR="00BB31C5" w:rsidRDefault="00BB31C5" w:rsidP="00BB31C5">
      <w:pPr>
        <w:pStyle w:val="3b"/>
        <w:keepNext/>
        <w:keepLines/>
        <w:shd w:val="clear" w:color="auto" w:fill="auto"/>
        <w:spacing w:before="0" w:after="0" w:line="240" w:lineRule="auto"/>
        <w:ind w:firstLine="709"/>
        <w:jc w:val="center"/>
        <w:outlineLvl w:val="9"/>
        <w:rPr>
          <w:color w:val="000000"/>
          <w:sz w:val="24"/>
          <w:szCs w:val="24"/>
          <w:lang w:bidi="ru-RU"/>
        </w:rPr>
      </w:pPr>
      <w:bookmarkStart w:id="48" w:name="bookmark4"/>
      <w:r w:rsidRPr="001166E5">
        <w:rPr>
          <w:color w:val="000000"/>
          <w:sz w:val="24"/>
          <w:szCs w:val="24"/>
          <w:lang w:bidi="ru-RU"/>
        </w:rPr>
        <w:t>в амбулаторных условиях</w:t>
      </w:r>
      <w:bookmarkEnd w:id="48"/>
    </w:p>
    <w:p w14:paraId="3EC5AB73" w14:textId="77777777" w:rsidR="00BB31C5" w:rsidRDefault="00BB31C5" w:rsidP="00BB31C5">
      <w:pPr>
        <w:pStyle w:val="3b"/>
        <w:keepNext/>
        <w:keepLines/>
        <w:shd w:val="clear" w:color="auto" w:fill="auto"/>
        <w:spacing w:before="0" w:after="0" w:line="240" w:lineRule="auto"/>
        <w:ind w:firstLine="709"/>
        <w:outlineLvl w:val="9"/>
        <w:rPr>
          <w:b/>
          <w:sz w:val="24"/>
          <w:szCs w:val="24"/>
        </w:rPr>
      </w:pPr>
    </w:p>
    <w:p w14:paraId="404F3F55" w14:textId="77777777" w:rsidR="00BB31C5" w:rsidRPr="004660FD" w:rsidRDefault="00BB31C5" w:rsidP="00BB31C5">
      <w:pPr>
        <w:pStyle w:val="3b"/>
        <w:keepNext/>
        <w:keepLines/>
        <w:shd w:val="clear" w:color="auto" w:fill="auto"/>
        <w:spacing w:before="0" w:after="0" w:line="240" w:lineRule="auto"/>
        <w:ind w:firstLine="709"/>
        <w:outlineLvl w:val="9"/>
        <w:rPr>
          <w:b/>
          <w:sz w:val="24"/>
          <w:szCs w:val="24"/>
        </w:rPr>
      </w:pPr>
      <w:r w:rsidRPr="004660FD">
        <w:rPr>
          <w:sz w:val="24"/>
          <w:szCs w:val="24"/>
        </w:rPr>
        <w:t>Наименование медицинской организации:___________________________________</w:t>
      </w:r>
    </w:p>
    <w:p w14:paraId="3B3D7094" w14:textId="77777777" w:rsidR="00BB31C5" w:rsidRPr="004660FD" w:rsidRDefault="00BB31C5" w:rsidP="00BB31C5">
      <w:pPr>
        <w:pStyle w:val="3b"/>
        <w:keepNext/>
        <w:keepLines/>
        <w:shd w:val="clear" w:color="auto" w:fill="auto"/>
        <w:spacing w:before="0" w:after="0" w:line="240" w:lineRule="auto"/>
        <w:ind w:firstLine="709"/>
        <w:outlineLvl w:val="9"/>
        <w:rPr>
          <w:b/>
          <w:sz w:val="24"/>
          <w:szCs w:val="24"/>
        </w:rPr>
      </w:pPr>
      <w:r w:rsidRPr="004660FD">
        <w:rPr>
          <w:sz w:val="24"/>
          <w:szCs w:val="24"/>
        </w:rPr>
        <w:t>Населенный пункт:_____________________________________________</w:t>
      </w:r>
    </w:p>
    <w:p w14:paraId="3F14A94B" w14:textId="77777777" w:rsidR="00BB31C5" w:rsidRPr="004660FD" w:rsidRDefault="00BB31C5" w:rsidP="00BB31C5">
      <w:pPr>
        <w:pStyle w:val="3b"/>
        <w:keepNext/>
        <w:keepLines/>
        <w:shd w:val="clear" w:color="auto" w:fill="auto"/>
        <w:spacing w:before="0" w:after="0" w:line="240" w:lineRule="auto"/>
        <w:ind w:firstLine="709"/>
        <w:outlineLvl w:val="9"/>
        <w:rPr>
          <w:b/>
          <w:sz w:val="24"/>
          <w:szCs w:val="24"/>
        </w:rPr>
      </w:pPr>
      <w:r w:rsidRPr="004660FD">
        <w:rPr>
          <w:sz w:val="24"/>
          <w:szCs w:val="24"/>
        </w:rPr>
        <w:t>Форма обслуживания:_____________________________________________</w:t>
      </w:r>
    </w:p>
    <w:p w14:paraId="16AF7FAF" w14:textId="77777777" w:rsidR="00BB31C5" w:rsidRPr="001166E5" w:rsidRDefault="00BB31C5" w:rsidP="00BB31C5">
      <w:pPr>
        <w:pStyle w:val="3b"/>
        <w:keepNext/>
        <w:keepLines/>
        <w:shd w:val="clear" w:color="auto" w:fill="auto"/>
        <w:spacing w:before="0" w:after="0" w:line="240" w:lineRule="auto"/>
        <w:ind w:firstLine="709"/>
        <w:jc w:val="center"/>
        <w:outlineLvl w:val="9"/>
        <w:rPr>
          <w:sz w:val="24"/>
          <w:szCs w:val="24"/>
        </w:rPr>
      </w:pPr>
    </w:p>
    <w:p w14:paraId="65C22374" w14:textId="77777777" w:rsidR="00BB31C5" w:rsidRPr="001166E5" w:rsidRDefault="00BB31C5" w:rsidP="00221862">
      <w:pPr>
        <w:pStyle w:val="3b"/>
        <w:keepNext/>
        <w:keepLines/>
        <w:numPr>
          <w:ilvl w:val="0"/>
          <w:numId w:val="17"/>
        </w:numPr>
        <w:shd w:val="clear" w:color="auto" w:fill="auto"/>
        <w:tabs>
          <w:tab w:val="left" w:pos="402"/>
        </w:tabs>
        <w:spacing w:before="0" w:after="0" w:line="240" w:lineRule="auto"/>
        <w:outlineLvl w:val="9"/>
        <w:rPr>
          <w:sz w:val="24"/>
          <w:szCs w:val="24"/>
        </w:rPr>
      </w:pPr>
      <w:bookmarkStart w:id="49" w:name="bookmark5"/>
      <w:r w:rsidRPr="001166E5">
        <w:rPr>
          <w:color w:val="000000"/>
          <w:sz w:val="24"/>
          <w:szCs w:val="24"/>
          <w:lang w:bidi="ru-RU"/>
        </w:rPr>
        <w:t>Вы обратились в медицинскую организацию?</w:t>
      </w:r>
      <w:bookmarkEnd w:id="49"/>
    </w:p>
    <w:p w14:paraId="63D712E6" w14:textId="77777777" w:rsidR="00BB31C5" w:rsidRPr="001166E5" w:rsidRDefault="00BB31C5" w:rsidP="00221862">
      <w:pPr>
        <w:pStyle w:val="af9"/>
        <w:widowControl w:val="0"/>
        <w:numPr>
          <w:ilvl w:val="0"/>
          <w:numId w:val="23"/>
        </w:numPr>
        <w:tabs>
          <w:tab w:val="left" w:pos="448"/>
        </w:tabs>
        <w:suppressAutoHyphens w:val="0"/>
        <w:ind w:left="0" w:firstLine="709"/>
        <w:contextualSpacing/>
        <w:jc w:val="both"/>
        <w:rPr>
          <w:szCs w:val="24"/>
        </w:rPr>
      </w:pPr>
      <w:r w:rsidRPr="001166E5">
        <w:rPr>
          <w:color w:val="000000"/>
          <w:szCs w:val="24"/>
          <w:lang w:eastAsia="ru-RU" w:bidi="ru-RU"/>
        </w:rPr>
        <w:t>к врачу-терапевту участковому (перейти к вопросам 2-3)</w:t>
      </w:r>
    </w:p>
    <w:p w14:paraId="4CFCE1C3" w14:textId="77777777" w:rsidR="00BB31C5" w:rsidRPr="001166E5" w:rsidRDefault="00BB31C5" w:rsidP="00221862">
      <w:pPr>
        <w:pStyle w:val="af9"/>
        <w:widowControl w:val="0"/>
        <w:numPr>
          <w:ilvl w:val="0"/>
          <w:numId w:val="23"/>
        </w:numPr>
        <w:tabs>
          <w:tab w:val="left" w:pos="448"/>
        </w:tabs>
        <w:suppressAutoHyphens w:val="0"/>
        <w:ind w:left="0" w:firstLine="709"/>
        <w:contextualSpacing/>
        <w:jc w:val="both"/>
        <w:rPr>
          <w:szCs w:val="24"/>
        </w:rPr>
      </w:pPr>
      <w:r w:rsidRPr="001166E5">
        <w:rPr>
          <w:color w:val="000000"/>
          <w:szCs w:val="24"/>
          <w:lang w:eastAsia="ru-RU" w:bidi="ru-RU"/>
        </w:rPr>
        <w:t>к врачу-педиатру участковому (перейти к вопросам 2-3)</w:t>
      </w:r>
    </w:p>
    <w:p w14:paraId="1C6DD85F" w14:textId="77777777" w:rsidR="00BB31C5" w:rsidRPr="001166E5" w:rsidRDefault="00BB31C5" w:rsidP="00221862">
      <w:pPr>
        <w:pStyle w:val="af9"/>
        <w:widowControl w:val="0"/>
        <w:numPr>
          <w:ilvl w:val="0"/>
          <w:numId w:val="23"/>
        </w:numPr>
        <w:tabs>
          <w:tab w:val="left" w:pos="448"/>
        </w:tabs>
        <w:suppressAutoHyphens w:val="0"/>
        <w:ind w:left="0" w:firstLine="709"/>
        <w:contextualSpacing/>
        <w:jc w:val="both"/>
        <w:rPr>
          <w:szCs w:val="24"/>
        </w:rPr>
      </w:pPr>
      <w:r w:rsidRPr="001166E5">
        <w:rPr>
          <w:color w:val="000000"/>
          <w:szCs w:val="24"/>
          <w:lang w:eastAsia="ru-RU" w:bidi="ru-RU"/>
        </w:rPr>
        <w:t>к врачу общей практики (семейному врачу) (перейти к вопросам 2-3)</w:t>
      </w:r>
    </w:p>
    <w:p w14:paraId="3D1288E2" w14:textId="77777777" w:rsidR="00BB31C5" w:rsidRPr="001166E5" w:rsidRDefault="00BB31C5" w:rsidP="00221862">
      <w:pPr>
        <w:pStyle w:val="af9"/>
        <w:numPr>
          <w:ilvl w:val="0"/>
          <w:numId w:val="23"/>
        </w:numPr>
        <w:suppressAutoHyphens w:val="0"/>
        <w:ind w:left="0" w:firstLine="709"/>
        <w:contextualSpacing/>
        <w:jc w:val="both"/>
        <w:rPr>
          <w:szCs w:val="24"/>
        </w:rPr>
      </w:pPr>
      <w:r w:rsidRPr="001166E5">
        <w:rPr>
          <w:color w:val="000000"/>
          <w:szCs w:val="24"/>
          <w:lang w:eastAsia="ru-RU" w:bidi="ru-RU"/>
        </w:rPr>
        <w:t>к врачу-специалисту (кардиолог, невролог офтальмолог, стоматолог, хирург, эндокринолог, другие) (перейти к вопросам 2а-3а)</w:t>
      </w:r>
    </w:p>
    <w:p w14:paraId="0B1A0DD0" w14:textId="77777777" w:rsidR="00BB31C5" w:rsidRPr="001166E5" w:rsidRDefault="00BB31C5" w:rsidP="00221862">
      <w:pPr>
        <w:pStyle w:val="af9"/>
        <w:numPr>
          <w:ilvl w:val="0"/>
          <w:numId w:val="23"/>
        </w:numPr>
        <w:suppressAutoHyphens w:val="0"/>
        <w:ind w:left="0" w:firstLine="709"/>
        <w:contextualSpacing/>
        <w:jc w:val="both"/>
        <w:rPr>
          <w:szCs w:val="24"/>
        </w:rPr>
      </w:pPr>
      <w:r w:rsidRPr="001166E5">
        <w:rPr>
          <w:color w:val="000000"/>
          <w:szCs w:val="24"/>
          <w:lang w:eastAsia="ru-RU" w:bidi="ru-RU"/>
        </w:rPr>
        <w:t>иное (диспансеризация, медицинский осмотр, др.) (перейти к вопросам 2а-3а)</w:t>
      </w:r>
    </w:p>
    <w:p w14:paraId="01909186" w14:textId="77777777" w:rsidR="00BB31C5" w:rsidRPr="001166E5" w:rsidRDefault="00BB31C5" w:rsidP="00BB31C5">
      <w:pPr>
        <w:pStyle w:val="af9"/>
        <w:ind w:left="709"/>
        <w:jc w:val="both"/>
        <w:rPr>
          <w:szCs w:val="24"/>
        </w:rPr>
      </w:pPr>
    </w:p>
    <w:p w14:paraId="222B748F" w14:textId="77777777" w:rsidR="00BB31C5" w:rsidRPr="001166E5" w:rsidRDefault="00BB31C5" w:rsidP="00221862">
      <w:pPr>
        <w:pStyle w:val="3b"/>
        <w:keepNext/>
        <w:keepLines/>
        <w:numPr>
          <w:ilvl w:val="0"/>
          <w:numId w:val="17"/>
        </w:numPr>
        <w:shd w:val="clear" w:color="auto" w:fill="auto"/>
        <w:tabs>
          <w:tab w:val="left" w:pos="402"/>
        </w:tabs>
        <w:spacing w:before="0" w:after="0" w:line="240" w:lineRule="auto"/>
        <w:outlineLvl w:val="9"/>
        <w:rPr>
          <w:sz w:val="24"/>
          <w:szCs w:val="24"/>
        </w:rPr>
      </w:pPr>
      <w:bookmarkStart w:id="50" w:name="bookmark6"/>
      <w:r w:rsidRPr="001166E5">
        <w:rPr>
          <w:color w:val="000000"/>
          <w:sz w:val="24"/>
          <w:szCs w:val="24"/>
          <w:lang w:bidi="ru-RU"/>
        </w:rPr>
        <w:t>Время ожидания приема врача, к которому Вы записались (вызвали на дом), с момента записи на прием составило?</w:t>
      </w:r>
      <w:bookmarkEnd w:id="50"/>
    </w:p>
    <w:p w14:paraId="7823523C" w14:textId="77777777" w:rsidR="00BB31C5" w:rsidRPr="001166E5" w:rsidRDefault="00BB31C5" w:rsidP="00221862">
      <w:pPr>
        <w:pStyle w:val="af9"/>
        <w:numPr>
          <w:ilvl w:val="0"/>
          <w:numId w:val="24"/>
        </w:numPr>
        <w:suppressAutoHyphens w:val="0"/>
        <w:ind w:left="0" w:firstLine="709"/>
        <w:contextualSpacing/>
        <w:jc w:val="both"/>
        <w:rPr>
          <w:color w:val="000000"/>
          <w:szCs w:val="24"/>
          <w:lang w:eastAsia="ru-RU" w:bidi="ru-RU"/>
        </w:rPr>
      </w:pPr>
      <w:r w:rsidRPr="001166E5">
        <w:rPr>
          <w:color w:val="000000"/>
          <w:szCs w:val="24"/>
          <w:lang w:eastAsia="ru-RU" w:bidi="ru-RU"/>
        </w:rPr>
        <w:t xml:space="preserve">24 часа и более </w:t>
      </w:r>
    </w:p>
    <w:p w14:paraId="7E16CDA7" w14:textId="77777777" w:rsidR="00BB31C5" w:rsidRPr="001166E5" w:rsidRDefault="00BB31C5" w:rsidP="00221862">
      <w:pPr>
        <w:pStyle w:val="af9"/>
        <w:numPr>
          <w:ilvl w:val="0"/>
          <w:numId w:val="24"/>
        </w:numPr>
        <w:suppressAutoHyphens w:val="0"/>
        <w:ind w:left="0" w:firstLine="709"/>
        <w:contextualSpacing/>
        <w:jc w:val="both"/>
        <w:rPr>
          <w:color w:val="000000"/>
          <w:szCs w:val="24"/>
          <w:lang w:eastAsia="ru-RU" w:bidi="ru-RU"/>
        </w:rPr>
      </w:pPr>
      <w:r w:rsidRPr="001166E5">
        <w:rPr>
          <w:color w:val="000000"/>
          <w:szCs w:val="24"/>
          <w:lang w:eastAsia="ru-RU" w:bidi="ru-RU"/>
        </w:rPr>
        <w:t>12 часов</w:t>
      </w:r>
    </w:p>
    <w:p w14:paraId="4BDC8005" w14:textId="77777777" w:rsidR="00BB31C5" w:rsidRPr="001166E5" w:rsidRDefault="00BB31C5" w:rsidP="00221862">
      <w:pPr>
        <w:pStyle w:val="af9"/>
        <w:numPr>
          <w:ilvl w:val="0"/>
          <w:numId w:val="24"/>
        </w:numPr>
        <w:suppressAutoHyphens w:val="0"/>
        <w:ind w:left="0" w:firstLine="709"/>
        <w:contextualSpacing/>
        <w:jc w:val="both"/>
        <w:rPr>
          <w:color w:val="000000"/>
          <w:szCs w:val="24"/>
          <w:lang w:eastAsia="ru-RU" w:bidi="ru-RU"/>
        </w:rPr>
      </w:pPr>
      <w:r w:rsidRPr="001166E5">
        <w:rPr>
          <w:color w:val="000000"/>
          <w:szCs w:val="24"/>
          <w:lang w:eastAsia="ru-RU" w:bidi="ru-RU"/>
        </w:rPr>
        <w:t>8 часов</w:t>
      </w:r>
    </w:p>
    <w:p w14:paraId="65281F7F" w14:textId="77777777" w:rsidR="00BB31C5" w:rsidRPr="001166E5" w:rsidRDefault="00BB31C5" w:rsidP="00221862">
      <w:pPr>
        <w:pStyle w:val="af9"/>
        <w:numPr>
          <w:ilvl w:val="0"/>
          <w:numId w:val="24"/>
        </w:numPr>
        <w:suppressAutoHyphens w:val="0"/>
        <w:ind w:left="0" w:firstLine="709"/>
        <w:contextualSpacing/>
        <w:jc w:val="both"/>
        <w:rPr>
          <w:color w:val="000000"/>
          <w:szCs w:val="24"/>
          <w:lang w:eastAsia="ru-RU" w:bidi="ru-RU"/>
        </w:rPr>
      </w:pPr>
      <w:r w:rsidRPr="001166E5">
        <w:rPr>
          <w:color w:val="000000"/>
          <w:szCs w:val="24"/>
          <w:lang w:eastAsia="ru-RU" w:bidi="ru-RU"/>
        </w:rPr>
        <w:t xml:space="preserve">6 часов </w:t>
      </w:r>
    </w:p>
    <w:p w14:paraId="4F4D499D" w14:textId="77777777" w:rsidR="00BB31C5" w:rsidRPr="001166E5" w:rsidRDefault="00BB31C5" w:rsidP="00221862">
      <w:pPr>
        <w:pStyle w:val="af9"/>
        <w:numPr>
          <w:ilvl w:val="0"/>
          <w:numId w:val="24"/>
        </w:numPr>
        <w:suppressAutoHyphens w:val="0"/>
        <w:ind w:left="0" w:firstLine="709"/>
        <w:contextualSpacing/>
        <w:jc w:val="both"/>
        <w:rPr>
          <w:szCs w:val="24"/>
        </w:rPr>
      </w:pPr>
      <w:r w:rsidRPr="001166E5">
        <w:rPr>
          <w:color w:val="000000"/>
          <w:szCs w:val="24"/>
          <w:lang w:eastAsia="ru-RU" w:bidi="ru-RU"/>
        </w:rPr>
        <w:t>3 часа</w:t>
      </w:r>
    </w:p>
    <w:p w14:paraId="630DFD40" w14:textId="77777777" w:rsidR="00BB31C5" w:rsidRPr="001166E5" w:rsidRDefault="00BB31C5" w:rsidP="00221862">
      <w:pPr>
        <w:pStyle w:val="af9"/>
        <w:numPr>
          <w:ilvl w:val="0"/>
          <w:numId w:val="24"/>
        </w:numPr>
        <w:suppressAutoHyphens w:val="0"/>
        <w:ind w:left="0" w:firstLine="709"/>
        <w:contextualSpacing/>
        <w:jc w:val="both"/>
        <w:rPr>
          <w:szCs w:val="24"/>
        </w:rPr>
      </w:pPr>
      <w:r w:rsidRPr="001166E5">
        <w:rPr>
          <w:color w:val="000000"/>
          <w:szCs w:val="24"/>
          <w:lang w:eastAsia="ru-RU" w:bidi="ru-RU"/>
        </w:rPr>
        <w:t>менее 1 часа</w:t>
      </w:r>
    </w:p>
    <w:p w14:paraId="2AB96BB3" w14:textId="77777777" w:rsidR="00BB31C5" w:rsidRPr="001166E5" w:rsidRDefault="00BB31C5" w:rsidP="00BB31C5">
      <w:pPr>
        <w:pStyle w:val="af9"/>
        <w:ind w:left="709"/>
        <w:jc w:val="both"/>
        <w:rPr>
          <w:szCs w:val="24"/>
        </w:rPr>
      </w:pPr>
    </w:p>
    <w:p w14:paraId="266577A3" w14:textId="77777777" w:rsidR="00BB31C5" w:rsidRPr="001166E5" w:rsidRDefault="00BB31C5" w:rsidP="00221862">
      <w:pPr>
        <w:pStyle w:val="3b"/>
        <w:keepNext/>
        <w:keepLines/>
        <w:numPr>
          <w:ilvl w:val="0"/>
          <w:numId w:val="17"/>
        </w:numPr>
        <w:shd w:val="clear" w:color="auto" w:fill="auto"/>
        <w:tabs>
          <w:tab w:val="left" w:pos="402"/>
        </w:tabs>
        <w:spacing w:before="0" w:after="0" w:line="240" w:lineRule="auto"/>
        <w:outlineLvl w:val="9"/>
        <w:rPr>
          <w:sz w:val="24"/>
          <w:szCs w:val="24"/>
        </w:rPr>
      </w:pPr>
      <w:bookmarkStart w:id="51" w:name="bookmark7"/>
      <w:r w:rsidRPr="001166E5">
        <w:rPr>
          <w:color w:val="000000"/>
          <w:sz w:val="24"/>
          <w:szCs w:val="24"/>
          <w:lang w:bidi="ru-RU"/>
        </w:rPr>
        <w:t>Вы записались на прием к врачу (получили талон с указанием времени приема и ФИО врача) при первом обращении в медицинскую организацию?</w:t>
      </w:r>
      <w:bookmarkEnd w:id="51"/>
    </w:p>
    <w:p w14:paraId="1DAB783E" w14:textId="77777777" w:rsidR="00BB31C5" w:rsidRPr="001166E5" w:rsidRDefault="00BB31C5" w:rsidP="00221862">
      <w:pPr>
        <w:pStyle w:val="af9"/>
        <w:widowControl w:val="0"/>
        <w:numPr>
          <w:ilvl w:val="0"/>
          <w:numId w:val="25"/>
        </w:numPr>
        <w:tabs>
          <w:tab w:val="left" w:pos="448"/>
        </w:tabs>
        <w:suppressAutoHyphens w:val="0"/>
        <w:ind w:left="0" w:firstLine="709"/>
        <w:contextualSpacing/>
        <w:jc w:val="both"/>
        <w:rPr>
          <w:szCs w:val="24"/>
        </w:rPr>
      </w:pPr>
      <w:r w:rsidRPr="001166E5">
        <w:rPr>
          <w:color w:val="000000"/>
          <w:szCs w:val="24"/>
          <w:lang w:eastAsia="ru-RU" w:bidi="ru-RU"/>
        </w:rPr>
        <w:t>да (перейти к вопросу 3.1)</w:t>
      </w:r>
    </w:p>
    <w:p w14:paraId="563095B3" w14:textId="77777777" w:rsidR="00BB31C5" w:rsidRPr="001166E5" w:rsidRDefault="00BB31C5" w:rsidP="00221862">
      <w:pPr>
        <w:pStyle w:val="af9"/>
        <w:numPr>
          <w:ilvl w:val="0"/>
          <w:numId w:val="25"/>
        </w:numPr>
        <w:suppressAutoHyphens w:val="0"/>
        <w:ind w:left="0" w:firstLine="709"/>
        <w:contextualSpacing/>
        <w:jc w:val="both"/>
        <w:rPr>
          <w:szCs w:val="24"/>
        </w:rPr>
      </w:pPr>
      <w:r w:rsidRPr="001166E5">
        <w:rPr>
          <w:color w:val="000000"/>
          <w:szCs w:val="24"/>
          <w:lang w:eastAsia="ru-RU" w:bidi="ru-RU"/>
        </w:rPr>
        <w:t>нет(перейти к вопросу 3.2)</w:t>
      </w:r>
    </w:p>
    <w:p w14:paraId="20EBD031" w14:textId="77777777" w:rsidR="00BB31C5" w:rsidRPr="001166E5" w:rsidRDefault="00BB31C5" w:rsidP="00BB31C5">
      <w:pPr>
        <w:pStyle w:val="af9"/>
        <w:ind w:left="709"/>
        <w:jc w:val="both"/>
        <w:rPr>
          <w:szCs w:val="24"/>
        </w:rPr>
      </w:pPr>
    </w:p>
    <w:p w14:paraId="119EAB50" w14:textId="77777777" w:rsidR="00BB31C5" w:rsidRPr="001166E5" w:rsidRDefault="00BB31C5" w:rsidP="00221862">
      <w:pPr>
        <w:pStyle w:val="115"/>
        <w:numPr>
          <w:ilvl w:val="0"/>
          <w:numId w:val="18"/>
        </w:numPr>
        <w:shd w:val="clear" w:color="auto" w:fill="auto"/>
        <w:tabs>
          <w:tab w:val="left" w:pos="589"/>
        </w:tabs>
        <w:spacing w:before="0" w:line="240" w:lineRule="auto"/>
        <w:ind w:firstLine="0"/>
        <w:jc w:val="both"/>
        <w:rPr>
          <w:sz w:val="24"/>
          <w:szCs w:val="24"/>
        </w:rPr>
      </w:pPr>
      <w:r w:rsidRPr="001166E5">
        <w:rPr>
          <w:color w:val="000000"/>
          <w:sz w:val="24"/>
          <w:szCs w:val="24"/>
          <w:lang w:bidi="ru-RU"/>
        </w:rPr>
        <w:t>Вы записались па прием к врачу (вызвали врача на дом)?</w:t>
      </w:r>
    </w:p>
    <w:p w14:paraId="0F1EE8CB" w14:textId="77777777" w:rsidR="00BB31C5" w:rsidRPr="001166E5" w:rsidRDefault="00BB31C5" w:rsidP="00221862">
      <w:pPr>
        <w:pStyle w:val="af9"/>
        <w:widowControl w:val="0"/>
        <w:numPr>
          <w:ilvl w:val="0"/>
          <w:numId w:val="26"/>
        </w:numPr>
        <w:tabs>
          <w:tab w:val="left" w:pos="448"/>
        </w:tabs>
        <w:suppressAutoHyphens w:val="0"/>
        <w:ind w:left="0" w:firstLine="709"/>
        <w:contextualSpacing/>
        <w:jc w:val="both"/>
        <w:rPr>
          <w:szCs w:val="24"/>
        </w:rPr>
      </w:pPr>
      <w:r w:rsidRPr="001166E5">
        <w:rPr>
          <w:color w:val="000000"/>
          <w:szCs w:val="24"/>
          <w:lang w:eastAsia="ru-RU" w:bidi="ru-RU"/>
        </w:rPr>
        <w:lastRenderedPageBreak/>
        <w:t>по телефону медицинской организации (перейти к вопросу 3.1.1.)</w:t>
      </w:r>
    </w:p>
    <w:p w14:paraId="2FD56739" w14:textId="77777777" w:rsidR="00BB31C5" w:rsidRPr="001166E5" w:rsidRDefault="00BB31C5" w:rsidP="00221862">
      <w:pPr>
        <w:pStyle w:val="af9"/>
        <w:widowControl w:val="0"/>
        <w:numPr>
          <w:ilvl w:val="0"/>
          <w:numId w:val="26"/>
        </w:numPr>
        <w:tabs>
          <w:tab w:val="left" w:pos="448"/>
        </w:tabs>
        <w:suppressAutoHyphens w:val="0"/>
        <w:ind w:left="0" w:firstLine="709"/>
        <w:contextualSpacing/>
        <w:jc w:val="both"/>
        <w:rPr>
          <w:szCs w:val="24"/>
        </w:rPr>
      </w:pPr>
      <w:r w:rsidRPr="001166E5">
        <w:rPr>
          <w:color w:val="000000"/>
          <w:szCs w:val="24"/>
          <w:lang w:eastAsia="ru-RU" w:bidi="ru-RU"/>
        </w:rPr>
        <w:t>по телефону Единого кол-центра (перейти к вопросу 3.1.1.)</w:t>
      </w:r>
    </w:p>
    <w:p w14:paraId="28E5C761" w14:textId="77777777" w:rsidR="00BB31C5" w:rsidRPr="001166E5" w:rsidRDefault="00BB31C5" w:rsidP="00221862">
      <w:pPr>
        <w:pStyle w:val="af9"/>
        <w:widowControl w:val="0"/>
        <w:numPr>
          <w:ilvl w:val="0"/>
          <w:numId w:val="26"/>
        </w:numPr>
        <w:tabs>
          <w:tab w:val="left" w:pos="448"/>
        </w:tabs>
        <w:suppressAutoHyphens w:val="0"/>
        <w:ind w:left="0" w:firstLine="709"/>
        <w:contextualSpacing/>
        <w:jc w:val="both"/>
        <w:rPr>
          <w:szCs w:val="24"/>
        </w:rPr>
      </w:pPr>
      <w:r w:rsidRPr="001166E5">
        <w:rPr>
          <w:color w:val="000000"/>
          <w:szCs w:val="24"/>
          <w:lang w:eastAsia="ru-RU" w:bidi="ru-RU"/>
        </w:rPr>
        <w:t>при обращении в регистратуру (перейти к вопросу 3.1.1.)</w:t>
      </w:r>
    </w:p>
    <w:p w14:paraId="121EADA2" w14:textId="77777777" w:rsidR="00BB31C5" w:rsidRPr="001166E5" w:rsidRDefault="00BB31C5" w:rsidP="00221862">
      <w:pPr>
        <w:pStyle w:val="af9"/>
        <w:widowControl w:val="0"/>
        <w:numPr>
          <w:ilvl w:val="0"/>
          <w:numId w:val="26"/>
        </w:numPr>
        <w:tabs>
          <w:tab w:val="left" w:pos="448"/>
        </w:tabs>
        <w:suppressAutoHyphens w:val="0"/>
        <w:ind w:left="0" w:firstLine="709"/>
        <w:contextualSpacing/>
        <w:jc w:val="both"/>
        <w:rPr>
          <w:szCs w:val="24"/>
        </w:rPr>
      </w:pPr>
      <w:r w:rsidRPr="001166E5">
        <w:rPr>
          <w:color w:val="000000"/>
          <w:szCs w:val="24"/>
          <w:lang w:eastAsia="ru-RU" w:bidi="ru-RU"/>
        </w:rPr>
        <w:t>через официальный сайт медицинской организации</w:t>
      </w:r>
    </w:p>
    <w:p w14:paraId="3DF7C7B7" w14:textId="77777777" w:rsidR="00BB31C5" w:rsidRPr="001166E5" w:rsidRDefault="00BB31C5" w:rsidP="00221862">
      <w:pPr>
        <w:pStyle w:val="af9"/>
        <w:widowControl w:val="0"/>
        <w:numPr>
          <w:ilvl w:val="0"/>
          <w:numId w:val="26"/>
        </w:numPr>
        <w:tabs>
          <w:tab w:val="left" w:pos="448"/>
        </w:tabs>
        <w:suppressAutoHyphens w:val="0"/>
        <w:ind w:left="0" w:firstLine="709"/>
        <w:contextualSpacing/>
        <w:jc w:val="both"/>
        <w:rPr>
          <w:szCs w:val="24"/>
        </w:rPr>
      </w:pPr>
      <w:r w:rsidRPr="001166E5">
        <w:rPr>
          <w:color w:val="000000"/>
          <w:szCs w:val="24"/>
          <w:lang w:eastAsia="ru-RU" w:bidi="ru-RU"/>
        </w:rPr>
        <w:t xml:space="preserve">через Единый портал государственных услуг </w:t>
      </w:r>
      <w:r w:rsidRPr="001166E5">
        <w:rPr>
          <w:color w:val="000000"/>
          <w:szCs w:val="24"/>
          <w:lang w:val="en-US" w:bidi="en-US"/>
        </w:rPr>
        <w:t>(</w:t>
      </w:r>
      <w:hyperlink r:id="rId20" w:history="1">
        <w:r w:rsidRPr="001166E5">
          <w:rPr>
            <w:rStyle w:val="a4"/>
            <w:szCs w:val="24"/>
            <w:lang w:val="en-US" w:bidi="en-US"/>
          </w:rPr>
          <w:t>www.gosuslugi.ru</w:t>
        </w:r>
      </w:hyperlink>
      <w:r w:rsidRPr="001166E5">
        <w:rPr>
          <w:color w:val="000000"/>
          <w:szCs w:val="24"/>
          <w:lang w:val="en-US" w:bidi="en-US"/>
        </w:rPr>
        <w:t>)</w:t>
      </w:r>
    </w:p>
    <w:p w14:paraId="65B5833B" w14:textId="77777777" w:rsidR="00BB31C5" w:rsidRPr="001166E5" w:rsidRDefault="00BB31C5" w:rsidP="00BB31C5">
      <w:pPr>
        <w:pStyle w:val="af9"/>
        <w:widowControl w:val="0"/>
        <w:tabs>
          <w:tab w:val="left" w:pos="448"/>
        </w:tabs>
        <w:ind w:left="709"/>
        <w:jc w:val="both"/>
        <w:rPr>
          <w:szCs w:val="24"/>
        </w:rPr>
      </w:pPr>
    </w:p>
    <w:p w14:paraId="7F7860C5" w14:textId="77777777" w:rsidR="00BB31C5" w:rsidRPr="001166E5" w:rsidRDefault="00BB31C5" w:rsidP="00221862">
      <w:pPr>
        <w:pStyle w:val="115"/>
        <w:numPr>
          <w:ilvl w:val="2"/>
          <w:numId w:val="27"/>
        </w:numPr>
        <w:shd w:val="clear" w:color="auto" w:fill="auto"/>
        <w:tabs>
          <w:tab w:val="left" w:pos="589"/>
        </w:tabs>
        <w:spacing w:before="0" w:line="240" w:lineRule="auto"/>
        <w:ind w:left="0" w:firstLine="709"/>
        <w:jc w:val="both"/>
        <w:rPr>
          <w:sz w:val="24"/>
          <w:szCs w:val="24"/>
        </w:rPr>
      </w:pPr>
      <w:r w:rsidRPr="001166E5">
        <w:rPr>
          <w:color w:val="000000"/>
          <w:sz w:val="24"/>
          <w:szCs w:val="24"/>
          <w:lang w:bidi="ru-RU"/>
        </w:rPr>
        <w:t>Вы удовлетворены отношением работников медицинской организации (доброжелательность</w:t>
      </w:r>
      <w:r w:rsidRPr="001166E5">
        <w:rPr>
          <w:rStyle w:val="1113pt"/>
          <w:i w:val="0"/>
          <w:iCs w:val="0"/>
          <w:sz w:val="24"/>
          <w:szCs w:val="24"/>
        </w:rPr>
        <w:t xml:space="preserve">, </w:t>
      </w:r>
      <w:r w:rsidRPr="001166E5">
        <w:rPr>
          <w:color w:val="000000"/>
          <w:sz w:val="24"/>
          <w:szCs w:val="24"/>
          <w:lang w:bidi="ru-RU"/>
        </w:rPr>
        <w:t>вежливость) к которым Вы обращались?</w:t>
      </w:r>
    </w:p>
    <w:p w14:paraId="48256CD0" w14:textId="77777777" w:rsidR="00BB31C5" w:rsidRPr="001166E5" w:rsidRDefault="00BB31C5" w:rsidP="00221862">
      <w:pPr>
        <w:pStyle w:val="af9"/>
        <w:widowControl w:val="0"/>
        <w:numPr>
          <w:ilvl w:val="0"/>
          <w:numId w:val="28"/>
        </w:numPr>
        <w:tabs>
          <w:tab w:val="left" w:pos="448"/>
        </w:tabs>
        <w:suppressAutoHyphens w:val="0"/>
        <w:ind w:left="0" w:firstLine="709"/>
        <w:contextualSpacing/>
        <w:jc w:val="both"/>
        <w:rPr>
          <w:szCs w:val="24"/>
        </w:rPr>
      </w:pPr>
      <w:r w:rsidRPr="001166E5">
        <w:rPr>
          <w:color w:val="000000"/>
          <w:szCs w:val="24"/>
          <w:lang w:eastAsia="ru-RU" w:bidi="ru-RU"/>
        </w:rPr>
        <w:t>Да</w:t>
      </w:r>
    </w:p>
    <w:p w14:paraId="5ECC3C28" w14:textId="77777777" w:rsidR="00BB31C5" w:rsidRPr="001166E5" w:rsidRDefault="00BB31C5" w:rsidP="00221862">
      <w:pPr>
        <w:pStyle w:val="af9"/>
        <w:widowControl w:val="0"/>
        <w:numPr>
          <w:ilvl w:val="0"/>
          <w:numId w:val="28"/>
        </w:numPr>
        <w:tabs>
          <w:tab w:val="left" w:pos="448"/>
        </w:tabs>
        <w:suppressAutoHyphens w:val="0"/>
        <w:ind w:left="0" w:firstLine="709"/>
        <w:contextualSpacing/>
        <w:jc w:val="both"/>
        <w:rPr>
          <w:szCs w:val="24"/>
        </w:rPr>
      </w:pPr>
      <w:r w:rsidRPr="001166E5">
        <w:rPr>
          <w:color w:val="000000"/>
          <w:szCs w:val="24"/>
          <w:lang w:eastAsia="ru-RU" w:bidi="ru-RU"/>
        </w:rPr>
        <w:t>Нет</w:t>
      </w:r>
    </w:p>
    <w:p w14:paraId="5C2CA724" w14:textId="77777777" w:rsidR="00BB31C5" w:rsidRPr="001166E5" w:rsidRDefault="00BB31C5" w:rsidP="00BB31C5">
      <w:pPr>
        <w:pStyle w:val="af9"/>
        <w:widowControl w:val="0"/>
        <w:tabs>
          <w:tab w:val="left" w:pos="448"/>
        </w:tabs>
        <w:ind w:left="709"/>
        <w:jc w:val="both"/>
        <w:rPr>
          <w:szCs w:val="24"/>
        </w:rPr>
      </w:pPr>
    </w:p>
    <w:p w14:paraId="3814FD66" w14:textId="77777777" w:rsidR="00BB31C5" w:rsidRPr="001166E5" w:rsidRDefault="00BB31C5" w:rsidP="00221862">
      <w:pPr>
        <w:pStyle w:val="115"/>
        <w:numPr>
          <w:ilvl w:val="1"/>
          <w:numId w:val="27"/>
        </w:numPr>
        <w:shd w:val="clear" w:color="auto" w:fill="auto"/>
        <w:tabs>
          <w:tab w:val="left" w:pos="589"/>
        </w:tabs>
        <w:spacing w:before="0" w:line="240" w:lineRule="auto"/>
        <w:ind w:left="0" w:firstLine="709"/>
        <w:jc w:val="both"/>
        <w:rPr>
          <w:sz w:val="24"/>
          <w:szCs w:val="24"/>
        </w:rPr>
      </w:pPr>
      <w:r w:rsidRPr="001166E5">
        <w:rPr>
          <w:color w:val="000000"/>
          <w:sz w:val="24"/>
          <w:szCs w:val="24"/>
          <w:lang w:bidi="ru-RU"/>
        </w:rPr>
        <w:t>По какой причине</w:t>
      </w:r>
    </w:p>
    <w:p w14:paraId="184A0C6C" w14:textId="77777777" w:rsidR="00BB31C5" w:rsidRPr="001166E5" w:rsidRDefault="00BB31C5" w:rsidP="00221862">
      <w:pPr>
        <w:pStyle w:val="af9"/>
        <w:numPr>
          <w:ilvl w:val="0"/>
          <w:numId w:val="29"/>
        </w:numPr>
        <w:suppressAutoHyphens w:val="0"/>
        <w:ind w:left="0" w:firstLine="709"/>
        <w:contextualSpacing/>
        <w:jc w:val="both"/>
        <w:rPr>
          <w:szCs w:val="24"/>
        </w:rPr>
      </w:pPr>
      <w:r w:rsidRPr="001166E5">
        <w:rPr>
          <w:color w:val="000000"/>
          <w:szCs w:val="24"/>
          <w:lang w:eastAsia="ru-RU" w:bidi="ru-RU"/>
        </w:rPr>
        <w:t>не дозвонился</w:t>
      </w:r>
    </w:p>
    <w:p w14:paraId="6BCB40F5" w14:textId="77777777" w:rsidR="00BB31C5" w:rsidRPr="001166E5" w:rsidRDefault="00BB31C5" w:rsidP="00221862">
      <w:pPr>
        <w:pStyle w:val="af9"/>
        <w:numPr>
          <w:ilvl w:val="0"/>
          <w:numId w:val="29"/>
        </w:numPr>
        <w:suppressAutoHyphens w:val="0"/>
        <w:ind w:left="0" w:firstLine="709"/>
        <w:contextualSpacing/>
        <w:jc w:val="both"/>
        <w:rPr>
          <w:szCs w:val="24"/>
        </w:rPr>
      </w:pPr>
      <w:r w:rsidRPr="001166E5">
        <w:rPr>
          <w:color w:val="000000"/>
          <w:szCs w:val="24"/>
          <w:lang w:eastAsia="ru-RU" w:bidi="ru-RU"/>
        </w:rPr>
        <w:t>не было талонов</w:t>
      </w:r>
    </w:p>
    <w:p w14:paraId="6F87D9E8" w14:textId="77777777" w:rsidR="00BB31C5" w:rsidRPr="001166E5" w:rsidRDefault="00BB31C5" w:rsidP="00221862">
      <w:pPr>
        <w:pStyle w:val="af9"/>
        <w:widowControl w:val="0"/>
        <w:numPr>
          <w:ilvl w:val="0"/>
          <w:numId w:val="29"/>
        </w:numPr>
        <w:tabs>
          <w:tab w:val="left" w:pos="448"/>
        </w:tabs>
        <w:suppressAutoHyphens w:val="0"/>
        <w:ind w:left="0" w:firstLine="709"/>
        <w:contextualSpacing/>
        <w:jc w:val="both"/>
        <w:rPr>
          <w:szCs w:val="24"/>
        </w:rPr>
      </w:pPr>
      <w:r w:rsidRPr="001166E5">
        <w:rPr>
          <w:color w:val="000000"/>
          <w:szCs w:val="24"/>
          <w:lang w:eastAsia="ru-RU" w:bidi="ru-RU"/>
        </w:rPr>
        <w:t>не было технической возможности записаться в электронном виде</w:t>
      </w:r>
    </w:p>
    <w:p w14:paraId="55170B50" w14:textId="271227C5" w:rsidR="00BB31C5" w:rsidRPr="00BB31C5" w:rsidRDefault="00BB31C5" w:rsidP="00221862">
      <w:pPr>
        <w:pStyle w:val="af9"/>
        <w:keepNext/>
        <w:keepLines/>
        <w:widowControl w:val="0"/>
        <w:numPr>
          <w:ilvl w:val="0"/>
          <w:numId w:val="29"/>
        </w:numPr>
        <w:tabs>
          <w:tab w:val="left" w:pos="448"/>
        </w:tabs>
        <w:suppressAutoHyphens w:val="0"/>
        <w:ind w:left="0" w:firstLine="709"/>
        <w:contextualSpacing/>
        <w:jc w:val="both"/>
        <w:rPr>
          <w:szCs w:val="24"/>
        </w:rPr>
      </w:pPr>
      <w:r w:rsidRPr="00BB31C5">
        <w:rPr>
          <w:color w:val="000000"/>
          <w:szCs w:val="24"/>
          <w:lang w:eastAsia="ru-RU" w:bidi="ru-RU"/>
        </w:rPr>
        <w:t>другое</w:t>
      </w:r>
      <w:bookmarkStart w:id="52" w:name="bookmark8"/>
      <w:r w:rsidRPr="00BB31C5">
        <w:rPr>
          <w:color w:val="000000"/>
          <w:szCs w:val="24"/>
          <w:lang w:eastAsia="ru-RU" w:bidi="ru-RU"/>
        </w:rPr>
        <w:t>2а. Время ожидания приема врача, к которому Вы записались, с момента записи на прием составило?</w:t>
      </w:r>
      <w:bookmarkEnd w:id="52"/>
    </w:p>
    <w:p w14:paraId="7019D839" w14:textId="77777777" w:rsidR="00BB31C5" w:rsidRPr="001166E5" w:rsidRDefault="00BB31C5" w:rsidP="00221862">
      <w:pPr>
        <w:pStyle w:val="af9"/>
        <w:widowControl w:val="0"/>
        <w:numPr>
          <w:ilvl w:val="0"/>
          <w:numId w:val="30"/>
        </w:numPr>
        <w:tabs>
          <w:tab w:val="left" w:pos="452"/>
        </w:tabs>
        <w:suppressAutoHyphens w:val="0"/>
        <w:ind w:left="0" w:firstLine="709"/>
        <w:contextualSpacing/>
        <w:jc w:val="both"/>
        <w:rPr>
          <w:szCs w:val="24"/>
        </w:rPr>
      </w:pPr>
      <w:r w:rsidRPr="001166E5">
        <w:rPr>
          <w:color w:val="000000"/>
          <w:szCs w:val="24"/>
          <w:lang w:eastAsia="ru-RU" w:bidi="ru-RU"/>
        </w:rPr>
        <w:t>14 календарных дней и более</w:t>
      </w:r>
    </w:p>
    <w:p w14:paraId="2A88EC95" w14:textId="77777777" w:rsidR="00BB31C5" w:rsidRPr="001166E5" w:rsidRDefault="00BB31C5" w:rsidP="00221862">
      <w:pPr>
        <w:pStyle w:val="af9"/>
        <w:widowControl w:val="0"/>
        <w:numPr>
          <w:ilvl w:val="0"/>
          <w:numId w:val="30"/>
        </w:numPr>
        <w:tabs>
          <w:tab w:val="left" w:pos="452"/>
        </w:tabs>
        <w:suppressAutoHyphens w:val="0"/>
        <w:ind w:left="0" w:firstLine="709"/>
        <w:contextualSpacing/>
        <w:jc w:val="both"/>
        <w:rPr>
          <w:szCs w:val="24"/>
        </w:rPr>
      </w:pPr>
      <w:r w:rsidRPr="001166E5">
        <w:rPr>
          <w:color w:val="000000"/>
          <w:szCs w:val="24"/>
          <w:lang w:eastAsia="ru-RU" w:bidi="ru-RU"/>
        </w:rPr>
        <w:t>13 календарных дней</w:t>
      </w:r>
    </w:p>
    <w:p w14:paraId="61E8DCEE" w14:textId="77777777" w:rsidR="00BB31C5" w:rsidRPr="001166E5" w:rsidRDefault="00BB31C5" w:rsidP="00221862">
      <w:pPr>
        <w:pStyle w:val="af9"/>
        <w:widowControl w:val="0"/>
        <w:numPr>
          <w:ilvl w:val="0"/>
          <w:numId w:val="30"/>
        </w:numPr>
        <w:tabs>
          <w:tab w:val="left" w:pos="452"/>
        </w:tabs>
        <w:suppressAutoHyphens w:val="0"/>
        <w:ind w:left="0" w:firstLine="709"/>
        <w:contextualSpacing/>
        <w:jc w:val="both"/>
        <w:rPr>
          <w:szCs w:val="24"/>
        </w:rPr>
      </w:pPr>
      <w:r w:rsidRPr="001166E5">
        <w:rPr>
          <w:color w:val="000000"/>
          <w:szCs w:val="24"/>
          <w:lang w:eastAsia="ru-RU" w:bidi="ru-RU"/>
        </w:rPr>
        <w:t xml:space="preserve">12 календарных дней </w:t>
      </w:r>
    </w:p>
    <w:p w14:paraId="3D707745" w14:textId="77777777" w:rsidR="00BB31C5" w:rsidRPr="001166E5" w:rsidRDefault="00BB31C5" w:rsidP="00221862">
      <w:pPr>
        <w:pStyle w:val="af9"/>
        <w:widowControl w:val="0"/>
        <w:numPr>
          <w:ilvl w:val="0"/>
          <w:numId w:val="30"/>
        </w:numPr>
        <w:tabs>
          <w:tab w:val="left" w:pos="452"/>
        </w:tabs>
        <w:suppressAutoHyphens w:val="0"/>
        <w:ind w:left="0" w:firstLine="709"/>
        <w:contextualSpacing/>
        <w:jc w:val="both"/>
        <w:rPr>
          <w:szCs w:val="24"/>
        </w:rPr>
      </w:pPr>
      <w:r w:rsidRPr="001166E5">
        <w:rPr>
          <w:color w:val="000000"/>
          <w:szCs w:val="24"/>
          <w:lang w:eastAsia="ru-RU" w:bidi="ru-RU"/>
        </w:rPr>
        <w:t>10 календарных дней</w:t>
      </w:r>
    </w:p>
    <w:p w14:paraId="1E9C5F9F" w14:textId="77777777" w:rsidR="00BB31C5" w:rsidRPr="001166E5" w:rsidRDefault="00BB31C5" w:rsidP="00221862">
      <w:pPr>
        <w:pStyle w:val="af9"/>
        <w:widowControl w:val="0"/>
        <w:numPr>
          <w:ilvl w:val="0"/>
          <w:numId w:val="30"/>
        </w:numPr>
        <w:tabs>
          <w:tab w:val="left" w:pos="452"/>
        </w:tabs>
        <w:suppressAutoHyphens w:val="0"/>
        <w:ind w:left="0" w:firstLine="709"/>
        <w:contextualSpacing/>
        <w:jc w:val="both"/>
        <w:rPr>
          <w:szCs w:val="24"/>
        </w:rPr>
      </w:pPr>
      <w:r w:rsidRPr="001166E5">
        <w:rPr>
          <w:color w:val="000000"/>
          <w:szCs w:val="24"/>
          <w:lang w:eastAsia="ru-RU" w:bidi="ru-RU"/>
        </w:rPr>
        <w:t>7 календарных дней</w:t>
      </w:r>
    </w:p>
    <w:p w14:paraId="700D0A29" w14:textId="77777777" w:rsidR="00BB31C5" w:rsidRPr="001166E5" w:rsidRDefault="00BB31C5" w:rsidP="00221862">
      <w:pPr>
        <w:pStyle w:val="af9"/>
        <w:widowControl w:val="0"/>
        <w:numPr>
          <w:ilvl w:val="0"/>
          <w:numId w:val="30"/>
        </w:numPr>
        <w:tabs>
          <w:tab w:val="left" w:pos="452"/>
        </w:tabs>
        <w:suppressAutoHyphens w:val="0"/>
        <w:ind w:left="0" w:firstLine="709"/>
        <w:contextualSpacing/>
        <w:jc w:val="both"/>
        <w:rPr>
          <w:szCs w:val="24"/>
        </w:rPr>
      </w:pPr>
      <w:r w:rsidRPr="001166E5">
        <w:rPr>
          <w:color w:val="000000"/>
          <w:szCs w:val="24"/>
          <w:lang w:eastAsia="ru-RU" w:bidi="ru-RU"/>
        </w:rPr>
        <w:t>менее 7 календарных дней</w:t>
      </w:r>
    </w:p>
    <w:p w14:paraId="56DD35F4" w14:textId="77777777" w:rsidR="00BB31C5" w:rsidRPr="001166E5" w:rsidRDefault="00BB31C5" w:rsidP="00BB31C5">
      <w:pPr>
        <w:pStyle w:val="34"/>
        <w:shd w:val="clear" w:color="auto" w:fill="auto"/>
        <w:spacing w:line="240" w:lineRule="auto"/>
        <w:ind w:firstLine="709"/>
        <w:jc w:val="both"/>
        <w:rPr>
          <w:sz w:val="24"/>
          <w:szCs w:val="24"/>
        </w:rPr>
      </w:pPr>
      <w:r w:rsidRPr="001166E5">
        <w:rPr>
          <w:color w:val="000000"/>
          <w:sz w:val="24"/>
          <w:szCs w:val="24"/>
          <w:lang w:eastAsia="ru-RU" w:bidi="ru-RU"/>
        </w:rPr>
        <w:t>3а. Вы записались на прием к врачу (получили талон с указанием времени приема и ФИО врача) при первом обращении в медицинскую организацию?</w:t>
      </w:r>
    </w:p>
    <w:p w14:paraId="7F6BA675" w14:textId="77777777" w:rsidR="00BB31C5" w:rsidRPr="001166E5" w:rsidRDefault="00BB31C5" w:rsidP="00221862">
      <w:pPr>
        <w:pStyle w:val="af9"/>
        <w:widowControl w:val="0"/>
        <w:numPr>
          <w:ilvl w:val="0"/>
          <w:numId w:val="31"/>
        </w:numPr>
        <w:tabs>
          <w:tab w:val="left" w:pos="452"/>
        </w:tabs>
        <w:suppressAutoHyphens w:val="0"/>
        <w:ind w:left="0" w:firstLine="709"/>
        <w:contextualSpacing/>
        <w:jc w:val="both"/>
        <w:rPr>
          <w:szCs w:val="24"/>
        </w:rPr>
      </w:pPr>
      <w:r w:rsidRPr="001166E5">
        <w:rPr>
          <w:color w:val="000000"/>
          <w:szCs w:val="24"/>
          <w:lang w:eastAsia="ru-RU" w:bidi="ru-RU"/>
        </w:rPr>
        <w:t>да (перейти к вопросу 3.1а)</w:t>
      </w:r>
    </w:p>
    <w:p w14:paraId="5FDDC805" w14:textId="77777777" w:rsidR="00BB31C5" w:rsidRPr="001166E5" w:rsidRDefault="00BB31C5" w:rsidP="00221862">
      <w:pPr>
        <w:pStyle w:val="af9"/>
        <w:widowControl w:val="0"/>
        <w:numPr>
          <w:ilvl w:val="0"/>
          <w:numId w:val="31"/>
        </w:numPr>
        <w:tabs>
          <w:tab w:val="left" w:pos="452"/>
        </w:tabs>
        <w:suppressAutoHyphens w:val="0"/>
        <w:ind w:left="0" w:firstLine="709"/>
        <w:contextualSpacing/>
        <w:jc w:val="both"/>
        <w:rPr>
          <w:color w:val="000000"/>
          <w:szCs w:val="24"/>
          <w:lang w:eastAsia="ru-RU" w:bidi="ru-RU"/>
        </w:rPr>
      </w:pPr>
      <w:r w:rsidRPr="001166E5">
        <w:rPr>
          <w:color w:val="000000"/>
          <w:szCs w:val="24"/>
          <w:lang w:eastAsia="ru-RU" w:bidi="ru-RU"/>
        </w:rPr>
        <w:t>нет (перейти к вопросу 3.2а)</w:t>
      </w:r>
    </w:p>
    <w:p w14:paraId="5A4F48D9" w14:textId="77777777" w:rsidR="00BB31C5" w:rsidRPr="001166E5" w:rsidRDefault="00BB31C5" w:rsidP="00BB31C5">
      <w:pPr>
        <w:widowControl w:val="0"/>
        <w:tabs>
          <w:tab w:val="left" w:pos="452"/>
        </w:tabs>
        <w:ind w:firstLine="709"/>
        <w:jc w:val="both"/>
      </w:pPr>
    </w:p>
    <w:p w14:paraId="2EAA8F4A" w14:textId="77777777" w:rsidR="00BB31C5" w:rsidRPr="001166E5" w:rsidRDefault="00BB31C5" w:rsidP="00BB31C5">
      <w:pPr>
        <w:pStyle w:val="115"/>
        <w:shd w:val="clear" w:color="auto" w:fill="auto"/>
        <w:spacing w:before="0" w:line="240" w:lineRule="auto"/>
        <w:ind w:firstLine="709"/>
        <w:rPr>
          <w:sz w:val="24"/>
          <w:szCs w:val="24"/>
        </w:rPr>
      </w:pPr>
      <w:r w:rsidRPr="001166E5">
        <w:rPr>
          <w:color w:val="000000"/>
          <w:sz w:val="24"/>
          <w:szCs w:val="24"/>
          <w:lang w:bidi="ru-RU"/>
        </w:rPr>
        <w:t>3.1а. Вы записались на прием к врачу?</w:t>
      </w:r>
    </w:p>
    <w:p w14:paraId="6047D748" w14:textId="77777777" w:rsidR="00BB31C5" w:rsidRPr="001166E5" w:rsidRDefault="00BB31C5" w:rsidP="00221862">
      <w:pPr>
        <w:pStyle w:val="af9"/>
        <w:widowControl w:val="0"/>
        <w:numPr>
          <w:ilvl w:val="0"/>
          <w:numId w:val="32"/>
        </w:numPr>
        <w:tabs>
          <w:tab w:val="left" w:pos="452"/>
        </w:tabs>
        <w:suppressAutoHyphens w:val="0"/>
        <w:ind w:left="0" w:firstLine="709"/>
        <w:contextualSpacing/>
        <w:jc w:val="both"/>
        <w:rPr>
          <w:szCs w:val="24"/>
        </w:rPr>
      </w:pPr>
      <w:r w:rsidRPr="001166E5">
        <w:rPr>
          <w:color w:val="000000"/>
          <w:szCs w:val="24"/>
          <w:lang w:eastAsia="ru-RU" w:bidi="ru-RU"/>
        </w:rPr>
        <w:t>по телефону медицинской организации (перейти к вопросу 3.1.1а)</w:t>
      </w:r>
    </w:p>
    <w:p w14:paraId="3F1AD759" w14:textId="77777777" w:rsidR="00BB31C5" w:rsidRPr="001166E5" w:rsidRDefault="00BB31C5" w:rsidP="00221862">
      <w:pPr>
        <w:pStyle w:val="af9"/>
        <w:widowControl w:val="0"/>
        <w:numPr>
          <w:ilvl w:val="0"/>
          <w:numId w:val="32"/>
        </w:numPr>
        <w:tabs>
          <w:tab w:val="left" w:pos="452"/>
        </w:tabs>
        <w:suppressAutoHyphens w:val="0"/>
        <w:ind w:left="0" w:firstLine="709"/>
        <w:contextualSpacing/>
        <w:jc w:val="both"/>
        <w:rPr>
          <w:szCs w:val="24"/>
        </w:rPr>
      </w:pPr>
      <w:r w:rsidRPr="001166E5">
        <w:rPr>
          <w:color w:val="000000"/>
          <w:szCs w:val="24"/>
          <w:lang w:eastAsia="ru-RU" w:bidi="ru-RU"/>
        </w:rPr>
        <w:t>по телефону Единого кол-центра (перейти к вопросу 3.1.1а)</w:t>
      </w:r>
    </w:p>
    <w:p w14:paraId="03C44448" w14:textId="77777777" w:rsidR="00BB31C5" w:rsidRPr="001166E5" w:rsidRDefault="00BB31C5" w:rsidP="00221862">
      <w:pPr>
        <w:pStyle w:val="af9"/>
        <w:numPr>
          <w:ilvl w:val="0"/>
          <w:numId w:val="32"/>
        </w:numPr>
        <w:suppressAutoHyphens w:val="0"/>
        <w:ind w:left="0" w:firstLine="709"/>
        <w:contextualSpacing/>
        <w:jc w:val="both"/>
        <w:rPr>
          <w:szCs w:val="24"/>
        </w:rPr>
      </w:pPr>
      <w:r w:rsidRPr="001166E5">
        <w:rPr>
          <w:color w:val="000000"/>
          <w:szCs w:val="24"/>
          <w:lang w:eastAsia="ru-RU" w:bidi="ru-RU"/>
        </w:rPr>
        <w:t>при обращении в регистратуру (перейти к вопросу 3.1.1а)</w:t>
      </w:r>
    </w:p>
    <w:p w14:paraId="1B7C348F" w14:textId="77777777" w:rsidR="00BB31C5" w:rsidRPr="001166E5" w:rsidRDefault="00BB31C5" w:rsidP="00221862">
      <w:pPr>
        <w:pStyle w:val="af9"/>
        <w:numPr>
          <w:ilvl w:val="0"/>
          <w:numId w:val="32"/>
        </w:numPr>
        <w:suppressAutoHyphens w:val="0"/>
        <w:ind w:left="0" w:firstLine="709"/>
        <w:contextualSpacing/>
        <w:jc w:val="both"/>
        <w:rPr>
          <w:szCs w:val="24"/>
        </w:rPr>
      </w:pPr>
      <w:r w:rsidRPr="001166E5">
        <w:rPr>
          <w:color w:val="000000"/>
          <w:szCs w:val="24"/>
          <w:lang w:eastAsia="ru-RU" w:bidi="ru-RU"/>
        </w:rPr>
        <w:t>лечащим врачом на приеме при посещении (перейти к вопросу 3.1.1а)</w:t>
      </w:r>
    </w:p>
    <w:p w14:paraId="06F9007C" w14:textId="77777777" w:rsidR="00BB31C5" w:rsidRPr="001166E5" w:rsidRDefault="00BB31C5" w:rsidP="00221862">
      <w:pPr>
        <w:pStyle w:val="af9"/>
        <w:widowControl w:val="0"/>
        <w:numPr>
          <w:ilvl w:val="0"/>
          <w:numId w:val="32"/>
        </w:numPr>
        <w:tabs>
          <w:tab w:val="left" w:pos="452"/>
        </w:tabs>
        <w:suppressAutoHyphens w:val="0"/>
        <w:ind w:left="0" w:firstLine="709"/>
        <w:contextualSpacing/>
        <w:jc w:val="both"/>
        <w:rPr>
          <w:szCs w:val="24"/>
        </w:rPr>
      </w:pPr>
      <w:r w:rsidRPr="001166E5">
        <w:rPr>
          <w:color w:val="000000"/>
          <w:szCs w:val="24"/>
          <w:lang w:eastAsia="ru-RU" w:bidi="ru-RU"/>
        </w:rPr>
        <w:t>через официальный сайт медицинской организации</w:t>
      </w:r>
    </w:p>
    <w:p w14:paraId="199440CF" w14:textId="77777777" w:rsidR="00BB31C5" w:rsidRPr="001166E5" w:rsidRDefault="00BB31C5" w:rsidP="00BB31C5">
      <w:pPr>
        <w:pStyle w:val="af9"/>
        <w:widowControl w:val="0"/>
        <w:tabs>
          <w:tab w:val="left" w:pos="452"/>
        </w:tabs>
        <w:ind w:left="0" w:firstLine="709"/>
        <w:jc w:val="both"/>
        <w:rPr>
          <w:szCs w:val="24"/>
        </w:rPr>
      </w:pPr>
    </w:p>
    <w:p w14:paraId="6786FBAC" w14:textId="77777777" w:rsidR="00BB31C5" w:rsidRPr="001166E5" w:rsidRDefault="00BB31C5" w:rsidP="00BB31C5">
      <w:pPr>
        <w:pStyle w:val="115"/>
        <w:shd w:val="clear" w:color="auto" w:fill="auto"/>
        <w:spacing w:before="0" w:line="240" w:lineRule="auto"/>
        <w:ind w:firstLine="709"/>
        <w:rPr>
          <w:sz w:val="24"/>
          <w:szCs w:val="24"/>
        </w:rPr>
      </w:pPr>
      <w:r w:rsidRPr="001166E5">
        <w:rPr>
          <w:color w:val="000000"/>
          <w:sz w:val="24"/>
          <w:szCs w:val="24"/>
          <w:lang w:bidi="ru-RU"/>
        </w:rPr>
        <w:t>3.1.1.а Вы удовлетворены отношением работников медицинской организации (доброжелательность</w:t>
      </w:r>
      <w:r w:rsidRPr="001166E5">
        <w:rPr>
          <w:rStyle w:val="1113pt"/>
          <w:i w:val="0"/>
          <w:iCs w:val="0"/>
          <w:sz w:val="24"/>
          <w:szCs w:val="24"/>
        </w:rPr>
        <w:t xml:space="preserve">, </w:t>
      </w:r>
      <w:r w:rsidRPr="001166E5">
        <w:rPr>
          <w:color w:val="000000"/>
          <w:sz w:val="24"/>
          <w:szCs w:val="24"/>
          <w:lang w:bidi="ru-RU"/>
        </w:rPr>
        <w:t>вежливость) к которым Вы обращались?</w:t>
      </w:r>
    </w:p>
    <w:p w14:paraId="4071D159" w14:textId="77777777" w:rsidR="00BB31C5" w:rsidRPr="001166E5" w:rsidRDefault="00BB31C5" w:rsidP="00221862">
      <w:pPr>
        <w:pStyle w:val="221"/>
        <w:keepNext/>
        <w:keepLines/>
        <w:numPr>
          <w:ilvl w:val="0"/>
          <w:numId w:val="33"/>
        </w:numPr>
        <w:shd w:val="clear" w:color="auto" w:fill="auto"/>
        <w:tabs>
          <w:tab w:val="left" w:pos="452"/>
        </w:tabs>
        <w:spacing w:line="240" w:lineRule="auto"/>
        <w:ind w:left="0" w:firstLine="709"/>
        <w:outlineLvl w:val="9"/>
        <w:rPr>
          <w:sz w:val="24"/>
          <w:szCs w:val="24"/>
        </w:rPr>
      </w:pPr>
      <w:bookmarkStart w:id="53" w:name="bookmark9"/>
      <w:r w:rsidRPr="001166E5">
        <w:rPr>
          <w:color w:val="000000"/>
          <w:sz w:val="24"/>
          <w:szCs w:val="24"/>
          <w:lang w:bidi="ru-RU"/>
        </w:rPr>
        <w:t>Да</w:t>
      </w:r>
      <w:bookmarkEnd w:id="53"/>
    </w:p>
    <w:p w14:paraId="69791155" w14:textId="77777777" w:rsidR="00BB31C5" w:rsidRPr="001166E5" w:rsidRDefault="00BB31C5" w:rsidP="00221862">
      <w:pPr>
        <w:pStyle w:val="af9"/>
        <w:widowControl w:val="0"/>
        <w:numPr>
          <w:ilvl w:val="0"/>
          <w:numId w:val="33"/>
        </w:numPr>
        <w:tabs>
          <w:tab w:val="left" w:pos="452"/>
        </w:tabs>
        <w:suppressAutoHyphens w:val="0"/>
        <w:ind w:left="0" w:firstLine="709"/>
        <w:contextualSpacing/>
        <w:jc w:val="both"/>
        <w:rPr>
          <w:szCs w:val="24"/>
        </w:rPr>
      </w:pPr>
      <w:r w:rsidRPr="001166E5">
        <w:rPr>
          <w:color w:val="000000"/>
          <w:szCs w:val="24"/>
          <w:lang w:eastAsia="ru-RU" w:bidi="ru-RU"/>
        </w:rPr>
        <w:t>Нет</w:t>
      </w:r>
    </w:p>
    <w:p w14:paraId="649AC716" w14:textId="77777777" w:rsidR="00BB31C5" w:rsidRPr="001166E5" w:rsidRDefault="00BB31C5" w:rsidP="00BB31C5">
      <w:pPr>
        <w:pStyle w:val="af9"/>
        <w:widowControl w:val="0"/>
        <w:tabs>
          <w:tab w:val="left" w:pos="452"/>
        </w:tabs>
        <w:ind w:left="0" w:firstLine="709"/>
        <w:jc w:val="both"/>
        <w:rPr>
          <w:szCs w:val="24"/>
        </w:rPr>
      </w:pPr>
    </w:p>
    <w:p w14:paraId="20D495B3" w14:textId="77777777" w:rsidR="00BB31C5" w:rsidRPr="001166E5" w:rsidRDefault="00BB31C5" w:rsidP="00BB31C5">
      <w:pPr>
        <w:pStyle w:val="115"/>
        <w:shd w:val="clear" w:color="auto" w:fill="auto"/>
        <w:spacing w:before="0" w:line="240" w:lineRule="auto"/>
        <w:ind w:firstLine="709"/>
        <w:rPr>
          <w:sz w:val="24"/>
          <w:szCs w:val="24"/>
        </w:rPr>
      </w:pPr>
      <w:r w:rsidRPr="001166E5">
        <w:rPr>
          <w:color w:val="000000"/>
          <w:sz w:val="24"/>
          <w:szCs w:val="24"/>
          <w:lang w:bidi="ru-RU"/>
        </w:rPr>
        <w:t>3.2а. По какой причине?</w:t>
      </w:r>
    </w:p>
    <w:p w14:paraId="167FAD6D" w14:textId="77777777" w:rsidR="00BB31C5" w:rsidRPr="001166E5" w:rsidRDefault="00BB31C5" w:rsidP="00221862">
      <w:pPr>
        <w:pStyle w:val="af9"/>
        <w:widowControl w:val="0"/>
        <w:numPr>
          <w:ilvl w:val="0"/>
          <w:numId w:val="34"/>
        </w:numPr>
        <w:tabs>
          <w:tab w:val="left" w:pos="452"/>
        </w:tabs>
        <w:suppressAutoHyphens w:val="0"/>
        <w:ind w:left="0" w:firstLine="709"/>
        <w:contextualSpacing/>
        <w:jc w:val="both"/>
        <w:rPr>
          <w:szCs w:val="24"/>
        </w:rPr>
      </w:pPr>
      <w:r w:rsidRPr="001166E5">
        <w:rPr>
          <w:color w:val="000000"/>
          <w:szCs w:val="24"/>
          <w:lang w:eastAsia="ru-RU" w:bidi="ru-RU"/>
        </w:rPr>
        <w:t>не дозвонился</w:t>
      </w:r>
    </w:p>
    <w:p w14:paraId="3B2CE752" w14:textId="77777777" w:rsidR="00BB31C5" w:rsidRPr="001166E5" w:rsidRDefault="00BB31C5" w:rsidP="00221862">
      <w:pPr>
        <w:pStyle w:val="af9"/>
        <w:widowControl w:val="0"/>
        <w:numPr>
          <w:ilvl w:val="0"/>
          <w:numId w:val="34"/>
        </w:numPr>
        <w:tabs>
          <w:tab w:val="left" w:pos="452"/>
        </w:tabs>
        <w:suppressAutoHyphens w:val="0"/>
        <w:ind w:left="0" w:firstLine="709"/>
        <w:contextualSpacing/>
        <w:jc w:val="both"/>
        <w:rPr>
          <w:szCs w:val="24"/>
        </w:rPr>
      </w:pPr>
      <w:r w:rsidRPr="001166E5">
        <w:rPr>
          <w:color w:val="000000"/>
          <w:szCs w:val="24"/>
          <w:lang w:eastAsia="ru-RU" w:bidi="ru-RU"/>
        </w:rPr>
        <w:t>не было талонов</w:t>
      </w:r>
    </w:p>
    <w:p w14:paraId="44B2FB85" w14:textId="77777777" w:rsidR="00BB31C5" w:rsidRPr="001166E5" w:rsidRDefault="00BB31C5" w:rsidP="00221862">
      <w:pPr>
        <w:pStyle w:val="af9"/>
        <w:widowControl w:val="0"/>
        <w:numPr>
          <w:ilvl w:val="0"/>
          <w:numId w:val="34"/>
        </w:numPr>
        <w:tabs>
          <w:tab w:val="left" w:pos="448"/>
        </w:tabs>
        <w:suppressAutoHyphens w:val="0"/>
        <w:ind w:left="0" w:firstLine="709"/>
        <w:contextualSpacing/>
        <w:jc w:val="both"/>
        <w:rPr>
          <w:szCs w:val="24"/>
        </w:rPr>
      </w:pPr>
      <w:r w:rsidRPr="001166E5">
        <w:rPr>
          <w:color w:val="000000"/>
          <w:szCs w:val="24"/>
          <w:lang w:eastAsia="ru-RU" w:bidi="ru-RU"/>
        </w:rPr>
        <w:t>не было технической возможности записаться в электронном виде</w:t>
      </w:r>
    </w:p>
    <w:p w14:paraId="21680924" w14:textId="77777777" w:rsidR="00BB31C5" w:rsidRPr="001166E5" w:rsidRDefault="00BB31C5" w:rsidP="00221862">
      <w:pPr>
        <w:pStyle w:val="af9"/>
        <w:widowControl w:val="0"/>
        <w:numPr>
          <w:ilvl w:val="0"/>
          <w:numId w:val="34"/>
        </w:numPr>
        <w:tabs>
          <w:tab w:val="left" w:pos="452"/>
        </w:tabs>
        <w:suppressAutoHyphens w:val="0"/>
        <w:ind w:left="0" w:firstLine="709"/>
        <w:contextualSpacing/>
        <w:jc w:val="both"/>
        <w:rPr>
          <w:szCs w:val="24"/>
        </w:rPr>
      </w:pPr>
      <w:r w:rsidRPr="001166E5">
        <w:rPr>
          <w:color w:val="000000"/>
          <w:szCs w:val="24"/>
          <w:lang w:eastAsia="ru-RU" w:bidi="ru-RU"/>
        </w:rPr>
        <w:t>другое</w:t>
      </w:r>
    </w:p>
    <w:p w14:paraId="2F336C2B" w14:textId="77777777" w:rsidR="00BB31C5" w:rsidRPr="001166E5" w:rsidRDefault="00BB31C5" w:rsidP="00BB31C5">
      <w:pPr>
        <w:pStyle w:val="af9"/>
        <w:widowControl w:val="0"/>
        <w:tabs>
          <w:tab w:val="left" w:pos="452"/>
        </w:tabs>
        <w:ind w:left="0" w:firstLine="709"/>
        <w:jc w:val="both"/>
        <w:rPr>
          <w:szCs w:val="24"/>
        </w:rPr>
      </w:pPr>
    </w:p>
    <w:p w14:paraId="62C9690A" w14:textId="77777777" w:rsidR="00BB31C5" w:rsidRPr="001166E5" w:rsidRDefault="00BB31C5" w:rsidP="00221862">
      <w:pPr>
        <w:pStyle w:val="3b"/>
        <w:keepNext/>
        <w:keepLines/>
        <w:numPr>
          <w:ilvl w:val="0"/>
          <w:numId w:val="17"/>
        </w:numPr>
        <w:shd w:val="clear" w:color="auto" w:fill="auto"/>
        <w:tabs>
          <w:tab w:val="left" w:pos="421"/>
        </w:tabs>
        <w:spacing w:before="0" w:after="0" w:line="240" w:lineRule="auto"/>
        <w:outlineLvl w:val="9"/>
        <w:rPr>
          <w:sz w:val="24"/>
          <w:szCs w:val="24"/>
        </w:rPr>
      </w:pPr>
      <w:bookmarkStart w:id="54" w:name="bookmark10"/>
      <w:r w:rsidRPr="001166E5">
        <w:rPr>
          <w:color w:val="000000"/>
          <w:sz w:val="24"/>
          <w:szCs w:val="24"/>
          <w:lang w:bidi="ru-RU"/>
        </w:rPr>
        <w:lastRenderedPageBreak/>
        <w:t>Врач принял Вас в установленное по записи время?</w:t>
      </w:r>
      <w:bookmarkEnd w:id="54"/>
    </w:p>
    <w:p w14:paraId="63CF800B" w14:textId="77777777" w:rsidR="00BB31C5" w:rsidRPr="001166E5" w:rsidRDefault="00BB31C5" w:rsidP="00221862">
      <w:pPr>
        <w:keepNext/>
        <w:keepLines/>
        <w:widowControl w:val="0"/>
        <w:numPr>
          <w:ilvl w:val="0"/>
          <w:numId w:val="35"/>
        </w:numPr>
        <w:tabs>
          <w:tab w:val="left" w:pos="452"/>
        </w:tabs>
        <w:suppressAutoHyphens w:val="0"/>
        <w:ind w:left="0" w:firstLine="709"/>
        <w:jc w:val="both"/>
      </w:pPr>
      <w:bookmarkStart w:id="55" w:name="bookmark11"/>
      <w:r w:rsidRPr="001166E5">
        <w:rPr>
          <w:color w:val="000000"/>
          <w:lang w:eastAsia="ru-RU" w:bidi="ru-RU"/>
        </w:rPr>
        <w:t>Да</w:t>
      </w:r>
      <w:bookmarkEnd w:id="55"/>
    </w:p>
    <w:p w14:paraId="2A7016EA" w14:textId="77777777" w:rsidR="00BB31C5" w:rsidRPr="00643EF5" w:rsidRDefault="00BB31C5" w:rsidP="00221862">
      <w:pPr>
        <w:pStyle w:val="af9"/>
        <w:widowControl w:val="0"/>
        <w:numPr>
          <w:ilvl w:val="0"/>
          <w:numId w:val="35"/>
        </w:numPr>
        <w:tabs>
          <w:tab w:val="left" w:pos="452"/>
        </w:tabs>
        <w:suppressAutoHyphens w:val="0"/>
        <w:ind w:left="0" w:firstLine="709"/>
        <w:contextualSpacing/>
        <w:jc w:val="both"/>
        <w:rPr>
          <w:szCs w:val="24"/>
        </w:rPr>
      </w:pPr>
      <w:r w:rsidRPr="001166E5">
        <w:rPr>
          <w:color w:val="000000"/>
          <w:szCs w:val="24"/>
          <w:lang w:eastAsia="ru-RU" w:bidi="ru-RU"/>
        </w:rPr>
        <w:t>Нет</w:t>
      </w:r>
    </w:p>
    <w:p w14:paraId="292BDE95" w14:textId="77777777" w:rsidR="00BB31C5" w:rsidRPr="001166E5" w:rsidRDefault="00BB31C5" w:rsidP="00BB31C5">
      <w:pPr>
        <w:pStyle w:val="af9"/>
        <w:widowControl w:val="0"/>
        <w:tabs>
          <w:tab w:val="left" w:pos="452"/>
        </w:tabs>
        <w:ind w:left="709"/>
        <w:jc w:val="both"/>
        <w:rPr>
          <w:szCs w:val="24"/>
        </w:rPr>
      </w:pPr>
    </w:p>
    <w:p w14:paraId="1306D039" w14:textId="77777777" w:rsidR="00BB31C5" w:rsidRPr="001166E5" w:rsidRDefault="00BB31C5" w:rsidP="00221862">
      <w:pPr>
        <w:pStyle w:val="3b"/>
        <w:keepNext/>
        <w:keepLines/>
        <w:numPr>
          <w:ilvl w:val="0"/>
          <w:numId w:val="17"/>
        </w:numPr>
        <w:shd w:val="clear" w:color="auto" w:fill="auto"/>
        <w:tabs>
          <w:tab w:val="left" w:pos="421"/>
        </w:tabs>
        <w:spacing w:before="0" w:after="0" w:line="240" w:lineRule="auto"/>
        <w:outlineLvl w:val="9"/>
        <w:rPr>
          <w:sz w:val="24"/>
          <w:szCs w:val="24"/>
        </w:rPr>
      </w:pPr>
      <w:bookmarkStart w:id="56" w:name="bookmark12"/>
      <w:r w:rsidRPr="001166E5">
        <w:rPr>
          <w:color w:val="000000"/>
          <w:sz w:val="24"/>
          <w:szCs w:val="24"/>
          <w:lang w:bidi="ru-RU"/>
        </w:rPr>
        <w:t>Вы удовлетворены отношением врача к Вам (доброжелательность, вежливость)?</w:t>
      </w:r>
      <w:bookmarkEnd w:id="56"/>
    </w:p>
    <w:p w14:paraId="076EE93C" w14:textId="77777777" w:rsidR="00BB31C5" w:rsidRPr="001166E5" w:rsidRDefault="00BB31C5" w:rsidP="00221862">
      <w:pPr>
        <w:pStyle w:val="af9"/>
        <w:widowControl w:val="0"/>
        <w:numPr>
          <w:ilvl w:val="0"/>
          <w:numId w:val="36"/>
        </w:numPr>
        <w:tabs>
          <w:tab w:val="left" w:pos="452"/>
        </w:tabs>
        <w:suppressAutoHyphens w:val="0"/>
        <w:ind w:left="0" w:firstLine="709"/>
        <w:contextualSpacing/>
        <w:jc w:val="both"/>
        <w:rPr>
          <w:szCs w:val="24"/>
        </w:rPr>
      </w:pPr>
      <w:r w:rsidRPr="001166E5">
        <w:rPr>
          <w:color w:val="000000"/>
          <w:szCs w:val="24"/>
          <w:lang w:eastAsia="ru-RU" w:bidi="ru-RU"/>
        </w:rPr>
        <w:t>Да</w:t>
      </w:r>
    </w:p>
    <w:p w14:paraId="44F6640F" w14:textId="77777777" w:rsidR="00BB31C5" w:rsidRPr="001166E5" w:rsidRDefault="00BB31C5" w:rsidP="00221862">
      <w:pPr>
        <w:pStyle w:val="af9"/>
        <w:widowControl w:val="0"/>
        <w:numPr>
          <w:ilvl w:val="0"/>
          <w:numId w:val="36"/>
        </w:numPr>
        <w:tabs>
          <w:tab w:val="left" w:pos="452"/>
        </w:tabs>
        <w:suppressAutoHyphens w:val="0"/>
        <w:ind w:left="0" w:firstLine="709"/>
        <w:contextualSpacing/>
        <w:jc w:val="both"/>
        <w:rPr>
          <w:color w:val="000000"/>
          <w:szCs w:val="24"/>
          <w:lang w:eastAsia="ru-RU" w:bidi="ru-RU"/>
        </w:rPr>
      </w:pPr>
      <w:r w:rsidRPr="001166E5">
        <w:rPr>
          <w:color w:val="000000"/>
          <w:szCs w:val="24"/>
          <w:lang w:eastAsia="ru-RU" w:bidi="ru-RU"/>
        </w:rPr>
        <w:t>Нет</w:t>
      </w:r>
    </w:p>
    <w:p w14:paraId="3B69754E" w14:textId="77777777" w:rsidR="00BB31C5" w:rsidRPr="001166E5" w:rsidRDefault="00BB31C5" w:rsidP="00BB31C5">
      <w:pPr>
        <w:widowControl w:val="0"/>
        <w:tabs>
          <w:tab w:val="left" w:pos="452"/>
        </w:tabs>
        <w:ind w:firstLine="709"/>
        <w:jc w:val="both"/>
      </w:pPr>
    </w:p>
    <w:p w14:paraId="57C613B7" w14:textId="77777777" w:rsidR="00BB31C5" w:rsidRPr="001166E5" w:rsidRDefault="00BB31C5" w:rsidP="00221862">
      <w:pPr>
        <w:pStyle w:val="34"/>
        <w:widowControl w:val="0"/>
        <w:numPr>
          <w:ilvl w:val="0"/>
          <w:numId w:val="17"/>
        </w:numPr>
        <w:shd w:val="clear" w:color="auto" w:fill="auto"/>
        <w:tabs>
          <w:tab w:val="left" w:pos="421"/>
        </w:tabs>
        <w:spacing w:before="0" w:line="240" w:lineRule="auto"/>
        <w:jc w:val="both"/>
        <w:rPr>
          <w:sz w:val="24"/>
          <w:szCs w:val="24"/>
        </w:rPr>
      </w:pPr>
      <w:r w:rsidRPr="001166E5">
        <w:rPr>
          <w:color w:val="000000"/>
          <w:sz w:val="24"/>
          <w:szCs w:val="24"/>
          <w:lang w:eastAsia="ru-RU" w:bidi="ru-RU"/>
        </w:rPr>
        <w:t>При обращении в медицинскую организацию Вы обращались к информации, размещенной в помещениях медицинской организации (стенды, инфоматы и др.)?</w:t>
      </w:r>
    </w:p>
    <w:p w14:paraId="64EF4046" w14:textId="77777777" w:rsidR="00BB31C5" w:rsidRPr="001166E5" w:rsidRDefault="00BB31C5" w:rsidP="00221862">
      <w:pPr>
        <w:pStyle w:val="af9"/>
        <w:widowControl w:val="0"/>
        <w:numPr>
          <w:ilvl w:val="0"/>
          <w:numId w:val="37"/>
        </w:numPr>
        <w:tabs>
          <w:tab w:val="left" w:pos="452"/>
        </w:tabs>
        <w:suppressAutoHyphens w:val="0"/>
        <w:ind w:left="0" w:firstLine="709"/>
        <w:contextualSpacing/>
        <w:jc w:val="both"/>
        <w:rPr>
          <w:szCs w:val="24"/>
        </w:rPr>
      </w:pPr>
      <w:r w:rsidRPr="001166E5">
        <w:rPr>
          <w:color w:val="000000"/>
          <w:szCs w:val="24"/>
          <w:lang w:eastAsia="ru-RU" w:bidi="ru-RU"/>
        </w:rPr>
        <w:t>Да (перейти к вопросу 6.1)</w:t>
      </w:r>
    </w:p>
    <w:p w14:paraId="4981B3BE" w14:textId="77777777" w:rsidR="00BB31C5" w:rsidRPr="001166E5" w:rsidRDefault="00BB31C5" w:rsidP="00221862">
      <w:pPr>
        <w:pStyle w:val="af9"/>
        <w:numPr>
          <w:ilvl w:val="0"/>
          <w:numId w:val="37"/>
        </w:numPr>
        <w:suppressAutoHyphens w:val="0"/>
        <w:ind w:left="0" w:firstLine="709"/>
        <w:contextualSpacing/>
        <w:jc w:val="both"/>
        <w:rPr>
          <w:szCs w:val="24"/>
        </w:rPr>
      </w:pPr>
      <w:r w:rsidRPr="001166E5">
        <w:rPr>
          <w:color w:val="000000"/>
          <w:szCs w:val="24"/>
          <w:lang w:eastAsia="ru-RU" w:bidi="ru-RU"/>
        </w:rPr>
        <w:t>Нет</w:t>
      </w:r>
    </w:p>
    <w:p w14:paraId="0FD95299" w14:textId="77777777" w:rsidR="00BB31C5" w:rsidRPr="001166E5" w:rsidRDefault="00BB31C5" w:rsidP="00BB31C5">
      <w:pPr>
        <w:pStyle w:val="af9"/>
        <w:ind w:left="709"/>
        <w:jc w:val="both"/>
        <w:rPr>
          <w:szCs w:val="24"/>
        </w:rPr>
      </w:pPr>
    </w:p>
    <w:p w14:paraId="1F427181" w14:textId="77777777" w:rsidR="00BB31C5" w:rsidRPr="001166E5" w:rsidRDefault="00BB31C5" w:rsidP="00221862">
      <w:pPr>
        <w:pStyle w:val="115"/>
        <w:numPr>
          <w:ilvl w:val="0"/>
          <w:numId w:val="19"/>
        </w:numPr>
        <w:shd w:val="clear" w:color="auto" w:fill="auto"/>
        <w:tabs>
          <w:tab w:val="left" w:pos="585"/>
        </w:tabs>
        <w:spacing w:before="0" w:line="240" w:lineRule="auto"/>
        <w:ind w:firstLine="0"/>
        <w:jc w:val="both"/>
        <w:rPr>
          <w:sz w:val="24"/>
          <w:szCs w:val="24"/>
        </w:rPr>
      </w:pPr>
      <w:r w:rsidRPr="001166E5">
        <w:rPr>
          <w:color w:val="000000"/>
          <w:sz w:val="24"/>
          <w:szCs w:val="24"/>
          <w:lang w:bidi="ru-RU"/>
        </w:rPr>
        <w:t>Удовлетворены ли Вы открытостью</w:t>
      </w:r>
      <w:r w:rsidRPr="001166E5">
        <w:rPr>
          <w:rStyle w:val="1113pt"/>
          <w:i w:val="0"/>
          <w:iCs w:val="0"/>
          <w:sz w:val="24"/>
          <w:szCs w:val="24"/>
        </w:rPr>
        <w:t xml:space="preserve">, </w:t>
      </w:r>
      <w:r w:rsidRPr="001166E5">
        <w:rPr>
          <w:color w:val="000000"/>
          <w:sz w:val="24"/>
          <w:szCs w:val="24"/>
          <w:lang w:bidi="ru-RU"/>
        </w:rPr>
        <w:t>полнотой и доступностью информации о деятельности медицинской организации</w:t>
      </w:r>
      <w:r w:rsidRPr="001166E5">
        <w:rPr>
          <w:rStyle w:val="1113pt"/>
          <w:i w:val="0"/>
          <w:iCs w:val="0"/>
          <w:sz w:val="24"/>
          <w:szCs w:val="24"/>
        </w:rPr>
        <w:t xml:space="preserve">, </w:t>
      </w:r>
      <w:r w:rsidRPr="001166E5">
        <w:rPr>
          <w:color w:val="000000"/>
          <w:sz w:val="24"/>
          <w:szCs w:val="24"/>
          <w:lang w:bidi="ru-RU"/>
        </w:rPr>
        <w:t>размещенной в помещениях медицинской организации?</w:t>
      </w:r>
    </w:p>
    <w:p w14:paraId="53092500" w14:textId="77777777" w:rsidR="00BB31C5" w:rsidRPr="001166E5" w:rsidRDefault="00BB31C5" w:rsidP="00221862">
      <w:pPr>
        <w:pStyle w:val="af9"/>
        <w:widowControl w:val="0"/>
        <w:numPr>
          <w:ilvl w:val="0"/>
          <w:numId w:val="38"/>
        </w:numPr>
        <w:tabs>
          <w:tab w:val="left" w:pos="452"/>
        </w:tabs>
        <w:suppressAutoHyphens w:val="0"/>
        <w:ind w:left="0" w:firstLine="709"/>
        <w:contextualSpacing/>
        <w:jc w:val="both"/>
        <w:rPr>
          <w:szCs w:val="24"/>
        </w:rPr>
      </w:pPr>
      <w:r w:rsidRPr="001166E5">
        <w:rPr>
          <w:color w:val="000000"/>
          <w:szCs w:val="24"/>
          <w:lang w:eastAsia="ru-RU" w:bidi="ru-RU"/>
        </w:rPr>
        <w:t>Да</w:t>
      </w:r>
    </w:p>
    <w:p w14:paraId="20DD4140" w14:textId="77777777" w:rsidR="00BB31C5" w:rsidRPr="001166E5" w:rsidRDefault="00BB31C5" w:rsidP="00221862">
      <w:pPr>
        <w:pStyle w:val="af9"/>
        <w:widowControl w:val="0"/>
        <w:numPr>
          <w:ilvl w:val="0"/>
          <w:numId w:val="38"/>
        </w:numPr>
        <w:tabs>
          <w:tab w:val="left" w:pos="452"/>
        </w:tabs>
        <w:suppressAutoHyphens w:val="0"/>
        <w:ind w:left="0" w:firstLine="709"/>
        <w:contextualSpacing/>
        <w:jc w:val="both"/>
        <w:rPr>
          <w:color w:val="000000"/>
          <w:szCs w:val="24"/>
          <w:lang w:eastAsia="ru-RU" w:bidi="ru-RU"/>
        </w:rPr>
      </w:pPr>
      <w:r w:rsidRPr="001166E5">
        <w:rPr>
          <w:color w:val="000000"/>
          <w:szCs w:val="24"/>
          <w:lang w:eastAsia="ru-RU" w:bidi="ru-RU"/>
        </w:rPr>
        <w:t>Нет.</w:t>
      </w:r>
    </w:p>
    <w:p w14:paraId="631CFC54" w14:textId="77777777" w:rsidR="00BB31C5" w:rsidRPr="001166E5" w:rsidRDefault="00BB31C5" w:rsidP="00BB31C5">
      <w:pPr>
        <w:widowControl w:val="0"/>
        <w:tabs>
          <w:tab w:val="left" w:pos="452"/>
        </w:tabs>
        <w:ind w:firstLine="709"/>
        <w:jc w:val="both"/>
      </w:pPr>
    </w:p>
    <w:p w14:paraId="6A0918AD" w14:textId="77777777" w:rsidR="00BB31C5" w:rsidRPr="001166E5" w:rsidRDefault="00BB31C5" w:rsidP="00221862">
      <w:pPr>
        <w:pStyle w:val="34"/>
        <w:widowControl w:val="0"/>
        <w:numPr>
          <w:ilvl w:val="0"/>
          <w:numId w:val="17"/>
        </w:numPr>
        <w:shd w:val="clear" w:color="auto" w:fill="auto"/>
        <w:tabs>
          <w:tab w:val="left" w:pos="412"/>
        </w:tabs>
        <w:spacing w:before="0" w:line="240" w:lineRule="auto"/>
        <w:jc w:val="both"/>
        <w:rPr>
          <w:sz w:val="24"/>
          <w:szCs w:val="24"/>
        </w:rPr>
      </w:pPr>
      <w:r w:rsidRPr="001166E5">
        <w:rPr>
          <w:color w:val="000000"/>
          <w:sz w:val="24"/>
          <w:szCs w:val="24"/>
          <w:lang w:eastAsia="ru-RU" w:bidi="ru-RU"/>
        </w:rPr>
        <w:t>Перед обращением в медицинскую организацию Вы обращались к информации, размещенной на официальном сайте медицинской организации?</w:t>
      </w:r>
    </w:p>
    <w:p w14:paraId="7A048FD8" w14:textId="77777777" w:rsidR="00BB31C5" w:rsidRPr="001166E5" w:rsidRDefault="00BB31C5" w:rsidP="00221862">
      <w:pPr>
        <w:pStyle w:val="af9"/>
        <w:widowControl w:val="0"/>
        <w:numPr>
          <w:ilvl w:val="0"/>
          <w:numId w:val="39"/>
        </w:numPr>
        <w:tabs>
          <w:tab w:val="left" w:pos="445"/>
        </w:tabs>
        <w:suppressAutoHyphens w:val="0"/>
        <w:ind w:left="0" w:firstLine="709"/>
        <w:contextualSpacing/>
        <w:jc w:val="both"/>
        <w:rPr>
          <w:szCs w:val="24"/>
        </w:rPr>
      </w:pPr>
      <w:r w:rsidRPr="001166E5">
        <w:rPr>
          <w:color w:val="000000"/>
          <w:szCs w:val="24"/>
          <w:lang w:eastAsia="ru-RU" w:bidi="ru-RU"/>
        </w:rPr>
        <w:t>да (перейти к вопросу 7.1)</w:t>
      </w:r>
    </w:p>
    <w:p w14:paraId="1C0F39FF" w14:textId="77777777" w:rsidR="00BB31C5" w:rsidRPr="001166E5" w:rsidRDefault="00BB31C5" w:rsidP="00221862">
      <w:pPr>
        <w:pStyle w:val="af9"/>
        <w:numPr>
          <w:ilvl w:val="0"/>
          <w:numId w:val="39"/>
        </w:numPr>
        <w:suppressAutoHyphens w:val="0"/>
        <w:ind w:left="0" w:firstLine="709"/>
        <w:contextualSpacing/>
        <w:jc w:val="both"/>
        <w:rPr>
          <w:szCs w:val="24"/>
        </w:rPr>
      </w:pPr>
      <w:r w:rsidRPr="001166E5">
        <w:rPr>
          <w:color w:val="000000"/>
          <w:szCs w:val="24"/>
          <w:lang w:eastAsia="ru-RU" w:bidi="ru-RU"/>
        </w:rPr>
        <w:t>нет</w:t>
      </w:r>
    </w:p>
    <w:p w14:paraId="0F30AE1A" w14:textId="77777777" w:rsidR="00BB31C5" w:rsidRPr="001166E5" w:rsidRDefault="00BB31C5" w:rsidP="00BB31C5">
      <w:pPr>
        <w:pStyle w:val="af9"/>
        <w:ind w:left="709"/>
        <w:jc w:val="both"/>
        <w:rPr>
          <w:szCs w:val="24"/>
        </w:rPr>
      </w:pPr>
    </w:p>
    <w:p w14:paraId="5993D357" w14:textId="77777777" w:rsidR="00BB31C5" w:rsidRPr="001166E5" w:rsidRDefault="00BB31C5" w:rsidP="00221862">
      <w:pPr>
        <w:pStyle w:val="115"/>
        <w:numPr>
          <w:ilvl w:val="1"/>
          <w:numId w:val="40"/>
        </w:numPr>
        <w:shd w:val="clear" w:color="auto" w:fill="auto"/>
        <w:tabs>
          <w:tab w:val="left" w:pos="585"/>
        </w:tabs>
        <w:spacing w:before="0" w:line="240" w:lineRule="auto"/>
        <w:ind w:left="0" w:firstLine="709"/>
        <w:jc w:val="both"/>
        <w:rPr>
          <w:sz w:val="24"/>
          <w:szCs w:val="24"/>
        </w:rPr>
      </w:pPr>
      <w:r w:rsidRPr="001166E5">
        <w:rPr>
          <w:color w:val="000000"/>
          <w:sz w:val="24"/>
          <w:szCs w:val="24"/>
          <w:lang w:bidi="ru-RU"/>
        </w:rPr>
        <w:t>Удовлетворены ли Вы открытостью, полнотой и доступностью информации о деятельности медицинской организации, размещенной на официальном сайте медицинской организации?</w:t>
      </w:r>
    </w:p>
    <w:p w14:paraId="171F9DC7" w14:textId="77777777" w:rsidR="00BB31C5" w:rsidRPr="001166E5" w:rsidRDefault="00BB31C5" w:rsidP="00221862">
      <w:pPr>
        <w:pStyle w:val="af9"/>
        <w:widowControl w:val="0"/>
        <w:numPr>
          <w:ilvl w:val="0"/>
          <w:numId w:val="41"/>
        </w:numPr>
        <w:tabs>
          <w:tab w:val="left" w:pos="448"/>
        </w:tabs>
        <w:suppressAutoHyphens w:val="0"/>
        <w:ind w:left="0" w:firstLine="709"/>
        <w:contextualSpacing/>
        <w:jc w:val="both"/>
        <w:rPr>
          <w:szCs w:val="24"/>
        </w:rPr>
      </w:pPr>
      <w:r w:rsidRPr="001166E5">
        <w:rPr>
          <w:color w:val="000000"/>
          <w:szCs w:val="24"/>
          <w:lang w:eastAsia="ru-RU" w:bidi="ru-RU"/>
        </w:rPr>
        <w:t>да</w:t>
      </w:r>
    </w:p>
    <w:p w14:paraId="32F4A7B9" w14:textId="77777777" w:rsidR="00BB31C5" w:rsidRPr="001166E5" w:rsidRDefault="00BB31C5" w:rsidP="00221862">
      <w:pPr>
        <w:pStyle w:val="af9"/>
        <w:widowControl w:val="0"/>
        <w:numPr>
          <w:ilvl w:val="0"/>
          <w:numId w:val="41"/>
        </w:numPr>
        <w:tabs>
          <w:tab w:val="left" w:pos="448"/>
        </w:tabs>
        <w:suppressAutoHyphens w:val="0"/>
        <w:ind w:left="0" w:firstLine="709"/>
        <w:contextualSpacing/>
        <w:jc w:val="both"/>
        <w:rPr>
          <w:szCs w:val="24"/>
        </w:rPr>
      </w:pPr>
      <w:r w:rsidRPr="001166E5">
        <w:rPr>
          <w:color w:val="000000"/>
          <w:szCs w:val="24"/>
          <w:lang w:eastAsia="ru-RU" w:bidi="ru-RU"/>
        </w:rPr>
        <w:t>нет</w:t>
      </w:r>
    </w:p>
    <w:p w14:paraId="6ED3222C" w14:textId="77777777" w:rsidR="00BB31C5" w:rsidRPr="001166E5" w:rsidRDefault="00BB31C5" w:rsidP="00BB31C5">
      <w:pPr>
        <w:pStyle w:val="af9"/>
        <w:widowControl w:val="0"/>
        <w:tabs>
          <w:tab w:val="left" w:pos="448"/>
        </w:tabs>
        <w:ind w:left="709"/>
        <w:jc w:val="both"/>
        <w:rPr>
          <w:szCs w:val="24"/>
        </w:rPr>
      </w:pPr>
    </w:p>
    <w:p w14:paraId="34D2D424" w14:textId="77777777" w:rsidR="00BB31C5" w:rsidRPr="001166E5" w:rsidRDefault="00BB31C5" w:rsidP="00221862">
      <w:pPr>
        <w:pStyle w:val="3b"/>
        <w:keepNext/>
        <w:keepLines/>
        <w:numPr>
          <w:ilvl w:val="0"/>
          <w:numId w:val="17"/>
        </w:numPr>
        <w:shd w:val="clear" w:color="auto" w:fill="auto"/>
        <w:tabs>
          <w:tab w:val="left" w:pos="412"/>
        </w:tabs>
        <w:spacing w:before="0" w:after="0" w:line="240" w:lineRule="auto"/>
        <w:outlineLvl w:val="9"/>
        <w:rPr>
          <w:sz w:val="24"/>
          <w:szCs w:val="24"/>
        </w:rPr>
      </w:pPr>
      <w:bookmarkStart w:id="57" w:name="bookmark13"/>
      <w:r w:rsidRPr="001166E5">
        <w:rPr>
          <w:color w:val="000000"/>
          <w:sz w:val="24"/>
          <w:szCs w:val="24"/>
          <w:lang w:bidi="ru-RU"/>
        </w:rPr>
        <w:t>Вы удовлетворены комфортностью условий предоставления услуг в медицинской организации?</w:t>
      </w:r>
      <w:bookmarkEnd w:id="57"/>
    </w:p>
    <w:p w14:paraId="1721411F" w14:textId="77777777" w:rsidR="00BB31C5" w:rsidRPr="001166E5" w:rsidRDefault="00BB31C5" w:rsidP="00221862">
      <w:pPr>
        <w:pStyle w:val="af9"/>
        <w:widowControl w:val="0"/>
        <w:numPr>
          <w:ilvl w:val="0"/>
          <w:numId w:val="42"/>
        </w:numPr>
        <w:tabs>
          <w:tab w:val="left" w:pos="448"/>
        </w:tabs>
        <w:suppressAutoHyphens w:val="0"/>
        <w:ind w:left="0" w:firstLine="709"/>
        <w:contextualSpacing/>
        <w:jc w:val="both"/>
        <w:rPr>
          <w:szCs w:val="24"/>
        </w:rPr>
      </w:pPr>
      <w:r w:rsidRPr="001166E5">
        <w:rPr>
          <w:color w:val="000000"/>
          <w:szCs w:val="24"/>
          <w:lang w:eastAsia="ru-RU" w:bidi="ru-RU"/>
        </w:rPr>
        <w:t>да</w:t>
      </w:r>
    </w:p>
    <w:p w14:paraId="71CC0625" w14:textId="77777777" w:rsidR="00BB31C5" w:rsidRPr="001166E5" w:rsidRDefault="00BB31C5" w:rsidP="00221862">
      <w:pPr>
        <w:pStyle w:val="af9"/>
        <w:widowControl w:val="0"/>
        <w:numPr>
          <w:ilvl w:val="0"/>
          <w:numId w:val="42"/>
        </w:numPr>
        <w:tabs>
          <w:tab w:val="left" w:pos="452"/>
        </w:tabs>
        <w:suppressAutoHyphens w:val="0"/>
        <w:ind w:left="0" w:firstLine="709"/>
        <w:contextualSpacing/>
        <w:jc w:val="both"/>
        <w:rPr>
          <w:szCs w:val="24"/>
        </w:rPr>
      </w:pPr>
      <w:r w:rsidRPr="001166E5">
        <w:rPr>
          <w:color w:val="000000"/>
          <w:szCs w:val="24"/>
          <w:lang w:eastAsia="ru-RU" w:bidi="ru-RU"/>
        </w:rPr>
        <w:t>нет (перейти к вопросу 8.1)</w:t>
      </w:r>
    </w:p>
    <w:p w14:paraId="3B14A903" w14:textId="77777777" w:rsidR="00BB31C5" w:rsidRPr="001166E5" w:rsidRDefault="00BB31C5" w:rsidP="00BB31C5">
      <w:pPr>
        <w:pStyle w:val="af9"/>
        <w:widowControl w:val="0"/>
        <w:tabs>
          <w:tab w:val="left" w:pos="452"/>
        </w:tabs>
        <w:ind w:left="709"/>
        <w:jc w:val="both"/>
        <w:rPr>
          <w:szCs w:val="24"/>
        </w:rPr>
      </w:pPr>
    </w:p>
    <w:p w14:paraId="22A49D67" w14:textId="77777777" w:rsidR="00BB31C5" w:rsidRPr="001166E5" w:rsidRDefault="00BB31C5" w:rsidP="00221862">
      <w:pPr>
        <w:pStyle w:val="115"/>
        <w:numPr>
          <w:ilvl w:val="1"/>
          <w:numId w:val="43"/>
        </w:numPr>
        <w:shd w:val="clear" w:color="auto" w:fill="auto"/>
        <w:tabs>
          <w:tab w:val="left" w:pos="582"/>
        </w:tabs>
        <w:spacing w:before="0" w:line="240" w:lineRule="auto"/>
        <w:ind w:left="0" w:firstLine="709"/>
        <w:jc w:val="both"/>
        <w:rPr>
          <w:sz w:val="24"/>
          <w:szCs w:val="24"/>
        </w:rPr>
      </w:pPr>
      <w:r w:rsidRPr="001166E5">
        <w:rPr>
          <w:color w:val="000000"/>
          <w:sz w:val="24"/>
          <w:szCs w:val="24"/>
          <w:lang w:bidi="ru-RU"/>
        </w:rPr>
        <w:t>Что именно Вас не удовлетворяет?</w:t>
      </w:r>
    </w:p>
    <w:p w14:paraId="20372C92" w14:textId="77777777" w:rsidR="00BB31C5" w:rsidRPr="001166E5" w:rsidRDefault="00BB31C5" w:rsidP="00221862">
      <w:pPr>
        <w:pStyle w:val="af9"/>
        <w:widowControl w:val="0"/>
        <w:numPr>
          <w:ilvl w:val="0"/>
          <w:numId w:val="44"/>
        </w:numPr>
        <w:tabs>
          <w:tab w:val="left" w:pos="452"/>
        </w:tabs>
        <w:suppressAutoHyphens w:val="0"/>
        <w:ind w:left="0" w:firstLine="709"/>
        <w:contextualSpacing/>
        <w:jc w:val="both"/>
        <w:rPr>
          <w:szCs w:val="24"/>
        </w:rPr>
      </w:pPr>
      <w:r w:rsidRPr="001166E5">
        <w:rPr>
          <w:color w:val="000000"/>
          <w:szCs w:val="24"/>
          <w:lang w:eastAsia="ru-RU" w:bidi="ru-RU"/>
        </w:rPr>
        <w:t>отсутствие свободных мест ожидания</w:t>
      </w:r>
    </w:p>
    <w:p w14:paraId="7FB5A0B2" w14:textId="77777777" w:rsidR="00BB31C5" w:rsidRPr="001166E5" w:rsidRDefault="00BB31C5" w:rsidP="00221862">
      <w:pPr>
        <w:pStyle w:val="af9"/>
        <w:widowControl w:val="0"/>
        <w:numPr>
          <w:ilvl w:val="0"/>
          <w:numId w:val="44"/>
        </w:numPr>
        <w:tabs>
          <w:tab w:val="left" w:pos="452"/>
        </w:tabs>
        <w:suppressAutoHyphens w:val="0"/>
        <w:ind w:left="0" w:firstLine="709"/>
        <w:contextualSpacing/>
        <w:jc w:val="both"/>
        <w:rPr>
          <w:szCs w:val="24"/>
        </w:rPr>
      </w:pPr>
      <w:r w:rsidRPr="001166E5">
        <w:rPr>
          <w:color w:val="000000"/>
          <w:szCs w:val="24"/>
          <w:lang w:eastAsia="ru-RU" w:bidi="ru-RU"/>
        </w:rPr>
        <w:t>наличие очередей в регистратуру, у кабинетов медицинских работников</w:t>
      </w:r>
    </w:p>
    <w:p w14:paraId="75E2CDB0" w14:textId="77777777" w:rsidR="00BB31C5" w:rsidRPr="001166E5" w:rsidRDefault="00BB31C5" w:rsidP="00221862">
      <w:pPr>
        <w:pStyle w:val="af9"/>
        <w:widowControl w:val="0"/>
        <w:numPr>
          <w:ilvl w:val="0"/>
          <w:numId w:val="44"/>
        </w:numPr>
        <w:tabs>
          <w:tab w:val="left" w:pos="452"/>
        </w:tabs>
        <w:suppressAutoHyphens w:val="0"/>
        <w:ind w:left="0" w:firstLine="709"/>
        <w:contextualSpacing/>
        <w:jc w:val="both"/>
        <w:rPr>
          <w:szCs w:val="24"/>
        </w:rPr>
      </w:pPr>
      <w:r w:rsidRPr="001166E5">
        <w:rPr>
          <w:color w:val="000000"/>
          <w:szCs w:val="24"/>
          <w:lang w:eastAsia="ru-RU" w:bidi="ru-RU"/>
        </w:rPr>
        <w:t>состояние гардероба</w:t>
      </w:r>
    </w:p>
    <w:p w14:paraId="18F9D10D" w14:textId="77777777" w:rsidR="00BB31C5" w:rsidRPr="001166E5" w:rsidRDefault="00BB31C5" w:rsidP="00221862">
      <w:pPr>
        <w:pStyle w:val="af9"/>
        <w:numPr>
          <w:ilvl w:val="0"/>
          <w:numId w:val="44"/>
        </w:numPr>
        <w:suppressAutoHyphens w:val="0"/>
        <w:ind w:left="0" w:firstLine="709"/>
        <w:contextualSpacing/>
        <w:jc w:val="both"/>
        <w:rPr>
          <w:szCs w:val="24"/>
        </w:rPr>
      </w:pPr>
      <w:r w:rsidRPr="001166E5">
        <w:rPr>
          <w:color w:val="000000"/>
          <w:szCs w:val="24"/>
          <w:lang w:eastAsia="ru-RU" w:bidi="ru-RU"/>
        </w:rPr>
        <w:t>отсутствие питьевой воды</w:t>
      </w:r>
    </w:p>
    <w:p w14:paraId="42D599CB" w14:textId="77777777" w:rsidR="00BB31C5" w:rsidRPr="001166E5" w:rsidRDefault="00BB31C5" w:rsidP="00221862">
      <w:pPr>
        <w:pStyle w:val="af9"/>
        <w:widowControl w:val="0"/>
        <w:numPr>
          <w:ilvl w:val="0"/>
          <w:numId w:val="44"/>
        </w:numPr>
        <w:tabs>
          <w:tab w:val="left" w:pos="452"/>
        </w:tabs>
        <w:suppressAutoHyphens w:val="0"/>
        <w:ind w:left="0" w:firstLine="709"/>
        <w:contextualSpacing/>
        <w:jc w:val="both"/>
        <w:rPr>
          <w:szCs w:val="24"/>
        </w:rPr>
      </w:pPr>
      <w:r w:rsidRPr="001166E5">
        <w:rPr>
          <w:color w:val="000000"/>
          <w:szCs w:val="24"/>
          <w:lang w:eastAsia="ru-RU" w:bidi="ru-RU"/>
        </w:rPr>
        <w:t>отсутствие санитарно-гигиенических помещений</w:t>
      </w:r>
    </w:p>
    <w:p w14:paraId="1779D1D2" w14:textId="77777777" w:rsidR="00BB31C5" w:rsidRPr="001166E5" w:rsidRDefault="00BB31C5" w:rsidP="00221862">
      <w:pPr>
        <w:pStyle w:val="af9"/>
        <w:widowControl w:val="0"/>
        <w:numPr>
          <w:ilvl w:val="0"/>
          <w:numId w:val="44"/>
        </w:numPr>
        <w:tabs>
          <w:tab w:val="left" w:pos="452"/>
        </w:tabs>
        <w:suppressAutoHyphens w:val="0"/>
        <w:ind w:left="0" w:firstLine="709"/>
        <w:contextualSpacing/>
        <w:jc w:val="both"/>
        <w:rPr>
          <w:szCs w:val="24"/>
        </w:rPr>
      </w:pPr>
      <w:r w:rsidRPr="001166E5">
        <w:rPr>
          <w:color w:val="000000"/>
          <w:szCs w:val="24"/>
          <w:lang w:eastAsia="ru-RU" w:bidi="ru-RU"/>
        </w:rPr>
        <w:t>состояние санитарно-гигиенических помещений</w:t>
      </w:r>
    </w:p>
    <w:p w14:paraId="37732D4C" w14:textId="77777777" w:rsidR="00BB31C5" w:rsidRPr="001166E5" w:rsidRDefault="00BB31C5" w:rsidP="00221862">
      <w:pPr>
        <w:pStyle w:val="af9"/>
        <w:widowControl w:val="0"/>
        <w:numPr>
          <w:ilvl w:val="0"/>
          <w:numId w:val="44"/>
        </w:numPr>
        <w:tabs>
          <w:tab w:val="left" w:pos="452"/>
        </w:tabs>
        <w:suppressAutoHyphens w:val="0"/>
        <w:ind w:left="0" w:firstLine="709"/>
        <w:contextualSpacing/>
        <w:jc w:val="both"/>
        <w:rPr>
          <w:szCs w:val="24"/>
        </w:rPr>
      </w:pPr>
      <w:r w:rsidRPr="001166E5">
        <w:rPr>
          <w:color w:val="000000"/>
          <w:szCs w:val="24"/>
          <w:lang w:eastAsia="ru-RU" w:bidi="ru-RU"/>
        </w:rPr>
        <w:t>санитарное состояние помещений</w:t>
      </w:r>
    </w:p>
    <w:p w14:paraId="589D8570" w14:textId="77777777" w:rsidR="00BB31C5" w:rsidRPr="001166E5" w:rsidRDefault="00BB31C5" w:rsidP="00221862">
      <w:pPr>
        <w:pStyle w:val="af9"/>
        <w:widowControl w:val="0"/>
        <w:numPr>
          <w:ilvl w:val="0"/>
          <w:numId w:val="44"/>
        </w:numPr>
        <w:tabs>
          <w:tab w:val="left" w:pos="528"/>
        </w:tabs>
        <w:suppressAutoHyphens w:val="0"/>
        <w:ind w:left="0" w:firstLine="709"/>
        <w:contextualSpacing/>
        <w:jc w:val="both"/>
        <w:rPr>
          <w:szCs w:val="24"/>
        </w:rPr>
      </w:pPr>
      <w:r w:rsidRPr="001166E5">
        <w:rPr>
          <w:color w:val="000000"/>
          <w:szCs w:val="24"/>
          <w:lang w:eastAsia="ru-RU" w:bidi="ru-RU"/>
        </w:rPr>
        <w:t>отсутствие мест для детских колясок (для медицинских организаций, оказывающих помощь детскому населению)</w:t>
      </w:r>
    </w:p>
    <w:p w14:paraId="2E1508CF" w14:textId="77777777" w:rsidR="00BB31C5" w:rsidRPr="001166E5" w:rsidRDefault="00BB31C5" w:rsidP="00BB31C5">
      <w:pPr>
        <w:pStyle w:val="af9"/>
        <w:widowControl w:val="0"/>
        <w:tabs>
          <w:tab w:val="left" w:pos="528"/>
        </w:tabs>
        <w:ind w:left="709"/>
        <w:jc w:val="both"/>
        <w:rPr>
          <w:szCs w:val="24"/>
        </w:rPr>
      </w:pPr>
    </w:p>
    <w:p w14:paraId="77FFAEFC" w14:textId="77777777" w:rsidR="00BB31C5" w:rsidRPr="001166E5" w:rsidRDefault="00BB31C5" w:rsidP="00221862">
      <w:pPr>
        <w:pStyle w:val="3b"/>
        <w:keepNext/>
        <w:keepLines/>
        <w:numPr>
          <w:ilvl w:val="0"/>
          <w:numId w:val="17"/>
        </w:numPr>
        <w:shd w:val="clear" w:color="auto" w:fill="auto"/>
        <w:tabs>
          <w:tab w:val="left" w:pos="412"/>
        </w:tabs>
        <w:spacing w:before="0" w:after="0" w:line="240" w:lineRule="auto"/>
        <w:outlineLvl w:val="9"/>
        <w:rPr>
          <w:sz w:val="24"/>
          <w:szCs w:val="24"/>
        </w:rPr>
      </w:pPr>
      <w:bookmarkStart w:id="58" w:name="bookmark14"/>
      <w:r w:rsidRPr="001166E5">
        <w:rPr>
          <w:color w:val="000000"/>
          <w:sz w:val="24"/>
          <w:szCs w:val="24"/>
          <w:lang w:bidi="ru-RU"/>
        </w:rPr>
        <w:t>Имеете ли Вы установленную группу ограничения трудоспособности?</w:t>
      </w:r>
      <w:bookmarkEnd w:id="58"/>
    </w:p>
    <w:p w14:paraId="26E8E5D2" w14:textId="77777777" w:rsidR="00BB31C5" w:rsidRPr="001166E5" w:rsidRDefault="00BB31C5" w:rsidP="00221862">
      <w:pPr>
        <w:pStyle w:val="af9"/>
        <w:widowControl w:val="0"/>
        <w:numPr>
          <w:ilvl w:val="0"/>
          <w:numId w:val="45"/>
        </w:numPr>
        <w:tabs>
          <w:tab w:val="left" w:pos="452"/>
        </w:tabs>
        <w:suppressAutoHyphens w:val="0"/>
        <w:ind w:left="0" w:firstLine="709"/>
        <w:contextualSpacing/>
        <w:jc w:val="both"/>
        <w:rPr>
          <w:szCs w:val="24"/>
        </w:rPr>
      </w:pPr>
      <w:r w:rsidRPr="001166E5">
        <w:rPr>
          <w:color w:val="000000"/>
          <w:szCs w:val="24"/>
          <w:lang w:eastAsia="ru-RU" w:bidi="ru-RU"/>
        </w:rPr>
        <w:t>да (перейти к вопросам 9.1-9.3)</w:t>
      </w:r>
    </w:p>
    <w:p w14:paraId="4FC56EE6" w14:textId="77777777" w:rsidR="00BB31C5" w:rsidRPr="001166E5" w:rsidRDefault="00BB31C5" w:rsidP="00221862">
      <w:pPr>
        <w:pStyle w:val="af9"/>
        <w:widowControl w:val="0"/>
        <w:numPr>
          <w:ilvl w:val="0"/>
          <w:numId w:val="45"/>
        </w:numPr>
        <w:tabs>
          <w:tab w:val="left" w:pos="452"/>
        </w:tabs>
        <w:suppressAutoHyphens w:val="0"/>
        <w:ind w:left="0" w:firstLine="709"/>
        <w:contextualSpacing/>
        <w:jc w:val="both"/>
        <w:rPr>
          <w:szCs w:val="24"/>
        </w:rPr>
      </w:pPr>
      <w:r w:rsidRPr="001166E5">
        <w:rPr>
          <w:color w:val="000000"/>
          <w:szCs w:val="24"/>
          <w:lang w:eastAsia="ru-RU" w:bidi="ru-RU"/>
        </w:rPr>
        <w:t>нет</w:t>
      </w:r>
    </w:p>
    <w:p w14:paraId="643C3D94" w14:textId="77777777" w:rsidR="00BB31C5" w:rsidRPr="001166E5" w:rsidRDefault="00BB31C5" w:rsidP="00BB31C5">
      <w:pPr>
        <w:pStyle w:val="af9"/>
        <w:widowControl w:val="0"/>
        <w:tabs>
          <w:tab w:val="left" w:pos="452"/>
        </w:tabs>
        <w:ind w:left="709"/>
        <w:jc w:val="both"/>
        <w:rPr>
          <w:szCs w:val="24"/>
        </w:rPr>
      </w:pPr>
    </w:p>
    <w:p w14:paraId="7613304D" w14:textId="77777777" w:rsidR="00BB31C5" w:rsidRPr="001166E5" w:rsidRDefault="00BB31C5" w:rsidP="00BB31C5">
      <w:pPr>
        <w:pStyle w:val="115"/>
        <w:shd w:val="clear" w:color="auto" w:fill="auto"/>
        <w:spacing w:before="0" w:line="240" w:lineRule="auto"/>
        <w:ind w:firstLine="709"/>
        <w:rPr>
          <w:sz w:val="24"/>
          <w:szCs w:val="24"/>
        </w:rPr>
      </w:pPr>
      <w:r w:rsidRPr="001166E5">
        <w:rPr>
          <w:rStyle w:val="1113pt"/>
          <w:i w:val="0"/>
          <w:iCs w:val="0"/>
          <w:sz w:val="24"/>
          <w:szCs w:val="24"/>
        </w:rPr>
        <w:t xml:space="preserve">9.1. </w:t>
      </w:r>
      <w:r w:rsidRPr="001166E5">
        <w:rPr>
          <w:color w:val="000000"/>
          <w:sz w:val="24"/>
          <w:szCs w:val="24"/>
          <w:lang w:bidi="ru-RU"/>
        </w:rPr>
        <w:t>Какую группу ограничения трудоспособности Вы имеете?</w:t>
      </w:r>
    </w:p>
    <w:p w14:paraId="5930FC7F" w14:textId="77777777" w:rsidR="00BB31C5" w:rsidRPr="001166E5" w:rsidRDefault="00BB31C5" w:rsidP="00221862">
      <w:pPr>
        <w:pStyle w:val="af9"/>
        <w:numPr>
          <w:ilvl w:val="0"/>
          <w:numId w:val="46"/>
        </w:numPr>
        <w:suppressAutoHyphens w:val="0"/>
        <w:ind w:left="0" w:firstLine="709"/>
        <w:contextualSpacing/>
        <w:jc w:val="both"/>
        <w:rPr>
          <w:szCs w:val="24"/>
        </w:rPr>
      </w:pPr>
      <w:r w:rsidRPr="001166E5">
        <w:rPr>
          <w:color w:val="000000"/>
          <w:szCs w:val="24"/>
          <w:lang w:eastAsia="ru-RU" w:bidi="ru-RU"/>
        </w:rPr>
        <w:t>I группа</w:t>
      </w:r>
    </w:p>
    <w:p w14:paraId="47537E29" w14:textId="77777777" w:rsidR="00BB31C5" w:rsidRPr="001166E5" w:rsidRDefault="00BB31C5" w:rsidP="00221862">
      <w:pPr>
        <w:pStyle w:val="af9"/>
        <w:widowControl w:val="0"/>
        <w:numPr>
          <w:ilvl w:val="0"/>
          <w:numId w:val="46"/>
        </w:numPr>
        <w:tabs>
          <w:tab w:val="left" w:pos="452"/>
        </w:tabs>
        <w:suppressAutoHyphens w:val="0"/>
        <w:ind w:left="0" w:firstLine="709"/>
        <w:contextualSpacing/>
        <w:jc w:val="both"/>
        <w:rPr>
          <w:szCs w:val="24"/>
        </w:rPr>
      </w:pPr>
      <w:r w:rsidRPr="001166E5">
        <w:rPr>
          <w:color w:val="000000"/>
          <w:szCs w:val="24"/>
          <w:lang w:eastAsia="ru-RU" w:bidi="ru-RU"/>
        </w:rPr>
        <w:t>II группа</w:t>
      </w:r>
    </w:p>
    <w:p w14:paraId="691BC58E" w14:textId="77777777" w:rsidR="00BB31C5" w:rsidRPr="001166E5" w:rsidRDefault="00BB31C5" w:rsidP="00221862">
      <w:pPr>
        <w:pStyle w:val="af9"/>
        <w:widowControl w:val="0"/>
        <w:numPr>
          <w:ilvl w:val="0"/>
          <w:numId w:val="46"/>
        </w:numPr>
        <w:tabs>
          <w:tab w:val="left" w:pos="452"/>
        </w:tabs>
        <w:suppressAutoHyphens w:val="0"/>
        <w:ind w:left="0" w:firstLine="709"/>
        <w:contextualSpacing/>
        <w:jc w:val="both"/>
        <w:rPr>
          <w:szCs w:val="24"/>
        </w:rPr>
      </w:pPr>
      <w:r w:rsidRPr="001166E5">
        <w:rPr>
          <w:color w:val="000000"/>
          <w:szCs w:val="24"/>
          <w:lang w:eastAsia="ru-RU" w:bidi="ru-RU"/>
        </w:rPr>
        <w:t>III группа</w:t>
      </w:r>
    </w:p>
    <w:p w14:paraId="6976D08B" w14:textId="77777777" w:rsidR="00BB31C5" w:rsidRPr="001166E5" w:rsidRDefault="00BB31C5" w:rsidP="00221862">
      <w:pPr>
        <w:pStyle w:val="af9"/>
        <w:widowControl w:val="0"/>
        <w:numPr>
          <w:ilvl w:val="0"/>
          <w:numId w:val="46"/>
        </w:numPr>
        <w:tabs>
          <w:tab w:val="left" w:pos="452"/>
        </w:tabs>
        <w:suppressAutoHyphens w:val="0"/>
        <w:ind w:left="0" w:firstLine="709"/>
        <w:contextualSpacing/>
        <w:jc w:val="both"/>
        <w:rPr>
          <w:szCs w:val="24"/>
        </w:rPr>
      </w:pPr>
      <w:r w:rsidRPr="001166E5">
        <w:rPr>
          <w:color w:val="000000"/>
          <w:szCs w:val="24"/>
          <w:lang w:eastAsia="ru-RU" w:bidi="ru-RU"/>
        </w:rPr>
        <w:t>ребенок-инвалид</w:t>
      </w:r>
    </w:p>
    <w:p w14:paraId="0E2B5D49" w14:textId="77777777" w:rsidR="00BB31C5" w:rsidRPr="001166E5" w:rsidRDefault="00BB31C5" w:rsidP="00BB31C5">
      <w:pPr>
        <w:pStyle w:val="af9"/>
        <w:widowControl w:val="0"/>
        <w:tabs>
          <w:tab w:val="left" w:pos="452"/>
        </w:tabs>
        <w:ind w:left="709"/>
        <w:jc w:val="both"/>
        <w:rPr>
          <w:szCs w:val="24"/>
        </w:rPr>
      </w:pPr>
    </w:p>
    <w:p w14:paraId="30A66581" w14:textId="77777777" w:rsidR="00BB31C5" w:rsidRPr="001166E5" w:rsidRDefault="00BB31C5" w:rsidP="00221862">
      <w:pPr>
        <w:pStyle w:val="115"/>
        <w:numPr>
          <w:ilvl w:val="0"/>
          <w:numId w:val="20"/>
        </w:numPr>
        <w:shd w:val="clear" w:color="auto" w:fill="auto"/>
        <w:tabs>
          <w:tab w:val="left" w:pos="589"/>
        </w:tabs>
        <w:spacing w:before="0" w:line="240" w:lineRule="auto"/>
        <w:ind w:left="720" w:hanging="360"/>
        <w:jc w:val="both"/>
        <w:rPr>
          <w:sz w:val="24"/>
          <w:szCs w:val="24"/>
        </w:rPr>
      </w:pPr>
      <w:r w:rsidRPr="001166E5">
        <w:rPr>
          <w:color w:val="000000"/>
          <w:sz w:val="24"/>
          <w:szCs w:val="24"/>
          <w:lang w:bidi="ru-RU"/>
        </w:rPr>
        <w:t>В медицинской организации обеспечены условия доступности для лиц с ограниченными возможностями?</w:t>
      </w:r>
    </w:p>
    <w:p w14:paraId="7A90D13D" w14:textId="77777777" w:rsidR="00BB31C5" w:rsidRPr="001166E5" w:rsidRDefault="00BB31C5" w:rsidP="00221862">
      <w:pPr>
        <w:pStyle w:val="af9"/>
        <w:widowControl w:val="0"/>
        <w:numPr>
          <w:ilvl w:val="0"/>
          <w:numId w:val="47"/>
        </w:numPr>
        <w:tabs>
          <w:tab w:val="left" w:pos="452"/>
        </w:tabs>
        <w:suppressAutoHyphens w:val="0"/>
        <w:ind w:left="0" w:firstLine="709"/>
        <w:contextualSpacing/>
        <w:jc w:val="both"/>
        <w:rPr>
          <w:szCs w:val="24"/>
        </w:rPr>
      </w:pPr>
      <w:r w:rsidRPr="001166E5">
        <w:rPr>
          <w:color w:val="000000"/>
          <w:szCs w:val="24"/>
          <w:lang w:eastAsia="ru-RU" w:bidi="ru-RU"/>
        </w:rPr>
        <w:t>да</w:t>
      </w:r>
    </w:p>
    <w:p w14:paraId="20B80706" w14:textId="77777777" w:rsidR="00BB31C5" w:rsidRPr="001166E5" w:rsidRDefault="00BB31C5" w:rsidP="00221862">
      <w:pPr>
        <w:pStyle w:val="af9"/>
        <w:widowControl w:val="0"/>
        <w:numPr>
          <w:ilvl w:val="0"/>
          <w:numId w:val="47"/>
        </w:numPr>
        <w:tabs>
          <w:tab w:val="left" w:pos="452"/>
        </w:tabs>
        <w:suppressAutoHyphens w:val="0"/>
        <w:ind w:left="0" w:firstLine="709"/>
        <w:contextualSpacing/>
        <w:jc w:val="both"/>
        <w:rPr>
          <w:szCs w:val="24"/>
        </w:rPr>
      </w:pPr>
      <w:r w:rsidRPr="001166E5">
        <w:rPr>
          <w:color w:val="000000"/>
          <w:szCs w:val="24"/>
          <w:lang w:eastAsia="ru-RU" w:bidi="ru-RU"/>
        </w:rPr>
        <w:t>нет (перейти к вопросу 9.2.1)</w:t>
      </w:r>
    </w:p>
    <w:p w14:paraId="4EF24061" w14:textId="77777777" w:rsidR="00BB31C5" w:rsidRPr="001166E5" w:rsidRDefault="00BB31C5" w:rsidP="00BB31C5">
      <w:pPr>
        <w:pStyle w:val="af9"/>
        <w:widowControl w:val="0"/>
        <w:tabs>
          <w:tab w:val="left" w:pos="452"/>
        </w:tabs>
        <w:ind w:left="709"/>
        <w:jc w:val="both"/>
        <w:rPr>
          <w:szCs w:val="24"/>
        </w:rPr>
      </w:pPr>
    </w:p>
    <w:p w14:paraId="3E9CA2DA" w14:textId="77777777" w:rsidR="00BB31C5" w:rsidRPr="001166E5" w:rsidRDefault="00BB31C5" w:rsidP="00221862">
      <w:pPr>
        <w:pStyle w:val="115"/>
        <w:numPr>
          <w:ilvl w:val="0"/>
          <w:numId w:val="21"/>
        </w:numPr>
        <w:shd w:val="clear" w:color="auto" w:fill="auto"/>
        <w:tabs>
          <w:tab w:val="left" w:pos="790"/>
        </w:tabs>
        <w:spacing w:before="0" w:line="240" w:lineRule="auto"/>
        <w:ind w:left="720" w:hanging="360"/>
        <w:jc w:val="both"/>
        <w:rPr>
          <w:sz w:val="24"/>
          <w:szCs w:val="24"/>
        </w:rPr>
      </w:pPr>
      <w:r w:rsidRPr="001166E5">
        <w:rPr>
          <w:color w:val="000000"/>
          <w:sz w:val="24"/>
          <w:szCs w:val="24"/>
          <w:lang w:bidi="ru-RU"/>
        </w:rPr>
        <w:t>Пожалуйста, укажит</w:t>
      </w:r>
      <w:r>
        <w:rPr>
          <w:color w:val="000000"/>
          <w:sz w:val="24"/>
          <w:szCs w:val="24"/>
          <w:lang w:bidi="ru-RU"/>
        </w:rPr>
        <w:t>е, что (кто) именно отсутствует:</w:t>
      </w:r>
    </w:p>
    <w:p w14:paraId="1A206854"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выделенные места стоянки для автотранспортных средств инвалидов</w:t>
      </w:r>
    </w:p>
    <w:p w14:paraId="684F1DE7"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пандусы, подъемные платформы</w:t>
      </w:r>
    </w:p>
    <w:p w14:paraId="3E3B1A62"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адаптированные лифты, поручни, расширенные дверные проемы</w:t>
      </w:r>
    </w:p>
    <w:p w14:paraId="7C6FF7EA"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сменные кресла-коляски</w:t>
      </w:r>
    </w:p>
    <w:p w14:paraId="6E86D5CC" w14:textId="77777777" w:rsidR="00BB31C5" w:rsidRPr="001166E5" w:rsidRDefault="00BB31C5" w:rsidP="00221862">
      <w:pPr>
        <w:pStyle w:val="af9"/>
        <w:widowControl w:val="0"/>
        <w:numPr>
          <w:ilvl w:val="0"/>
          <w:numId w:val="48"/>
        </w:numPr>
        <w:tabs>
          <w:tab w:val="left" w:pos="520"/>
        </w:tabs>
        <w:suppressAutoHyphens w:val="0"/>
        <w:ind w:left="0" w:firstLine="709"/>
        <w:contextualSpacing/>
        <w:jc w:val="both"/>
        <w:rPr>
          <w:szCs w:val="24"/>
        </w:rPr>
      </w:pPr>
      <w:r w:rsidRPr="001166E5">
        <w:rPr>
          <w:color w:val="000000"/>
          <w:szCs w:val="24"/>
          <w:lang w:eastAsia="ru-RU" w:bidi="ru-RU"/>
        </w:rPr>
        <w:t>дублирование для инвалидов по слуху и зрению звуковой и зрительной информации</w:t>
      </w:r>
    </w:p>
    <w:p w14:paraId="45C4F4CF" w14:textId="77777777" w:rsidR="00BB31C5" w:rsidRPr="001166E5" w:rsidRDefault="00BB31C5" w:rsidP="00221862">
      <w:pPr>
        <w:pStyle w:val="af9"/>
        <w:numPr>
          <w:ilvl w:val="0"/>
          <w:numId w:val="48"/>
        </w:numPr>
        <w:suppressAutoHyphens w:val="0"/>
        <w:ind w:left="0" w:firstLine="709"/>
        <w:contextualSpacing/>
        <w:jc w:val="both"/>
        <w:rPr>
          <w:szCs w:val="24"/>
        </w:rPr>
      </w:pPr>
      <w:r w:rsidRPr="001166E5">
        <w:rPr>
          <w:color w:val="000000"/>
          <w:szCs w:val="24"/>
          <w:lang w:eastAsia="ru-RU" w:bidi="ru-RU"/>
        </w:rPr>
        <w:t>дублирование информации шрифтом Брайля</w:t>
      </w:r>
    </w:p>
    <w:p w14:paraId="2FF09339"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специально оборудованные санитарно-гигиенические помещения</w:t>
      </w:r>
    </w:p>
    <w:p w14:paraId="3B4CCC5F"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сопровождающие работники</w:t>
      </w:r>
    </w:p>
    <w:p w14:paraId="0C492A1D" w14:textId="77777777" w:rsidR="00BB31C5" w:rsidRPr="001166E5" w:rsidRDefault="00BB31C5" w:rsidP="00221862">
      <w:pPr>
        <w:pStyle w:val="af9"/>
        <w:widowControl w:val="0"/>
        <w:numPr>
          <w:ilvl w:val="0"/>
          <w:numId w:val="48"/>
        </w:numPr>
        <w:tabs>
          <w:tab w:val="left" w:pos="452"/>
        </w:tabs>
        <w:suppressAutoHyphens w:val="0"/>
        <w:ind w:left="0" w:firstLine="709"/>
        <w:contextualSpacing/>
        <w:jc w:val="both"/>
        <w:rPr>
          <w:szCs w:val="24"/>
        </w:rPr>
      </w:pPr>
      <w:r w:rsidRPr="001166E5">
        <w:rPr>
          <w:color w:val="000000"/>
          <w:szCs w:val="24"/>
          <w:lang w:eastAsia="ru-RU" w:bidi="ru-RU"/>
        </w:rPr>
        <w:t>возможность оказания медицинской помощи инвалидам на дому</w:t>
      </w:r>
    </w:p>
    <w:p w14:paraId="6DE14697" w14:textId="77777777" w:rsidR="00BB31C5" w:rsidRPr="001166E5" w:rsidRDefault="00BB31C5" w:rsidP="00BB31C5">
      <w:pPr>
        <w:pStyle w:val="af9"/>
        <w:widowControl w:val="0"/>
        <w:tabs>
          <w:tab w:val="left" w:pos="452"/>
        </w:tabs>
        <w:ind w:left="0" w:firstLine="709"/>
        <w:jc w:val="both"/>
        <w:rPr>
          <w:szCs w:val="24"/>
        </w:rPr>
      </w:pPr>
    </w:p>
    <w:p w14:paraId="765E0790" w14:textId="77777777" w:rsidR="00BB31C5" w:rsidRPr="001166E5" w:rsidRDefault="00BB31C5" w:rsidP="00221862">
      <w:pPr>
        <w:pStyle w:val="115"/>
        <w:numPr>
          <w:ilvl w:val="0"/>
          <w:numId w:val="20"/>
        </w:numPr>
        <w:shd w:val="clear" w:color="auto" w:fill="auto"/>
        <w:tabs>
          <w:tab w:val="left" w:pos="585"/>
        </w:tabs>
        <w:spacing w:before="0" w:line="240" w:lineRule="auto"/>
        <w:ind w:left="720" w:hanging="360"/>
        <w:jc w:val="both"/>
        <w:rPr>
          <w:sz w:val="24"/>
          <w:szCs w:val="24"/>
        </w:rPr>
      </w:pPr>
      <w:r w:rsidRPr="001166E5">
        <w:rPr>
          <w:color w:val="000000"/>
          <w:sz w:val="24"/>
          <w:szCs w:val="24"/>
          <w:lang w:bidi="ru-RU"/>
        </w:rPr>
        <w:t>Удовлетворены ли Вы доступностью услуг для инвалидов в медицинской организации?</w:t>
      </w:r>
    </w:p>
    <w:p w14:paraId="10551122" w14:textId="77777777" w:rsidR="00BB31C5" w:rsidRPr="001166E5" w:rsidRDefault="00BB31C5" w:rsidP="00221862">
      <w:pPr>
        <w:pStyle w:val="af9"/>
        <w:widowControl w:val="0"/>
        <w:numPr>
          <w:ilvl w:val="0"/>
          <w:numId w:val="49"/>
        </w:numPr>
        <w:tabs>
          <w:tab w:val="left" w:pos="452"/>
        </w:tabs>
        <w:suppressAutoHyphens w:val="0"/>
        <w:ind w:left="0" w:firstLine="709"/>
        <w:contextualSpacing/>
        <w:jc w:val="both"/>
        <w:rPr>
          <w:szCs w:val="24"/>
        </w:rPr>
      </w:pPr>
      <w:r w:rsidRPr="001166E5">
        <w:rPr>
          <w:color w:val="000000"/>
          <w:szCs w:val="24"/>
          <w:lang w:eastAsia="ru-RU" w:bidi="ru-RU"/>
        </w:rPr>
        <w:t>да</w:t>
      </w:r>
    </w:p>
    <w:p w14:paraId="2A7EF588" w14:textId="77777777" w:rsidR="00BB31C5" w:rsidRPr="001166E5" w:rsidRDefault="00BB31C5" w:rsidP="00221862">
      <w:pPr>
        <w:pStyle w:val="af9"/>
        <w:widowControl w:val="0"/>
        <w:numPr>
          <w:ilvl w:val="0"/>
          <w:numId w:val="49"/>
        </w:numPr>
        <w:tabs>
          <w:tab w:val="left" w:pos="452"/>
        </w:tabs>
        <w:suppressAutoHyphens w:val="0"/>
        <w:ind w:left="0" w:firstLine="709"/>
        <w:contextualSpacing/>
        <w:jc w:val="both"/>
        <w:rPr>
          <w:szCs w:val="24"/>
        </w:rPr>
      </w:pPr>
      <w:r w:rsidRPr="001166E5">
        <w:rPr>
          <w:color w:val="000000"/>
          <w:szCs w:val="24"/>
          <w:lang w:eastAsia="ru-RU" w:bidi="ru-RU"/>
        </w:rPr>
        <w:t>нет</w:t>
      </w:r>
    </w:p>
    <w:p w14:paraId="639E3460" w14:textId="77777777" w:rsidR="00BB31C5" w:rsidRPr="001166E5" w:rsidRDefault="00BB31C5" w:rsidP="00BB31C5">
      <w:pPr>
        <w:pStyle w:val="af9"/>
        <w:widowControl w:val="0"/>
        <w:tabs>
          <w:tab w:val="left" w:pos="452"/>
        </w:tabs>
        <w:ind w:left="0" w:firstLine="709"/>
        <w:jc w:val="both"/>
        <w:rPr>
          <w:szCs w:val="24"/>
        </w:rPr>
      </w:pPr>
    </w:p>
    <w:p w14:paraId="474C3C23" w14:textId="77777777" w:rsidR="00BB31C5" w:rsidRPr="001166E5" w:rsidRDefault="00BB31C5" w:rsidP="00221862">
      <w:pPr>
        <w:pStyle w:val="3b"/>
        <w:keepNext/>
        <w:keepLines/>
        <w:numPr>
          <w:ilvl w:val="0"/>
          <w:numId w:val="17"/>
        </w:numPr>
        <w:shd w:val="clear" w:color="auto" w:fill="auto"/>
        <w:tabs>
          <w:tab w:val="left" w:pos="549"/>
        </w:tabs>
        <w:spacing w:before="0" w:after="0" w:line="240" w:lineRule="auto"/>
        <w:outlineLvl w:val="9"/>
        <w:rPr>
          <w:sz w:val="24"/>
          <w:szCs w:val="24"/>
        </w:rPr>
      </w:pPr>
      <w:bookmarkStart w:id="59" w:name="bookmark15"/>
      <w:r w:rsidRPr="001166E5">
        <w:rPr>
          <w:color w:val="000000"/>
          <w:sz w:val="24"/>
          <w:szCs w:val="24"/>
          <w:lang w:bidi="ru-RU"/>
        </w:rPr>
        <w:t>При обращении в медицинскую организацию Вам назначались диагностические исследования</w:t>
      </w:r>
      <w:r>
        <w:rPr>
          <w:color w:val="000000"/>
          <w:sz w:val="24"/>
          <w:szCs w:val="24"/>
          <w:lang w:bidi="ru-RU"/>
        </w:rPr>
        <w:t xml:space="preserve"> (лабораторные исследования, инструментальные исследования (ЭКГ, ЭЭГ, УЗИ и др.), компьютерная томография, магнитно-резонансная томография, ангиография)?</w:t>
      </w:r>
      <w:bookmarkEnd w:id="59"/>
    </w:p>
    <w:p w14:paraId="52ABEED1" w14:textId="77777777" w:rsidR="00BB31C5" w:rsidRPr="001166E5" w:rsidRDefault="00BB31C5" w:rsidP="00221862">
      <w:pPr>
        <w:pStyle w:val="af9"/>
        <w:widowControl w:val="0"/>
        <w:numPr>
          <w:ilvl w:val="0"/>
          <w:numId w:val="50"/>
        </w:numPr>
        <w:tabs>
          <w:tab w:val="left" w:pos="452"/>
        </w:tabs>
        <w:suppressAutoHyphens w:val="0"/>
        <w:ind w:left="0" w:firstLine="709"/>
        <w:contextualSpacing/>
        <w:jc w:val="both"/>
        <w:rPr>
          <w:szCs w:val="24"/>
        </w:rPr>
      </w:pPr>
      <w:r w:rsidRPr="001166E5">
        <w:rPr>
          <w:color w:val="000000"/>
          <w:szCs w:val="24"/>
          <w:lang w:eastAsia="ru-RU" w:bidi="ru-RU"/>
        </w:rPr>
        <w:t>да (перейти к вопросам 10.1)</w:t>
      </w:r>
    </w:p>
    <w:p w14:paraId="28F5BB8B" w14:textId="77777777" w:rsidR="00BB31C5" w:rsidRPr="001166E5" w:rsidRDefault="00BB31C5" w:rsidP="00221862">
      <w:pPr>
        <w:pStyle w:val="af9"/>
        <w:widowControl w:val="0"/>
        <w:numPr>
          <w:ilvl w:val="0"/>
          <w:numId w:val="50"/>
        </w:numPr>
        <w:tabs>
          <w:tab w:val="left" w:pos="452"/>
        </w:tabs>
        <w:suppressAutoHyphens w:val="0"/>
        <w:ind w:left="0" w:firstLine="709"/>
        <w:contextualSpacing/>
        <w:jc w:val="both"/>
        <w:rPr>
          <w:szCs w:val="24"/>
        </w:rPr>
      </w:pPr>
      <w:r w:rsidRPr="001166E5">
        <w:rPr>
          <w:color w:val="000000"/>
          <w:szCs w:val="24"/>
          <w:lang w:eastAsia="ru-RU" w:bidi="ru-RU"/>
        </w:rPr>
        <w:t>нет (перейти к вопросу 11)</w:t>
      </w:r>
    </w:p>
    <w:p w14:paraId="76288162" w14:textId="77777777" w:rsidR="00BB31C5" w:rsidRPr="001166E5" w:rsidRDefault="00BB31C5" w:rsidP="00BB31C5">
      <w:pPr>
        <w:pStyle w:val="af9"/>
        <w:widowControl w:val="0"/>
        <w:tabs>
          <w:tab w:val="left" w:pos="452"/>
        </w:tabs>
        <w:ind w:left="0" w:firstLine="709"/>
        <w:jc w:val="both"/>
        <w:rPr>
          <w:szCs w:val="24"/>
        </w:rPr>
      </w:pPr>
    </w:p>
    <w:p w14:paraId="0AF88E28" w14:textId="77777777" w:rsidR="00BB31C5" w:rsidRPr="001166E5" w:rsidRDefault="00BB31C5" w:rsidP="00221862">
      <w:pPr>
        <w:pStyle w:val="115"/>
        <w:numPr>
          <w:ilvl w:val="1"/>
          <w:numId w:val="58"/>
        </w:numPr>
        <w:shd w:val="clear" w:color="auto" w:fill="auto"/>
        <w:tabs>
          <w:tab w:val="left" w:pos="934"/>
        </w:tabs>
        <w:spacing w:before="0" w:line="240" w:lineRule="auto"/>
        <w:jc w:val="both"/>
        <w:rPr>
          <w:sz w:val="24"/>
          <w:szCs w:val="24"/>
        </w:rPr>
      </w:pPr>
      <w:r w:rsidRPr="001166E5">
        <w:rPr>
          <w:color w:val="000000"/>
          <w:sz w:val="24"/>
          <w:szCs w:val="24"/>
          <w:lang w:bidi="ru-RU"/>
        </w:rPr>
        <w:t>Вы ожидали проведения исследования:</w:t>
      </w:r>
    </w:p>
    <w:p w14:paraId="7C724A40" w14:textId="77777777" w:rsidR="00BB31C5" w:rsidRPr="001166E5" w:rsidRDefault="00BB31C5" w:rsidP="00221862">
      <w:pPr>
        <w:pStyle w:val="af9"/>
        <w:widowControl w:val="0"/>
        <w:numPr>
          <w:ilvl w:val="0"/>
          <w:numId w:val="51"/>
        </w:numPr>
        <w:tabs>
          <w:tab w:val="left" w:pos="452"/>
        </w:tabs>
        <w:suppressAutoHyphens w:val="0"/>
        <w:ind w:left="0" w:firstLine="709"/>
        <w:contextualSpacing/>
        <w:jc w:val="both"/>
        <w:rPr>
          <w:szCs w:val="24"/>
        </w:rPr>
      </w:pPr>
      <w:r w:rsidRPr="001166E5">
        <w:rPr>
          <w:color w:val="000000"/>
          <w:szCs w:val="24"/>
          <w:lang w:eastAsia="ru-RU" w:bidi="ru-RU"/>
        </w:rPr>
        <w:t>14 календарных дней и более</w:t>
      </w:r>
    </w:p>
    <w:p w14:paraId="47978285" w14:textId="77777777" w:rsidR="00BB31C5" w:rsidRPr="001166E5" w:rsidRDefault="00BB31C5" w:rsidP="00221862">
      <w:pPr>
        <w:pStyle w:val="af9"/>
        <w:widowControl w:val="0"/>
        <w:numPr>
          <w:ilvl w:val="0"/>
          <w:numId w:val="51"/>
        </w:numPr>
        <w:tabs>
          <w:tab w:val="left" w:pos="452"/>
        </w:tabs>
        <w:suppressAutoHyphens w:val="0"/>
        <w:ind w:left="0" w:firstLine="709"/>
        <w:contextualSpacing/>
        <w:jc w:val="both"/>
        <w:rPr>
          <w:szCs w:val="24"/>
        </w:rPr>
      </w:pPr>
      <w:r w:rsidRPr="001166E5">
        <w:rPr>
          <w:color w:val="000000"/>
          <w:szCs w:val="24"/>
          <w:lang w:eastAsia="ru-RU" w:bidi="ru-RU"/>
        </w:rPr>
        <w:t>13 календарных дней</w:t>
      </w:r>
    </w:p>
    <w:p w14:paraId="1A76F92B" w14:textId="77777777" w:rsidR="00BB31C5" w:rsidRPr="001166E5" w:rsidRDefault="00BB31C5" w:rsidP="00221862">
      <w:pPr>
        <w:pStyle w:val="af9"/>
        <w:widowControl w:val="0"/>
        <w:numPr>
          <w:ilvl w:val="0"/>
          <w:numId w:val="51"/>
        </w:numPr>
        <w:tabs>
          <w:tab w:val="left" w:pos="452"/>
        </w:tabs>
        <w:suppressAutoHyphens w:val="0"/>
        <w:ind w:left="0" w:firstLine="709"/>
        <w:contextualSpacing/>
        <w:jc w:val="both"/>
        <w:rPr>
          <w:szCs w:val="24"/>
        </w:rPr>
      </w:pPr>
      <w:r w:rsidRPr="001166E5">
        <w:rPr>
          <w:color w:val="000000"/>
          <w:szCs w:val="24"/>
          <w:lang w:eastAsia="ru-RU" w:bidi="ru-RU"/>
        </w:rPr>
        <w:t>12 календарных дней</w:t>
      </w:r>
    </w:p>
    <w:p w14:paraId="614199B8" w14:textId="77777777" w:rsidR="00BB31C5" w:rsidRPr="001166E5" w:rsidRDefault="00BB31C5" w:rsidP="00221862">
      <w:pPr>
        <w:pStyle w:val="af9"/>
        <w:widowControl w:val="0"/>
        <w:numPr>
          <w:ilvl w:val="0"/>
          <w:numId w:val="51"/>
        </w:numPr>
        <w:tabs>
          <w:tab w:val="left" w:pos="459"/>
        </w:tabs>
        <w:suppressAutoHyphens w:val="0"/>
        <w:ind w:left="0" w:firstLine="709"/>
        <w:contextualSpacing/>
        <w:jc w:val="both"/>
        <w:rPr>
          <w:color w:val="000000"/>
          <w:szCs w:val="24"/>
          <w:lang w:eastAsia="ru-RU" w:bidi="ru-RU"/>
        </w:rPr>
      </w:pPr>
      <w:r w:rsidRPr="001166E5">
        <w:rPr>
          <w:color w:val="000000"/>
          <w:szCs w:val="24"/>
          <w:lang w:eastAsia="ru-RU" w:bidi="ru-RU"/>
        </w:rPr>
        <w:t xml:space="preserve">10 календарных дней </w:t>
      </w:r>
    </w:p>
    <w:p w14:paraId="2CB32367" w14:textId="77777777" w:rsidR="00BB31C5" w:rsidRPr="001166E5" w:rsidRDefault="00BB31C5" w:rsidP="00221862">
      <w:pPr>
        <w:pStyle w:val="af9"/>
        <w:widowControl w:val="0"/>
        <w:numPr>
          <w:ilvl w:val="0"/>
          <w:numId w:val="51"/>
        </w:numPr>
        <w:tabs>
          <w:tab w:val="left" w:pos="459"/>
        </w:tabs>
        <w:suppressAutoHyphens w:val="0"/>
        <w:ind w:left="0" w:firstLine="709"/>
        <w:contextualSpacing/>
        <w:jc w:val="both"/>
        <w:rPr>
          <w:szCs w:val="24"/>
        </w:rPr>
      </w:pPr>
      <w:r w:rsidRPr="001166E5">
        <w:rPr>
          <w:color w:val="000000"/>
          <w:szCs w:val="24"/>
          <w:lang w:eastAsia="ru-RU" w:bidi="ru-RU"/>
        </w:rPr>
        <w:t>7 календарных дней</w:t>
      </w:r>
    </w:p>
    <w:p w14:paraId="6F61EE0C" w14:textId="77777777" w:rsidR="00BB31C5" w:rsidRPr="001166E5" w:rsidRDefault="00BB31C5" w:rsidP="00221862">
      <w:pPr>
        <w:pStyle w:val="af9"/>
        <w:widowControl w:val="0"/>
        <w:numPr>
          <w:ilvl w:val="0"/>
          <w:numId w:val="51"/>
        </w:numPr>
        <w:tabs>
          <w:tab w:val="left" w:pos="452"/>
        </w:tabs>
        <w:suppressAutoHyphens w:val="0"/>
        <w:ind w:left="0" w:firstLine="709"/>
        <w:contextualSpacing/>
        <w:jc w:val="both"/>
        <w:rPr>
          <w:szCs w:val="24"/>
        </w:rPr>
      </w:pPr>
      <w:r w:rsidRPr="001166E5">
        <w:rPr>
          <w:color w:val="000000"/>
          <w:szCs w:val="24"/>
          <w:lang w:eastAsia="ru-RU" w:bidi="ru-RU"/>
        </w:rPr>
        <w:t>менее 7 календарных дней</w:t>
      </w:r>
    </w:p>
    <w:p w14:paraId="1AF63514" w14:textId="77777777" w:rsidR="00BB31C5" w:rsidRPr="001166E5" w:rsidRDefault="00BB31C5" w:rsidP="00BB31C5">
      <w:pPr>
        <w:pStyle w:val="af9"/>
        <w:widowControl w:val="0"/>
        <w:tabs>
          <w:tab w:val="left" w:pos="452"/>
        </w:tabs>
        <w:ind w:left="0" w:firstLine="709"/>
        <w:jc w:val="both"/>
        <w:rPr>
          <w:szCs w:val="24"/>
        </w:rPr>
      </w:pPr>
    </w:p>
    <w:p w14:paraId="725EF756" w14:textId="77777777" w:rsidR="00BB31C5" w:rsidRPr="001166E5" w:rsidRDefault="00BB31C5" w:rsidP="00221862">
      <w:pPr>
        <w:pStyle w:val="115"/>
        <w:numPr>
          <w:ilvl w:val="1"/>
          <w:numId w:val="58"/>
        </w:numPr>
        <w:shd w:val="clear" w:color="auto" w:fill="auto"/>
        <w:tabs>
          <w:tab w:val="left" w:pos="934"/>
        </w:tabs>
        <w:spacing w:before="0" w:line="240" w:lineRule="auto"/>
        <w:jc w:val="both"/>
        <w:rPr>
          <w:sz w:val="24"/>
          <w:szCs w:val="24"/>
        </w:rPr>
      </w:pPr>
      <w:r w:rsidRPr="001166E5">
        <w:rPr>
          <w:color w:val="000000"/>
          <w:sz w:val="24"/>
          <w:szCs w:val="24"/>
          <w:lang w:bidi="ru-RU"/>
        </w:rPr>
        <w:t>Исследование выполнено во время, установленное по записи?</w:t>
      </w:r>
    </w:p>
    <w:p w14:paraId="40438B7D" w14:textId="77777777" w:rsidR="00BB31C5" w:rsidRPr="001166E5" w:rsidRDefault="00BB31C5" w:rsidP="00221862">
      <w:pPr>
        <w:pStyle w:val="115"/>
        <w:numPr>
          <w:ilvl w:val="0"/>
          <w:numId w:val="52"/>
        </w:numPr>
        <w:shd w:val="clear" w:color="auto" w:fill="auto"/>
        <w:spacing w:before="0" w:line="240" w:lineRule="auto"/>
        <w:ind w:left="0" w:firstLine="709"/>
        <w:jc w:val="both"/>
        <w:rPr>
          <w:b/>
          <w:i/>
          <w:color w:val="000000"/>
          <w:sz w:val="24"/>
          <w:szCs w:val="24"/>
          <w:lang w:bidi="ru-RU"/>
        </w:rPr>
      </w:pPr>
      <w:r w:rsidRPr="001166E5">
        <w:rPr>
          <w:color w:val="000000"/>
          <w:sz w:val="24"/>
          <w:szCs w:val="24"/>
          <w:lang w:bidi="ru-RU"/>
        </w:rPr>
        <w:t>Да</w:t>
      </w:r>
    </w:p>
    <w:p w14:paraId="7A4B0DF4" w14:textId="77777777" w:rsidR="00BB31C5" w:rsidRPr="001166E5" w:rsidRDefault="00BB31C5" w:rsidP="00221862">
      <w:pPr>
        <w:pStyle w:val="115"/>
        <w:numPr>
          <w:ilvl w:val="0"/>
          <w:numId w:val="52"/>
        </w:numPr>
        <w:shd w:val="clear" w:color="auto" w:fill="auto"/>
        <w:spacing w:before="0" w:line="240" w:lineRule="auto"/>
        <w:ind w:left="0" w:firstLine="709"/>
        <w:jc w:val="both"/>
        <w:rPr>
          <w:b/>
          <w:i/>
          <w:color w:val="000000"/>
          <w:sz w:val="24"/>
          <w:szCs w:val="24"/>
          <w:lang w:bidi="ru-RU"/>
        </w:rPr>
      </w:pPr>
      <w:r w:rsidRPr="001166E5">
        <w:rPr>
          <w:color w:val="000000"/>
          <w:sz w:val="24"/>
          <w:szCs w:val="24"/>
          <w:lang w:bidi="ru-RU"/>
        </w:rPr>
        <w:t>Нет</w:t>
      </w:r>
    </w:p>
    <w:p w14:paraId="2C6337C9" w14:textId="77777777" w:rsidR="00BB31C5" w:rsidRPr="001166E5" w:rsidRDefault="00BB31C5" w:rsidP="00BB31C5">
      <w:pPr>
        <w:pStyle w:val="115"/>
        <w:shd w:val="clear" w:color="auto" w:fill="auto"/>
        <w:spacing w:before="0" w:line="240" w:lineRule="auto"/>
        <w:ind w:firstLine="709"/>
        <w:rPr>
          <w:color w:val="000000"/>
          <w:sz w:val="24"/>
          <w:szCs w:val="24"/>
          <w:lang w:bidi="ru-RU"/>
        </w:rPr>
      </w:pPr>
    </w:p>
    <w:p w14:paraId="755FF474" w14:textId="77777777" w:rsidR="00BB31C5" w:rsidRPr="001166E5" w:rsidRDefault="00BB31C5" w:rsidP="00221862">
      <w:pPr>
        <w:pStyle w:val="34"/>
        <w:widowControl w:val="0"/>
        <w:numPr>
          <w:ilvl w:val="0"/>
          <w:numId w:val="17"/>
        </w:numPr>
        <w:shd w:val="clear" w:color="auto" w:fill="auto"/>
        <w:tabs>
          <w:tab w:val="left" w:pos="528"/>
        </w:tabs>
        <w:spacing w:before="0" w:line="240" w:lineRule="auto"/>
        <w:jc w:val="both"/>
        <w:rPr>
          <w:sz w:val="24"/>
          <w:szCs w:val="24"/>
        </w:rPr>
      </w:pPr>
      <w:r w:rsidRPr="001166E5">
        <w:rPr>
          <w:color w:val="000000"/>
          <w:sz w:val="24"/>
          <w:szCs w:val="24"/>
          <w:lang w:eastAsia="ru-RU" w:bidi="ru-RU"/>
        </w:rPr>
        <w:t>Рекомендовали бы Вы данную медицинскую организацию для оказания медицинской помощи?</w:t>
      </w:r>
    </w:p>
    <w:p w14:paraId="7D320F8E" w14:textId="77777777" w:rsidR="00BB31C5" w:rsidRPr="001166E5" w:rsidRDefault="00BB31C5" w:rsidP="00221862">
      <w:pPr>
        <w:keepNext/>
        <w:keepLines/>
        <w:widowControl w:val="0"/>
        <w:numPr>
          <w:ilvl w:val="0"/>
          <w:numId w:val="53"/>
        </w:numPr>
        <w:tabs>
          <w:tab w:val="left" w:pos="445"/>
        </w:tabs>
        <w:suppressAutoHyphens w:val="0"/>
        <w:ind w:left="0" w:firstLine="709"/>
        <w:jc w:val="both"/>
      </w:pPr>
      <w:bookmarkStart w:id="60" w:name="bookmark16"/>
      <w:r w:rsidRPr="001166E5">
        <w:rPr>
          <w:color w:val="000000"/>
          <w:lang w:eastAsia="ru-RU" w:bidi="ru-RU"/>
        </w:rPr>
        <w:lastRenderedPageBreak/>
        <w:t>Да</w:t>
      </w:r>
      <w:bookmarkEnd w:id="60"/>
    </w:p>
    <w:p w14:paraId="048BBFE3" w14:textId="77777777" w:rsidR="00BB31C5" w:rsidRPr="001166E5" w:rsidRDefault="00BB31C5" w:rsidP="00221862">
      <w:pPr>
        <w:pStyle w:val="121"/>
        <w:numPr>
          <w:ilvl w:val="0"/>
          <w:numId w:val="53"/>
        </w:numPr>
        <w:shd w:val="clear" w:color="auto" w:fill="auto"/>
        <w:tabs>
          <w:tab w:val="left" w:pos="403"/>
        </w:tabs>
        <w:spacing w:line="240" w:lineRule="auto"/>
        <w:ind w:left="0" w:firstLine="709"/>
        <w:rPr>
          <w:sz w:val="24"/>
          <w:szCs w:val="24"/>
        </w:rPr>
      </w:pPr>
      <w:r w:rsidRPr="001166E5">
        <w:rPr>
          <w:color w:val="000000"/>
          <w:sz w:val="24"/>
          <w:szCs w:val="24"/>
          <w:lang w:bidi="ru-RU"/>
        </w:rPr>
        <w:t>Нет</w:t>
      </w:r>
    </w:p>
    <w:p w14:paraId="004D2057" w14:textId="77777777" w:rsidR="00BB31C5" w:rsidRPr="001166E5" w:rsidRDefault="00BB31C5" w:rsidP="00BB31C5">
      <w:pPr>
        <w:pStyle w:val="121"/>
        <w:shd w:val="clear" w:color="auto" w:fill="auto"/>
        <w:tabs>
          <w:tab w:val="left" w:pos="403"/>
        </w:tabs>
        <w:spacing w:line="240" w:lineRule="auto"/>
        <w:ind w:left="709"/>
        <w:rPr>
          <w:sz w:val="24"/>
          <w:szCs w:val="24"/>
        </w:rPr>
      </w:pPr>
    </w:p>
    <w:p w14:paraId="29DE57EA" w14:textId="77777777" w:rsidR="00BB31C5" w:rsidRPr="001166E5" w:rsidRDefault="00BB31C5" w:rsidP="00221862">
      <w:pPr>
        <w:pStyle w:val="34"/>
        <w:widowControl w:val="0"/>
        <w:numPr>
          <w:ilvl w:val="0"/>
          <w:numId w:val="17"/>
        </w:numPr>
        <w:shd w:val="clear" w:color="auto" w:fill="auto"/>
        <w:tabs>
          <w:tab w:val="left" w:pos="535"/>
        </w:tabs>
        <w:spacing w:before="0" w:line="240" w:lineRule="auto"/>
        <w:jc w:val="both"/>
        <w:rPr>
          <w:sz w:val="24"/>
          <w:szCs w:val="24"/>
        </w:rPr>
      </w:pPr>
      <w:r w:rsidRPr="001166E5">
        <w:rPr>
          <w:color w:val="000000"/>
          <w:sz w:val="24"/>
          <w:szCs w:val="24"/>
          <w:lang w:eastAsia="ru-RU" w:bidi="ru-RU"/>
        </w:rPr>
        <w:t>Удовлетворены ли Вы навигацией внутри медицинской организации (представлением информации о размещении кабинетов медицинских работников, лабораторных и диагностических подразделений, санитарно- гигиенических помещений и др.)?</w:t>
      </w:r>
    </w:p>
    <w:p w14:paraId="51DF693A" w14:textId="77777777" w:rsidR="00BB31C5" w:rsidRPr="001166E5" w:rsidRDefault="00BB31C5" w:rsidP="00221862">
      <w:pPr>
        <w:pStyle w:val="121"/>
        <w:numPr>
          <w:ilvl w:val="0"/>
          <w:numId w:val="54"/>
        </w:numPr>
        <w:shd w:val="clear" w:color="auto" w:fill="auto"/>
        <w:tabs>
          <w:tab w:val="left" w:pos="445"/>
        </w:tabs>
        <w:spacing w:line="240" w:lineRule="auto"/>
        <w:ind w:left="0" w:firstLine="709"/>
        <w:rPr>
          <w:sz w:val="24"/>
          <w:szCs w:val="24"/>
        </w:rPr>
      </w:pPr>
      <w:r w:rsidRPr="001166E5">
        <w:rPr>
          <w:color w:val="000000"/>
          <w:sz w:val="24"/>
          <w:szCs w:val="24"/>
          <w:lang w:bidi="ru-RU"/>
        </w:rPr>
        <w:t>да</w:t>
      </w:r>
    </w:p>
    <w:p w14:paraId="02D4A74C" w14:textId="77777777" w:rsidR="00BB31C5" w:rsidRPr="001166E5" w:rsidRDefault="00BB31C5" w:rsidP="00221862">
      <w:pPr>
        <w:pStyle w:val="121"/>
        <w:numPr>
          <w:ilvl w:val="0"/>
          <w:numId w:val="54"/>
        </w:numPr>
        <w:shd w:val="clear" w:color="auto" w:fill="auto"/>
        <w:tabs>
          <w:tab w:val="left" w:pos="448"/>
        </w:tabs>
        <w:spacing w:line="240" w:lineRule="auto"/>
        <w:ind w:left="0" w:firstLine="709"/>
        <w:rPr>
          <w:sz w:val="24"/>
          <w:szCs w:val="24"/>
        </w:rPr>
      </w:pPr>
      <w:r w:rsidRPr="001166E5">
        <w:rPr>
          <w:color w:val="000000"/>
          <w:sz w:val="24"/>
          <w:szCs w:val="24"/>
          <w:lang w:bidi="ru-RU"/>
        </w:rPr>
        <w:t>нет</w:t>
      </w:r>
    </w:p>
    <w:p w14:paraId="3322BE31" w14:textId="77777777" w:rsidR="00BB31C5" w:rsidRPr="001166E5" w:rsidRDefault="00BB31C5" w:rsidP="00BB31C5">
      <w:pPr>
        <w:pStyle w:val="121"/>
        <w:shd w:val="clear" w:color="auto" w:fill="auto"/>
        <w:tabs>
          <w:tab w:val="left" w:pos="448"/>
        </w:tabs>
        <w:spacing w:line="240" w:lineRule="auto"/>
        <w:ind w:left="709"/>
        <w:rPr>
          <w:sz w:val="24"/>
          <w:szCs w:val="24"/>
        </w:rPr>
      </w:pPr>
    </w:p>
    <w:p w14:paraId="56E71E64" w14:textId="77777777" w:rsidR="00BB31C5" w:rsidRPr="001166E5" w:rsidRDefault="00BB31C5" w:rsidP="00221862">
      <w:pPr>
        <w:pStyle w:val="34"/>
        <w:widowControl w:val="0"/>
        <w:numPr>
          <w:ilvl w:val="0"/>
          <w:numId w:val="17"/>
        </w:numPr>
        <w:shd w:val="clear" w:color="auto" w:fill="auto"/>
        <w:tabs>
          <w:tab w:val="left" w:pos="535"/>
        </w:tabs>
        <w:spacing w:before="0" w:line="240" w:lineRule="auto"/>
        <w:jc w:val="both"/>
        <w:rPr>
          <w:sz w:val="24"/>
          <w:szCs w:val="24"/>
        </w:rPr>
      </w:pPr>
      <w:r w:rsidRPr="001166E5">
        <w:rPr>
          <w:color w:val="000000"/>
          <w:sz w:val="24"/>
          <w:szCs w:val="24"/>
          <w:lang w:eastAsia="ru-RU" w:bidi="ru-RU"/>
        </w:rPr>
        <w:t>В целом Вы удовлетворены условиями оказания услуг в данной медицинской организации?</w:t>
      </w:r>
    </w:p>
    <w:p w14:paraId="7B85C2D5" w14:textId="77777777" w:rsidR="00BB31C5" w:rsidRPr="001166E5" w:rsidRDefault="00BB31C5" w:rsidP="00221862">
      <w:pPr>
        <w:pStyle w:val="121"/>
        <w:numPr>
          <w:ilvl w:val="0"/>
          <w:numId w:val="55"/>
        </w:numPr>
        <w:shd w:val="clear" w:color="auto" w:fill="auto"/>
        <w:tabs>
          <w:tab w:val="left" w:pos="448"/>
        </w:tabs>
        <w:spacing w:line="240" w:lineRule="auto"/>
        <w:ind w:left="0" w:firstLine="709"/>
        <w:rPr>
          <w:sz w:val="24"/>
          <w:szCs w:val="24"/>
        </w:rPr>
      </w:pPr>
      <w:r w:rsidRPr="001166E5">
        <w:rPr>
          <w:color w:val="000000"/>
          <w:sz w:val="24"/>
          <w:szCs w:val="24"/>
          <w:lang w:bidi="ru-RU"/>
        </w:rPr>
        <w:t>да</w:t>
      </w:r>
    </w:p>
    <w:p w14:paraId="559063C8" w14:textId="77777777" w:rsidR="00BB31C5" w:rsidRPr="001166E5" w:rsidRDefault="00BB31C5" w:rsidP="00221862">
      <w:pPr>
        <w:pStyle w:val="121"/>
        <w:numPr>
          <w:ilvl w:val="0"/>
          <w:numId w:val="55"/>
        </w:numPr>
        <w:shd w:val="clear" w:color="auto" w:fill="auto"/>
        <w:tabs>
          <w:tab w:val="left" w:pos="448"/>
        </w:tabs>
        <w:spacing w:line="240" w:lineRule="auto"/>
        <w:ind w:left="0" w:firstLine="709"/>
        <w:rPr>
          <w:sz w:val="24"/>
          <w:szCs w:val="24"/>
        </w:rPr>
      </w:pPr>
      <w:r w:rsidRPr="001166E5">
        <w:rPr>
          <w:color w:val="000000"/>
          <w:sz w:val="24"/>
          <w:szCs w:val="24"/>
          <w:lang w:bidi="ru-RU"/>
        </w:rPr>
        <w:t>нет</w:t>
      </w:r>
    </w:p>
    <w:p w14:paraId="1F50D9FB" w14:textId="77777777" w:rsidR="00BB31C5" w:rsidRPr="001166E5" w:rsidRDefault="00BB31C5" w:rsidP="00BB31C5">
      <w:pPr>
        <w:pStyle w:val="121"/>
        <w:shd w:val="clear" w:color="auto" w:fill="auto"/>
        <w:tabs>
          <w:tab w:val="left" w:pos="448"/>
        </w:tabs>
        <w:spacing w:line="240" w:lineRule="auto"/>
        <w:ind w:left="709"/>
        <w:rPr>
          <w:sz w:val="24"/>
          <w:szCs w:val="24"/>
        </w:rPr>
      </w:pPr>
    </w:p>
    <w:p w14:paraId="7BC7425B" w14:textId="77777777" w:rsidR="00BB31C5" w:rsidRPr="001166E5" w:rsidRDefault="00BB31C5" w:rsidP="00221862">
      <w:pPr>
        <w:pStyle w:val="34"/>
        <w:widowControl w:val="0"/>
        <w:numPr>
          <w:ilvl w:val="0"/>
          <w:numId w:val="17"/>
        </w:numPr>
        <w:shd w:val="clear" w:color="auto" w:fill="auto"/>
        <w:tabs>
          <w:tab w:val="left" w:pos="542"/>
        </w:tabs>
        <w:spacing w:before="0" w:line="240" w:lineRule="auto"/>
        <w:jc w:val="both"/>
        <w:rPr>
          <w:sz w:val="24"/>
          <w:szCs w:val="24"/>
        </w:rPr>
      </w:pPr>
      <w:r w:rsidRPr="001166E5">
        <w:rPr>
          <w:color w:val="000000"/>
          <w:sz w:val="24"/>
          <w:szCs w:val="24"/>
          <w:lang w:eastAsia="ru-RU" w:bidi="ru-RU"/>
        </w:rPr>
        <w:t>Вы используете электронные сервисы для взаимодействия с данной медицинской организацией (электронное обращение, электронная почта, часто задаваемые вопросы, др.)?</w:t>
      </w:r>
    </w:p>
    <w:p w14:paraId="26498489" w14:textId="77777777" w:rsidR="00BB31C5" w:rsidRPr="001166E5" w:rsidRDefault="00BB31C5" w:rsidP="00221862">
      <w:pPr>
        <w:pStyle w:val="121"/>
        <w:numPr>
          <w:ilvl w:val="0"/>
          <w:numId w:val="56"/>
        </w:numPr>
        <w:shd w:val="clear" w:color="auto" w:fill="auto"/>
        <w:tabs>
          <w:tab w:val="left" w:pos="448"/>
        </w:tabs>
        <w:spacing w:line="240" w:lineRule="auto"/>
        <w:ind w:left="0" w:firstLine="709"/>
        <w:rPr>
          <w:sz w:val="24"/>
          <w:szCs w:val="24"/>
        </w:rPr>
      </w:pPr>
      <w:r w:rsidRPr="001166E5">
        <w:rPr>
          <w:color w:val="000000"/>
          <w:sz w:val="24"/>
          <w:szCs w:val="24"/>
          <w:lang w:bidi="ru-RU"/>
        </w:rPr>
        <w:t>нет (опрос завершен)</w:t>
      </w:r>
    </w:p>
    <w:p w14:paraId="6D6E4FC3" w14:textId="77777777" w:rsidR="00BB31C5" w:rsidRPr="001166E5" w:rsidRDefault="00BB31C5" w:rsidP="00221862">
      <w:pPr>
        <w:pStyle w:val="121"/>
        <w:numPr>
          <w:ilvl w:val="0"/>
          <w:numId w:val="56"/>
        </w:numPr>
        <w:shd w:val="clear" w:color="auto" w:fill="auto"/>
        <w:tabs>
          <w:tab w:val="left" w:pos="448"/>
        </w:tabs>
        <w:spacing w:line="240" w:lineRule="auto"/>
        <w:ind w:left="0" w:firstLine="709"/>
        <w:rPr>
          <w:sz w:val="24"/>
          <w:szCs w:val="24"/>
        </w:rPr>
      </w:pPr>
      <w:r w:rsidRPr="001166E5">
        <w:rPr>
          <w:color w:val="000000"/>
          <w:sz w:val="24"/>
          <w:szCs w:val="24"/>
          <w:lang w:bidi="ru-RU"/>
        </w:rPr>
        <w:t>да (перейти к вопросу 14.1.)</w:t>
      </w:r>
    </w:p>
    <w:p w14:paraId="3BF6DD6F" w14:textId="77777777" w:rsidR="00BB31C5" w:rsidRPr="001166E5" w:rsidRDefault="00BB31C5" w:rsidP="00BB31C5">
      <w:pPr>
        <w:pStyle w:val="121"/>
        <w:shd w:val="clear" w:color="auto" w:fill="auto"/>
        <w:tabs>
          <w:tab w:val="left" w:pos="448"/>
        </w:tabs>
        <w:spacing w:line="240" w:lineRule="auto"/>
        <w:ind w:left="709"/>
        <w:rPr>
          <w:sz w:val="24"/>
          <w:szCs w:val="24"/>
        </w:rPr>
      </w:pPr>
    </w:p>
    <w:p w14:paraId="0899ACE4" w14:textId="77777777" w:rsidR="00BB31C5" w:rsidRPr="001166E5" w:rsidRDefault="00BB31C5" w:rsidP="00221862">
      <w:pPr>
        <w:pStyle w:val="115"/>
        <w:numPr>
          <w:ilvl w:val="0"/>
          <w:numId w:val="22"/>
        </w:numPr>
        <w:shd w:val="clear" w:color="auto" w:fill="auto"/>
        <w:tabs>
          <w:tab w:val="left" w:pos="726"/>
        </w:tabs>
        <w:spacing w:before="0" w:line="240" w:lineRule="auto"/>
        <w:ind w:firstLine="709"/>
        <w:jc w:val="both"/>
        <w:rPr>
          <w:sz w:val="24"/>
          <w:szCs w:val="24"/>
        </w:rPr>
      </w:pPr>
      <w:r w:rsidRPr="001166E5">
        <w:rPr>
          <w:color w:val="000000"/>
          <w:sz w:val="24"/>
          <w:szCs w:val="24"/>
          <w:lang w:bidi="ru-RU"/>
        </w:rPr>
        <w:t>Вы удовлетворены отношением работников медицинской организации (доброжелательность, вежливость), которые с Вами взаимодействовали?</w:t>
      </w:r>
    </w:p>
    <w:p w14:paraId="0A8A57D6" w14:textId="77777777" w:rsidR="00BB31C5" w:rsidRPr="001166E5" w:rsidRDefault="00BB31C5" w:rsidP="00221862">
      <w:pPr>
        <w:pStyle w:val="af9"/>
        <w:numPr>
          <w:ilvl w:val="0"/>
          <w:numId w:val="57"/>
        </w:numPr>
        <w:suppressAutoHyphens w:val="0"/>
        <w:ind w:left="0" w:firstLine="709"/>
        <w:contextualSpacing/>
        <w:jc w:val="both"/>
        <w:rPr>
          <w:color w:val="000000"/>
          <w:szCs w:val="24"/>
          <w:lang w:eastAsia="ru-RU" w:bidi="ru-RU"/>
        </w:rPr>
      </w:pPr>
      <w:r w:rsidRPr="001166E5">
        <w:rPr>
          <w:color w:val="000000"/>
          <w:szCs w:val="24"/>
          <w:lang w:eastAsia="ru-RU" w:bidi="ru-RU"/>
        </w:rPr>
        <w:t>Да</w:t>
      </w:r>
    </w:p>
    <w:p w14:paraId="78585846" w14:textId="77777777" w:rsidR="00BB31C5" w:rsidRPr="001166E5" w:rsidRDefault="00BB31C5" w:rsidP="00221862">
      <w:pPr>
        <w:pStyle w:val="af9"/>
        <w:numPr>
          <w:ilvl w:val="0"/>
          <w:numId w:val="57"/>
        </w:numPr>
        <w:suppressAutoHyphens w:val="0"/>
        <w:ind w:left="0" w:firstLine="709"/>
        <w:contextualSpacing/>
        <w:jc w:val="both"/>
        <w:rPr>
          <w:color w:val="000000"/>
          <w:szCs w:val="24"/>
          <w:lang w:eastAsia="ru-RU" w:bidi="ru-RU"/>
        </w:rPr>
      </w:pPr>
      <w:r w:rsidRPr="001166E5">
        <w:rPr>
          <w:color w:val="000000"/>
          <w:szCs w:val="24"/>
          <w:lang w:eastAsia="ru-RU" w:bidi="ru-RU"/>
        </w:rPr>
        <w:t>Нет</w:t>
      </w:r>
    </w:p>
    <w:p w14:paraId="703F63B9" w14:textId="77777777" w:rsidR="00BB31C5" w:rsidRPr="001166E5" w:rsidRDefault="00BB31C5" w:rsidP="00BB31C5">
      <w:pPr>
        <w:pStyle w:val="af9"/>
        <w:ind w:left="0" w:firstLine="709"/>
        <w:jc w:val="both"/>
        <w:rPr>
          <w:b/>
          <w:color w:val="000000"/>
          <w:szCs w:val="24"/>
          <w:lang w:eastAsia="ru-RU" w:bidi="ru-RU"/>
        </w:rPr>
      </w:pPr>
    </w:p>
    <w:p w14:paraId="4AE1986F" w14:textId="77777777" w:rsidR="00BB31C5" w:rsidRPr="001166E5" w:rsidRDefault="00BB31C5" w:rsidP="00221862">
      <w:pPr>
        <w:pStyle w:val="af9"/>
        <w:numPr>
          <w:ilvl w:val="0"/>
          <w:numId w:val="17"/>
        </w:numPr>
        <w:suppressAutoHyphens w:val="0"/>
        <w:contextualSpacing/>
        <w:jc w:val="both"/>
        <w:rPr>
          <w:b/>
          <w:color w:val="000000"/>
          <w:szCs w:val="24"/>
          <w:lang w:eastAsia="ru-RU" w:bidi="ru-RU"/>
        </w:rPr>
      </w:pPr>
      <w:r w:rsidRPr="001166E5">
        <w:rPr>
          <w:b/>
          <w:color w:val="000000"/>
          <w:szCs w:val="24"/>
          <w:lang w:eastAsia="ru-RU" w:bidi="ru-RU"/>
        </w:rPr>
        <w:t>Если Вы хотите оставить предложения по работе данной медицинской организации, пожалуйста, напишите:</w:t>
      </w:r>
    </w:p>
    <w:p w14:paraId="4BA1A746" w14:textId="77777777" w:rsidR="00BB31C5" w:rsidRPr="001166E5" w:rsidRDefault="00BB31C5" w:rsidP="00BB31C5">
      <w:pPr>
        <w:pStyle w:val="af9"/>
        <w:ind w:left="0" w:firstLine="709"/>
        <w:jc w:val="both"/>
        <w:rPr>
          <w:color w:val="000000"/>
          <w:szCs w:val="24"/>
          <w:lang w:eastAsia="ru-RU" w:bidi="ru-RU"/>
        </w:rPr>
      </w:pPr>
      <w:r w:rsidRPr="001166E5">
        <w:rPr>
          <w:color w:val="000000"/>
          <w:szCs w:val="24"/>
          <w:lang w:eastAsia="ru-RU" w:bidi="ru-RU"/>
        </w:rPr>
        <w:t>______________________________________________________________________</w:t>
      </w:r>
    </w:p>
    <w:p w14:paraId="139B172D" w14:textId="77777777" w:rsidR="00BB31C5" w:rsidRPr="001166E5" w:rsidRDefault="00BB31C5" w:rsidP="00BB31C5">
      <w:pPr>
        <w:ind w:firstLine="709"/>
        <w:jc w:val="both"/>
        <w:rPr>
          <w:color w:val="000000"/>
          <w:lang w:eastAsia="ru-RU" w:bidi="ru-RU"/>
        </w:rPr>
      </w:pPr>
    </w:p>
    <w:p w14:paraId="3FD4DEA8" w14:textId="77777777" w:rsidR="00BB31C5" w:rsidRDefault="00BB31C5" w:rsidP="00BB31C5">
      <w:pPr>
        <w:ind w:firstLine="709"/>
        <w:jc w:val="both"/>
        <w:rPr>
          <w:color w:val="000000"/>
          <w:lang w:eastAsia="ru-RU" w:bidi="ru-RU"/>
        </w:rPr>
      </w:pPr>
      <w:r>
        <w:rPr>
          <w:color w:val="000000"/>
          <w:lang w:eastAsia="ru-RU" w:bidi="ru-RU"/>
        </w:rPr>
        <w:t>Имя респондента:______________________________</w:t>
      </w:r>
    </w:p>
    <w:p w14:paraId="646EAD8B" w14:textId="77777777" w:rsidR="00BB31C5" w:rsidRDefault="00BB31C5" w:rsidP="00BB31C5">
      <w:pPr>
        <w:ind w:firstLine="709"/>
        <w:jc w:val="both"/>
        <w:rPr>
          <w:color w:val="000000"/>
          <w:lang w:eastAsia="ru-RU" w:bidi="ru-RU"/>
        </w:rPr>
      </w:pPr>
      <w:r>
        <w:rPr>
          <w:color w:val="000000"/>
          <w:lang w:eastAsia="ru-RU" w:bidi="ru-RU"/>
        </w:rPr>
        <w:t>Телефон/эл.почта респондента:_______________________</w:t>
      </w:r>
    </w:p>
    <w:p w14:paraId="05049786" w14:textId="77777777" w:rsidR="00BB31C5" w:rsidRPr="001166E5" w:rsidRDefault="00BB31C5" w:rsidP="00BB31C5">
      <w:pPr>
        <w:ind w:firstLine="709"/>
        <w:jc w:val="both"/>
        <w:rPr>
          <w:color w:val="000000"/>
          <w:lang w:eastAsia="ru-RU" w:bidi="ru-RU"/>
        </w:rPr>
      </w:pPr>
    </w:p>
    <w:p w14:paraId="1C35A3FB" w14:textId="77777777" w:rsidR="00BB31C5" w:rsidRPr="001166E5" w:rsidRDefault="00BB31C5" w:rsidP="00BB31C5">
      <w:pPr>
        <w:ind w:firstLine="709"/>
        <w:jc w:val="center"/>
      </w:pPr>
      <w:r w:rsidRPr="001166E5">
        <w:rPr>
          <w:color w:val="000000"/>
          <w:lang w:eastAsia="ru-RU" w:bidi="ru-RU"/>
        </w:rPr>
        <w:t>Мы благодарим Вас за участие!</w:t>
      </w:r>
    </w:p>
    <w:p w14:paraId="0E16A9A1" w14:textId="03C93EA8" w:rsidR="008F79D4" w:rsidRDefault="008F79D4" w:rsidP="008F79D4">
      <w:pPr>
        <w:suppressAutoHyphens w:val="0"/>
        <w:autoSpaceDE w:val="0"/>
        <w:autoSpaceDN w:val="0"/>
        <w:adjustRightInd w:val="0"/>
        <w:jc w:val="center"/>
        <w:rPr>
          <w:b/>
          <w:szCs w:val="26"/>
          <w:lang w:eastAsia="ru-RU"/>
        </w:rPr>
      </w:pPr>
    </w:p>
    <w:p w14:paraId="5A755D24" w14:textId="6C9969C9" w:rsidR="00BB31C5" w:rsidRDefault="00BB31C5" w:rsidP="008F79D4">
      <w:pPr>
        <w:suppressAutoHyphens w:val="0"/>
        <w:autoSpaceDE w:val="0"/>
        <w:autoSpaceDN w:val="0"/>
        <w:adjustRightInd w:val="0"/>
        <w:jc w:val="center"/>
        <w:rPr>
          <w:b/>
          <w:szCs w:val="26"/>
          <w:lang w:eastAsia="ru-RU"/>
        </w:rPr>
      </w:pPr>
    </w:p>
    <w:p w14:paraId="547C3EE7" w14:textId="0E6C0D11" w:rsidR="00BB31C5" w:rsidRDefault="00BB31C5" w:rsidP="008F79D4">
      <w:pPr>
        <w:suppressAutoHyphens w:val="0"/>
        <w:autoSpaceDE w:val="0"/>
        <w:autoSpaceDN w:val="0"/>
        <w:adjustRightInd w:val="0"/>
        <w:jc w:val="center"/>
        <w:rPr>
          <w:b/>
          <w:szCs w:val="26"/>
          <w:lang w:eastAsia="ru-RU"/>
        </w:rPr>
      </w:pPr>
    </w:p>
    <w:p w14:paraId="623DFC9F" w14:textId="451099E6" w:rsidR="00BB31C5" w:rsidRDefault="00BB31C5" w:rsidP="008F79D4">
      <w:pPr>
        <w:suppressAutoHyphens w:val="0"/>
        <w:autoSpaceDE w:val="0"/>
        <w:autoSpaceDN w:val="0"/>
        <w:adjustRightInd w:val="0"/>
        <w:jc w:val="center"/>
        <w:rPr>
          <w:b/>
          <w:szCs w:val="26"/>
          <w:lang w:eastAsia="ru-RU"/>
        </w:rPr>
      </w:pPr>
    </w:p>
    <w:p w14:paraId="28ECE4D2" w14:textId="0278634A" w:rsidR="00BB31C5" w:rsidRDefault="00BB31C5" w:rsidP="008F79D4">
      <w:pPr>
        <w:suppressAutoHyphens w:val="0"/>
        <w:autoSpaceDE w:val="0"/>
        <w:autoSpaceDN w:val="0"/>
        <w:adjustRightInd w:val="0"/>
        <w:jc w:val="center"/>
        <w:rPr>
          <w:b/>
          <w:szCs w:val="26"/>
          <w:lang w:eastAsia="ru-RU"/>
        </w:rPr>
      </w:pPr>
    </w:p>
    <w:p w14:paraId="5F85C6AD" w14:textId="3B155D21" w:rsidR="00BB31C5" w:rsidRDefault="00BB31C5" w:rsidP="008F79D4">
      <w:pPr>
        <w:suppressAutoHyphens w:val="0"/>
        <w:autoSpaceDE w:val="0"/>
        <w:autoSpaceDN w:val="0"/>
        <w:adjustRightInd w:val="0"/>
        <w:jc w:val="center"/>
        <w:rPr>
          <w:b/>
          <w:szCs w:val="26"/>
          <w:lang w:eastAsia="ru-RU"/>
        </w:rPr>
      </w:pPr>
    </w:p>
    <w:p w14:paraId="3DA281B9" w14:textId="45B9624A" w:rsidR="00BB31C5" w:rsidRDefault="00BB31C5" w:rsidP="008F79D4">
      <w:pPr>
        <w:suppressAutoHyphens w:val="0"/>
        <w:autoSpaceDE w:val="0"/>
        <w:autoSpaceDN w:val="0"/>
        <w:adjustRightInd w:val="0"/>
        <w:jc w:val="center"/>
        <w:rPr>
          <w:b/>
          <w:szCs w:val="26"/>
          <w:lang w:eastAsia="ru-RU"/>
        </w:rPr>
      </w:pPr>
    </w:p>
    <w:p w14:paraId="73FC9A27" w14:textId="1D87FA73" w:rsidR="00BB31C5" w:rsidRDefault="00BB31C5" w:rsidP="008F79D4">
      <w:pPr>
        <w:suppressAutoHyphens w:val="0"/>
        <w:autoSpaceDE w:val="0"/>
        <w:autoSpaceDN w:val="0"/>
        <w:adjustRightInd w:val="0"/>
        <w:jc w:val="center"/>
        <w:rPr>
          <w:b/>
          <w:szCs w:val="26"/>
          <w:lang w:eastAsia="ru-RU"/>
        </w:rPr>
      </w:pPr>
    </w:p>
    <w:p w14:paraId="049FCA66" w14:textId="77777777" w:rsidR="00BB31C5" w:rsidRPr="008F79D4" w:rsidRDefault="00BB31C5" w:rsidP="008F79D4">
      <w:pPr>
        <w:suppressAutoHyphens w:val="0"/>
        <w:autoSpaceDE w:val="0"/>
        <w:autoSpaceDN w:val="0"/>
        <w:adjustRightInd w:val="0"/>
        <w:jc w:val="center"/>
        <w:rPr>
          <w:b/>
          <w:szCs w:val="26"/>
          <w:lang w:eastAsia="ru-RU"/>
        </w:rPr>
      </w:pPr>
    </w:p>
    <w:p w14:paraId="1127813E" w14:textId="1AB6DEA5" w:rsidR="00561E0C" w:rsidRDefault="00561E0C" w:rsidP="00D37895">
      <w:pPr>
        <w:suppressAutoHyphens w:val="0"/>
        <w:autoSpaceDE w:val="0"/>
        <w:autoSpaceDN w:val="0"/>
        <w:adjustRightInd w:val="0"/>
        <w:spacing w:line="360" w:lineRule="auto"/>
        <w:rPr>
          <w:b/>
          <w:sz w:val="28"/>
          <w:szCs w:val="28"/>
          <w:lang w:eastAsia="ru-RU"/>
        </w:rPr>
      </w:pPr>
    </w:p>
    <w:p w14:paraId="74882F5D" w14:textId="037D8789" w:rsidR="00BB31C5" w:rsidRDefault="00BB31C5" w:rsidP="00D37895">
      <w:pPr>
        <w:suppressAutoHyphens w:val="0"/>
        <w:autoSpaceDE w:val="0"/>
        <w:autoSpaceDN w:val="0"/>
        <w:adjustRightInd w:val="0"/>
        <w:spacing w:line="360" w:lineRule="auto"/>
        <w:rPr>
          <w:b/>
          <w:sz w:val="28"/>
          <w:szCs w:val="28"/>
          <w:lang w:eastAsia="ru-RU"/>
        </w:rPr>
      </w:pPr>
    </w:p>
    <w:p w14:paraId="01C53697" w14:textId="33967CDF" w:rsidR="00BB31C5" w:rsidRDefault="00BB31C5" w:rsidP="00D37895">
      <w:pPr>
        <w:suppressAutoHyphens w:val="0"/>
        <w:autoSpaceDE w:val="0"/>
        <w:autoSpaceDN w:val="0"/>
        <w:adjustRightInd w:val="0"/>
        <w:spacing w:line="360" w:lineRule="auto"/>
        <w:rPr>
          <w:b/>
          <w:sz w:val="28"/>
          <w:szCs w:val="28"/>
          <w:lang w:eastAsia="ru-RU"/>
        </w:rPr>
      </w:pPr>
    </w:p>
    <w:p w14:paraId="2F41446A" w14:textId="5E56EE3F" w:rsidR="00BB31C5" w:rsidRDefault="00BB31C5" w:rsidP="00D37895">
      <w:pPr>
        <w:suppressAutoHyphens w:val="0"/>
        <w:autoSpaceDE w:val="0"/>
        <w:autoSpaceDN w:val="0"/>
        <w:adjustRightInd w:val="0"/>
        <w:spacing w:line="360" w:lineRule="auto"/>
        <w:rPr>
          <w:b/>
          <w:sz w:val="28"/>
          <w:szCs w:val="28"/>
          <w:lang w:eastAsia="ru-RU"/>
        </w:rPr>
      </w:pPr>
    </w:p>
    <w:p w14:paraId="071AB3AC" w14:textId="32C3ED1E" w:rsidR="00BB31C5" w:rsidRPr="00BB31C5" w:rsidRDefault="00BB31C5" w:rsidP="00BB31C5">
      <w:pPr>
        <w:pStyle w:val="3b"/>
        <w:keepNext/>
        <w:keepLines/>
        <w:shd w:val="clear" w:color="auto" w:fill="auto"/>
        <w:spacing w:before="0" w:after="0" w:line="240" w:lineRule="auto"/>
        <w:ind w:firstLine="709"/>
        <w:jc w:val="center"/>
        <w:outlineLvl w:val="9"/>
        <w:rPr>
          <w:b/>
          <w:sz w:val="24"/>
          <w:szCs w:val="24"/>
        </w:rPr>
      </w:pPr>
      <w:bookmarkStart w:id="61" w:name="bookmark17"/>
      <w:r w:rsidRPr="00BB31C5">
        <w:rPr>
          <w:b/>
          <w:sz w:val="24"/>
          <w:szCs w:val="24"/>
        </w:rPr>
        <w:lastRenderedPageBreak/>
        <w:t>Анкета</w:t>
      </w:r>
      <w:bookmarkEnd w:id="61"/>
      <w:r w:rsidRPr="00BB31C5">
        <w:rPr>
          <w:b/>
          <w:sz w:val="24"/>
          <w:szCs w:val="24"/>
        </w:rPr>
        <w:t xml:space="preserve"> для оценки качества условий оказания услуг медицинскими организациями в стационарных условиях</w:t>
      </w:r>
    </w:p>
    <w:tbl>
      <w:tblPr>
        <w:tblW w:w="10042"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03"/>
        <w:gridCol w:w="4939"/>
      </w:tblGrid>
      <w:tr w:rsidR="00BB31C5" w:rsidRPr="008F79D4" w14:paraId="335ACA54" w14:textId="77777777" w:rsidTr="000A416C">
        <w:trPr>
          <w:trHeight w:val="387"/>
          <w:jc w:val="center"/>
        </w:trPr>
        <w:tc>
          <w:tcPr>
            <w:tcW w:w="5103" w:type="dxa"/>
            <w:shd w:val="clear" w:color="auto" w:fill="F79646"/>
            <w:hideMark/>
          </w:tcPr>
          <w:p w14:paraId="6E11F086" w14:textId="77777777" w:rsidR="00BB31C5" w:rsidRPr="008F79D4" w:rsidRDefault="00BB31C5" w:rsidP="000A416C">
            <w:pPr>
              <w:keepNext/>
              <w:rPr>
                <w:b/>
                <w:sz w:val="20"/>
              </w:rPr>
            </w:pPr>
            <w:r w:rsidRPr="008F79D4">
              <w:rPr>
                <w:b/>
                <w:sz w:val="20"/>
              </w:rPr>
              <w:t xml:space="preserve">№ анкеты </w:t>
            </w:r>
          </w:p>
          <w:p w14:paraId="4145372C" w14:textId="77777777" w:rsidR="00BB31C5" w:rsidRPr="008F79D4" w:rsidRDefault="00BB31C5" w:rsidP="000A416C">
            <w:pPr>
              <w:keepNext/>
              <w:rPr>
                <w:b/>
                <w:sz w:val="20"/>
              </w:rPr>
            </w:pPr>
            <w:r w:rsidRPr="008F79D4">
              <w:rPr>
                <w:b/>
                <w:sz w:val="20"/>
              </w:rPr>
              <w:t>(заполняет оператор)</w:t>
            </w:r>
          </w:p>
        </w:tc>
        <w:tc>
          <w:tcPr>
            <w:tcW w:w="4939" w:type="dxa"/>
            <w:shd w:val="clear" w:color="auto" w:fill="F79646"/>
            <w:hideMark/>
          </w:tcPr>
          <w:p w14:paraId="17625B71" w14:textId="77777777" w:rsidR="00BB31C5" w:rsidRPr="008F79D4" w:rsidRDefault="00BB31C5" w:rsidP="000A416C">
            <w:pPr>
              <w:keepNext/>
              <w:rPr>
                <w:b/>
                <w:sz w:val="20"/>
              </w:rPr>
            </w:pPr>
          </w:p>
        </w:tc>
      </w:tr>
      <w:tr w:rsidR="00BB31C5" w:rsidRPr="008F79D4" w14:paraId="1B94DE5B" w14:textId="77777777" w:rsidTr="000A416C">
        <w:trPr>
          <w:trHeight w:val="243"/>
          <w:jc w:val="center"/>
        </w:trPr>
        <w:tc>
          <w:tcPr>
            <w:tcW w:w="5103" w:type="dxa"/>
            <w:hideMark/>
          </w:tcPr>
          <w:p w14:paraId="3D10CEE9" w14:textId="77777777" w:rsidR="00BB31C5" w:rsidRPr="008F79D4" w:rsidRDefault="00BB31C5" w:rsidP="000A416C">
            <w:pPr>
              <w:keepNext/>
              <w:rPr>
                <w:b/>
                <w:sz w:val="20"/>
              </w:rPr>
            </w:pPr>
            <w:r w:rsidRPr="008F79D4">
              <w:rPr>
                <w:b/>
                <w:sz w:val="20"/>
              </w:rPr>
              <w:t xml:space="preserve">Интервьюер </w:t>
            </w:r>
          </w:p>
        </w:tc>
        <w:tc>
          <w:tcPr>
            <w:tcW w:w="4939" w:type="dxa"/>
            <w:hideMark/>
          </w:tcPr>
          <w:p w14:paraId="48DE84AE" w14:textId="77777777" w:rsidR="00BB31C5" w:rsidRPr="008F79D4" w:rsidRDefault="00BB31C5" w:rsidP="000A416C">
            <w:pPr>
              <w:keepNext/>
              <w:rPr>
                <w:b/>
                <w:sz w:val="20"/>
              </w:rPr>
            </w:pPr>
          </w:p>
        </w:tc>
      </w:tr>
      <w:tr w:rsidR="00BB31C5" w:rsidRPr="008F79D4" w14:paraId="52E3818E" w14:textId="77777777" w:rsidTr="000A416C">
        <w:trPr>
          <w:trHeight w:val="243"/>
          <w:jc w:val="center"/>
        </w:trPr>
        <w:tc>
          <w:tcPr>
            <w:tcW w:w="5103" w:type="dxa"/>
          </w:tcPr>
          <w:p w14:paraId="3923060D" w14:textId="77777777" w:rsidR="00BB31C5" w:rsidRPr="008F79D4" w:rsidRDefault="00BB31C5" w:rsidP="000A416C">
            <w:pPr>
              <w:keepNext/>
              <w:rPr>
                <w:b/>
                <w:sz w:val="20"/>
              </w:rPr>
            </w:pPr>
            <w:r w:rsidRPr="008F79D4">
              <w:rPr>
                <w:b/>
                <w:sz w:val="20"/>
              </w:rPr>
              <w:t>Наименование медицинской организации</w:t>
            </w:r>
          </w:p>
        </w:tc>
        <w:tc>
          <w:tcPr>
            <w:tcW w:w="4939" w:type="dxa"/>
          </w:tcPr>
          <w:p w14:paraId="0FABF505" w14:textId="77777777" w:rsidR="00BB31C5" w:rsidRPr="008F79D4" w:rsidRDefault="00BB31C5" w:rsidP="000A416C">
            <w:pPr>
              <w:keepNext/>
              <w:rPr>
                <w:b/>
                <w:sz w:val="20"/>
              </w:rPr>
            </w:pPr>
          </w:p>
        </w:tc>
      </w:tr>
      <w:tr w:rsidR="00BB31C5" w:rsidRPr="008F79D4" w14:paraId="4D0D8D1B" w14:textId="77777777" w:rsidTr="000A416C">
        <w:trPr>
          <w:trHeight w:val="243"/>
          <w:jc w:val="center"/>
        </w:trPr>
        <w:tc>
          <w:tcPr>
            <w:tcW w:w="5103" w:type="dxa"/>
          </w:tcPr>
          <w:p w14:paraId="7CEDFC06" w14:textId="77777777" w:rsidR="00BB31C5" w:rsidRPr="008F79D4" w:rsidRDefault="00BB31C5" w:rsidP="000A416C">
            <w:pPr>
              <w:keepNext/>
              <w:rPr>
                <w:b/>
                <w:sz w:val="20"/>
              </w:rPr>
            </w:pPr>
            <w:r w:rsidRPr="008F79D4">
              <w:rPr>
                <w:b/>
                <w:sz w:val="20"/>
              </w:rPr>
              <w:t xml:space="preserve">Дата опроса </w:t>
            </w:r>
          </w:p>
        </w:tc>
        <w:tc>
          <w:tcPr>
            <w:tcW w:w="4939" w:type="dxa"/>
          </w:tcPr>
          <w:p w14:paraId="50EA7168" w14:textId="77777777" w:rsidR="00BB31C5" w:rsidRPr="008F79D4" w:rsidRDefault="00BB31C5" w:rsidP="000A416C">
            <w:pPr>
              <w:keepNext/>
              <w:rPr>
                <w:b/>
                <w:sz w:val="20"/>
              </w:rPr>
            </w:pPr>
          </w:p>
        </w:tc>
      </w:tr>
      <w:tr w:rsidR="00BB31C5" w:rsidRPr="008F79D4" w14:paraId="616ECF50" w14:textId="77777777" w:rsidTr="000A416C">
        <w:trPr>
          <w:trHeight w:val="243"/>
          <w:jc w:val="center"/>
        </w:trPr>
        <w:tc>
          <w:tcPr>
            <w:tcW w:w="5103" w:type="dxa"/>
          </w:tcPr>
          <w:p w14:paraId="1BEB14FC" w14:textId="77777777" w:rsidR="00BB31C5" w:rsidRPr="008F79D4" w:rsidRDefault="00BB31C5" w:rsidP="000A416C">
            <w:pPr>
              <w:keepNext/>
              <w:rPr>
                <w:b/>
                <w:sz w:val="20"/>
              </w:rPr>
            </w:pPr>
            <w:r w:rsidRPr="008F79D4">
              <w:rPr>
                <w:b/>
                <w:sz w:val="20"/>
              </w:rPr>
              <w:t>Населенный пункт</w:t>
            </w:r>
          </w:p>
        </w:tc>
        <w:tc>
          <w:tcPr>
            <w:tcW w:w="4939" w:type="dxa"/>
          </w:tcPr>
          <w:p w14:paraId="2490C8A9" w14:textId="77777777" w:rsidR="00BB31C5" w:rsidRPr="008F79D4" w:rsidRDefault="00BB31C5" w:rsidP="000A416C">
            <w:pPr>
              <w:keepNext/>
              <w:rPr>
                <w:b/>
                <w:sz w:val="20"/>
              </w:rPr>
            </w:pPr>
            <w:r w:rsidRPr="008F79D4">
              <w:rPr>
                <w:b/>
                <w:sz w:val="20"/>
              </w:rPr>
              <w:t>Адрес учреждения</w:t>
            </w:r>
          </w:p>
        </w:tc>
      </w:tr>
      <w:tr w:rsidR="00BB31C5" w:rsidRPr="008F79D4" w14:paraId="5FD585E7" w14:textId="77777777" w:rsidTr="000A416C">
        <w:trPr>
          <w:trHeight w:val="243"/>
          <w:jc w:val="center"/>
        </w:trPr>
        <w:tc>
          <w:tcPr>
            <w:tcW w:w="5103" w:type="dxa"/>
          </w:tcPr>
          <w:p w14:paraId="73141AAF" w14:textId="77777777" w:rsidR="00BB31C5" w:rsidRPr="008F79D4" w:rsidRDefault="00BB31C5" w:rsidP="000A416C">
            <w:pPr>
              <w:keepNext/>
              <w:rPr>
                <w:b/>
                <w:sz w:val="20"/>
              </w:rPr>
            </w:pPr>
            <w:r w:rsidRPr="008F79D4">
              <w:rPr>
                <w:b/>
                <w:sz w:val="20"/>
              </w:rPr>
              <w:t>Форма обслуживания</w:t>
            </w:r>
          </w:p>
        </w:tc>
        <w:tc>
          <w:tcPr>
            <w:tcW w:w="4939" w:type="dxa"/>
          </w:tcPr>
          <w:p w14:paraId="6550979E" w14:textId="77777777" w:rsidR="00BB31C5" w:rsidRPr="008F79D4" w:rsidRDefault="00BB31C5" w:rsidP="000A416C">
            <w:pPr>
              <w:keepNext/>
              <w:rPr>
                <w:b/>
                <w:sz w:val="20"/>
              </w:rPr>
            </w:pPr>
          </w:p>
        </w:tc>
      </w:tr>
    </w:tbl>
    <w:p w14:paraId="266B7C2B" w14:textId="53F5AFA2" w:rsidR="00BB31C5" w:rsidRDefault="00BB31C5" w:rsidP="00BB31C5">
      <w:pPr>
        <w:pStyle w:val="3b"/>
        <w:keepNext/>
        <w:keepLines/>
        <w:shd w:val="clear" w:color="auto" w:fill="auto"/>
        <w:spacing w:before="0" w:after="0" w:line="240" w:lineRule="auto"/>
        <w:ind w:firstLine="709"/>
        <w:outlineLvl w:val="9"/>
        <w:rPr>
          <w:sz w:val="24"/>
          <w:szCs w:val="24"/>
        </w:rPr>
      </w:pPr>
    </w:p>
    <w:p w14:paraId="135FBB43" w14:textId="77777777" w:rsidR="00BB31C5" w:rsidRDefault="00BB31C5" w:rsidP="00BB31C5">
      <w:pPr>
        <w:pStyle w:val="3b"/>
        <w:keepNext/>
        <w:keepLines/>
        <w:shd w:val="clear" w:color="auto" w:fill="auto"/>
        <w:spacing w:before="0" w:after="0" w:line="240" w:lineRule="auto"/>
        <w:ind w:firstLine="709"/>
        <w:outlineLvl w:val="9"/>
        <w:rPr>
          <w:sz w:val="24"/>
          <w:szCs w:val="24"/>
        </w:rPr>
      </w:pPr>
    </w:p>
    <w:p w14:paraId="04873752" w14:textId="77777777" w:rsidR="00BB31C5" w:rsidRPr="004660FD" w:rsidRDefault="00BB31C5" w:rsidP="00BB31C5">
      <w:pPr>
        <w:pStyle w:val="3b"/>
        <w:keepNext/>
        <w:keepLines/>
        <w:shd w:val="clear" w:color="auto" w:fill="auto"/>
        <w:spacing w:before="0" w:after="0" w:line="240" w:lineRule="auto"/>
        <w:ind w:firstLine="709"/>
        <w:outlineLvl w:val="9"/>
        <w:rPr>
          <w:b/>
          <w:sz w:val="24"/>
          <w:szCs w:val="24"/>
        </w:rPr>
      </w:pPr>
      <w:r w:rsidRPr="004660FD">
        <w:rPr>
          <w:sz w:val="24"/>
          <w:szCs w:val="24"/>
        </w:rPr>
        <w:t>Наименование медицинской организации:___________________________________</w:t>
      </w:r>
    </w:p>
    <w:p w14:paraId="5261F305" w14:textId="77777777" w:rsidR="00BB31C5" w:rsidRPr="004660FD" w:rsidRDefault="00BB31C5" w:rsidP="00BB31C5">
      <w:pPr>
        <w:pStyle w:val="3b"/>
        <w:keepNext/>
        <w:keepLines/>
        <w:shd w:val="clear" w:color="auto" w:fill="auto"/>
        <w:spacing w:before="0" w:after="0" w:line="240" w:lineRule="auto"/>
        <w:ind w:firstLine="709"/>
        <w:outlineLvl w:val="9"/>
        <w:rPr>
          <w:b/>
          <w:sz w:val="24"/>
          <w:szCs w:val="24"/>
        </w:rPr>
      </w:pPr>
      <w:r w:rsidRPr="004660FD">
        <w:rPr>
          <w:sz w:val="24"/>
          <w:szCs w:val="24"/>
        </w:rPr>
        <w:t>Населенный пункт:_____________________________________________</w:t>
      </w:r>
    </w:p>
    <w:p w14:paraId="12B4E36E" w14:textId="77777777" w:rsidR="00BB31C5" w:rsidRPr="004660FD" w:rsidRDefault="00BB31C5" w:rsidP="00BB31C5">
      <w:pPr>
        <w:pStyle w:val="3b"/>
        <w:keepNext/>
        <w:keepLines/>
        <w:shd w:val="clear" w:color="auto" w:fill="auto"/>
        <w:spacing w:before="0" w:after="0" w:line="240" w:lineRule="auto"/>
        <w:ind w:firstLine="709"/>
        <w:outlineLvl w:val="9"/>
        <w:rPr>
          <w:b/>
          <w:sz w:val="24"/>
          <w:szCs w:val="24"/>
        </w:rPr>
      </w:pPr>
      <w:r w:rsidRPr="004660FD">
        <w:rPr>
          <w:sz w:val="24"/>
          <w:szCs w:val="24"/>
        </w:rPr>
        <w:t>Форма обслуживания:_____________________________________________</w:t>
      </w:r>
    </w:p>
    <w:p w14:paraId="4085B9EB" w14:textId="77777777" w:rsidR="00BB31C5" w:rsidRPr="006312B5" w:rsidRDefault="00BB31C5" w:rsidP="00BB31C5">
      <w:pPr>
        <w:pStyle w:val="3b"/>
        <w:keepNext/>
        <w:keepLines/>
        <w:shd w:val="clear" w:color="auto" w:fill="auto"/>
        <w:spacing w:before="0" w:after="0" w:line="240" w:lineRule="auto"/>
        <w:ind w:firstLine="709"/>
        <w:outlineLvl w:val="9"/>
        <w:rPr>
          <w:sz w:val="24"/>
          <w:szCs w:val="24"/>
        </w:rPr>
      </w:pPr>
    </w:p>
    <w:p w14:paraId="653A46BC" w14:textId="77777777" w:rsidR="00BB31C5" w:rsidRPr="006312B5" w:rsidRDefault="00BB31C5" w:rsidP="00221862">
      <w:pPr>
        <w:pStyle w:val="3b"/>
        <w:keepNext/>
        <w:keepLines/>
        <w:numPr>
          <w:ilvl w:val="0"/>
          <w:numId w:val="59"/>
        </w:numPr>
        <w:shd w:val="clear" w:color="auto" w:fill="auto"/>
        <w:tabs>
          <w:tab w:val="left" w:pos="407"/>
        </w:tabs>
        <w:spacing w:before="0" w:after="0" w:line="240" w:lineRule="auto"/>
        <w:ind w:firstLine="709"/>
        <w:outlineLvl w:val="9"/>
        <w:rPr>
          <w:sz w:val="24"/>
          <w:szCs w:val="24"/>
        </w:rPr>
      </w:pPr>
      <w:bookmarkStart w:id="62" w:name="bookmark18"/>
      <w:r w:rsidRPr="006312B5">
        <w:rPr>
          <w:sz w:val="24"/>
          <w:szCs w:val="24"/>
        </w:rPr>
        <w:t>Госпитализация была:</w:t>
      </w:r>
      <w:r w:rsidRPr="006312B5">
        <w:rPr>
          <w:sz w:val="24"/>
          <w:szCs w:val="24"/>
          <w:vertAlign w:val="superscript"/>
        </w:rPr>
        <w:t>1</w:t>
      </w:r>
      <w:bookmarkEnd w:id="62"/>
    </w:p>
    <w:p w14:paraId="07B87663" w14:textId="77777777" w:rsidR="00BB31C5" w:rsidRPr="006312B5" w:rsidRDefault="00BB31C5" w:rsidP="00221862">
      <w:pPr>
        <w:pStyle w:val="af9"/>
        <w:widowControl w:val="0"/>
        <w:numPr>
          <w:ilvl w:val="0"/>
          <w:numId w:val="62"/>
        </w:numPr>
        <w:tabs>
          <w:tab w:val="left" w:pos="448"/>
        </w:tabs>
        <w:suppressAutoHyphens w:val="0"/>
        <w:ind w:left="0" w:firstLine="709"/>
        <w:contextualSpacing/>
        <w:jc w:val="both"/>
        <w:rPr>
          <w:szCs w:val="24"/>
        </w:rPr>
      </w:pPr>
      <w:r w:rsidRPr="006312B5">
        <w:rPr>
          <w:szCs w:val="24"/>
        </w:rPr>
        <w:t>экстренная (перейти к вопросу 4)</w:t>
      </w:r>
    </w:p>
    <w:p w14:paraId="4AA27082" w14:textId="77777777" w:rsidR="00BB31C5" w:rsidRPr="006312B5" w:rsidRDefault="00BB31C5" w:rsidP="00221862">
      <w:pPr>
        <w:pStyle w:val="af9"/>
        <w:widowControl w:val="0"/>
        <w:numPr>
          <w:ilvl w:val="0"/>
          <w:numId w:val="62"/>
        </w:numPr>
        <w:tabs>
          <w:tab w:val="left" w:pos="452"/>
        </w:tabs>
        <w:suppressAutoHyphens w:val="0"/>
        <w:ind w:left="0" w:firstLine="709"/>
        <w:contextualSpacing/>
        <w:jc w:val="both"/>
        <w:rPr>
          <w:szCs w:val="24"/>
        </w:rPr>
      </w:pPr>
      <w:r w:rsidRPr="006312B5">
        <w:rPr>
          <w:szCs w:val="24"/>
        </w:rPr>
        <w:t>плановая (перейти к вопросам 1.1 -1.3)</w:t>
      </w:r>
    </w:p>
    <w:p w14:paraId="54C2FC13" w14:textId="77777777" w:rsidR="00BB31C5" w:rsidRPr="006312B5" w:rsidRDefault="00BB31C5" w:rsidP="00BB31C5">
      <w:pPr>
        <w:widowControl w:val="0"/>
        <w:tabs>
          <w:tab w:val="left" w:pos="452"/>
        </w:tabs>
        <w:ind w:firstLine="709"/>
        <w:jc w:val="both"/>
      </w:pPr>
    </w:p>
    <w:p w14:paraId="574D3E5E" w14:textId="77777777" w:rsidR="00BB31C5" w:rsidRPr="006312B5" w:rsidRDefault="00BB31C5" w:rsidP="00221862">
      <w:pPr>
        <w:pStyle w:val="115"/>
        <w:numPr>
          <w:ilvl w:val="1"/>
          <w:numId w:val="63"/>
        </w:numPr>
        <w:shd w:val="clear" w:color="auto" w:fill="auto"/>
        <w:tabs>
          <w:tab w:val="left" w:pos="592"/>
        </w:tabs>
        <w:spacing w:before="0" w:line="240" w:lineRule="auto"/>
        <w:ind w:left="0" w:firstLine="709"/>
        <w:jc w:val="both"/>
        <w:rPr>
          <w:sz w:val="24"/>
          <w:szCs w:val="24"/>
        </w:rPr>
      </w:pPr>
      <w:r w:rsidRPr="006312B5">
        <w:rPr>
          <w:sz w:val="24"/>
          <w:szCs w:val="24"/>
        </w:rPr>
        <w:t>Вы ожидали плановой госпитализации с момента получения направления на плановую госпитализацию:</w:t>
      </w:r>
    </w:p>
    <w:p w14:paraId="495E7157" w14:textId="77777777" w:rsidR="00BB31C5" w:rsidRPr="006312B5" w:rsidRDefault="00BB31C5" w:rsidP="00221862">
      <w:pPr>
        <w:pStyle w:val="af9"/>
        <w:widowControl w:val="0"/>
        <w:numPr>
          <w:ilvl w:val="0"/>
          <w:numId w:val="64"/>
        </w:numPr>
        <w:tabs>
          <w:tab w:val="left" w:pos="452"/>
        </w:tabs>
        <w:suppressAutoHyphens w:val="0"/>
        <w:ind w:left="0" w:firstLine="709"/>
        <w:contextualSpacing/>
        <w:jc w:val="both"/>
        <w:rPr>
          <w:szCs w:val="24"/>
        </w:rPr>
      </w:pPr>
      <w:r>
        <w:rPr>
          <w:szCs w:val="24"/>
        </w:rPr>
        <w:t xml:space="preserve">14 </w:t>
      </w:r>
      <w:r w:rsidRPr="006312B5">
        <w:rPr>
          <w:szCs w:val="24"/>
        </w:rPr>
        <w:t>календарных дней и более</w:t>
      </w:r>
    </w:p>
    <w:p w14:paraId="472F049A" w14:textId="77777777" w:rsidR="00BB31C5" w:rsidRPr="006312B5" w:rsidRDefault="00BB31C5" w:rsidP="00221862">
      <w:pPr>
        <w:pStyle w:val="af9"/>
        <w:widowControl w:val="0"/>
        <w:numPr>
          <w:ilvl w:val="0"/>
          <w:numId w:val="64"/>
        </w:numPr>
        <w:tabs>
          <w:tab w:val="left" w:pos="452"/>
        </w:tabs>
        <w:suppressAutoHyphens w:val="0"/>
        <w:ind w:left="0" w:firstLine="709"/>
        <w:contextualSpacing/>
        <w:jc w:val="both"/>
        <w:rPr>
          <w:szCs w:val="24"/>
        </w:rPr>
      </w:pPr>
      <w:r>
        <w:rPr>
          <w:szCs w:val="24"/>
        </w:rPr>
        <w:t>13</w:t>
      </w:r>
      <w:r w:rsidRPr="006312B5">
        <w:rPr>
          <w:szCs w:val="24"/>
        </w:rPr>
        <w:t xml:space="preserve"> календарных дней </w:t>
      </w:r>
    </w:p>
    <w:p w14:paraId="71D0544B" w14:textId="77777777" w:rsidR="00BB31C5" w:rsidRPr="006312B5" w:rsidRDefault="00BB31C5" w:rsidP="00221862">
      <w:pPr>
        <w:pStyle w:val="af9"/>
        <w:widowControl w:val="0"/>
        <w:numPr>
          <w:ilvl w:val="0"/>
          <w:numId w:val="64"/>
        </w:numPr>
        <w:tabs>
          <w:tab w:val="left" w:pos="452"/>
        </w:tabs>
        <w:suppressAutoHyphens w:val="0"/>
        <w:ind w:left="0" w:firstLine="709"/>
        <w:contextualSpacing/>
        <w:jc w:val="both"/>
        <w:rPr>
          <w:szCs w:val="24"/>
        </w:rPr>
      </w:pPr>
      <w:r>
        <w:rPr>
          <w:szCs w:val="24"/>
        </w:rPr>
        <w:t>12</w:t>
      </w:r>
      <w:r w:rsidRPr="006312B5">
        <w:rPr>
          <w:szCs w:val="24"/>
        </w:rPr>
        <w:t xml:space="preserve"> календарных дней</w:t>
      </w:r>
    </w:p>
    <w:p w14:paraId="603EC4F8" w14:textId="77777777" w:rsidR="00BB31C5" w:rsidRPr="006312B5" w:rsidRDefault="00BB31C5" w:rsidP="00221862">
      <w:pPr>
        <w:pStyle w:val="af9"/>
        <w:widowControl w:val="0"/>
        <w:numPr>
          <w:ilvl w:val="0"/>
          <w:numId w:val="64"/>
        </w:numPr>
        <w:tabs>
          <w:tab w:val="left" w:pos="452"/>
        </w:tabs>
        <w:suppressAutoHyphens w:val="0"/>
        <w:ind w:left="0" w:firstLine="709"/>
        <w:contextualSpacing/>
        <w:jc w:val="both"/>
        <w:rPr>
          <w:szCs w:val="24"/>
        </w:rPr>
      </w:pPr>
      <w:r>
        <w:rPr>
          <w:szCs w:val="24"/>
        </w:rPr>
        <w:t>10</w:t>
      </w:r>
      <w:r w:rsidRPr="006312B5">
        <w:rPr>
          <w:szCs w:val="24"/>
        </w:rPr>
        <w:t xml:space="preserve"> календарных дней </w:t>
      </w:r>
    </w:p>
    <w:p w14:paraId="63174485" w14:textId="77777777" w:rsidR="00BB31C5" w:rsidRPr="006312B5" w:rsidRDefault="00BB31C5" w:rsidP="00221862">
      <w:pPr>
        <w:pStyle w:val="af9"/>
        <w:widowControl w:val="0"/>
        <w:numPr>
          <w:ilvl w:val="0"/>
          <w:numId w:val="64"/>
        </w:numPr>
        <w:tabs>
          <w:tab w:val="left" w:pos="452"/>
        </w:tabs>
        <w:suppressAutoHyphens w:val="0"/>
        <w:ind w:left="0" w:firstLine="709"/>
        <w:contextualSpacing/>
        <w:jc w:val="both"/>
        <w:rPr>
          <w:szCs w:val="24"/>
        </w:rPr>
      </w:pPr>
      <w:r>
        <w:rPr>
          <w:szCs w:val="24"/>
        </w:rPr>
        <w:t>7</w:t>
      </w:r>
      <w:r w:rsidRPr="006312B5">
        <w:rPr>
          <w:szCs w:val="24"/>
        </w:rPr>
        <w:t xml:space="preserve"> календарных дней</w:t>
      </w:r>
    </w:p>
    <w:p w14:paraId="0EAC87C6" w14:textId="77777777" w:rsidR="00BB31C5" w:rsidRPr="006312B5" w:rsidRDefault="00BB31C5" w:rsidP="00221862">
      <w:pPr>
        <w:pStyle w:val="af9"/>
        <w:widowControl w:val="0"/>
        <w:numPr>
          <w:ilvl w:val="0"/>
          <w:numId w:val="64"/>
        </w:numPr>
        <w:tabs>
          <w:tab w:val="left" w:pos="452"/>
        </w:tabs>
        <w:suppressAutoHyphens w:val="0"/>
        <w:ind w:left="0" w:firstLine="709"/>
        <w:contextualSpacing/>
        <w:jc w:val="both"/>
        <w:rPr>
          <w:szCs w:val="24"/>
        </w:rPr>
      </w:pPr>
      <w:r>
        <w:rPr>
          <w:szCs w:val="24"/>
        </w:rPr>
        <w:t>менее 7</w:t>
      </w:r>
      <w:r w:rsidRPr="006312B5">
        <w:rPr>
          <w:szCs w:val="24"/>
        </w:rPr>
        <w:t xml:space="preserve"> календарных дней</w:t>
      </w:r>
    </w:p>
    <w:p w14:paraId="0BE16829" w14:textId="77777777" w:rsidR="00BB31C5" w:rsidRPr="006312B5" w:rsidRDefault="00BB31C5" w:rsidP="00BB31C5">
      <w:pPr>
        <w:widowControl w:val="0"/>
        <w:tabs>
          <w:tab w:val="left" w:pos="452"/>
        </w:tabs>
        <w:ind w:firstLine="709"/>
        <w:jc w:val="both"/>
      </w:pPr>
    </w:p>
    <w:p w14:paraId="6165AD55" w14:textId="77777777" w:rsidR="00BB31C5" w:rsidRPr="006312B5" w:rsidRDefault="00BB31C5" w:rsidP="00221862">
      <w:pPr>
        <w:pStyle w:val="115"/>
        <w:numPr>
          <w:ilvl w:val="1"/>
          <w:numId w:val="63"/>
        </w:numPr>
        <w:shd w:val="clear" w:color="auto" w:fill="auto"/>
        <w:tabs>
          <w:tab w:val="left" w:pos="582"/>
        </w:tabs>
        <w:spacing w:before="0" w:line="240" w:lineRule="auto"/>
        <w:ind w:left="0" w:firstLine="709"/>
        <w:jc w:val="both"/>
        <w:rPr>
          <w:sz w:val="24"/>
          <w:szCs w:val="24"/>
        </w:rPr>
      </w:pPr>
      <w:r w:rsidRPr="006312B5">
        <w:rPr>
          <w:sz w:val="24"/>
          <w:szCs w:val="24"/>
        </w:rPr>
        <w:t>Вы были госпитализированы в назначенный срок?</w:t>
      </w:r>
    </w:p>
    <w:p w14:paraId="14B777D0" w14:textId="77777777" w:rsidR="00BB31C5" w:rsidRPr="006312B5" w:rsidRDefault="00BB31C5" w:rsidP="00221862">
      <w:pPr>
        <w:keepNext/>
        <w:keepLines/>
        <w:widowControl w:val="0"/>
        <w:numPr>
          <w:ilvl w:val="0"/>
          <w:numId w:val="65"/>
        </w:numPr>
        <w:tabs>
          <w:tab w:val="left" w:pos="452"/>
        </w:tabs>
        <w:suppressAutoHyphens w:val="0"/>
        <w:ind w:left="0" w:firstLine="709"/>
        <w:jc w:val="both"/>
      </w:pPr>
      <w:bookmarkStart w:id="63" w:name="bookmark19"/>
      <w:r w:rsidRPr="006312B5">
        <w:t>да</w:t>
      </w:r>
      <w:bookmarkEnd w:id="63"/>
    </w:p>
    <w:p w14:paraId="5D7C298C" w14:textId="77777777" w:rsidR="00BB31C5" w:rsidRPr="006312B5" w:rsidRDefault="00BB31C5" w:rsidP="00221862">
      <w:pPr>
        <w:pStyle w:val="af9"/>
        <w:widowControl w:val="0"/>
        <w:numPr>
          <w:ilvl w:val="0"/>
          <w:numId w:val="65"/>
        </w:numPr>
        <w:tabs>
          <w:tab w:val="left" w:pos="452"/>
        </w:tabs>
        <w:suppressAutoHyphens w:val="0"/>
        <w:ind w:left="0" w:firstLine="709"/>
        <w:contextualSpacing/>
        <w:jc w:val="both"/>
        <w:rPr>
          <w:szCs w:val="24"/>
        </w:rPr>
      </w:pPr>
      <w:r w:rsidRPr="006312B5">
        <w:rPr>
          <w:szCs w:val="24"/>
        </w:rPr>
        <w:t>нет</w:t>
      </w:r>
    </w:p>
    <w:p w14:paraId="7F52C888" w14:textId="77777777" w:rsidR="00BB31C5" w:rsidRPr="006312B5" w:rsidRDefault="00BB31C5" w:rsidP="00BB31C5">
      <w:pPr>
        <w:widowControl w:val="0"/>
        <w:tabs>
          <w:tab w:val="left" w:pos="452"/>
        </w:tabs>
        <w:ind w:firstLine="709"/>
        <w:jc w:val="both"/>
      </w:pPr>
    </w:p>
    <w:p w14:paraId="25E40018" w14:textId="77777777" w:rsidR="00BB31C5" w:rsidRPr="006312B5" w:rsidRDefault="00BB31C5" w:rsidP="00221862">
      <w:pPr>
        <w:pStyle w:val="115"/>
        <w:numPr>
          <w:ilvl w:val="1"/>
          <w:numId w:val="63"/>
        </w:numPr>
        <w:shd w:val="clear" w:color="auto" w:fill="auto"/>
        <w:spacing w:before="0" w:line="240" w:lineRule="auto"/>
        <w:ind w:left="0" w:firstLine="709"/>
        <w:jc w:val="both"/>
        <w:rPr>
          <w:sz w:val="24"/>
          <w:szCs w:val="24"/>
        </w:rPr>
      </w:pPr>
      <w:r w:rsidRPr="006312B5">
        <w:rPr>
          <w:sz w:val="24"/>
          <w:szCs w:val="24"/>
        </w:rPr>
        <w:t>Вам сообщили о дате госпитализации</w:t>
      </w:r>
    </w:p>
    <w:p w14:paraId="36E467C5" w14:textId="77777777" w:rsidR="00BB31C5" w:rsidRPr="006312B5" w:rsidRDefault="00BB31C5" w:rsidP="00221862">
      <w:pPr>
        <w:pStyle w:val="af9"/>
        <w:widowControl w:val="0"/>
        <w:numPr>
          <w:ilvl w:val="0"/>
          <w:numId w:val="66"/>
        </w:numPr>
        <w:tabs>
          <w:tab w:val="left" w:pos="452"/>
        </w:tabs>
        <w:suppressAutoHyphens w:val="0"/>
        <w:ind w:left="0" w:firstLine="709"/>
        <w:contextualSpacing/>
        <w:jc w:val="both"/>
        <w:rPr>
          <w:szCs w:val="24"/>
        </w:rPr>
      </w:pPr>
      <w:r w:rsidRPr="006312B5">
        <w:rPr>
          <w:szCs w:val="24"/>
        </w:rPr>
        <w:t>по телефону</w:t>
      </w:r>
    </w:p>
    <w:p w14:paraId="736DBC3E" w14:textId="77777777" w:rsidR="00BB31C5" w:rsidRPr="006312B5" w:rsidRDefault="00BB31C5" w:rsidP="00221862">
      <w:pPr>
        <w:pStyle w:val="af9"/>
        <w:widowControl w:val="0"/>
        <w:numPr>
          <w:ilvl w:val="0"/>
          <w:numId w:val="66"/>
        </w:numPr>
        <w:tabs>
          <w:tab w:val="left" w:pos="452"/>
        </w:tabs>
        <w:suppressAutoHyphens w:val="0"/>
        <w:ind w:left="0" w:firstLine="709"/>
        <w:contextualSpacing/>
        <w:jc w:val="both"/>
        <w:rPr>
          <w:szCs w:val="24"/>
        </w:rPr>
      </w:pPr>
      <w:r w:rsidRPr="006312B5">
        <w:rPr>
          <w:szCs w:val="24"/>
        </w:rPr>
        <w:t>при обращении в медицинскую организацию</w:t>
      </w:r>
    </w:p>
    <w:p w14:paraId="53DB81E5" w14:textId="77777777" w:rsidR="00BB31C5" w:rsidRPr="006312B5" w:rsidRDefault="00BB31C5" w:rsidP="00221862">
      <w:pPr>
        <w:pStyle w:val="af9"/>
        <w:widowControl w:val="0"/>
        <w:numPr>
          <w:ilvl w:val="0"/>
          <w:numId w:val="66"/>
        </w:numPr>
        <w:tabs>
          <w:tab w:val="left" w:pos="452"/>
        </w:tabs>
        <w:suppressAutoHyphens w:val="0"/>
        <w:ind w:left="0" w:firstLine="709"/>
        <w:contextualSpacing/>
        <w:jc w:val="both"/>
        <w:rPr>
          <w:szCs w:val="24"/>
        </w:rPr>
      </w:pPr>
      <w:r w:rsidRPr="006312B5">
        <w:rPr>
          <w:szCs w:val="24"/>
        </w:rPr>
        <w:t>электронным уведомлением.</w:t>
      </w:r>
    </w:p>
    <w:p w14:paraId="27131346" w14:textId="77777777" w:rsidR="00BB31C5" w:rsidRPr="006312B5" w:rsidRDefault="00BB31C5" w:rsidP="00BB31C5">
      <w:pPr>
        <w:widowControl w:val="0"/>
        <w:tabs>
          <w:tab w:val="left" w:pos="452"/>
        </w:tabs>
        <w:ind w:firstLine="709"/>
        <w:jc w:val="both"/>
      </w:pPr>
    </w:p>
    <w:p w14:paraId="21D7192E" w14:textId="77777777" w:rsidR="00BB31C5" w:rsidRPr="006312B5" w:rsidRDefault="00BB31C5" w:rsidP="00221862">
      <w:pPr>
        <w:pStyle w:val="3b"/>
        <w:keepNext/>
        <w:keepLines/>
        <w:numPr>
          <w:ilvl w:val="0"/>
          <w:numId w:val="59"/>
        </w:numPr>
        <w:shd w:val="clear" w:color="auto" w:fill="auto"/>
        <w:tabs>
          <w:tab w:val="left" w:pos="407"/>
        </w:tabs>
        <w:spacing w:before="0" w:after="0" w:line="240" w:lineRule="auto"/>
        <w:ind w:firstLine="709"/>
        <w:outlineLvl w:val="9"/>
        <w:rPr>
          <w:sz w:val="24"/>
          <w:szCs w:val="24"/>
        </w:rPr>
      </w:pPr>
      <w:bookmarkStart w:id="64" w:name="bookmark20"/>
      <w:r w:rsidRPr="006312B5">
        <w:rPr>
          <w:sz w:val="24"/>
          <w:szCs w:val="24"/>
        </w:rPr>
        <w:t>Вы удовлетворены комфортностью условий в приемном отделении?</w:t>
      </w:r>
      <w:bookmarkEnd w:id="64"/>
    </w:p>
    <w:p w14:paraId="53EDCEC1" w14:textId="77777777" w:rsidR="00BB31C5" w:rsidRPr="006312B5" w:rsidRDefault="00BB31C5" w:rsidP="00221862">
      <w:pPr>
        <w:pStyle w:val="af9"/>
        <w:widowControl w:val="0"/>
        <w:numPr>
          <w:ilvl w:val="0"/>
          <w:numId w:val="67"/>
        </w:numPr>
        <w:tabs>
          <w:tab w:val="left" w:pos="452"/>
        </w:tabs>
        <w:suppressAutoHyphens w:val="0"/>
        <w:ind w:left="0" w:firstLine="709"/>
        <w:contextualSpacing/>
        <w:jc w:val="both"/>
        <w:rPr>
          <w:szCs w:val="24"/>
        </w:rPr>
      </w:pPr>
      <w:r w:rsidRPr="006312B5">
        <w:rPr>
          <w:szCs w:val="24"/>
        </w:rPr>
        <w:t>да</w:t>
      </w:r>
    </w:p>
    <w:p w14:paraId="6521A22B" w14:textId="77777777" w:rsidR="00BB31C5" w:rsidRPr="006312B5" w:rsidRDefault="00BB31C5" w:rsidP="00221862">
      <w:pPr>
        <w:pStyle w:val="af9"/>
        <w:widowControl w:val="0"/>
        <w:numPr>
          <w:ilvl w:val="0"/>
          <w:numId w:val="67"/>
        </w:numPr>
        <w:tabs>
          <w:tab w:val="left" w:pos="452"/>
        </w:tabs>
        <w:suppressAutoHyphens w:val="0"/>
        <w:ind w:left="0" w:firstLine="709"/>
        <w:contextualSpacing/>
        <w:jc w:val="both"/>
        <w:rPr>
          <w:szCs w:val="24"/>
        </w:rPr>
      </w:pPr>
      <w:r w:rsidRPr="006312B5">
        <w:rPr>
          <w:szCs w:val="24"/>
        </w:rPr>
        <w:t>нет (перейти к вопросам 2.1)</w:t>
      </w:r>
    </w:p>
    <w:p w14:paraId="56574694" w14:textId="77777777" w:rsidR="00BB31C5" w:rsidRPr="006312B5" w:rsidRDefault="00BB31C5" w:rsidP="00BB31C5">
      <w:pPr>
        <w:widowControl w:val="0"/>
        <w:tabs>
          <w:tab w:val="left" w:pos="452"/>
        </w:tabs>
        <w:ind w:firstLine="709"/>
        <w:jc w:val="both"/>
      </w:pPr>
    </w:p>
    <w:p w14:paraId="6D3B7860" w14:textId="77777777" w:rsidR="00BB31C5" w:rsidRPr="006312B5" w:rsidRDefault="00BB31C5" w:rsidP="00221862">
      <w:pPr>
        <w:pStyle w:val="115"/>
        <w:numPr>
          <w:ilvl w:val="1"/>
          <w:numId w:val="68"/>
        </w:numPr>
        <w:shd w:val="clear" w:color="auto" w:fill="auto"/>
        <w:tabs>
          <w:tab w:val="left" w:pos="589"/>
        </w:tabs>
        <w:spacing w:before="0" w:line="240" w:lineRule="auto"/>
        <w:ind w:left="0" w:firstLine="709"/>
        <w:jc w:val="both"/>
        <w:rPr>
          <w:sz w:val="24"/>
          <w:szCs w:val="24"/>
        </w:rPr>
      </w:pPr>
      <w:r w:rsidRPr="006312B5">
        <w:rPr>
          <w:sz w:val="24"/>
          <w:szCs w:val="24"/>
        </w:rPr>
        <w:t>Что именно Вас не удовлетворяет?</w:t>
      </w:r>
    </w:p>
    <w:p w14:paraId="1D85E833" w14:textId="77777777" w:rsidR="00BB31C5" w:rsidRPr="006312B5" w:rsidRDefault="00BB31C5" w:rsidP="00221862">
      <w:pPr>
        <w:pStyle w:val="af9"/>
        <w:numPr>
          <w:ilvl w:val="0"/>
          <w:numId w:val="69"/>
        </w:numPr>
        <w:suppressAutoHyphens w:val="0"/>
        <w:ind w:left="0" w:firstLine="709"/>
        <w:contextualSpacing/>
        <w:jc w:val="both"/>
        <w:rPr>
          <w:szCs w:val="24"/>
        </w:rPr>
      </w:pPr>
      <w:r w:rsidRPr="006312B5">
        <w:rPr>
          <w:szCs w:val="24"/>
        </w:rPr>
        <w:t xml:space="preserve">отсутствие свободных мест ожидания </w:t>
      </w:r>
    </w:p>
    <w:p w14:paraId="3529A09A" w14:textId="77777777" w:rsidR="00BB31C5" w:rsidRPr="006312B5" w:rsidRDefault="00BB31C5" w:rsidP="00221862">
      <w:pPr>
        <w:pStyle w:val="af9"/>
        <w:numPr>
          <w:ilvl w:val="0"/>
          <w:numId w:val="69"/>
        </w:numPr>
        <w:suppressAutoHyphens w:val="0"/>
        <w:ind w:left="0" w:firstLine="709"/>
        <w:contextualSpacing/>
        <w:jc w:val="both"/>
        <w:rPr>
          <w:szCs w:val="24"/>
        </w:rPr>
      </w:pPr>
      <w:r w:rsidRPr="006312B5">
        <w:rPr>
          <w:szCs w:val="24"/>
        </w:rPr>
        <w:t>состояние гардероба</w:t>
      </w:r>
    </w:p>
    <w:p w14:paraId="19031701" w14:textId="77777777" w:rsidR="00BB31C5" w:rsidRPr="006312B5" w:rsidRDefault="00BB31C5" w:rsidP="00221862">
      <w:pPr>
        <w:pStyle w:val="af9"/>
        <w:widowControl w:val="0"/>
        <w:numPr>
          <w:ilvl w:val="0"/>
          <w:numId w:val="69"/>
        </w:numPr>
        <w:tabs>
          <w:tab w:val="left" w:pos="452"/>
        </w:tabs>
        <w:suppressAutoHyphens w:val="0"/>
        <w:ind w:left="0" w:firstLine="709"/>
        <w:contextualSpacing/>
        <w:jc w:val="both"/>
        <w:rPr>
          <w:szCs w:val="24"/>
        </w:rPr>
      </w:pPr>
      <w:r w:rsidRPr="006312B5">
        <w:rPr>
          <w:szCs w:val="24"/>
        </w:rPr>
        <w:t>состояние санитарно-гигиенических помещений</w:t>
      </w:r>
    </w:p>
    <w:p w14:paraId="269639C9" w14:textId="77777777" w:rsidR="00BB31C5" w:rsidRPr="006312B5" w:rsidRDefault="00BB31C5" w:rsidP="00221862">
      <w:pPr>
        <w:pStyle w:val="af9"/>
        <w:widowControl w:val="0"/>
        <w:numPr>
          <w:ilvl w:val="0"/>
          <w:numId w:val="69"/>
        </w:numPr>
        <w:tabs>
          <w:tab w:val="left" w:pos="452"/>
        </w:tabs>
        <w:suppressAutoHyphens w:val="0"/>
        <w:ind w:left="0" w:firstLine="709"/>
        <w:contextualSpacing/>
        <w:jc w:val="both"/>
        <w:rPr>
          <w:szCs w:val="24"/>
        </w:rPr>
      </w:pPr>
      <w:r w:rsidRPr="006312B5">
        <w:rPr>
          <w:szCs w:val="24"/>
        </w:rPr>
        <w:t>отсутствие питьевой воды</w:t>
      </w:r>
    </w:p>
    <w:p w14:paraId="6C33A53D" w14:textId="77777777" w:rsidR="00BB31C5" w:rsidRPr="006312B5" w:rsidRDefault="00BB31C5" w:rsidP="00221862">
      <w:pPr>
        <w:pStyle w:val="af9"/>
        <w:widowControl w:val="0"/>
        <w:numPr>
          <w:ilvl w:val="0"/>
          <w:numId w:val="69"/>
        </w:numPr>
        <w:tabs>
          <w:tab w:val="left" w:pos="452"/>
        </w:tabs>
        <w:suppressAutoHyphens w:val="0"/>
        <w:ind w:left="0" w:firstLine="709"/>
        <w:contextualSpacing/>
        <w:jc w:val="both"/>
        <w:rPr>
          <w:szCs w:val="24"/>
        </w:rPr>
      </w:pPr>
      <w:r w:rsidRPr="006312B5">
        <w:rPr>
          <w:szCs w:val="24"/>
        </w:rPr>
        <w:t>санитарное состояние помещений.</w:t>
      </w:r>
    </w:p>
    <w:p w14:paraId="14571178" w14:textId="77777777" w:rsidR="00BB31C5" w:rsidRPr="006312B5" w:rsidRDefault="00BB31C5" w:rsidP="00BB31C5">
      <w:pPr>
        <w:widowControl w:val="0"/>
        <w:tabs>
          <w:tab w:val="left" w:pos="452"/>
        </w:tabs>
        <w:ind w:firstLine="709"/>
        <w:jc w:val="both"/>
      </w:pPr>
    </w:p>
    <w:p w14:paraId="6B45E941" w14:textId="77777777" w:rsidR="00BB31C5" w:rsidRPr="006312B5" w:rsidRDefault="00BB31C5" w:rsidP="00221862">
      <w:pPr>
        <w:pStyle w:val="3b"/>
        <w:keepNext/>
        <w:keepLines/>
        <w:numPr>
          <w:ilvl w:val="0"/>
          <w:numId w:val="59"/>
        </w:numPr>
        <w:shd w:val="clear" w:color="auto" w:fill="auto"/>
        <w:tabs>
          <w:tab w:val="left" w:pos="407"/>
        </w:tabs>
        <w:spacing w:before="0" w:after="0" w:line="240" w:lineRule="auto"/>
        <w:ind w:firstLine="709"/>
        <w:outlineLvl w:val="9"/>
        <w:rPr>
          <w:sz w:val="24"/>
          <w:szCs w:val="24"/>
        </w:rPr>
      </w:pPr>
      <w:bookmarkStart w:id="65" w:name="bookmark21"/>
      <w:r w:rsidRPr="006312B5">
        <w:rPr>
          <w:sz w:val="24"/>
          <w:szCs w:val="24"/>
        </w:rPr>
        <w:lastRenderedPageBreak/>
        <w:t>Вы удовлетворены отношением к Вам работников медицинской организации</w:t>
      </w:r>
      <w:bookmarkEnd w:id="65"/>
      <w:r w:rsidRPr="006312B5">
        <w:rPr>
          <w:sz w:val="24"/>
          <w:szCs w:val="24"/>
        </w:rPr>
        <w:t xml:space="preserve"> (доброжелательность,</w:t>
      </w:r>
      <w:r w:rsidRPr="006312B5">
        <w:rPr>
          <w:sz w:val="24"/>
          <w:szCs w:val="24"/>
        </w:rPr>
        <w:tab/>
        <w:t>вежливость) во время пребывания в приемном отделении?</w:t>
      </w:r>
    </w:p>
    <w:p w14:paraId="74125972" w14:textId="77777777" w:rsidR="00BB31C5" w:rsidRPr="006312B5" w:rsidRDefault="00BB31C5" w:rsidP="00221862">
      <w:pPr>
        <w:pStyle w:val="af9"/>
        <w:widowControl w:val="0"/>
        <w:numPr>
          <w:ilvl w:val="0"/>
          <w:numId w:val="70"/>
        </w:numPr>
        <w:tabs>
          <w:tab w:val="left" w:pos="452"/>
        </w:tabs>
        <w:suppressAutoHyphens w:val="0"/>
        <w:ind w:left="0" w:firstLine="709"/>
        <w:contextualSpacing/>
        <w:jc w:val="both"/>
        <w:rPr>
          <w:szCs w:val="24"/>
        </w:rPr>
      </w:pPr>
      <w:r w:rsidRPr="006312B5">
        <w:rPr>
          <w:szCs w:val="24"/>
        </w:rPr>
        <w:t>да</w:t>
      </w:r>
    </w:p>
    <w:p w14:paraId="7EFE6DE9" w14:textId="77777777" w:rsidR="00BB31C5" w:rsidRPr="006312B5" w:rsidRDefault="00BB31C5" w:rsidP="00221862">
      <w:pPr>
        <w:pStyle w:val="af9"/>
        <w:widowControl w:val="0"/>
        <w:numPr>
          <w:ilvl w:val="0"/>
          <w:numId w:val="70"/>
        </w:numPr>
        <w:tabs>
          <w:tab w:val="left" w:pos="452"/>
        </w:tabs>
        <w:suppressAutoHyphens w:val="0"/>
        <w:ind w:left="0" w:firstLine="709"/>
        <w:contextualSpacing/>
        <w:jc w:val="both"/>
        <w:rPr>
          <w:szCs w:val="24"/>
        </w:rPr>
      </w:pPr>
      <w:r w:rsidRPr="006312B5">
        <w:rPr>
          <w:szCs w:val="24"/>
        </w:rPr>
        <w:t>нет</w:t>
      </w:r>
    </w:p>
    <w:p w14:paraId="01CB7B76" w14:textId="77777777" w:rsidR="00BB31C5" w:rsidRPr="006312B5" w:rsidRDefault="00BB31C5" w:rsidP="00BB31C5">
      <w:pPr>
        <w:widowControl w:val="0"/>
        <w:tabs>
          <w:tab w:val="left" w:pos="452"/>
        </w:tabs>
        <w:ind w:firstLine="709"/>
        <w:jc w:val="both"/>
      </w:pPr>
    </w:p>
    <w:p w14:paraId="764BFC0F" w14:textId="77777777" w:rsidR="00BB31C5" w:rsidRPr="006312B5" w:rsidRDefault="00BB31C5" w:rsidP="00BB31C5">
      <w:pPr>
        <w:pStyle w:val="131"/>
        <w:shd w:val="clear" w:color="auto" w:fill="auto"/>
        <w:spacing w:before="0" w:line="240" w:lineRule="auto"/>
        <w:ind w:firstLine="709"/>
        <w:jc w:val="both"/>
        <w:rPr>
          <w:sz w:val="24"/>
          <w:szCs w:val="24"/>
        </w:rPr>
      </w:pPr>
      <w:r w:rsidRPr="006312B5">
        <w:rPr>
          <w:sz w:val="24"/>
          <w:szCs w:val="24"/>
        </w:rPr>
        <w:t>Вопрос не относится к специализированным больницам психиатрическим, в том числе детским, и санаторно-курортным организациям</w:t>
      </w:r>
    </w:p>
    <w:p w14:paraId="5C11D35F" w14:textId="77777777" w:rsidR="00BB31C5" w:rsidRPr="006312B5" w:rsidRDefault="00BB31C5" w:rsidP="00BB31C5">
      <w:pPr>
        <w:pStyle w:val="131"/>
        <w:shd w:val="clear" w:color="auto" w:fill="auto"/>
        <w:spacing w:before="0" w:line="240" w:lineRule="auto"/>
        <w:ind w:firstLine="709"/>
        <w:jc w:val="both"/>
        <w:rPr>
          <w:sz w:val="24"/>
          <w:szCs w:val="24"/>
        </w:rPr>
      </w:pPr>
    </w:p>
    <w:p w14:paraId="32E6C119" w14:textId="77777777" w:rsidR="00BB31C5" w:rsidRPr="006312B5" w:rsidRDefault="00BB31C5" w:rsidP="00221862">
      <w:pPr>
        <w:pStyle w:val="3b"/>
        <w:keepNext/>
        <w:keepLines/>
        <w:numPr>
          <w:ilvl w:val="0"/>
          <w:numId w:val="59"/>
        </w:numPr>
        <w:shd w:val="clear" w:color="auto" w:fill="auto"/>
        <w:tabs>
          <w:tab w:val="left" w:pos="429"/>
        </w:tabs>
        <w:spacing w:before="0" w:after="0" w:line="240" w:lineRule="auto"/>
        <w:ind w:firstLine="709"/>
        <w:outlineLvl w:val="9"/>
        <w:rPr>
          <w:sz w:val="24"/>
          <w:szCs w:val="24"/>
        </w:rPr>
      </w:pPr>
      <w:bookmarkStart w:id="66" w:name="bookmark22"/>
      <w:r w:rsidRPr="006312B5">
        <w:rPr>
          <w:sz w:val="24"/>
          <w:szCs w:val="24"/>
        </w:rPr>
        <w:t>Имеете ли Вы установленную группу ограничения трудоспособности?</w:t>
      </w:r>
      <w:bookmarkEnd w:id="66"/>
    </w:p>
    <w:p w14:paraId="598AB0E6" w14:textId="77777777" w:rsidR="00BB31C5" w:rsidRPr="006312B5" w:rsidRDefault="00BB31C5" w:rsidP="00221862">
      <w:pPr>
        <w:pStyle w:val="af9"/>
        <w:numPr>
          <w:ilvl w:val="0"/>
          <w:numId w:val="71"/>
        </w:numPr>
        <w:suppressAutoHyphens w:val="0"/>
        <w:ind w:left="0" w:firstLine="709"/>
        <w:contextualSpacing/>
        <w:jc w:val="both"/>
        <w:rPr>
          <w:szCs w:val="24"/>
        </w:rPr>
      </w:pPr>
      <w:r w:rsidRPr="006312B5">
        <w:rPr>
          <w:szCs w:val="24"/>
        </w:rPr>
        <w:t>да (перейти к вопросам 4.1 -4.3)</w:t>
      </w:r>
    </w:p>
    <w:p w14:paraId="38B15912" w14:textId="77777777" w:rsidR="00BB31C5" w:rsidRPr="006312B5" w:rsidRDefault="00BB31C5" w:rsidP="00221862">
      <w:pPr>
        <w:pStyle w:val="af9"/>
        <w:widowControl w:val="0"/>
        <w:numPr>
          <w:ilvl w:val="0"/>
          <w:numId w:val="71"/>
        </w:numPr>
        <w:tabs>
          <w:tab w:val="left" w:pos="445"/>
        </w:tabs>
        <w:suppressAutoHyphens w:val="0"/>
        <w:ind w:left="0" w:firstLine="709"/>
        <w:contextualSpacing/>
        <w:jc w:val="both"/>
        <w:rPr>
          <w:szCs w:val="24"/>
        </w:rPr>
      </w:pPr>
      <w:r w:rsidRPr="006312B5">
        <w:rPr>
          <w:szCs w:val="24"/>
        </w:rPr>
        <w:t>нет</w:t>
      </w:r>
    </w:p>
    <w:p w14:paraId="06B2E880" w14:textId="77777777" w:rsidR="00BB31C5" w:rsidRPr="006312B5" w:rsidRDefault="00BB31C5" w:rsidP="00BB31C5">
      <w:pPr>
        <w:pStyle w:val="af9"/>
        <w:widowControl w:val="0"/>
        <w:tabs>
          <w:tab w:val="left" w:pos="445"/>
        </w:tabs>
        <w:ind w:left="0" w:firstLine="709"/>
        <w:jc w:val="both"/>
        <w:rPr>
          <w:szCs w:val="24"/>
        </w:rPr>
      </w:pPr>
    </w:p>
    <w:p w14:paraId="188E2BA0" w14:textId="77777777" w:rsidR="00BB31C5" w:rsidRPr="006312B5" w:rsidRDefault="00BB31C5" w:rsidP="00221862">
      <w:pPr>
        <w:pStyle w:val="115"/>
        <w:numPr>
          <w:ilvl w:val="1"/>
          <w:numId w:val="72"/>
        </w:numPr>
        <w:shd w:val="clear" w:color="auto" w:fill="auto"/>
        <w:tabs>
          <w:tab w:val="left" w:pos="589"/>
        </w:tabs>
        <w:spacing w:before="0" w:line="240" w:lineRule="auto"/>
        <w:ind w:left="0" w:firstLine="709"/>
        <w:jc w:val="both"/>
        <w:rPr>
          <w:sz w:val="24"/>
          <w:szCs w:val="24"/>
        </w:rPr>
      </w:pPr>
      <w:r w:rsidRPr="006312B5">
        <w:rPr>
          <w:sz w:val="24"/>
          <w:szCs w:val="24"/>
        </w:rPr>
        <w:t>Какую группу ограничения трудоспособности Вы имеете?</w:t>
      </w:r>
    </w:p>
    <w:p w14:paraId="212C6AA6" w14:textId="77777777" w:rsidR="00BB31C5" w:rsidRPr="006312B5" w:rsidRDefault="00BB31C5" w:rsidP="00221862">
      <w:pPr>
        <w:pStyle w:val="af9"/>
        <w:widowControl w:val="0"/>
        <w:numPr>
          <w:ilvl w:val="0"/>
          <w:numId w:val="73"/>
        </w:numPr>
        <w:tabs>
          <w:tab w:val="left" w:pos="448"/>
        </w:tabs>
        <w:suppressAutoHyphens w:val="0"/>
        <w:ind w:left="0" w:firstLine="709"/>
        <w:contextualSpacing/>
        <w:jc w:val="both"/>
        <w:rPr>
          <w:szCs w:val="24"/>
        </w:rPr>
      </w:pPr>
      <w:r w:rsidRPr="006312B5">
        <w:rPr>
          <w:szCs w:val="24"/>
        </w:rPr>
        <w:t xml:space="preserve">I группа </w:t>
      </w:r>
    </w:p>
    <w:p w14:paraId="40042DC2" w14:textId="77777777" w:rsidR="00BB31C5" w:rsidRPr="006312B5" w:rsidRDefault="00BB31C5" w:rsidP="00221862">
      <w:pPr>
        <w:pStyle w:val="af9"/>
        <w:widowControl w:val="0"/>
        <w:numPr>
          <w:ilvl w:val="0"/>
          <w:numId w:val="73"/>
        </w:numPr>
        <w:tabs>
          <w:tab w:val="left" w:pos="448"/>
        </w:tabs>
        <w:suppressAutoHyphens w:val="0"/>
        <w:ind w:left="0" w:firstLine="709"/>
        <w:contextualSpacing/>
        <w:jc w:val="both"/>
        <w:rPr>
          <w:szCs w:val="24"/>
        </w:rPr>
      </w:pPr>
      <w:r w:rsidRPr="006312B5">
        <w:rPr>
          <w:szCs w:val="24"/>
        </w:rPr>
        <w:t xml:space="preserve">II группа </w:t>
      </w:r>
    </w:p>
    <w:p w14:paraId="7B5C41F1" w14:textId="77777777" w:rsidR="00BB31C5" w:rsidRPr="006312B5" w:rsidRDefault="00BB31C5" w:rsidP="00221862">
      <w:pPr>
        <w:pStyle w:val="af9"/>
        <w:widowControl w:val="0"/>
        <w:numPr>
          <w:ilvl w:val="0"/>
          <w:numId w:val="73"/>
        </w:numPr>
        <w:tabs>
          <w:tab w:val="left" w:pos="448"/>
        </w:tabs>
        <w:suppressAutoHyphens w:val="0"/>
        <w:ind w:left="0" w:firstLine="709"/>
        <w:contextualSpacing/>
        <w:jc w:val="both"/>
        <w:rPr>
          <w:szCs w:val="24"/>
        </w:rPr>
      </w:pPr>
      <w:r w:rsidRPr="006312B5">
        <w:rPr>
          <w:szCs w:val="24"/>
        </w:rPr>
        <w:t>III группа</w:t>
      </w:r>
    </w:p>
    <w:p w14:paraId="1D5AABEB" w14:textId="77777777" w:rsidR="00BB31C5" w:rsidRPr="006312B5" w:rsidRDefault="00BB31C5" w:rsidP="00221862">
      <w:pPr>
        <w:pStyle w:val="af9"/>
        <w:widowControl w:val="0"/>
        <w:numPr>
          <w:ilvl w:val="0"/>
          <w:numId w:val="73"/>
        </w:numPr>
        <w:tabs>
          <w:tab w:val="left" w:pos="445"/>
        </w:tabs>
        <w:suppressAutoHyphens w:val="0"/>
        <w:ind w:left="0" w:firstLine="709"/>
        <w:contextualSpacing/>
        <w:jc w:val="both"/>
        <w:rPr>
          <w:szCs w:val="24"/>
        </w:rPr>
      </w:pPr>
      <w:r w:rsidRPr="006312B5">
        <w:rPr>
          <w:szCs w:val="24"/>
        </w:rPr>
        <w:t>ребенок-инвалид.</w:t>
      </w:r>
    </w:p>
    <w:p w14:paraId="3A822978" w14:textId="77777777" w:rsidR="00BB31C5" w:rsidRPr="006312B5" w:rsidRDefault="00BB31C5" w:rsidP="00BB31C5">
      <w:pPr>
        <w:widowControl w:val="0"/>
        <w:tabs>
          <w:tab w:val="left" w:pos="445"/>
        </w:tabs>
        <w:ind w:firstLine="709"/>
        <w:jc w:val="both"/>
      </w:pPr>
    </w:p>
    <w:p w14:paraId="2E7DA4EE" w14:textId="77777777" w:rsidR="00BB31C5" w:rsidRPr="006312B5" w:rsidRDefault="00BB31C5" w:rsidP="00221862">
      <w:pPr>
        <w:pStyle w:val="115"/>
        <w:numPr>
          <w:ilvl w:val="1"/>
          <w:numId w:val="72"/>
        </w:numPr>
        <w:shd w:val="clear" w:color="auto" w:fill="auto"/>
        <w:tabs>
          <w:tab w:val="left" w:pos="589"/>
        </w:tabs>
        <w:spacing w:before="0" w:line="240" w:lineRule="auto"/>
        <w:ind w:left="0" w:firstLine="709"/>
        <w:jc w:val="both"/>
        <w:rPr>
          <w:sz w:val="24"/>
          <w:szCs w:val="24"/>
        </w:rPr>
      </w:pPr>
      <w:r w:rsidRPr="006312B5">
        <w:rPr>
          <w:sz w:val="24"/>
          <w:szCs w:val="24"/>
        </w:rPr>
        <w:t>В медицинской организации обеспечены условия доступности для лиц с ограниченными возможностями?</w:t>
      </w:r>
    </w:p>
    <w:p w14:paraId="252D0B1D" w14:textId="77777777" w:rsidR="00BB31C5" w:rsidRPr="006312B5" w:rsidRDefault="00BB31C5" w:rsidP="00221862">
      <w:pPr>
        <w:pStyle w:val="af9"/>
        <w:widowControl w:val="0"/>
        <w:numPr>
          <w:ilvl w:val="0"/>
          <w:numId w:val="74"/>
        </w:numPr>
        <w:tabs>
          <w:tab w:val="left" w:pos="445"/>
        </w:tabs>
        <w:suppressAutoHyphens w:val="0"/>
        <w:ind w:left="0" w:firstLine="709"/>
        <w:contextualSpacing/>
        <w:jc w:val="both"/>
        <w:rPr>
          <w:szCs w:val="24"/>
        </w:rPr>
      </w:pPr>
      <w:r w:rsidRPr="006312B5">
        <w:rPr>
          <w:szCs w:val="24"/>
        </w:rPr>
        <w:t>да (перейти к вопросу 4.3)</w:t>
      </w:r>
    </w:p>
    <w:p w14:paraId="4C102A68" w14:textId="77777777" w:rsidR="00BB31C5" w:rsidRPr="006312B5" w:rsidRDefault="00BB31C5" w:rsidP="00221862">
      <w:pPr>
        <w:pStyle w:val="af9"/>
        <w:widowControl w:val="0"/>
        <w:numPr>
          <w:ilvl w:val="0"/>
          <w:numId w:val="74"/>
        </w:numPr>
        <w:tabs>
          <w:tab w:val="left" w:pos="445"/>
        </w:tabs>
        <w:suppressAutoHyphens w:val="0"/>
        <w:ind w:left="0" w:firstLine="709"/>
        <w:contextualSpacing/>
        <w:jc w:val="both"/>
        <w:rPr>
          <w:szCs w:val="24"/>
        </w:rPr>
      </w:pPr>
      <w:r w:rsidRPr="006312B5">
        <w:rPr>
          <w:szCs w:val="24"/>
        </w:rPr>
        <w:t>нет (перейти к вопросу 4.2.1).</w:t>
      </w:r>
    </w:p>
    <w:p w14:paraId="2337AD94" w14:textId="77777777" w:rsidR="00BB31C5" w:rsidRPr="006312B5" w:rsidRDefault="00BB31C5" w:rsidP="00BB31C5">
      <w:pPr>
        <w:widowControl w:val="0"/>
        <w:tabs>
          <w:tab w:val="left" w:pos="445"/>
        </w:tabs>
        <w:ind w:firstLine="709"/>
        <w:jc w:val="both"/>
      </w:pPr>
    </w:p>
    <w:p w14:paraId="2A0AB96B" w14:textId="77777777" w:rsidR="00BB31C5" w:rsidRPr="006312B5" w:rsidRDefault="00BB31C5" w:rsidP="00221862">
      <w:pPr>
        <w:pStyle w:val="115"/>
        <w:numPr>
          <w:ilvl w:val="0"/>
          <w:numId w:val="60"/>
        </w:numPr>
        <w:shd w:val="clear" w:color="auto" w:fill="auto"/>
        <w:tabs>
          <w:tab w:val="left" w:pos="798"/>
        </w:tabs>
        <w:spacing w:before="0" w:line="240" w:lineRule="auto"/>
        <w:ind w:firstLine="709"/>
        <w:jc w:val="both"/>
        <w:rPr>
          <w:sz w:val="24"/>
          <w:szCs w:val="24"/>
        </w:rPr>
      </w:pPr>
      <w:r w:rsidRPr="006312B5">
        <w:rPr>
          <w:sz w:val="24"/>
          <w:szCs w:val="24"/>
        </w:rPr>
        <w:t>Пожалуйста, укажите, что (кто) именно отсутствует:</w:t>
      </w:r>
    </w:p>
    <w:p w14:paraId="78780F9D" w14:textId="77777777" w:rsidR="00BB31C5" w:rsidRPr="006312B5" w:rsidRDefault="00BB31C5" w:rsidP="00221862">
      <w:pPr>
        <w:pStyle w:val="af9"/>
        <w:widowControl w:val="0"/>
        <w:numPr>
          <w:ilvl w:val="0"/>
          <w:numId w:val="75"/>
        </w:numPr>
        <w:tabs>
          <w:tab w:val="left" w:pos="445"/>
        </w:tabs>
        <w:suppressAutoHyphens w:val="0"/>
        <w:ind w:left="0" w:firstLine="709"/>
        <w:contextualSpacing/>
        <w:jc w:val="both"/>
        <w:rPr>
          <w:szCs w:val="24"/>
        </w:rPr>
      </w:pPr>
      <w:r w:rsidRPr="006312B5">
        <w:rPr>
          <w:szCs w:val="24"/>
        </w:rPr>
        <w:t>выделенные места стоянки для автотранспортных средств инвалидов</w:t>
      </w:r>
    </w:p>
    <w:p w14:paraId="30FC00C2" w14:textId="77777777" w:rsidR="00BB31C5" w:rsidRPr="006312B5" w:rsidRDefault="00BB31C5" w:rsidP="00221862">
      <w:pPr>
        <w:pStyle w:val="af9"/>
        <w:widowControl w:val="0"/>
        <w:numPr>
          <w:ilvl w:val="0"/>
          <w:numId w:val="75"/>
        </w:numPr>
        <w:tabs>
          <w:tab w:val="left" w:pos="445"/>
        </w:tabs>
        <w:suppressAutoHyphens w:val="0"/>
        <w:ind w:left="0" w:firstLine="709"/>
        <w:contextualSpacing/>
        <w:jc w:val="both"/>
        <w:rPr>
          <w:szCs w:val="24"/>
        </w:rPr>
      </w:pPr>
      <w:r w:rsidRPr="006312B5">
        <w:rPr>
          <w:szCs w:val="24"/>
        </w:rPr>
        <w:t>пандусы, подъемные платформы</w:t>
      </w:r>
    </w:p>
    <w:p w14:paraId="4EB5DCBB" w14:textId="77777777" w:rsidR="00BB31C5" w:rsidRPr="006312B5" w:rsidRDefault="00BB31C5" w:rsidP="00221862">
      <w:pPr>
        <w:pStyle w:val="af9"/>
        <w:widowControl w:val="0"/>
        <w:numPr>
          <w:ilvl w:val="0"/>
          <w:numId w:val="75"/>
        </w:numPr>
        <w:tabs>
          <w:tab w:val="left" w:pos="448"/>
        </w:tabs>
        <w:suppressAutoHyphens w:val="0"/>
        <w:ind w:left="0" w:firstLine="709"/>
        <w:contextualSpacing/>
        <w:jc w:val="both"/>
        <w:rPr>
          <w:szCs w:val="24"/>
        </w:rPr>
      </w:pPr>
      <w:r w:rsidRPr="006312B5">
        <w:rPr>
          <w:szCs w:val="24"/>
        </w:rPr>
        <w:t>адаптированные лифты, поручни, расширенные дверные проемы</w:t>
      </w:r>
    </w:p>
    <w:p w14:paraId="31E1CC00" w14:textId="77777777" w:rsidR="00BB31C5" w:rsidRPr="006312B5" w:rsidRDefault="00BB31C5" w:rsidP="00221862">
      <w:pPr>
        <w:pStyle w:val="af9"/>
        <w:widowControl w:val="0"/>
        <w:numPr>
          <w:ilvl w:val="0"/>
          <w:numId w:val="75"/>
        </w:numPr>
        <w:tabs>
          <w:tab w:val="left" w:pos="448"/>
        </w:tabs>
        <w:suppressAutoHyphens w:val="0"/>
        <w:ind w:left="0" w:firstLine="709"/>
        <w:contextualSpacing/>
        <w:jc w:val="both"/>
        <w:rPr>
          <w:szCs w:val="24"/>
        </w:rPr>
      </w:pPr>
      <w:r w:rsidRPr="006312B5">
        <w:rPr>
          <w:szCs w:val="24"/>
        </w:rPr>
        <w:t>сменные кресла-коляски</w:t>
      </w:r>
    </w:p>
    <w:p w14:paraId="3E5BDC37" w14:textId="77777777" w:rsidR="00BB31C5" w:rsidRPr="006312B5" w:rsidRDefault="00BB31C5" w:rsidP="00221862">
      <w:pPr>
        <w:pStyle w:val="af9"/>
        <w:widowControl w:val="0"/>
        <w:numPr>
          <w:ilvl w:val="0"/>
          <w:numId w:val="75"/>
        </w:numPr>
        <w:tabs>
          <w:tab w:val="left" w:pos="506"/>
        </w:tabs>
        <w:suppressAutoHyphens w:val="0"/>
        <w:ind w:left="0" w:firstLine="709"/>
        <w:contextualSpacing/>
        <w:jc w:val="both"/>
        <w:rPr>
          <w:szCs w:val="24"/>
        </w:rPr>
      </w:pPr>
      <w:r w:rsidRPr="006312B5">
        <w:rPr>
          <w:szCs w:val="24"/>
        </w:rPr>
        <w:t>дублирование для инвалидов по слуху и зрению звуковой и зрительной информации</w:t>
      </w:r>
    </w:p>
    <w:p w14:paraId="651BF701" w14:textId="77777777" w:rsidR="00BB31C5" w:rsidRPr="006312B5" w:rsidRDefault="00BB31C5" w:rsidP="00221862">
      <w:pPr>
        <w:pStyle w:val="af9"/>
        <w:widowControl w:val="0"/>
        <w:numPr>
          <w:ilvl w:val="0"/>
          <w:numId w:val="75"/>
        </w:numPr>
        <w:tabs>
          <w:tab w:val="left" w:pos="448"/>
        </w:tabs>
        <w:suppressAutoHyphens w:val="0"/>
        <w:ind w:left="0" w:firstLine="709"/>
        <w:contextualSpacing/>
        <w:jc w:val="both"/>
        <w:rPr>
          <w:szCs w:val="24"/>
        </w:rPr>
      </w:pPr>
      <w:r w:rsidRPr="006312B5">
        <w:rPr>
          <w:szCs w:val="24"/>
        </w:rPr>
        <w:t>дублирование информации шрифтом Брайля</w:t>
      </w:r>
    </w:p>
    <w:p w14:paraId="7CDFD712" w14:textId="77777777" w:rsidR="00BB31C5" w:rsidRPr="006312B5" w:rsidRDefault="00BB31C5" w:rsidP="00221862">
      <w:pPr>
        <w:pStyle w:val="af9"/>
        <w:widowControl w:val="0"/>
        <w:numPr>
          <w:ilvl w:val="0"/>
          <w:numId w:val="75"/>
        </w:numPr>
        <w:tabs>
          <w:tab w:val="left" w:pos="448"/>
        </w:tabs>
        <w:suppressAutoHyphens w:val="0"/>
        <w:ind w:left="0" w:firstLine="709"/>
        <w:contextualSpacing/>
        <w:jc w:val="both"/>
        <w:rPr>
          <w:szCs w:val="24"/>
        </w:rPr>
      </w:pPr>
      <w:r w:rsidRPr="006312B5">
        <w:rPr>
          <w:szCs w:val="24"/>
        </w:rPr>
        <w:t>специально оборудованные санитарно-гигиенические помещения</w:t>
      </w:r>
    </w:p>
    <w:p w14:paraId="324ADB74" w14:textId="77777777" w:rsidR="00BB31C5" w:rsidRPr="006312B5" w:rsidRDefault="00BB31C5" w:rsidP="00221862">
      <w:pPr>
        <w:pStyle w:val="af9"/>
        <w:widowControl w:val="0"/>
        <w:numPr>
          <w:ilvl w:val="0"/>
          <w:numId w:val="75"/>
        </w:numPr>
        <w:tabs>
          <w:tab w:val="left" w:pos="448"/>
        </w:tabs>
        <w:suppressAutoHyphens w:val="0"/>
        <w:ind w:left="0" w:firstLine="709"/>
        <w:contextualSpacing/>
        <w:jc w:val="both"/>
        <w:rPr>
          <w:szCs w:val="24"/>
        </w:rPr>
      </w:pPr>
      <w:r w:rsidRPr="006312B5">
        <w:rPr>
          <w:szCs w:val="24"/>
        </w:rPr>
        <w:t>сопровождающие работники.</w:t>
      </w:r>
    </w:p>
    <w:p w14:paraId="7CD1CC2D" w14:textId="77777777" w:rsidR="00BB31C5" w:rsidRPr="006312B5" w:rsidRDefault="00BB31C5" w:rsidP="00BB31C5">
      <w:pPr>
        <w:widowControl w:val="0"/>
        <w:tabs>
          <w:tab w:val="left" w:pos="448"/>
        </w:tabs>
        <w:ind w:firstLine="709"/>
        <w:jc w:val="both"/>
      </w:pPr>
    </w:p>
    <w:p w14:paraId="1792CECA" w14:textId="77777777" w:rsidR="00BB31C5" w:rsidRPr="006312B5" w:rsidRDefault="00BB31C5" w:rsidP="00221862">
      <w:pPr>
        <w:pStyle w:val="115"/>
        <w:numPr>
          <w:ilvl w:val="1"/>
          <w:numId w:val="72"/>
        </w:numPr>
        <w:shd w:val="clear" w:color="auto" w:fill="auto"/>
        <w:tabs>
          <w:tab w:val="left" w:pos="596"/>
        </w:tabs>
        <w:spacing w:before="0" w:line="240" w:lineRule="auto"/>
        <w:ind w:left="0" w:firstLine="709"/>
        <w:jc w:val="both"/>
        <w:rPr>
          <w:sz w:val="24"/>
          <w:szCs w:val="24"/>
        </w:rPr>
      </w:pPr>
      <w:r w:rsidRPr="006312B5">
        <w:rPr>
          <w:sz w:val="24"/>
          <w:szCs w:val="24"/>
        </w:rPr>
        <w:t>Удовлетворены ли Вы доступностью услуг для инвалидов в медицинской организации?</w:t>
      </w:r>
    </w:p>
    <w:p w14:paraId="7613D958" w14:textId="77777777" w:rsidR="00BB31C5" w:rsidRPr="006312B5" w:rsidRDefault="00BB31C5" w:rsidP="00221862">
      <w:pPr>
        <w:pStyle w:val="af9"/>
        <w:widowControl w:val="0"/>
        <w:numPr>
          <w:ilvl w:val="0"/>
          <w:numId w:val="76"/>
        </w:numPr>
        <w:tabs>
          <w:tab w:val="left" w:pos="448"/>
        </w:tabs>
        <w:suppressAutoHyphens w:val="0"/>
        <w:ind w:left="0" w:firstLine="709"/>
        <w:contextualSpacing/>
        <w:jc w:val="both"/>
        <w:rPr>
          <w:szCs w:val="24"/>
        </w:rPr>
      </w:pPr>
      <w:r w:rsidRPr="006312B5">
        <w:rPr>
          <w:szCs w:val="24"/>
        </w:rPr>
        <w:t>Да</w:t>
      </w:r>
    </w:p>
    <w:p w14:paraId="72860D7C" w14:textId="77777777" w:rsidR="00BB31C5" w:rsidRPr="006312B5" w:rsidRDefault="00BB31C5" w:rsidP="00221862">
      <w:pPr>
        <w:pStyle w:val="af9"/>
        <w:widowControl w:val="0"/>
        <w:numPr>
          <w:ilvl w:val="0"/>
          <w:numId w:val="76"/>
        </w:numPr>
        <w:tabs>
          <w:tab w:val="left" w:pos="448"/>
        </w:tabs>
        <w:suppressAutoHyphens w:val="0"/>
        <w:ind w:left="0" w:firstLine="709"/>
        <w:contextualSpacing/>
        <w:jc w:val="both"/>
        <w:rPr>
          <w:szCs w:val="24"/>
        </w:rPr>
      </w:pPr>
      <w:r w:rsidRPr="006312B5">
        <w:rPr>
          <w:szCs w:val="24"/>
        </w:rPr>
        <w:t>Нет.</w:t>
      </w:r>
    </w:p>
    <w:p w14:paraId="1BC04C74" w14:textId="77777777" w:rsidR="00BB31C5" w:rsidRPr="006312B5" w:rsidRDefault="00BB31C5" w:rsidP="00BB31C5">
      <w:pPr>
        <w:widowControl w:val="0"/>
        <w:tabs>
          <w:tab w:val="left" w:pos="448"/>
        </w:tabs>
        <w:ind w:firstLine="709"/>
        <w:jc w:val="both"/>
      </w:pPr>
    </w:p>
    <w:p w14:paraId="3B41C21A" w14:textId="77777777" w:rsidR="00BB31C5" w:rsidRPr="006312B5" w:rsidRDefault="00BB31C5" w:rsidP="00221862">
      <w:pPr>
        <w:pStyle w:val="34"/>
        <w:widowControl w:val="0"/>
        <w:numPr>
          <w:ilvl w:val="0"/>
          <w:numId w:val="59"/>
        </w:numPr>
        <w:shd w:val="clear" w:color="auto" w:fill="auto"/>
        <w:tabs>
          <w:tab w:val="left" w:pos="429"/>
        </w:tabs>
        <w:spacing w:before="0" w:line="240" w:lineRule="auto"/>
        <w:ind w:firstLine="709"/>
        <w:jc w:val="both"/>
        <w:rPr>
          <w:sz w:val="24"/>
          <w:szCs w:val="24"/>
        </w:rPr>
      </w:pPr>
      <w:r w:rsidRPr="006312B5">
        <w:rPr>
          <w:sz w:val="24"/>
          <w:szCs w:val="24"/>
        </w:rPr>
        <w:t>Во время пребывания в медицинской организации Вы обращались к информации, размещенной в помещениях медицинской организации (стенды, инфоматы и др.)?</w:t>
      </w:r>
    </w:p>
    <w:p w14:paraId="64C02F9E" w14:textId="77777777" w:rsidR="00BB31C5" w:rsidRPr="006312B5" w:rsidRDefault="00BB31C5" w:rsidP="00221862">
      <w:pPr>
        <w:pStyle w:val="af9"/>
        <w:widowControl w:val="0"/>
        <w:numPr>
          <w:ilvl w:val="0"/>
          <w:numId w:val="77"/>
        </w:numPr>
        <w:tabs>
          <w:tab w:val="left" w:pos="448"/>
        </w:tabs>
        <w:suppressAutoHyphens w:val="0"/>
        <w:ind w:left="0" w:firstLine="709"/>
        <w:contextualSpacing/>
        <w:jc w:val="both"/>
        <w:rPr>
          <w:szCs w:val="24"/>
        </w:rPr>
      </w:pPr>
      <w:r w:rsidRPr="006312B5">
        <w:rPr>
          <w:szCs w:val="24"/>
        </w:rPr>
        <w:t>да (перейти к вопросу 5.1)</w:t>
      </w:r>
    </w:p>
    <w:p w14:paraId="3BEFA7E0" w14:textId="77777777" w:rsidR="00BB31C5" w:rsidRPr="006312B5" w:rsidRDefault="00BB31C5" w:rsidP="00221862">
      <w:pPr>
        <w:pStyle w:val="af9"/>
        <w:widowControl w:val="0"/>
        <w:numPr>
          <w:ilvl w:val="0"/>
          <w:numId w:val="77"/>
        </w:numPr>
        <w:tabs>
          <w:tab w:val="left" w:pos="448"/>
        </w:tabs>
        <w:suppressAutoHyphens w:val="0"/>
        <w:ind w:left="0" w:firstLine="709"/>
        <w:contextualSpacing/>
        <w:jc w:val="both"/>
        <w:rPr>
          <w:szCs w:val="24"/>
        </w:rPr>
      </w:pPr>
      <w:r w:rsidRPr="006312B5">
        <w:rPr>
          <w:szCs w:val="24"/>
        </w:rPr>
        <w:t>нет.</w:t>
      </w:r>
    </w:p>
    <w:p w14:paraId="7408104B" w14:textId="77777777" w:rsidR="00BB31C5" w:rsidRPr="006312B5" w:rsidRDefault="00BB31C5" w:rsidP="00BB31C5">
      <w:pPr>
        <w:widowControl w:val="0"/>
        <w:tabs>
          <w:tab w:val="left" w:pos="448"/>
        </w:tabs>
        <w:ind w:firstLine="709"/>
        <w:jc w:val="both"/>
      </w:pPr>
    </w:p>
    <w:p w14:paraId="7465F7DE" w14:textId="77777777" w:rsidR="00BB31C5" w:rsidRPr="006312B5" w:rsidRDefault="00BB31C5" w:rsidP="00221862">
      <w:pPr>
        <w:pStyle w:val="115"/>
        <w:numPr>
          <w:ilvl w:val="1"/>
          <w:numId w:val="78"/>
        </w:numPr>
        <w:shd w:val="clear" w:color="auto" w:fill="auto"/>
        <w:tabs>
          <w:tab w:val="left" w:pos="0"/>
        </w:tabs>
        <w:spacing w:before="0" w:line="240" w:lineRule="auto"/>
        <w:ind w:left="0" w:firstLine="709"/>
        <w:jc w:val="both"/>
        <w:rPr>
          <w:sz w:val="24"/>
          <w:szCs w:val="24"/>
        </w:rPr>
      </w:pPr>
      <w:r w:rsidRPr="006312B5">
        <w:rPr>
          <w:sz w:val="24"/>
          <w:szCs w:val="24"/>
        </w:rPr>
        <w:t>Удовлетворены</w:t>
      </w:r>
      <w:r w:rsidRPr="006312B5">
        <w:rPr>
          <w:sz w:val="24"/>
          <w:szCs w:val="24"/>
        </w:rPr>
        <w:tab/>
        <w:t>ли</w:t>
      </w:r>
      <w:r w:rsidRPr="006312B5">
        <w:rPr>
          <w:sz w:val="24"/>
          <w:szCs w:val="24"/>
        </w:rPr>
        <w:tab/>
        <w:t>Вы открытостью,</w:t>
      </w:r>
      <w:r w:rsidRPr="006312B5">
        <w:rPr>
          <w:sz w:val="24"/>
          <w:szCs w:val="24"/>
        </w:rPr>
        <w:tab/>
        <w:t>полнотой</w:t>
      </w:r>
      <w:r w:rsidRPr="006312B5">
        <w:rPr>
          <w:sz w:val="24"/>
          <w:szCs w:val="24"/>
        </w:rPr>
        <w:tab/>
        <w:t>и доступностью информации</w:t>
      </w:r>
      <w:r w:rsidRPr="006312B5">
        <w:rPr>
          <w:sz w:val="24"/>
          <w:szCs w:val="24"/>
        </w:rPr>
        <w:tab/>
        <w:t>о деятельности</w:t>
      </w:r>
      <w:r w:rsidRPr="006312B5">
        <w:rPr>
          <w:sz w:val="24"/>
          <w:szCs w:val="24"/>
        </w:rPr>
        <w:tab/>
        <w:t>медицинской организации, размещенной в помещениях медицинской организации?</w:t>
      </w:r>
    </w:p>
    <w:p w14:paraId="06E2EBC6" w14:textId="77777777" w:rsidR="00BB31C5" w:rsidRPr="006312B5" w:rsidRDefault="00BB31C5" w:rsidP="00221862">
      <w:pPr>
        <w:pStyle w:val="af9"/>
        <w:widowControl w:val="0"/>
        <w:numPr>
          <w:ilvl w:val="0"/>
          <w:numId w:val="79"/>
        </w:numPr>
        <w:tabs>
          <w:tab w:val="left" w:pos="448"/>
        </w:tabs>
        <w:suppressAutoHyphens w:val="0"/>
        <w:ind w:left="0" w:firstLine="709"/>
        <w:contextualSpacing/>
        <w:jc w:val="both"/>
        <w:rPr>
          <w:szCs w:val="24"/>
        </w:rPr>
      </w:pPr>
      <w:r w:rsidRPr="006312B5">
        <w:rPr>
          <w:szCs w:val="24"/>
        </w:rPr>
        <w:t xml:space="preserve">да </w:t>
      </w:r>
    </w:p>
    <w:p w14:paraId="4A7BC29A" w14:textId="77777777" w:rsidR="00BB31C5" w:rsidRPr="006312B5" w:rsidRDefault="00BB31C5" w:rsidP="00221862">
      <w:pPr>
        <w:pStyle w:val="af9"/>
        <w:widowControl w:val="0"/>
        <w:numPr>
          <w:ilvl w:val="0"/>
          <w:numId w:val="79"/>
        </w:numPr>
        <w:tabs>
          <w:tab w:val="left" w:pos="448"/>
        </w:tabs>
        <w:suppressAutoHyphens w:val="0"/>
        <w:ind w:left="0" w:firstLine="709"/>
        <w:contextualSpacing/>
        <w:jc w:val="both"/>
        <w:rPr>
          <w:szCs w:val="24"/>
        </w:rPr>
      </w:pPr>
      <w:r w:rsidRPr="006312B5">
        <w:rPr>
          <w:szCs w:val="24"/>
        </w:rPr>
        <w:t>нет</w:t>
      </w:r>
    </w:p>
    <w:p w14:paraId="08E56637" w14:textId="77777777" w:rsidR="00BB31C5" w:rsidRPr="006312B5" w:rsidRDefault="00BB31C5" w:rsidP="00BB31C5">
      <w:pPr>
        <w:widowControl w:val="0"/>
        <w:tabs>
          <w:tab w:val="left" w:pos="448"/>
        </w:tabs>
        <w:ind w:firstLine="709"/>
        <w:jc w:val="both"/>
      </w:pPr>
    </w:p>
    <w:p w14:paraId="638EFE68" w14:textId="77777777" w:rsidR="00BB31C5" w:rsidRPr="006312B5" w:rsidRDefault="00BB31C5" w:rsidP="00221862">
      <w:pPr>
        <w:pStyle w:val="3b"/>
        <w:keepNext/>
        <w:keepLines/>
        <w:numPr>
          <w:ilvl w:val="0"/>
          <w:numId w:val="59"/>
        </w:numPr>
        <w:shd w:val="clear" w:color="auto" w:fill="auto"/>
        <w:tabs>
          <w:tab w:val="left" w:pos="429"/>
        </w:tabs>
        <w:spacing w:before="0" w:after="0" w:line="240" w:lineRule="auto"/>
        <w:ind w:firstLine="709"/>
        <w:outlineLvl w:val="9"/>
        <w:rPr>
          <w:sz w:val="24"/>
          <w:szCs w:val="24"/>
        </w:rPr>
      </w:pPr>
      <w:bookmarkStart w:id="67" w:name="bookmark23"/>
      <w:r w:rsidRPr="006312B5">
        <w:rPr>
          <w:sz w:val="24"/>
          <w:szCs w:val="24"/>
        </w:rPr>
        <w:t>Перед госпитализацией Вы обращались к информации, размещенной на официальном сайте медицинской организации?</w:t>
      </w:r>
      <w:bookmarkEnd w:id="67"/>
    </w:p>
    <w:p w14:paraId="7FC2BEFC" w14:textId="77777777" w:rsidR="00BB31C5" w:rsidRPr="006312B5" w:rsidRDefault="00BB31C5" w:rsidP="00221862">
      <w:pPr>
        <w:pStyle w:val="af9"/>
        <w:widowControl w:val="0"/>
        <w:numPr>
          <w:ilvl w:val="0"/>
          <w:numId w:val="80"/>
        </w:numPr>
        <w:tabs>
          <w:tab w:val="left" w:pos="448"/>
        </w:tabs>
        <w:suppressAutoHyphens w:val="0"/>
        <w:ind w:left="0" w:firstLine="709"/>
        <w:contextualSpacing/>
        <w:jc w:val="both"/>
        <w:rPr>
          <w:szCs w:val="24"/>
        </w:rPr>
      </w:pPr>
      <w:r w:rsidRPr="006312B5">
        <w:rPr>
          <w:szCs w:val="24"/>
        </w:rPr>
        <w:t>да (перейти к вопросу 6.1)</w:t>
      </w:r>
    </w:p>
    <w:p w14:paraId="6D25B644" w14:textId="77777777" w:rsidR="00BB31C5" w:rsidRPr="006312B5" w:rsidRDefault="00BB31C5" w:rsidP="00221862">
      <w:pPr>
        <w:pStyle w:val="af9"/>
        <w:widowControl w:val="0"/>
        <w:numPr>
          <w:ilvl w:val="0"/>
          <w:numId w:val="80"/>
        </w:numPr>
        <w:tabs>
          <w:tab w:val="left" w:pos="448"/>
        </w:tabs>
        <w:suppressAutoHyphens w:val="0"/>
        <w:ind w:left="0" w:firstLine="709"/>
        <w:contextualSpacing/>
        <w:jc w:val="both"/>
        <w:rPr>
          <w:szCs w:val="24"/>
        </w:rPr>
      </w:pPr>
      <w:r w:rsidRPr="006312B5">
        <w:rPr>
          <w:szCs w:val="24"/>
        </w:rPr>
        <w:t>нет</w:t>
      </w:r>
    </w:p>
    <w:p w14:paraId="5ACE3E1F" w14:textId="77777777" w:rsidR="00BB31C5" w:rsidRPr="006312B5" w:rsidRDefault="00BB31C5" w:rsidP="00BB31C5">
      <w:pPr>
        <w:widowControl w:val="0"/>
        <w:tabs>
          <w:tab w:val="left" w:pos="448"/>
        </w:tabs>
        <w:ind w:firstLine="709"/>
        <w:jc w:val="both"/>
      </w:pPr>
    </w:p>
    <w:p w14:paraId="353208FF" w14:textId="77777777" w:rsidR="00BB31C5" w:rsidRPr="006312B5" w:rsidRDefault="00BB31C5" w:rsidP="00221862">
      <w:pPr>
        <w:pStyle w:val="115"/>
        <w:numPr>
          <w:ilvl w:val="0"/>
          <w:numId w:val="61"/>
        </w:numPr>
        <w:shd w:val="clear" w:color="auto" w:fill="auto"/>
        <w:tabs>
          <w:tab w:val="left" w:pos="0"/>
        </w:tabs>
        <w:spacing w:before="0" w:line="240" w:lineRule="auto"/>
        <w:ind w:firstLine="709"/>
        <w:jc w:val="both"/>
        <w:rPr>
          <w:sz w:val="24"/>
          <w:szCs w:val="24"/>
        </w:rPr>
      </w:pPr>
      <w:r w:rsidRPr="006312B5">
        <w:rPr>
          <w:sz w:val="24"/>
          <w:szCs w:val="24"/>
        </w:rPr>
        <w:t>Удовлетворены</w:t>
      </w:r>
      <w:r w:rsidRPr="006312B5">
        <w:rPr>
          <w:sz w:val="24"/>
          <w:szCs w:val="24"/>
        </w:rPr>
        <w:tab/>
        <w:t>ли</w:t>
      </w:r>
      <w:r w:rsidRPr="006312B5">
        <w:rPr>
          <w:sz w:val="24"/>
          <w:szCs w:val="24"/>
        </w:rPr>
        <w:tab/>
        <w:t>Вы открытостью,</w:t>
      </w:r>
      <w:r w:rsidRPr="006312B5">
        <w:rPr>
          <w:sz w:val="24"/>
          <w:szCs w:val="24"/>
        </w:rPr>
        <w:tab/>
        <w:t>полнотой</w:t>
      </w:r>
      <w:r w:rsidRPr="006312B5">
        <w:rPr>
          <w:sz w:val="24"/>
          <w:szCs w:val="24"/>
        </w:rPr>
        <w:tab/>
        <w:t>и доступностью информации</w:t>
      </w:r>
      <w:r w:rsidRPr="006312B5">
        <w:rPr>
          <w:sz w:val="24"/>
          <w:szCs w:val="24"/>
        </w:rPr>
        <w:tab/>
        <w:t>о</w:t>
      </w:r>
      <w:r w:rsidRPr="006312B5">
        <w:rPr>
          <w:sz w:val="24"/>
          <w:szCs w:val="24"/>
        </w:rPr>
        <w:tab/>
        <w:t>деятельности</w:t>
      </w:r>
      <w:r w:rsidRPr="006312B5">
        <w:rPr>
          <w:sz w:val="24"/>
          <w:szCs w:val="24"/>
        </w:rPr>
        <w:tab/>
        <w:t>медицинской организации,</w:t>
      </w:r>
      <w:r w:rsidRPr="006312B5">
        <w:rPr>
          <w:sz w:val="24"/>
          <w:szCs w:val="24"/>
        </w:rPr>
        <w:tab/>
        <w:t>размещенной на официальном сайте медицинской организации?</w:t>
      </w:r>
    </w:p>
    <w:p w14:paraId="5B900164" w14:textId="77777777" w:rsidR="00BB31C5" w:rsidRPr="006312B5" w:rsidRDefault="00BB31C5" w:rsidP="00221862">
      <w:pPr>
        <w:keepNext/>
        <w:keepLines/>
        <w:widowControl w:val="0"/>
        <w:numPr>
          <w:ilvl w:val="0"/>
          <w:numId w:val="81"/>
        </w:numPr>
        <w:tabs>
          <w:tab w:val="left" w:pos="448"/>
        </w:tabs>
        <w:suppressAutoHyphens w:val="0"/>
        <w:ind w:left="0" w:firstLine="709"/>
        <w:jc w:val="both"/>
      </w:pPr>
      <w:bookmarkStart w:id="68" w:name="bookmark24"/>
      <w:r w:rsidRPr="006312B5">
        <w:t>Да</w:t>
      </w:r>
      <w:bookmarkEnd w:id="68"/>
    </w:p>
    <w:p w14:paraId="3E92429A" w14:textId="77777777" w:rsidR="00BB31C5" w:rsidRPr="006312B5" w:rsidRDefault="00BB31C5" w:rsidP="00221862">
      <w:pPr>
        <w:pStyle w:val="af9"/>
        <w:widowControl w:val="0"/>
        <w:numPr>
          <w:ilvl w:val="0"/>
          <w:numId w:val="81"/>
        </w:numPr>
        <w:tabs>
          <w:tab w:val="left" w:pos="448"/>
        </w:tabs>
        <w:suppressAutoHyphens w:val="0"/>
        <w:ind w:left="0" w:firstLine="709"/>
        <w:contextualSpacing/>
        <w:jc w:val="both"/>
        <w:rPr>
          <w:szCs w:val="24"/>
        </w:rPr>
      </w:pPr>
      <w:r w:rsidRPr="006312B5">
        <w:rPr>
          <w:szCs w:val="24"/>
        </w:rPr>
        <w:t>Нет</w:t>
      </w:r>
    </w:p>
    <w:p w14:paraId="0C11EFA8" w14:textId="77777777" w:rsidR="00BB31C5" w:rsidRPr="006312B5" w:rsidRDefault="00BB31C5" w:rsidP="00BB31C5">
      <w:pPr>
        <w:widowControl w:val="0"/>
        <w:tabs>
          <w:tab w:val="left" w:pos="448"/>
        </w:tabs>
        <w:ind w:firstLine="709"/>
        <w:jc w:val="both"/>
      </w:pPr>
    </w:p>
    <w:p w14:paraId="2723AE1D" w14:textId="77777777" w:rsidR="00BB31C5" w:rsidRPr="006312B5" w:rsidRDefault="00BB31C5" w:rsidP="00221862">
      <w:pPr>
        <w:pStyle w:val="34"/>
        <w:widowControl w:val="0"/>
        <w:numPr>
          <w:ilvl w:val="0"/>
          <w:numId w:val="59"/>
        </w:numPr>
        <w:shd w:val="clear" w:color="auto" w:fill="auto"/>
        <w:tabs>
          <w:tab w:val="left" w:pos="402"/>
        </w:tabs>
        <w:spacing w:before="0" w:line="240" w:lineRule="auto"/>
        <w:ind w:firstLine="709"/>
        <w:jc w:val="both"/>
        <w:rPr>
          <w:sz w:val="24"/>
          <w:szCs w:val="24"/>
        </w:rPr>
      </w:pPr>
      <w:r w:rsidRPr="006312B5">
        <w:rPr>
          <w:sz w:val="24"/>
          <w:szCs w:val="24"/>
        </w:rPr>
        <w:t>Вы удовлетворены комфортностью условий предоставления услуг в медицинской организации?</w:t>
      </w:r>
    </w:p>
    <w:p w14:paraId="1EDB5D36" w14:textId="77777777" w:rsidR="00BB31C5" w:rsidRPr="006312B5" w:rsidRDefault="00BB31C5" w:rsidP="00221862">
      <w:pPr>
        <w:pStyle w:val="af9"/>
        <w:widowControl w:val="0"/>
        <w:numPr>
          <w:ilvl w:val="0"/>
          <w:numId w:val="82"/>
        </w:numPr>
        <w:tabs>
          <w:tab w:val="left" w:pos="448"/>
        </w:tabs>
        <w:suppressAutoHyphens w:val="0"/>
        <w:ind w:left="0" w:firstLine="709"/>
        <w:contextualSpacing/>
        <w:jc w:val="both"/>
        <w:rPr>
          <w:szCs w:val="24"/>
        </w:rPr>
      </w:pPr>
      <w:r w:rsidRPr="006312B5">
        <w:rPr>
          <w:szCs w:val="24"/>
        </w:rPr>
        <w:t>да</w:t>
      </w:r>
    </w:p>
    <w:p w14:paraId="6093AFD1" w14:textId="77777777" w:rsidR="00BB31C5" w:rsidRDefault="00BB31C5" w:rsidP="00221862">
      <w:pPr>
        <w:pStyle w:val="af9"/>
        <w:widowControl w:val="0"/>
        <w:numPr>
          <w:ilvl w:val="0"/>
          <w:numId w:val="82"/>
        </w:numPr>
        <w:tabs>
          <w:tab w:val="left" w:pos="448"/>
        </w:tabs>
        <w:suppressAutoHyphens w:val="0"/>
        <w:ind w:left="0" w:firstLine="709"/>
        <w:contextualSpacing/>
        <w:jc w:val="both"/>
        <w:rPr>
          <w:szCs w:val="24"/>
        </w:rPr>
      </w:pPr>
      <w:r w:rsidRPr="006312B5">
        <w:rPr>
          <w:szCs w:val="24"/>
        </w:rPr>
        <w:t>нет (перейти к вопросу 7.1)</w:t>
      </w:r>
    </w:p>
    <w:p w14:paraId="1CCCBE8B" w14:textId="77777777" w:rsidR="00BB31C5" w:rsidRPr="006312B5" w:rsidRDefault="00BB31C5" w:rsidP="00BB31C5">
      <w:pPr>
        <w:pStyle w:val="af9"/>
        <w:widowControl w:val="0"/>
        <w:tabs>
          <w:tab w:val="left" w:pos="448"/>
        </w:tabs>
        <w:ind w:left="709"/>
        <w:jc w:val="both"/>
        <w:rPr>
          <w:szCs w:val="24"/>
        </w:rPr>
      </w:pPr>
    </w:p>
    <w:p w14:paraId="75B69743" w14:textId="77777777" w:rsidR="00BB31C5" w:rsidRPr="006312B5" w:rsidRDefault="00BB31C5" w:rsidP="00221862">
      <w:pPr>
        <w:pStyle w:val="115"/>
        <w:numPr>
          <w:ilvl w:val="1"/>
          <w:numId w:val="83"/>
        </w:numPr>
        <w:shd w:val="clear" w:color="auto" w:fill="auto"/>
        <w:tabs>
          <w:tab w:val="left" w:pos="564"/>
        </w:tabs>
        <w:spacing w:before="0" w:line="240" w:lineRule="auto"/>
        <w:ind w:left="0" w:firstLine="709"/>
        <w:jc w:val="both"/>
        <w:rPr>
          <w:sz w:val="24"/>
          <w:szCs w:val="24"/>
        </w:rPr>
      </w:pPr>
      <w:r w:rsidRPr="006312B5">
        <w:rPr>
          <w:sz w:val="24"/>
          <w:szCs w:val="24"/>
        </w:rPr>
        <w:t>Что именно Вас не удовлетворяет?</w:t>
      </w:r>
    </w:p>
    <w:p w14:paraId="78D5CB17" w14:textId="77777777" w:rsidR="00BB31C5" w:rsidRPr="006312B5" w:rsidRDefault="00BB31C5" w:rsidP="00221862">
      <w:pPr>
        <w:pStyle w:val="af9"/>
        <w:widowControl w:val="0"/>
        <w:numPr>
          <w:ilvl w:val="0"/>
          <w:numId w:val="84"/>
        </w:numPr>
        <w:tabs>
          <w:tab w:val="left" w:pos="448"/>
        </w:tabs>
        <w:suppressAutoHyphens w:val="0"/>
        <w:ind w:left="0" w:firstLine="709"/>
        <w:contextualSpacing/>
        <w:jc w:val="both"/>
        <w:rPr>
          <w:szCs w:val="24"/>
        </w:rPr>
      </w:pPr>
      <w:r w:rsidRPr="006312B5">
        <w:rPr>
          <w:szCs w:val="24"/>
        </w:rPr>
        <w:t>питание</w:t>
      </w:r>
    </w:p>
    <w:p w14:paraId="3CDD24F8" w14:textId="77777777" w:rsidR="00BB31C5" w:rsidRPr="006312B5" w:rsidRDefault="00BB31C5" w:rsidP="00221862">
      <w:pPr>
        <w:pStyle w:val="af9"/>
        <w:widowControl w:val="0"/>
        <w:numPr>
          <w:ilvl w:val="0"/>
          <w:numId w:val="84"/>
        </w:numPr>
        <w:tabs>
          <w:tab w:val="left" w:pos="448"/>
        </w:tabs>
        <w:suppressAutoHyphens w:val="0"/>
        <w:ind w:left="0" w:firstLine="709"/>
        <w:contextualSpacing/>
        <w:jc w:val="both"/>
        <w:rPr>
          <w:szCs w:val="24"/>
        </w:rPr>
      </w:pPr>
      <w:r w:rsidRPr="006312B5">
        <w:rPr>
          <w:szCs w:val="24"/>
        </w:rPr>
        <w:t>отсутствие питьевой воды</w:t>
      </w:r>
    </w:p>
    <w:p w14:paraId="0AE0226D" w14:textId="77777777" w:rsidR="00BB31C5" w:rsidRPr="006312B5" w:rsidRDefault="00BB31C5" w:rsidP="00221862">
      <w:pPr>
        <w:pStyle w:val="af9"/>
        <w:widowControl w:val="0"/>
        <w:numPr>
          <w:ilvl w:val="0"/>
          <w:numId w:val="84"/>
        </w:numPr>
        <w:tabs>
          <w:tab w:val="left" w:pos="448"/>
        </w:tabs>
        <w:suppressAutoHyphens w:val="0"/>
        <w:ind w:left="0" w:firstLine="709"/>
        <w:contextualSpacing/>
        <w:jc w:val="both"/>
        <w:rPr>
          <w:szCs w:val="24"/>
        </w:rPr>
      </w:pPr>
      <w:r w:rsidRPr="006312B5">
        <w:rPr>
          <w:szCs w:val="24"/>
        </w:rPr>
        <w:t>состояние санитарно-гигиенических помещений</w:t>
      </w:r>
    </w:p>
    <w:p w14:paraId="53956B64" w14:textId="77777777" w:rsidR="00BB31C5" w:rsidRPr="006312B5" w:rsidRDefault="00BB31C5" w:rsidP="00221862">
      <w:pPr>
        <w:pStyle w:val="af9"/>
        <w:widowControl w:val="0"/>
        <w:numPr>
          <w:ilvl w:val="0"/>
          <w:numId w:val="84"/>
        </w:numPr>
        <w:tabs>
          <w:tab w:val="left" w:pos="452"/>
        </w:tabs>
        <w:suppressAutoHyphens w:val="0"/>
        <w:ind w:left="0" w:firstLine="709"/>
        <w:contextualSpacing/>
        <w:jc w:val="both"/>
        <w:rPr>
          <w:szCs w:val="24"/>
        </w:rPr>
      </w:pPr>
      <w:r w:rsidRPr="006312B5">
        <w:rPr>
          <w:szCs w:val="24"/>
        </w:rPr>
        <w:t>санитарное состояние помещений</w:t>
      </w:r>
    </w:p>
    <w:p w14:paraId="2645B339" w14:textId="77777777" w:rsidR="00BB31C5" w:rsidRPr="006312B5" w:rsidRDefault="00BB31C5" w:rsidP="00221862">
      <w:pPr>
        <w:pStyle w:val="af9"/>
        <w:widowControl w:val="0"/>
        <w:numPr>
          <w:ilvl w:val="0"/>
          <w:numId w:val="84"/>
        </w:numPr>
        <w:tabs>
          <w:tab w:val="left" w:pos="448"/>
        </w:tabs>
        <w:suppressAutoHyphens w:val="0"/>
        <w:ind w:left="0" w:firstLine="709"/>
        <w:contextualSpacing/>
        <w:jc w:val="both"/>
        <w:rPr>
          <w:szCs w:val="24"/>
        </w:rPr>
      </w:pPr>
      <w:r w:rsidRPr="006312B5">
        <w:rPr>
          <w:szCs w:val="24"/>
        </w:rPr>
        <w:t>действия персонала по уходу</w:t>
      </w:r>
    </w:p>
    <w:p w14:paraId="5AF947A7" w14:textId="77777777" w:rsidR="00BB31C5" w:rsidRPr="006312B5" w:rsidRDefault="00BB31C5" w:rsidP="00BB31C5">
      <w:pPr>
        <w:widowControl w:val="0"/>
        <w:tabs>
          <w:tab w:val="left" w:pos="448"/>
        </w:tabs>
        <w:ind w:firstLine="709"/>
        <w:jc w:val="both"/>
      </w:pPr>
    </w:p>
    <w:p w14:paraId="283EC97B" w14:textId="77777777" w:rsidR="00BB31C5" w:rsidRPr="006312B5" w:rsidRDefault="00BB31C5" w:rsidP="00221862">
      <w:pPr>
        <w:pStyle w:val="34"/>
        <w:widowControl w:val="0"/>
        <w:numPr>
          <w:ilvl w:val="0"/>
          <w:numId w:val="59"/>
        </w:numPr>
        <w:shd w:val="clear" w:color="auto" w:fill="auto"/>
        <w:tabs>
          <w:tab w:val="left" w:pos="402"/>
        </w:tabs>
        <w:spacing w:before="0" w:line="240" w:lineRule="auto"/>
        <w:ind w:firstLine="709"/>
        <w:jc w:val="both"/>
        <w:rPr>
          <w:sz w:val="24"/>
          <w:szCs w:val="24"/>
        </w:rPr>
      </w:pPr>
      <w:r w:rsidRPr="006312B5">
        <w:rPr>
          <w:sz w:val="24"/>
          <w:szCs w:val="24"/>
        </w:rPr>
        <w:t>Вы удовлетворены отношением к Вам работников медицинской организации во время пребывания в отделении (доброжелательность, вежливость)?</w:t>
      </w:r>
    </w:p>
    <w:p w14:paraId="0BC4382C" w14:textId="77777777" w:rsidR="00BB31C5" w:rsidRPr="006312B5" w:rsidRDefault="00BB31C5" w:rsidP="00221862">
      <w:pPr>
        <w:pStyle w:val="af9"/>
        <w:widowControl w:val="0"/>
        <w:numPr>
          <w:ilvl w:val="0"/>
          <w:numId w:val="85"/>
        </w:numPr>
        <w:tabs>
          <w:tab w:val="left" w:pos="448"/>
        </w:tabs>
        <w:suppressAutoHyphens w:val="0"/>
        <w:ind w:left="0" w:firstLine="709"/>
        <w:contextualSpacing/>
        <w:jc w:val="both"/>
        <w:rPr>
          <w:szCs w:val="24"/>
        </w:rPr>
      </w:pPr>
      <w:r w:rsidRPr="006312B5">
        <w:rPr>
          <w:szCs w:val="24"/>
        </w:rPr>
        <w:t>Да</w:t>
      </w:r>
    </w:p>
    <w:p w14:paraId="01ABA437" w14:textId="77777777" w:rsidR="00BB31C5" w:rsidRPr="006312B5" w:rsidRDefault="00BB31C5" w:rsidP="00221862">
      <w:pPr>
        <w:pStyle w:val="af9"/>
        <w:widowControl w:val="0"/>
        <w:numPr>
          <w:ilvl w:val="0"/>
          <w:numId w:val="85"/>
        </w:numPr>
        <w:tabs>
          <w:tab w:val="left" w:pos="448"/>
        </w:tabs>
        <w:suppressAutoHyphens w:val="0"/>
        <w:ind w:left="0" w:firstLine="709"/>
        <w:contextualSpacing/>
        <w:jc w:val="both"/>
        <w:rPr>
          <w:szCs w:val="24"/>
        </w:rPr>
      </w:pPr>
      <w:r w:rsidRPr="006312B5">
        <w:rPr>
          <w:szCs w:val="24"/>
        </w:rPr>
        <w:t>Нет</w:t>
      </w:r>
    </w:p>
    <w:p w14:paraId="30C7763F" w14:textId="77777777" w:rsidR="00BB31C5" w:rsidRPr="006312B5" w:rsidRDefault="00BB31C5" w:rsidP="00BB31C5">
      <w:pPr>
        <w:widowControl w:val="0"/>
        <w:tabs>
          <w:tab w:val="left" w:pos="448"/>
        </w:tabs>
        <w:ind w:firstLine="709"/>
        <w:jc w:val="both"/>
      </w:pPr>
    </w:p>
    <w:p w14:paraId="6F10256E" w14:textId="77777777" w:rsidR="00BB31C5" w:rsidRPr="006312B5" w:rsidRDefault="00BB31C5" w:rsidP="00221862">
      <w:pPr>
        <w:pStyle w:val="34"/>
        <w:widowControl w:val="0"/>
        <w:numPr>
          <w:ilvl w:val="0"/>
          <w:numId w:val="59"/>
        </w:numPr>
        <w:shd w:val="clear" w:color="auto" w:fill="auto"/>
        <w:tabs>
          <w:tab w:val="left" w:pos="402"/>
        </w:tabs>
        <w:spacing w:before="0" w:line="240" w:lineRule="auto"/>
        <w:ind w:firstLine="709"/>
        <w:jc w:val="both"/>
        <w:rPr>
          <w:sz w:val="24"/>
          <w:szCs w:val="24"/>
        </w:rPr>
      </w:pPr>
      <w:r w:rsidRPr="006312B5">
        <w:rPr>
          <w:sz w:val="24"/>
          <w:szCs w:val="24"/>
        </w:rPr>
        <w:t>Рекомендовали бы Вы данную медицинскую организацию для оказания медицинской помощи?</w:t>
      </w:r>
    </w:p>
    <w:p w14:paraId="5978D5EF" w14:textId="77777777" w:rsidR="00BB31C5" w:rsidRPr="006312B5" w:rsidRDefault="00BB31C5" w:rsidP="00221862">
      <w:pPr>
        <w:pStyle w:val="af9"/>
        <w:widowControl w:val="0"/>
        <w:numPr>
          <w:ilvl w:val="0"/>
          <w:numId w:val="86"/>
        </w:numPr>
        <w:tabs>
          <w:tab w:val="left" w:pos="448"/>
        </w:tabs>
        <w:suppressAutoHyphens w:val="0"/>
        <w:ind w:left="0" w:firstLine="709"/>
        <w:contextualSpacing/>
        <w:jc w:val="both"/>
        <w:rPr>
          <w:szCs w:val="24"/>
        </w:rPr>
      </w:pPr>
      <w:r w:rsidRPr="006312B5">
        <w:rPr>
          <w:szCs w:val="24"/>
        </w:rPr>
        <w:t>да</w:t>
      </w:r>
    </w:p>
    <w:p w14:paraId="0BB41E19" w14:textId="77777777" w:rsidR="00BB31C5" w:rsidRPr="006312B5" w:rsidRDefault="00BB31C5" w:rsidP="00221862">
      <w:pPr>
        <w:pStyle w:val="af9"/>
        <w:widowControl w:val="0"/>
        <w:numPr>
          <w:ilvl w:val="0"/>
          <w:numId w:val="86"/>
        </w:numPr>
        <w:tabs>
          <w:tab w:val="left" w:pos="448"/>
        </w:tabs>
        <w:suppressAutoHyphens w:val="0"/>
        <w:ind w:left="0" w:firstLine="709"/>
        <w:contextualSpacing/>
        <w:jc w:val="both"/>
        <w:rPr>
          <w:szCs w:val="24"/>
        </w:rPr>
      </w:pPr>
      <w:r w:rsidRPr="006312B5">
        <w:rPr>
          <w:szCs w:val="24"/>
        </w:rPr>
        <w:t>нет</w:t>
      </w:r>
    </w:p>
    <w:p w14:paraId="17F36A9E" w14:textId="77777777" w:rsidR="00BB31C5" w:rsidRPr="006312B5" w:rsidRDefault="00BB31C5" w:rsidP="00BB31C5">
      <w:pPr>
        <w:widowControl w:val="0"/>
        <w:tabs>
          <w:tab w:val="left" w:pos="448"/>
        </w:tabs>
        <w:ind w:firstLine="709"/>
        <w:jc w:val="both"/>
      </w:pPr>
    </w:p>
    <w:p w14:paraId="704DF873" w14:textId="77777777" w:rsidR="00BB31C5" w:rsidRPr="006312B5" w:rsidRDefault="00BB31C5" w:rsidP="00221862">
      <w:pPr>
        <w:pStyle w:val="34"/>
        <w:widowControl w:val="0"/>
        <w:numPr>
          <w:ilvl w:val="0"/>
          <w:numId w:val="59"/>
        </w:numPr>
        <w:shd w:val="clear" w:color="auto" w:fill="auto"/>
        <w:tabs>
          <w:tab w:val="left" w:pos="531"/>
        </w:tabs>
        <w:spacing w:before="0" w:line="240" w:lineRule="auto"/>
        <w:ind w:firstLine="709"/>
        <w:jc w:val="both"/>
        <w:rPr>
          <w:sz w:val="24"/>
          <w:szCs w:val="24"/>
        </w:rPr>
      </w:pPr>
      <w:r w:rsidRPr="006312B5">
        <w:rPr>
          <w:sz w:val="24"/>
          <w:szCs w:val="24"/>
        </w:rPr>
        <w:t>Удовлетворены ли Вы навигацией внутри медицинской организации (представлением информации о размещении кабинетов медицинских работников, лабораторных и диагностических подразделений, санитарно- гигиенических помещений и др.)?</w:t>
      </w:r>
    </w:p>
    <w:p w14:paraId="7A4157CC" w14:textId="77777777" w:rsidR="00BB31C5" w:rsidRPr="006312B5" w:rsidRDefault="00BB31C5" w:rsidP="00221862">
      <w:pPr>
        <w:pStyle w:val="af9"/>
        <w:widowControl w:val="0"/>
        <w:numPr>
          <w:ilvl w:val="0"/>
          <w:numId w:val="87"/>
        </w:numPr>
        <w:tabs>
          <w:tab w:val="left" w:pos="452"/>
        </w:tabs>
        <w:suppressAutoHyphens w:val="0"/>
        <w:ind w:left="0" w:firstLine="709"/>
        <w:contextualSpacing/>
        <w:jc w:val="both"/>
        <w:rPr>
          <w:szCs w:val="24"/>
        </w:rPr>
      </w:pPr>
      <w:r w:rsidRPr="006312B5">
        <w:rPr>
          <w:szCs w:val="24"/>
        </w:rPr>
        <w:t>да</w:t>
      </w:r>
    </w:p>
    <w:p w14:paraId="37D22F69" w14:textId="77777777" w:rsidR="00BB31C5" w:rsidRPr="006312B5" w:rsidRDefault="00BB31C5" w:rsidP="00221862">
      <w:pPr>
        <w:pStyle w:val="af9"/>
        <w:widowControl w:val="0"/>
        <w:numPr>
          <w:ilvl w:val="0"/>
          <w:numId w:val="87"/>
        </w:numPr>
        <w:tabs>
          <w:tab w:val="left" w:pos="452"/>
        </w:tabs>
        <w:suppressAutoHyphens w:val="0"/>
        <w:ind w:left="0" w:firstLine="709"/>
        <w:contextualSpacing/>
        <w:jc w:val="both"/>
        <w:rPr>
          <w:szCs w:val="24"/>
        </w:rPr>
      </w:pPr>
      <w:r w:rsidRPr="006312B5">
        <w:rPr>
          <w:szCs w:val="24"/>
        </w:rPr>
        <w:t>нет</w:t>
      </w:r>
    </w:p>
    <w:p w14:paraId="1571A431" w14:textId="77777777" w:rsidR="00BB31C5" w:rsidRPr="006312B5" w:rsidRDefault="00BB31C5" w:rsidP="00BB31C5">
      <w:pPr>
        <w:widowControl w:val="0"/>
        <w:tabs>
          <w:tab w:val="left" w:pos="452"/>
        </w:tabs>
        <w:ind w:firstLine="709"/>
        <w:jc w:val="both"/>
      </w:pPr>
    </w:p>
    <w:p w14:paraId="43B4A57F" w14:textId="77777777" w:rsidR="00BB31C5" w:rsidRPr="006312B5" w:rsidRDefault="00BB31C5" w:rsidP="00221862">
      <w:pPr>
        <w:pStyle w:val="34"/>
        <w:widowControl w:val="0"/>
        <w:numPr>
          <w:ilvl w:val="0"/>
          <w:numId w:val="59"/>
        </w:numPr>
        <w:shd w:val="clear" w:color="auto" w:fill="auto"/>
        <w:tabs>
          <w:tab w:val="left" w:pos="531"/>
        </w:tabs>
        <w:spacing w:before="0" w:line="240" w:lineRule="auto"/>
        <w:ind w:firstLine="709"/>
        <w:jc w:val="both"/>
        <w:rPr>
          <w:sz w:val="24"/>
          <w:szCs w:val="24"/>
        </w:rPr>
      </w:pPr>
      <w:r w:rsidRPr="006312B5">
        <w:rPr>
          <w:sz w:val="24"/>
          <w:szCs w:val="24"/>
        </w:rPr>
        <w:t>В целом Вы удовлетворены условиями оказания услуг в данной медицинской организации?</w:t>
      </w:r>
    </w:p>
    <w:p w14:paraId="043DCDBC" w14:textId="77777777" w:rsidR="00BB31C5" w:rsidRPr="006312B5" w:rsidRDefault="00BB31C5" w:rsidP="00221862">
      <w:pPr>
        <w:pStyle w:val="af9"/>
        <w:widowControl w:val="0"/>
        <w:numPr>
          <w:ilvl w:val="0"/>
          <w:numId w:val="88"/>
        </w:numPr>
        <w:tabs>
          <w:tab w:val="left" w:pos="452"/>
        </w:tabs>
        <w:suppressAutoHyphens w:val="0"/>
        <w:ind w:left="0" w:firstLine="709"/>
        <w:contextualSpacing/>
        <w:jc w:val="both"/>
        <w:rPr>
          <w:szCs w:val="24"/>
        </w:rPr>
      </w:pPr>
      <w:r w:rsidRPr="006312B5">
        <w:rPr>
          <w:szCs w:val="24"/>
        </w:rPr>
        <w:t>да</w:t>
      </w:r>
    </w:p>
    <w:p w14:paraId="520A5B8B" w14:textId="77777777" w:rsidR="00BB31C5" w:rsidRPr="006312B5" w:rsidRDefault="00BB31C5" w:rsidP="00221862">
      <w:pPr>
        <w:pStyle w:val="af9"/>
        <w:widowControl w:val="0"/>
        <w:numPr>
          <w:ilvl w:val="0"/>
          <w:numId w:val="88"/>
        </w:numPr>
        <w:tabs>
          <w:tab w:val="left" w:pos="452"/>
        </w:tabs>
        <w:suppressAutoHyphens w:val="0"/>
        <w:ind w:left="0" w:firstLine="709"/>
        <w:contextualSpacing/>
        <w:jc w:val="both"/>
        <w:rPr>
          <w:szCs w:val="24"/>
        </w:rPr>
      </w:pPr>
      <w:r w:rsidRPr="006312B5">
        <w:rPr>
          <w:szCs w:val="24"/>
        </w:rPr>
        <w:t>нет</w:t>
      </w:r>
    </w:p>
    <w:p w14:paraId="7266D0D0" w14:textId="77777777" w:rsidR="00BB31C5" w:rsidRPr="006312B5" w:rsidRDefault="00BB31C5" w:rsidP="00BB31C5">
      <w:pPr>
        <w:widowControl w:val="0"/>
        <w:tabs>
          <w:tab w:val="left" w:pos="452"/>
        </w:tabs>
        <w:ind w:firstLine="709"/>
        <w:jc w:val="both"/>
      </w:pPr>
    </w:p>
    <w:p w14:paraId="6D65BC49" w14:textId="77777777" w:rsidR="00BB31C5" w:rsidRPr="006312B5" w:rsidRDefault="00BB31C5" w:rsidP="00221862">
      <w:pPr>
        <w:pStyle w:val="34"/>
        <w:widowControl w:val="0"/>
        <w:numPr>
          <w:ilvl w:val="0"/>
          <w:numId w:val="59"/>
        </w:numPr>
        <w:shd w:val="clear" w:color="auto" w:fill="auto"/>
        <w:tabs>
          <w:tab w:val="left" w:pos="535"/>
        </w:tabs>
        <w:spacing w:before="0" w:line="240" w:lineRule="auto"/>
        <w:ind w:firstLine="709"/>
        <w:jc w:val="both"/>
        <w:rPr>
          <w:sz w:val="24"/>
          <w:szCs w:val="24"/>
        </w:rPr>
      </w:pPr>
      <w:r w:rsidRPr="006312B5">
        <w:rPr>
          <w:sz w:val="24"/>
          <w:szCs w:val="24"/>
        </w:rPr>
        <w:t>Вы используете электронные сервисы для взаимодействия с данной медицинской организацией (электронное обращение, электронная почта, часто задаваемые вопросы, др.)?</w:t>
      </w:r>
    </w:p>
    <w:p w14:paraId="72F53F1E" w14:textId="77777777" w:rsidR="00BB31C5" w:rsidRPr="006312B5" w:rsidRDefault="00BB31C5" w:rsidP="00221862">
      <w:pPr>
        <w:pStyle w:val="af9"/>
        <w:widowControl w:val="0"/>
        <w:numPr>
          <w:ilvl w:val="0"/>
          <w:numId w:val="89"/>
        </w:numPr>
        <w:tabs>
          <w:tab w:val="left" w:pos="452"/>
        </w:tabs>
        <w:suppressAutoHyphens w:val="0"/>
        <w:ind w:left="0" w:firstLine="709"/>
        <w:contextualSpacing/>
        <w:jc w:val="both"/>
        <w:rPr>
          <w:szCs w:val="24"/>
        </w:rPr>
      </w:pPr>
      <w:r w:rsidRPr="006312B5">
        <w:rPr>
          <w:szCs w:val="24"/>
        </w:rPr>
        <w:t>нет (опрос завершен)</w:t>
      </w:r>
    </w:p>
    <w:p w14:paraId="458352D1" w14:textId="77777777" w:rsidR="00BB31C5" w:rsidRPr="006312B5" w:rsidRDefault="00BB31C5" w:rsidP="00221862">
      <w:pPr>
        <w:pStyle w:val="af9"/>
        <w:widowControl w:val="0"/>
        <w:numPr>
          <w:ilvl w:val="0"/>
          <w:numId w:val="89"/>
        </w:numPr>
        <w:tabs>
          <w:tab w:val="left" w:pos="452"/>
        </w:tabs>
        <w:suppressAutoHyphens w:val="0"/>
        <w:ind w:left="0" w:firstLine="709"/>
        <w:contextualSpacing/>
        <w:jc w:val="both"/>
        <w:rPr>
          <w:szCs w:val="24"/>
        </w:rPr>
      </w:pPr>
      <w:r w:rsidRPr="006312B5">
        <w:rPr>
          <w:szCs w:val="24"/>
        </w:rPr>
        <w:lastRenderedPageBreak/>
        <w:t>да (перейти к вопросу 12.1.)</w:t>
      </w:r>
    </w:p>
    <w:p w14:paraId="5A0CEB93" w14:textId="77777777" w:rsidR="00BB31C5" w:rsidRPr="006312B5" w:rsidRDefault="00BB31C5" w:rsidP="00BB31C5">
      <w:pPr>
        <w:widowControl w:val="0"/>
        <w:tabs>
          <w:tab w:val="left" w:pos="452"/>
        </w:tabs>
        <w:ind w:firstLine="709"/>
        <w:jc w:val="both"/>
      </w:pPr>
    </w:p>
    <w:p w14:paraId="3CB64377" w14:textId="77777777" w:rsidR="00BB31C5" w:rsidRPr="006312B5" w:rsidRDefault="00BB31C5" w:rsidP="00BB31C5">
      <w:pPr>
        <w:pStyle w:val="115"/>
        <w:shd w:val="clear" w:color="auto" w:fill="auto"/>
        <w:spacing w:before="0" w:line="240" w:lineRule="auto"/>
        <w:ind w:firstLine="709"/>
        <w:rPr>
          <w:sz w:val="24"/>
          <w:szCs w:val="24"/>
        </w:rPr>
      </w:pPr>
      <w:r w:rsidRPr="006312B5">
        <w:rPr>
          <w:rStyle w:val="116"/>
          <w:sz w:val="24"/>
          <w:szCs w:val="24"/>
        </w:rPr>
        <w:t xml:space="preserve">12.1. </w:t>
      </w:r>
      <w:r w:rsidRPr="006312B5">
        <w:rPr>
          <w:sz w:val="24"/>
          <w:szCs w:val="24"/>
        </w:rPr>
        <w:t>Вы удовлетворены отношением работников медицинской организации (доброжелательность, вежливость), которые с Вами взаимодействовали?</w:t>
      </w:r>
    </w:p>
    <w:p w14:paraId="3746F6A3" w14:textId="77777777" w:rsidR="00BB31C5" w:rsidRPr="006312B5" w:rsidRDefault="00BB31C5" w:rsidP="00221862">
      <w:pPr>
        <w:pStyle w:val="af9"/>
        <w:widowControl w:val="0"/>
        <w:numPr>
          <w:ilvl w:val="0"/>
          <w:numId w:val="90"/>
        </w:numPr>
        <w:tabs>
          <w:tab w:val="left" w:pos="452"/>
        </w:tabs>
        <w:suppressAutoHyphens w:val="0"/>
        <w:ind w:left="0" w:firstLine="709"/>
        <w:contextualSpacing/>
        <w:jc w:val="both"/>
        <w:rPr>
          <w:szCs w:val="24"/>
        </w:rPr>
      </w:pPr>
      <w:r w:rsidRPr="006312B5">
        <w:rPr>
          <w:szCs w:val="24"/>
        </w:rPr>
        <w:t>да</w:t>
      </w:r>
    </w:p>
    <w:p w14:paraId="38708CDA" w14:textId="77777777" w:rsidR="00BB31C5" w:rsidRPr="006312B5" w:rsidRDefault="00BB31C5" w:rsidP="00221862">
      <w:pPr>
        <w:pStyle w:val="af9"/>
        <w:widowControl w:val="0"/>
        <w:numPr>
          <w:ilvl w:val="0"/>
          <w:numId w:val="90"/>
        </w:numPr>
        <w:tabs>
          <w:tab w:val="left" w:pos="452"/>
        </w:tabs>
        <w:suppressAutoHyphens w:val="0"/>
        <w:ind w:left="0" w:firstLine="709"/>
        <w:contextualSpacing/>
        <w:jc w:val="both"/>
        <w:rPr>
          <w:szCs w:val="24"/>
        </w:rPr>
      </w:pPr>
      <w:r w:rsidRPr="006312B5">
        <w:rPr>
          <w:szCs w:val="24"/>
        </w:rPr>
        <w:t>нет.</w:t>
      </w:r>
    </w:p>
    <w:p w14:paraId="50D86588" w14:textId="77777777" w:rsidR="00BB31C5" w:rsidRPr="006312B5" w:rsidRDefault="00BB31C5" w:rsidP="00BB31C5">
      <w:pPr>
        <w:pStyle w:val="af9"/>
        <w:widowControl w:val="0"/>
        <w:tabs>
          <w:tab w:val="left" w:pos="452"/>
        </w:tabs>
        <w:ind w:left="0" w:firstLine="709"/>
        <w:jc w:val="both"/>
        <w:rPr>
          <w:szCs w:val="24"/>
        </w:rPr>
      </w:pPr>
    </w:p>
    <w:p w14:paraId="18BBE02F" w14:textId="77777777" w:rsidR="00BB31C5" w:rsidRPr="006312B5" w:rsidRDefault="00BB31C5" w:rsidP="00221862">
      <w:pPr>
        <w:pStyle w:val="af9"/>
        <w:numPr>
          <w:ilvl w:val="0"/>
          <w:numId w:val="59"/>
        </w:numPr>
        <w:suppressAutoHyphens w:val="0"/>
        <w:ind w:left="0" w:firstLine="709"/>
        <w:contextualSpacing/>
        <w:jc w:val="both"/>
        <w:rPr>
          <w:b/>
          <w:color w:val="000000"/>
          <w:szCs w:val="24"/>
          <w:lang w:eastAsia="ru-RU" w:bidi="ru-RU"/>
        </w:rPr>
      </w:pPr>
      <w:r w:rsidRPr="006312B5">
        <w:rPr>
          <w:b/>
          <w:color w:val="000000"/>
          <w:szCs w:val="24"/>
          <w:lang w:eastAsia="ru-RU" w:bidi="ru-RU"/>
        </w:rPr>
        <w:t>Если Вы хотите оставить предложения по работе данной медицинской организации, пожалуйста, напишите:</w:t>
      </w:r>
    </w:p>
    <w:p w14:paraId="7A943360" w14:textId="77777777" w:rsidR="00BB31C5" w:rsidRPr="006312B5" w:rsidRDefault="00BB31C5" w:rsidP="00BB31C5">
      <w:pPr>
        <w:pStyle w:val="af9"/>
        <w:ind w:left="0" w:firstLine="709"/>
        <w:jc w:val="both"/>
        <w:rPr>
          <w:color w:val="000000"/>
          <w:szCs w:val="24"/>
          <w:lang w:eastAsia="ru-RU" w:bidi="ru-RU"/>
        </w:rPr>
      </w:pPr>
      <w:r w:rsidRPr="006312B5">
        <w:rPr>
          <w:color w:val="000000"/>
          <w:szCs w:val="24"/>
          <w:lang w:eastAsia="ru-RU" w:bidi="ru-RU"/>
        </w:rPr>
        <w:t>______________________________________________________________________</w:t>
      </w:r>
    </w:p>
    <w:p w14:paraId="2283F4F2" w14:textId="77777777" w:rsidR="00BB31C5" w:rsidRPr="006312B5" w:rsidRDefault="00BB31C5" w:rsidP="00BB31C5">
      <w:pPr>
        <w:pStyle w:val="af9"/>
        <w:widowControl w:val="0"/>
        <w:tabs>
          <w:tab w:val="left" w:pos="452"/>
        </w:tabs>
        <w:ind w:left="0" w:firstLine="709"/>
        <w:jc w:val="both"/>
        <w:rPr>
          <w:szCs w:val="24"/>
        </w:rPr>
      </w:pPr>
    </w:p>
    <w:p w14:paraId="3B58A030" w14:textId="77777777" w:rsidR="00BB31C5" w:rsidRDefault="00BB31C5" w:rsidP="00BB31C5">
      <w:pPr>
        <w:ind w:firstLine="709"/>
        <w:jc w:val="both"/>
        <w:rPr>
          <w:color w:val="000000"/>
          <w:lang w:eastAsia="ru-RU" w:bidi="ru-RU"/>
        </w:rPr>
      </w:pPr>
      <w:r>
        <w:rPr>
          <w:color w:val="000000"/>
          <w:lang w:eastAsia="ru-RU" w:bidi="ru-RU"/>
        </w:rPr>
        <w:t>Имя респондента:______________________________</w:t>
      </w:r>
    </w:p>
    <w:p w14:paraId="520614B9" w14:textId="77777777" w:rsidR="00BB31C5" w:rsidRDefault="00BB31C5" w:rsidP="00BB31C5">
      <w:pPr>
        <w:ind w:firstLine="709"/>
        <w:jc w:val="both"/>
        <w:rPr>
          <w:color w:val="000000"/>
          <w:lang w:eastAsia="ru-RU" w:bidi="ru-RU"/>
        </w:rPr>
      </w:pPr>
      <w:r>
        <w:rPr>
          <w:color w:val="000000"/>
          <w:lang w:eastAsia="ru-RU" w:bidi="ru-RU"/>
        </w:rPr>
        <w:t>Телефон/эл.почта респондента:_______________________</w:t>
      </w:r>
    </w:p>
    <w:p w14:paraId="4E55DB64" w14:textId="77777777" w:rsidR="00BB31C5" w:rsidRDefault="00BB31C5" w:rsidP="00BB31C5">
      <w:pPr>
        <w:ind w:firstLine="709"/>
        <w:jc w:val="both"/>
      </w:pPr>
    </w:p>
    <w:p w14:paraId="4ECE7188" w14:textId="77777777" w:rsidR="00BB31C5" w:rsidRPr="006312B5" w:rsidRDefault="00BB31C5" w:rsidP="00BB31C5">
      <w:pPr>
        <w:ind w:firstLine="709"/>
        <w:jc w:val="center"/>
      </w:pPr>
      <w:r w:rsidRPr="006312B5">
        <w:t>Мы благодарим Вас за участие!</w:t>
      </w:r>
    </w:p>
    <w:p w14:paraId="6EA55B08" w14:textId="3BFA5EFB" w:rsidR="00BB31C5" w:rsidRDefault="00BB31C5" w:rsidP="00D37895">
      <w:pPr>
        <w:suppressAutoHyphens w:val="0"/>
        <w:autoSpaceDE w:val="0"/>
        <w:autoSpaceDN w:val="0"/>
        <w:adjustRightInd w:val="0"/>
        <w:spacing w:line="360" w:lineRule="auto"/>
        <w:rPr>
          <w:b/>
          <w:sz w:val="28"/>
          <w:szCs w:val="28"/>
          <w:lang w:eastAsia="ru-RU"/>
        </w:rPr>
      </w:pPr>
    </w:p>
    <w:p w14:paraId="0F1AA4E5" w14:textId="77777777" w:rsidR="00BB31C5" w:rsidRPr="00F54B0E" w:rsidRDefault="00BB31C5" w:rsidP="00D37895">
      <w:pPr>
        <w:suppressAutoHyphens w:val="0"/>
        <w:autoSpaceDE w:val="0"/>
        <w:autoSpaceDN w:val="0"/>
        <w:adjustRightInd w:val="0"/>
        <w:spacing w:line="360" w:lineRule="auto"/>
        <w:rPr>
          <w:b/>
          <w:sz w:val="28"/>
          <w:szCs w:val="28"/>
          <w:lang w:eastAsia="ru-RU"/>
        </w:rPr>
      </w:pPr>
    </w:p>
    <w:sectPr w:rsidR="00BB31C5" w:rsidRPr="00F54B0E" w:rsidSect="004C61F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12581" w14:textId="77777777" w:rsidR="001D6FCB" w:rsidRDefault="001D6FCB">
      <w:r>
        <w:separator/>
      </w:r>
    </w:p>
  </w:endnote>
  <w:endnote w:type="continuationSeparator" w:id="0">
    <w:p w14:paraId="6750020D" w14:textId="77777777" w:rsidR="001D6FCB" w:rsidRDefault="001D6FCB">
      <w:r>
        <w:continuationSeparator/>
      </w:r>
    </w:p>
  </w:endnote>
  <w:endnote w:type="continuationNotice" w:id="1">
    <w:p w14:paraId="5013089A" w14:textId="77777777" w:rsidR="001D6FCB" w:rsidRDefault="001D6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Heavy">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altName w:val="Arial"/>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Bold Cyr">
    <w:altName w:val="Times New Roman"/>
    <w:panose1 w:val="00000000000000000000"/>
    <w:charset w:val="CC"/>
    <w:family w:val="roman"/>
    <w:notTrueType/>
    <w:pitch w:val="default"/>
    <w:sig w:usb0="00000201" w:usb1="00000000" w:usb2="00000000" w:usb3="00000000" w:csb0="00000004"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1587" w14:textId="3412F601" w:rsidR="00AD7156" w:rsidRDefault="00AD7156">
    <w:pPr>
      <w:pStyle w:val="ab"/>
      <w:jc w:val="right"/>
    </w:pPr>
    <w:r>
      <w:fldChar w:fldCharType="begin"/>
    </w:r>
    <w:r>
      <w:instrText>PAGE   \* MERGEFORMAT</w:instrText>
    </w:r>
    <w:r>
      <w:fldChar w:fldCharType="separate"/>
    </w:r>
    <w:r w:rsidR="00C96F98">
      <w:rPr>
        <w:noProof/>
      </w:rPr>
      <w:t>2</w:t>
    </w:r>
    <w:r>
      <w:rPr>
        <w:noProof/>
      </w:rPr>
      <w:fldChar w:fldCharType="end"/>
    </w:r>
  </w:p>
  <w:p w14:paraId="0A63990A" w14:textId="631A9C2F" w:rsidR="00AD7156" w:rsidRDefault="00AD7156" w:rsidP="006F1928">
    <w:pPr>
      <w:pStyle w:val="ab"/>
    </w:pPr>
    <w:r w:rsidRPr="001F066A">
      <w:rPr>
        <w:b/>
        <w:bCs/>
        <w:lang w:eastAsia="en-US"/>
      </w:rPr>
      <w:t>©</w:t>
    </w:r>
    <w:r>
      <w:rPr>
        <w:b/>
        <w:bCs/>
        <w:lang w:eastAsia="en-US"/>
      </w:rPr>
      <w:t xml:space="preserve"> </w:t>
    </w:r>
    <w:r w:rsidRPr="001F066A">
      <w:rPr>
        <w:rFonts w:ascii="Tahoma-Bold Cyr" w:hAnsi="Tahoma-Bold Cyr" w:cs="Tahoma-Bold Cyr"/>
        <w:b/>
        <w:bCs/>
        <w:lang w:eastAsia="en-US"/>
      </w:rPr>
      <w:t>Научно-техн</w:t>
    </w:r>
    <w:r>
      <w:rPr>
        <w:rFonts w:ascii="Tahoma-Bold Cyr" w:hAnsi="Tahoma-Bold Cyr" w:cs="Tahoma-Bold Cyr"/>
        <w:b/>
        <w:bCs/>
        <w:lang w:eastAsia="en-US"/>
      </w:rPr>
      <w:t>ический центр «Перспектива» 2021</w:t>
    </w:r>
    <w:r w:rsidRPr="00333E62">
      <w:rPr>
        <w:color w:val="FFFFFF"/>
      </w:rPr>
      <w:t>1</w:t>
    </w:r>
  </w:p>
  <w:p w14:paraId="29F2C291" w14:textId="77777777" w:rsidR="00AD7156" w:rsidRDefault="00AD71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46F6" w14:textId="77777777" w:rsidR="001D6FCB" w:rsidRDefault="001D6FCB">
      <w:r>
        <w:separator/>
      </w:r>
    </w:p>
  </w:footnote>
  <w:footnote w:type="continuationSeparator" w:id="0">
    <w:p w14:paraId="09F86385" w14:textId="77777777" w:rsidR="001D6FCB" w:rsidRDefault="001D6FCB">
      <w:r>
        <w:continuationSeparator/>
      </w:r>
    </w:p>
  </w:footnote>
  <w:footnote w:type="continuationNotice" w:id="1">
    <w:p w14:paraId="63051304" w14:textId="77777777" w:rsidR="001D6FCB" w:rsidRDefault="001D6FCB"/>
  </w:footnote>
  <w:footnote w:id="2">
    <w:p w14:paraId="293F7593" w14:textId="77777777" w:rsidR="00AD7156" w:rsidRDefault="00AD7156" w:rsidP="00FF6F23">
      <w:pPr>
        <w:pStyle w:val="af6"/>
        <w:jc w:val="both"/>
      </w:pPr>
      <w:r>
        <w:rPr>
          <w:rStyle w:val="af8"/>
        </w:rPr>
        <w:footnoteRef/>
      </w:r>
      <w:r>
        <w:t xml:space="preserve"> </w:t>
      </w:r>
      <w:r w:rsidRPr="006F23A5">
        <w:t>Приказ Министерства здравоохранения Российской Федерации от 4 мая 2018 г. №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footnote>
  <w:footnote w:id="3">
    <w:p w14:paraId="58BD2599" w14:textId="77777777" w:rsidR="00AD7156" w:rsidRDefault="00AD7156" w:rsidP="006648CD">
      <w:pPr>
        <w:pStyle w:val="af6"/>
      </w:pPr>
      <w:r w:rsidRPr="00A94AB9">
        <w:rPr>
          <w:rStyle w:val="af8"/>
          <w:sz w:val="22"/>
          <w:szCs w:val="24"/>
        </w:rPr>
        <w:footnoteRef/>
      </w:r>
      <w:r w:rsidRPr="00A94AB9">
        <w:rPr>
          <w:sz w:val="22"/>
          <w:szCs w:val="24"/>
        </w:rPr>
        <w:t xml:space="preserve"> При наличии нескольких параметров по одному показателю, значение показателя рассчитывается как средняя арифметическая величина значений его параметров, установленных ведомственными актами уполномоченных федеральных органов исполнительной власти об утверждении показателей независимой оценки качества.</w:t>
      </w:r>
    </w:p>
  </w:footnote>
  <w:footnote w:id="4">
    <w:p w14:paraId="4B5ACBCF" w14:textId="77777777" w:rsidR="00AD7156" w:rsidRDefault="00AD7156" w:rsidP="006648CD">
      <w:pPr>
        <w:pStyle w:val="af6"/>
        <w:rPr>
          <w:sz w:val="22"/>
          <w:szCs w:val="24"/>
        </w:rPr>
      </w:pPr>
      <w:r w:rsidRPr="00B042A8">
        <w:rPr>
          <w:sz w:val="22"/>
          <w:szCs w:val="24"/>
          <w:vertAlign w:val="superscript"/>
        </w:rPr>
        <w:footnoteRef/>
      </w:r>
      <w:r w:rsidRPr="00B042A8">
        <w:rPr>
          <w:sz w:val="22"/>
          <w:szCs w:val="24"/>
        </w:rPr>
        <w:t xml:space="preserve"> Перечень параметров </w:t>
      </w:r>
      <w:r>
        <w:rPr>
          <w:sz w:val="22"/>
          <w:szCs w:val="24"/>
        </w:rPr>
        <w:t xml:space="preserve">оценки </w:t>
      </w:r>
      <w:r w:rsidRPr="00B042A8">
        <w:rPr>
          <w:sz w:val="22"/>
          <w:szCs w:val="24"/>
        </w:rPr>
        <w:t xml:space="preserve">организационных условий предоставления услуг </w:t>
      </w:r>
      <w:r w:rsidRPr="00A94AB9">
        <w:rPr>
          <w:sz w:val="22"/>
        </w:rPr>
        <w:t xml:space="preserve">для каждой сферы </w:t>
      </w:r>
      <w:r w:rsidRPr="00B042A8">
        <w:rPr>
          <w:sz w:val="22"/>
          <w:szCs w:val="24"/>
        </w:rPr>
        <w:t xml:space="preserve">устанавливается в ведомственном нормативном акте </w:t>
      </w:r>
    </w:p>
    <w:p w14:paraId="7549B351" w14:textId="77777777" w:rsidR="00AD7156" w:rsidRPr="00B042A8" w:rsidRDefault="00AD7156" w:rsidP="006648CD">
      <w:pPr>
        <w:pStyle w:val="af6"/>
        <w:rPr>
          <w:sz w:val="22"/>
          <w:szCs w:val="24"/>
        </w:rPr>
      </w:pPr>
      <w:r w:rsidRPr="00B042A8">
        <w:rPr>
          <w:sz w:val="22"/>
          <w:szCs w:val="24"/>
        </w:rPr>
        <w:t>об утверждении показателей независимой оценки качества уполномоченн</w:t>
      </w:r>
      <w:r>
        <w:rPr>
          <w:sz w:val="22"/>
          <w:szCs w:val="24"/>
        </w:rPr>
        <w:t>ым</w:t>
      </w:r>
      <w:r w:rsidRPr="00B042A8">
        <w:rPr>
          <w:sz w:val="22"/>
          <w:szCs w:val="24"/>
        </w:rPr>
        <w:t xml:space="preserve"> федеральн</w:t>
      </w:r>
      <w:r>
        <w:rPr>
          <w:sz w:val="22"/>
          <w:szCs w:val="24"/>
        </w:rPr>
        <w:t>ым</w:t>
      </w:r>
      <w:r w:rsidRPr="00B042A8">
        <w:rPr>
          <w:sz w:val="22"/>
          <w:szCs w:val="24"/>
        </w:rPr>
        <w:t xml:space="preserve"> орган</w:t>
      </w:r>
      <w:r>
        <w:rPr>
          <w:sz w:val="22"/>
          <w:szCs w:val="24"/>
        </w:rPr>
        <w:t>ом</w:t>
      </w:r>
      <w:r w:rsidRPr="00B042A8">
        <w:rPr>
          <w:sz w:val="22"/>
          <w:szCs w:val="24"/>
        </w:rPr>
        <w:t xml:space="preserve"> исполнительной власти, осуществляющ</w:t>
      </w:r>
      <w:r>
        <w:rPr>
          <w:sz w:val="22"/>
          <w:szCs w:val="24"/>
        </w:rPr>
        <w:t>им</w:t>
      </w:r>
      <w:r w:rsidRPr="00B042A8">
        <w:rPr>
          <w:sz w:val="22"/>
          <w:szCs w:val="24"/>
        </w:rPr>
        <w:t xml:space="preserve"> выработку государственной политики и нормативно-правовое регулирование в установленной сфере деятельности</w:t>
      </w:r>
      <w:r>
        <w:rPr>
          <w:sz w:val="22"/>
          <w:szCs w:val="24"/>
        </w:rPr>
        <w:t xml:space="preserve"> (для организаций в сфере охраны здоровья – «наличием и понятностью навигации внутри организации»; для организаций в сфере культуры, образования, социального обслуживания и федеральных учреждений медико-социальной экспертизы – «графиком работы организации социальной сферы (подразделения, отдельных специалистов, графиком прихода социального работника на дом и прочее)»</w:t>
      </w:r>
      <w:r w:rsidRPr="00A94AB9">
        <w:rPr>
          <w:sz w:val="22"/>
        </w:rPr>
        <w:t xml:space="preserve">. </w:t>
      </w:r>
    </w:p>
    <w:p w14:paraId="27711294" w14:textId="77777777" w:rsidR="00AD7156" w:rsidRPr="00B042A8" w:rsidRDefault="00AD7156" w:rsidP="006648CD">
      <w:pPr>
        <w:pStyle w:val="af6"/>
      </w:pPr>
    </w:p>
  </w:footnote>
  <w:footnote w:id="5">
    <w:p w14:paraId="23F2328C" w14:textId="77777777" w:rsidR="00AD7156" w:rsidRDefault="00AD7156" w:rsidP="00C96B68">
      <w:pPr>
        <w:pStyle w:val="af6"/>
        <w:jc w:val="both"/>
        <w:rPr>
          <w:rFonts w:ascii="PT Astra Serif" w:hAnsi="PT Astra Serif"/>
          <w:b/>
          <w:i/>
          <w:strike/>
          <w:sz w:val="24"/>
          <w:szCs w:val="24"/>
        </w:rPr>
      </w:pPr>
      <w:r>
        <w:rPr>
          <w:rStyle w:val="af8"/>
          <w:rFonts w:ascii="PT Astra Serif" w:hAnsi="PT Astra Serif"/>
          <w:sz w:val="24"/>
          <w:szCs w:val="24"/>
        </w:rPr>
        <w:footnoteRef/>
      </w:r>
      <w:r>
        <w:rPr>
          <w:rFonts w:ascii="PT Astra Serif" w:hAnsi="PT Astra Serif"/>
          <w:sz w:val="24"/>
          <w:szCs w:val="24"/>
        </w:rPr>
        <w:t> 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 Федерального закона</w:t>
      </w:r>
      <w:r>
        <w:rPr>
          <w:rFonts w:ascii="PT Astra Serif" w:hAnsi="PT Astra Serif"/>
          <w:b/>
          <w:i/>
          <w:sz w:val="24"/>
          <w:szCs w:val="24"/>
        </w:rPr>
        <w:t xml:space="preserve"> </w:t>
      </w:r>
      <w:r>
        <w:rPr>
          <w:rFonts w:ascii="PT Astra Serif" w:hAnsi="PT Astra Serif"/>
          <w:sz w:val="24"/>
          <w:szCs w:val="24"/>
        </w:rPr>
        <w:t xml:space="preserve">«Об образовании в Российской Федерации»). </w:t>
      </w:r>
    </w:p>
  </w:footnote>
  <w:footnote w:id="6">
    <w:p w14:paraId="1D89E17B" w14:textId="77777777" w:rsidR="00AD7156" w:rsidRDefault="00AD7156" w:rsidP="00C96B68">
      <w:pPr>
        <w:pStyle w:val="af6"/>
        <w:jc w:val="both"/>
        <w:rPr>
          <w:rFonts w:ascii="PT Astra Serif" w:hAnsi="PT Astra Serif"/>
          <w:sz w:val="24"/>
          <w:szCs w:val="24"/>
        </w:rPr>
      </w:pPr>
      <w:r>
        <w:rPr>
          <w:rStyle w:val="af8"/>
          <w:rFonts w:ascii="PT Astra Serif" w:hAnsi="PT Astra Serif"/>
          <w:sz w:val="24"/>
          <w:szCs w:val="24"/>
        </w:rPr>
        <w:footnoteRef/>
      </w:r>
      <w:r>
        <w:rPr>
          <w:rFonts w:ascii="PT Astra Serif" w:hAnsi="PT Astra Serif"/>
          <w:sz w:val="24"/>
          <w:szCs w:val="24"/>
        </w:rPr>
        <w:t xml:space="preserve"> В сфере охраны здоровья срок ожидания установлен в разделе </w:t>
      </w:r>
      <w:r>
        <w:rPr>
          <w:rFonts w:ascii="PT Astra Serif" w:hAnsi="PT Astra Serif"/>
          <w:sz w:val="24"/>
          <w:szCs w:val="24"/>
          <w:lang w:val="en-US"/>
        </w:rPr>
        <w:t>VIII</w:t>
      </w:r>
      <w:r>
        <w:rPr>
          <w:rFonts w:ascii="PT Astra Serif" w:hAnsi="PT Astra Serif"/>
          <w:sz w:val="24"/>
          <w:szCs w:val="24"/>
        </w:rPr>
        <w:t xml:space="preserve"> Программы государственных гарантий бесплатного оказания гражданам медицинской помощи на 2018 год и на плановый период 2019-2020 годов, утвержденной постановлением Правительства Российской Федерации от 8 декабря 2017 г. № 1492. </w:t>
      </w:r>
    </w:p>
    <w:p w14:paraId="4D9BDD23" w14:textId="77777777" w:rsidR="00AD7156" w:rsidRDefault="00AD7156" w:rsidP="00C96B68">
      <w:pPr>
        <w:pStyle w:val="af6"/>
        <w:jc w:val="both"/>
        <w:rPr>
          <w:rFonts w:ascii="PT Astra Serif" w:hAnsi="PT Astra Serif"/>
          <w:sz w:val="24"/>
        </w:rPr>
      </w:pPr>
    </w:p>
  </w:footnote>
  <w:footnote w:id="7">
    <w:p w14:paraId="6F7F5D0E" w14:textId="77777777" w:rsidR="00AD7156" w:rsidRDefault="00AD7156" w:rsidP="00C96B68">
      <w:pPr>
        <w:pStyle w:val="af6"/>
        <w:jc w:val="both"/>
        <w:rPr>
          <w:rFonts w:ascii="PT Astra Serif" w:hAnsi="PT Astra Serif"/>
        </w:rPr>
      </w:pPr>
    </w:p>
    <w:p w14:paraId="0421DE05" w14:textId="77777777" w:rsidR="00AD7156" w:rsidRDefault="00AD7156" w:rsidP="00C96B68">
      <w:pPr>
        <w:pStyle w:val="af6"/>
        <w:jc w:val="both"/>
        <w:rPr>
          <w:rFonts w:ascii="PT Astra Serif" w:hAnsi="PT Astra Serif"/>
          <w:sz w:val="24"/>
        </w:rPr>
      </w:pPr>
      <w:r>
        <w:rPr>
          <w:rStyle w:val="af8"/>
          <w:rFonts w:ascii="PT Astra Serif" w:hAnsi="PT Astra Serif"/>
          <w:sz w:val="24"/>
        </w:rPr>
        <w:footnoteRef/>
      </w:r>
      <w:r>
        <w:rPr>
          <w:rFonts w:ascii="PT Astra Serif" w:hAnsi="PT Astra Serif"/>
          <w:sz w:val="24"/>
        </w:rPr>
        <w:t> </w:t>
      </w:r>
      <w:r>
        <w:rPr>
          <w:rFonts w:ascii="PT Astra Serif" w:hAnsi="PT Astra Serif"/>
          <w:color w:val="000000"/>
          <w:sz w:val="24"/>
          <w:szCs w:val="28"/>
        </w:rPr>
        <w:t>В соответствии со статьей 36.1 Закона Российской Федерации «Основы законодательства Российской Федерации о культуре», статьей 79.1 Федерального закона «Об основах охраны здоровья граждан в Российской Федерации», статьей 95.2 Федерального закона «Об образовании в Российской Федерации», статьей 23.1 Федерального закона «Об основах социального обслуживания граждан в Российской Федерации».</w:t>
      </w:r>
    </w:p>
  </w:footnote>
  <w:footnote w:id="8">
    <w:p w14:paraId="224F2A14" w14:textId="77777777" w:rsidR="00AD7156" w:rsidRDefault="00AD7156" w:rsidP="00C96B68">
      <w:pPr>
        <w:jc w:val="both"/>
        <w:rPr>
          <w:rFonts w:ascii="PT Astra Serif" w:hAnsi="PT Astra Serif"/>
        </w:rPr>
      </w:pPr>
      <w:r>
        <w:rPr>
          <w:rStyle w:val="af8"/>
          <w:rFonts w:ascii="PT Astra Serif" w:hAnsi="PT Astra Serif"/>
        </w:rPr>
        <w:footnoteRef/>
      </w:r>
      <w:r>
        <w:rPr>
          <w:rFonts w:ascii="PT Astra Serif" w:hAnsi="PT Astra Serif"/>
          <w:szCs w:val="28"/>
        </w:rPr>
        <w:t xml:space="preserve"> 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рассчитывается по </w:t>
      </w:r>
      <w:r>
        <w:rPr>
          <w:rFonts w:ascii="PT Astra Serif" w:hAnsi="PT Astra Serif"/>
          <w:szCs w:val="28"/>
          <w:lang w:val="en-US"/>
        </w:rPr>
        <w:t>n</w:t>
      </w:r>
      <w:r>
        <w:rPr>
          <w:rFonts w:ascii="PT Astra Serif" w:hAnsi="PT Astra Serif"/>
          <w:szCs w:val="28"/>
        </w:rPr>
        <w:t xml:space="preserve">-ой организации на основе измеряемых критериев по формуле: </w:t>
      </w:r>
      <w:r>
        <w:rPr>
          <w:rFonts w:ascii="PT Astra Serif" w:hAnsi="PT Astra Serif"/>
          <w:szCs w:val="28"/>
          <w:lang w:val="en-US"/>
        </w:rPr>
        <w:t>K</w:t>
      </w:r>
      <w:r>
        <w:rPr>
          <w:rFonts w:ascii="PT Astra Serif" w:hAnsi="PT Astra Serif"/>
          <w:szCs w:val="28"/>
          <w:vertAlign w:val="superscript"/>
        </w:rPr>
        <w:t>2,4,5</w:t>
      </w:r>
      <w:r>
        <w:rPr>
          <w:rFonts w:ascii="PT Astra Serif" w:hAnsi="PT Astra Serif"/>
          <w:szCs w:val="28"/>
          <w:vertAlign w:val="subscript"/>
          <w:lang w:val="en-US"/>
        </w:rPr>
        <w:t>n</w:t>
      </w:r>
      <w:r w:rsidRPr="003128DB">
        <w:rPr>
          <w:rFonts w:ascii="PT Astra Serif" w:hAnsi="PT Astra Serif"/>
          <w:szCs w:val="28"/>
          <w:vertAlign w:val="superscript"/>
        </w:rPr>
        <w:t xml:space="preserve"> </w:t>
      </w:r>
      <w:r>
        <w:rPr>
          <w:rFonts w:ascii="PT Astra Serif" w:hAnsi="PT Astra Serif"/>
          <w:szCs w:val="28"/>
        </w:rPr>
        <w:t>=(К</w:t>
      </w:r>
      <w:r>
        <w:rPr>
          <w:rFonts w:ascii="PT Astra Serif" w:hAnsi="PT Astra Serif"/>
          <w:szCs w:val="28"/>
          <w:vertAlign w:val="superscript"/>
        </w:rPr>
        <w:t>1</w:t>
      </w:r>
      <w:r>
        <w:rPr>
          <w:rFonts w:ascii="PT Astra Serif" w:hAnsi="PT Astra Serif"/>
          <w:szCs w:val="28"/>
          <w:vertAlign w:val="subscript"/>
          <w:lang w:val="en-US"/>
        </w:rPr>
        <w:t>n</w:t>
      </w:r>
      <w:r>
        <w:rPr>
          <w:rFonts w:ascii="PT Astra Serif" w:hAnsi="PT Astra Serif"/>
          <w:szCs w:val="28"/>
        </w:rPr>
        <w:t xml:space="preserve"> + К</w:t>
      </w:r>
      <w:r>
        <w:rPr>
          <w:rFonts w:ascii="PT Astra Serif" w:hAnsi="PT Astra Serif"/>
          <w:szCs w:val="28"/>
          <w:vertAlign w:val="superscript"/>
        </w:rPr>
        <w:t>3</w:t>
      </w:r>
      <w:r>
        <w:rPr>
          <w:rFonts w:ascii="PT Astra Serif" w:hAnsi="PT Astra Serif"/>
          <w:szCs w:val="28"/>
          <w:vertAlign w:val="subscript"/>
          <w:lang w:val="en-US"/>
        </w:rPr>
        <w:t>n</w:t>
      </w:r>
      <w:r>
        <w:rPr>
          <w:rFonts w:ascii="PT Astra Serif" w:hAnsi="PT Astra Serif"/>
          <w:szCs w:val="28"/>
        </w:rPr>
        <w:t>)/2.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E6BEC" w14:textId="6BBE4D24" w:rsidR="00AD7156" w:rsidRDefault="00AD7156">
    <w:pPr>
      <w:rPr>
        <w:sz w:val="2"/>
        <w:szCs w:val="2"/>
      </w:rPr>
    </w:pPr>
    <w:r>
      <w:rPr>
        <w:noProof/>
        <w:lang w:eastAsia="ru-RU"/>
      </w:rPr>
      <mc:AlternateContent>
        <mc:Choice Requires="wps">
          <w:drawing>
            <wp:anchor distT="0" distB="0" distL="63500" distR="63500" simplePos="0" relativeHeight="251653120" behindDoc="1" locked="0" layoutInCell="1" allowOverlap="1" wp14:anchorId="3E7E5366" wp14:editId="036C45CC">
              <wp:simplePos x="0" y="0"/>
              <wp:positionH relativeFrom="page">
                <wp:posOffset>1948815</wp:posOffset>
              </wp:positionH>
              <wp:positionV relativeFrom="page">
                <wp:posOffset>1621790</wp:posOffset>
              </wp:positionV>
              <wp:extent cx="4206240" cy="408940"/>
              <wp:effectExtent l="0" t="0" r="3810" b="10160"/>
              <wp:wrapNone/>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6F6F0" w14:textId="77777777" w:rsidR="00AD7156" w:rsidRDefault="00AD7156">
                          <w:pPr>
                            <w:pStyle w:val="affff6"/>
                            <w:shd w:val="clear" w:color="auto" w:fill="auto"/>
                            <w:spacing w:line="240" w:lineRule="auto"/>
                          </w:pPr>
                          <w:r>
                            <w:rPr>
                              <w:rStyle w:val="14pt"/>
                              <w:bCs/>
                              <w:szCs w:val="28"/>
                            </w:rPr>
                            <w:t>оценки качества социальных услуг, оказываемых</w:t>
                          </w:r>
                        </w:p>
                        <w:p w14:paraId="1DBC4090" w14:textId="77777777" w:rsidR="00AD7156" w:rsidRDefault="00AD7156">
                          <w:pPr>
                            <w:pStyle w:val="affff6"/>
                            <w:shd w:val="clear" w:color="auto" w:fill="auto"/>
                            <w:spacing w:line="240" w:lineRule="auto"/>
                          </w:pPr>
                          <w:r>
                            <w:rPr>
                              <w:rStyle w:val="14pt"/>
                              <w:bCs/>
                              <w:szCs w:val="28"/>
                            </w:rPr>
                            <w:t>в комплексных центрах социального обслуживания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E5366" id="_x0000_t202" coordsize="21600,21600" o:spt="202" path="m,l,21600r21600,l21600,xe">
              <v:stroke joinstyle="miter"/>
              <v:path gradientshapeok="t" o:connecttype="rect"/>
            </v:shapetype>
            <v:shape id="Text Box 7" o:spid="_x0000_s1029" type="#_x0000_t202" style="position:absolute;margin-left:153.45pt;margin-top:127.7pt;width:331.2pt;height:32.2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cmqAIAAKg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" filled="f" stroked="f">
              <v:textbox style="mso-fit-shape-to-text:t" inset="0,0,0,0">
                <w:txbxContent>
                  <w:p w14:paraId="5D86F6F0" w14:textId="77777777" w:rsidR="00AD7156" w:rsidRDefault="00AD7156">
                    <w:pPr>
                      <w:pStyle w:val="affff6"/>
                      <w:shd w:val="clear" w:color="auto" w:fill="auto"/>
                      <w:spacing w:line="240" w:lineRule="auto"/>
                    </w:pPr>
                    <w:r>
                      <w:rPr>
                        <w:rStyle w:val="14pt"/>
                        <w:bCs/>
                        <w:szCs w:val="28"/>
                      </w:rPr>
                      <w:t>оценки качества социальных услуг, оказываемых</w:t>
                    </w:r>
                  </w:p>
                  <w:p w14:paraId="1DBC4090" w14:textId="77777777" w:rsidR="00AD7156" w:rsidRDefault="00AD7156">
                    <w:pPr>
                      <w:pStyle w:val="affff6"/>
                      <w:shd w:val="clear" w:color="auto" w:fill="auto"/>
                      <w:spacing w:line="240" w:lineRule="auto"/>
                    </w:pPr>
                    <w:r>
                      <w:rPr>
                        <w:rStyle w:val="14pt"/>
                        <w:bCs/>
                        <w:szCs w:val="28"/>
                      </w:rPr>
                      <w:t>в комплексных центрах социального обслуживания</w:t>
                    </w:r>
                  </w:p>
                </w:txbxContent>
              </v:textbox>
              <w10:wrap anchorx="page" anchory="page"/>
            </v:shape>
          </w:pict>
        </mc:Fallback>
      </mc:AlternateContent>
    </w:r>
    <w:r>
      <w:rPr>
        <w:noProof/>
        <w:lang w:eastAsia="ru-RU"/>
      </w:rPr>
      <mc:AlternateContent>
        <mc:Choice Requires="wps">
          <w:drawing>
            <wp:anchor distT="0" distB="0" distL="63500" distR="63500" simplePos="0" relativeHeight="251655168" behindDoc="1" locked="0" layoutInCell="1" allowOverlap="1" wp14:anchorId="0F523751" wp14:editId="6DC3CD60">
              <wp:simplePos x="0" y="0"/>
              <wp:positionH relativeFrom="page">
                <wp:posOffset>3375660</wp:posOffset>
              </wp:positionH>
              <wp:positionV relativeFrom="page">
                <wp:posOffset>1177290</wp:posOffset>
              </wp:positionV>
              <wp:extent cx="1351915" cy="204470"/>
              <wp:effectExtent l="0" t="0" r="635" b="508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36ECA" w14:textId="77777777" w:rsidR="00AD7156" w:rsidRDefault="00AD7156">
                          <w:pPr>
                            <w:pStyle w:val="affff6"/>
                            <w:shd w:val="clear" w:color="auto" w:fill="auto"/>
                            <w:spacing w:line="240" w:lineRule="auto"/>
                          </w:pPr>
                          <w:r>
                            <w:rPr>
                              <w:rStyle w:val="14pt"/>
                              <w:bCs/>
                              <w:szCs w:val="28"/>
                            </w:rPr>
                            <w:t>Бланк интервью</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23751" id="_x0000_s1030" type="#_x0000_t202" style="position:absolute;margin-left:265.8pt;margin-top:92.7pt;width:106.45pt;height:16.1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" filled="f" stroked="f">
              <v:textbox style="mso-fit-shape-to-text:t" inset="0,0,0,0">
                <w:txbxContent>
                  <w:p w14:paraId="22E36ECA" w14:textId="77777777" w:rsidR="00AD7156" w:rsidRDefault="00AD7156">
                    <w:pPr>
                      <w:pStyle w:val="affff6"/>
                      <w:shd w:val="clear" w:color="auto" w:fill="auto"/>
                      <w:spacing w:line="240" w:lineRule="auto"/>
                    </w:pPr>
                    <w:r>
                      <w:rPr>
                        <w:rStyle w:val="14pt"/>
                        <w:bCs/>
                        <w:szCs w:val="28"/>
                      </w:rPr>
                      <w:t>Бланк интервью</w:t>
                    </w:r>
                  </w:p>
                </w:txbxContent>
              </v:textbox>
              <w10:wrap anchorx="page" anchory="page"/>
            </v:shape>
          </w:pict>
        </mc:Fallback>
      </mc:AlternateContent>
    </w:r>
    <w:r>
      <w:rPr>
        <w:noProof/>
        <w:lang w:eastAsia="ru-RU"/>
      </w:rPr>
      <mc:AlternateContent>
        <mc:Choice Requires="wps">
          <w:drawing>
            <wp:anchor distT="0" distB="0" distL="63500" distR="63500" simplePos="0" relativeHeight="251659264" behindDoc="1" locked="0" layoutInCell="1" allowOverlap="1" wp14:anchorId="6020C7EF" wp14:editId="6BE0DE3F">
              <wp:simplePos x="0" y="0"/>
              <wp:positionH relativeFrom="page">
                <wp:posOffset>5710555</wp:posOffset>
              </wp:positionH>
              <wp:positionV relativeFrom="page">
                <wp:posOffset>762635</wp:posOffset>
              </wp:positionV>
              <wp:extent cx="1308735" cy="204470"/>
              <wp:effectExtent l="0" t="0" r="5715" b="508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60C2" w14:textId="77777777" w:rsidR="00AD7156" w:rsidRDefault="00AD7156">
                          <w:pPr>
                            <w:pStyle w:val="affff6"/>
                            <w:shd w:val="clear" w:color="auto" w:fill="auto"/>
                            <w:spacing w:line="240" w:lineRule="auto"/>
                          </w:pPr>
                          <w:r>
                            <w:rPr>
                              <w:rStyle w:val="14pt1"/>
                              <w:szCs w:val="28"/>
                            </w:rPr>
                            <w:t xml:space="preserve">Приложение № </w:t>
                          </w:r>
                          <w:r>
                            <w:fldChar w:fldCharType="begin"/>
                          </w:r>
                          <w:r>
                            <w:instrText xml:space="preserve"> PAGE \* MERGEFORMAT </w:instrText>
                          </w:r>
                          <w:r>
                            <w:fldChar w:fldCharType="separate"/>
                          </w:r>
                          <w:r w:rsidRPr="00A60775">
                            <w:rPr>
                              <w:rStyle w:val="14pt1"/>
                              <w:noProof/>
                              <w:szCs w:val="28"/>
                            </w:rPr>
                            <w:t>2</w:t>
                          </w:r>
                          <w:r>
                            <w:rPr>
                              <w:rStyle w:val="14pt1"/>
                              <w:noProof/>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20C7EF" id="_x0000_s1031" type="#_x0000_t202" style="position:absolute;margin-left:449.65pt;margin-top:60.05pt;width:103.05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WTsAIAAK8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" filled="f" stroked="f">
              <v:textbox style="mso-fit-shape-to-text:t" inset="0,0,0,0">
                <w:txbxContent>
                  <w:p w14:paraId="394760C2" w14:textId="77777777" w:rsidR="00AD7156" w:rsidRDefault="00AD7156">
                    <w:pPr>
                      <w:pStyle w:val="affff6"/>
                      <w:shd w:val="clear" w:color="auto" w:fill="auto"/>
                      <w:spacing w:line="240" w:lineRule="auto"/>
                    </w:pPr>
                    <w:r>
                      <w:rPr>
                        <w:rStyle w:val="14pt1"/>
                        <w:szCs w:val="28"/>
                      </w:rPr>
                      <w:t xml:space="preserve">Приложение № </w:t>
                    </w:r>
                    <w:r>
                      <w:fldChar w:fldCharType="begin"/>
                    </w:r>
                    <w:r>
                      <w:instrText xml:space="preserve"> PAGE \* MERGEFORMAT </w:instrText>
                    </w:r>
                    <w:r>
                      <w:fldChar w:fldCharType="separate"/>
                    </w:r>
                    <w:r w:rsidRPr="00A60775">
                      <w:rPr>
                        <w:rStyle w:val="14pt1"/>
                        <w:noProof/>
                        <w:szCs w:val="28"/>
                      </w:rPr>
                      <w:t>2</w:t>
                    </w:r>
                    <w:r>
                      <w:rPr>
                        <w:rStyle w:val="14pt1"/>
                        <w:noProof/>
                        <w:szCs w:val="28"/>
                      </w:rPr>
                      <w:fldChar w:fldCharType="end"/>
                    </w:r>
                  </w:p>
                </w:txbxContent>
              </v:textbox>
              <w10:wrap anchorx="page" anchory="page"/>
            </v:shape>
          </w:pict>
        </mc:Fallback>
      </mc:AlternateContent>
    </w:r>
  </w:p>
  <w:p w14:paraId="6B2EF4B4" w14:textId="77777777" w:rsidR="00AD7156" w:rsidRDefault="00AD715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D6DD" w14:textId="1598219F" w:rsidR="00AD7156" w:rsidRPr="001557C4" w:rsidRDefault="00AD7156" w:rsidP="0073556F">
    <w:pPr>
      <w:rPr>
        <w:rFonts w:ascii="Tahoma" w:hAnsi="Tahoma" w:cs="Tahoma"/>
        <w:b/>
        <w:bCs/>
        <w:sz w:val="20"/>
        <w:szCs w:val="20"/>
      </w:rPr>
    </w:pPr>
    <w:r w:rsidRPr="00E910D6">
      <w:rPr>
        <w:rFonts w:ascii="Tahoma" w:hAnsi="Tahoma" w:cs="Tahoma"/>
        <w:b/>
        <w:bCs/>
        <w:sz w:val="20"/>
        <w:szCs w:val="20"/>
      </w:rPr>
      <w:t>Проект «</w:t>
    </w:r>
    <w:r>
      <w:rPr>
        <w:rFonts w:ascii="Tahoma" w:hAnsi="Tahoma" w:cs="Tahoma"/>
        <w:b/>
        <w:bCs/>
        <w:sz w:val="20"/>
        <w:szCs w:val="20"/>
      </w:rPr>
      <w:t>Независимая</w:t>
    </w:r>
    <w:r w:rsidRPr="008867B0">
      <w:rPr>
        <w:rFonts w:ascii="Tahoma" w:hAnsi="Tahoma" w:cs="Tahoma"/>
        <w:b/>
        <w:bCs/>
        <w:sz w:val="20"/>
        <w:szCs w:val="20"/>
      </w:rPr>
      <w:t xml:space="preserve"> оценк</w:t>
    </w:r>
    <w:r>
      <w:rPr>
        <w:rFonts w:ascii="Tahoma" w:hAnsi="Tahoma" w:cs="Tahoma"/>
        <w:b/>
        <w:bCs/>
        <w:sz w:val="20"/>
        <w:szCs w:val="20"/>
      </w:rPr>
      <w:t>а</w:t>
    </w:r>
    <w:r w:rsidRPr="008867B0">
      <w:rPr>
        <w:rFonts w:ascii="Tahoma" w:hAnsi="Tahoma" w:cs="Tahoma"/>
        <w:b/>
        <w:bCs/>
        <w:sz w:val="20"/>
        <w:szCs w:val="20"/>
      </w:rPr>
      <w:t xml:space="preserve"> качества условий оказания услуг медицинскими организациями Республики Дагестан в 2021 году</w:t>
    </w:r>
    <w:r w:rsidRPr="001557C4">
      <w:rPr>
        <w:rFonts w:ascii="Tahoma" w:hAnsi="Tahoma" w:cs="Tahoma"/>
        <w:b/>
        <w:sz w:val="20"/>
        <w:szCs w:val="20"/>
      </w:rPr>
      <w:t>»</w:t>
    </w:r>
    <w:r w:rsidRPr="001557C4">
      <w:rPr>
        <w:rFonts w:ascii="Tahoma" w:hAnsi="Tahoma" w:cs="Tahoma"/>
        <w:b/>
        <w:bCs/>
        <w:sz w:val="20"/>
        <w:szCs w:val="20"/>
      </w:rPr>
      <w:t xml:space="preserve"> </w:t>
    </w:r>
  </w:p>
  <w:p w14:paraId="642CA88F" w14:textId="04243650" w:rsidR="00AD7156" w:rsidRPr="00F217A5" w:rsidRDefault="00AD7156" w:rsidP="00F217A5">
    <w:pPr>
      <w:pStyle w:val="af0"/>
    </w:pPr>
    <w:r>
      <w:rPr>
        <w:noProof/>
        <w:lang w:eastAsia="ru-RU"/>
      </w:rPr>
      <mc:AlternateContent>
        <mc:Choice Requires="wps">
          <w:drawing>
            <wp:anchor distT="4294967291" distB="4294967291" distL="114300" distR="114300" simplePos="0" relativeHeight="251657216" behindDoc="0" locked="0" layoutInCell="1" allowOverlap="1" wp14:anchorId="64A30DCA" wp14:editId="34DFAE08">
              <wp:simplePos x="0" y="0"/>
              <wp:positionH relativeFrom="column">
                <wp:posOffset>-71120</wp:posOffset>
              </wp:positionH>
              <wp:positionV relativeFrom="paragraph">
                <wp:posOffset>110489</wp:posOffset>
              </wp:positionV>
              <wp:extent cx="5867400" cy="0"/>
              <wp:effectExtent l="0" t="0" r="19050" b="19050"/>
              <wp:wrapNone/>
              <wp:docPr id="3"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DC3DE" id="_x0000_t32" coordsize="21600,21600" o:spt="32" o:oned="t" path="m,l21600,21600e" filled="f">
              <v:path arrowok="t" fillok="f" o:connecttype="none"/>
              <o:lock v:ext="edit" shapetype="t"/>
            </v:shapetype>
            <v:shape id="Прямая со стрелкой 1" o:spid="_x0000_s1026" type="#_x0000_t32" style="position:absolute;margin-left:-5.6pt;margin-top:8.7pt;width:46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" strokeweight="1.5pt"/>
          </w:pict>
        </mc:Fallback>
      </mc:AlternateContent>
    </w:r>
  </w:p>
  <w:p w14:paraId="204B72B5" w14:textId="77777777" w:rsidR="00AD7156" w:rsidRDefault="00AD715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A4FA9" w14:textId="36382F9E" w:rsidR="00AD7156" w:rsidRDefault="00AD7156" w:rsidP="002D3180">
    <w:pPr>
      <w:rPr>
        <w:rFonts w:ascii="Tahoma" w:hAnsi="Tahoma" w:cs="Tahoma"/>
        <w:b/>
        <w:bCs/>
        <w:sz w:val="20"/>
        <w:szCs w:val="20"/>
      </w:rPr>
    </w:pPr>
    <w:r w:rsidRPr="00E910D6">
      <w:rPr>
        <w:rFonts w:ascii="Tahoma" w:hAnsi="Tahoma" w:cs="Tahoma"/>
        <w:b/>
        <w:bCs/>
        <w:sz w:val="20"/>
        <w:szCs w:val="20"/>
      </w:rPr>
      <w:t>Проект «</w:t>
    </w:r>
    <w:r w:rsidRPr="00BB31C5">
      <w:rPr>
        <w:rFonts w:ascii="Tahoma" w:hAnsi="Tahoma" w:cs="Tahoma"/>
        <w:b/>
        <w:bCs/>
        <w:sz w:val="20"/>
        <w:szCs w:val="20"/>
      </w:rPr>
      <w:t>Независимая оценка качества условий оказания услуг медицинскими организациями Республики Дагестан в 2021 году</w:t>
    </w:r>
    <w:r w:rsidRPr="001557C4">
      <w:rPr>
        <w:rFonts w:ascii="Tahoma" w:hAnsi="Tahoma" w:cs="Tahoma"/>
        <w:b/>
        <w:sz w:val="20"/>
        <w:szCs w:val="20"/>
      </w:rPr>
      <w:t>»</w:t>
    </w:r>
    <w:r w:rsidRPr="001557C4">
      <w:rPr>
        <w:rFonts w:ascii="Tahoma" w:hAnsi="Tahoma" w:cs="Tahoma"/>
        <w:b/>
        <w:bCs/>
        <w:sz w:val="20"/>
        <w:szCs w:val="20"/>
      </w:rPr>
      <w:t xml:space="preserve"> </w:t>
    </w:r>
  </w:p>
  <w:p w14:paraId="5A7EFA4D" w14:textId="085FC3C9" w:rsidR="00AD7156" w:rsidRPr="001557C4" w:rsidRDefault="00AD7156" w:rsidP="002D3180">
    <w:pPr>
      <w:rPr>
        <w:rFonts w:ascii="Tahoma" w:hAnsi="Tahoma" w:cs="Tahoma"/>
        <w:b/>
        <w:bCs/>
        <w:sz w:val="20"/>
        <w:szCs w:val="20"/>
      </w:rPr>
    </w:pPr>
    <w:r>
      <w:rPr>
        <w:rFonts w:ascii="Tahoma" w:hAnsi="Tahoma" w:cs="Tahoma"/>
        <w:b/>
        <w:bCs/>
        <w:noProof/>
        <w:sz w:val="20"/>
        <w:szCs w:val="20"/>
        <w:lang w:eastAsia="ru-RU"/>
      </w:rPr>
      <mc:AlternateContent>
        <mc:Choice Requires="wps">
          <w:drawing>
            <wp:anchor distT="0" distB="0" distL="114300" distR="114300" simplePos="0" relativeHeight="251663360" behindDoc="0" locked="0" layoutInCell="1" allowOverlap="1" wp14:anchorId="6FE70F8E" wp14:editId="57D458CE">
              <wp:simplePos x="0" y="0"/>
              <wp:positionH relativeFrom="column">
                <wp:posOffset>-8890</wp:posOffset>
              </wp:positionH>
              <wp:positionV relativeFrom="paragraph">
                <wp:posOffset>61595</wp:posOffset>
              </wp:positionV>
              <wp:extent cx="5781675" cy="0"/>
              <wp:effectExtent l="10160" t="13970" r="18415" b="146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6AE1F" id="_x0000_t32" coordsize="21600,21600" o:spt="32" o:oned="t" path="m,l21600,21600e" filled="f">
              <v:path arrowok="t" fillok="f" o:connecttype="none"/>
              <o:lock v:ext="edit" shapetype="t"/>
            </v:shapetype>
            <v:shape id="AutoShape 6" o:spid="_x0000_s1026" type="#_x0000_t32" style="position:absolute;margin-left:-.7pt;margin-top:4.85pt;width:45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20t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" strokeweight="1.5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7782" w14:textId="61B21943" w:rsidR="00AD7156" w:rsidRPr="002D3180" w:rsidRDefault="00AD7156" w:rsidP="002D3180">
    <w:pPr>
      <w:rPr>
        <w:rFonts w:ascii="Tahoma" w:hAnsi="Tahoma" w:cs="Tahoma"/>
        <w:b/>
        <w:bCs/>
        <w:sz w:val="20"/>
        <w:szCs w:val="20"/>
      </w:rPr>
    </w:pPr>
    <w:r w:rsidRPr="00E910D6">
      <w:rPr>
        <w:rFonts w:ascii="Tahoma" w:hAnsi="Tahoma" w:cs="Tahoma"/>
        <w:b/>
        <w:bCs/>
        <w:sz w:val="20"/>
        <w:szCs w:val="20"/>
      </w:rPr>
      <w:t>Проект «</w:t>
    </w:r>
    <w:r w:rsidRPr="00BB31C5">
      <w:rPr>
        <w:rFonts w:ascii="Tahoma" w:hAnsi="Tahoma" w:cs="Tahoma"/>
        <w:b/>
        <w:bCs/>
        <w:sz w:val="20"/>
        <w:szCs w:val="20"/>
      </w:rPr>
      <w:t>Независимая оценка качества условий оказания услуг медицинскими организациями Республики Дагестан в 2021 году</w:t>
    </w:r>
    <w:r w:rsidRPr="001557C4">
      <w:rPr>
        <w:rFonts w:ascii="Tahoma" w:hAnsi="Tahoma" w:cs="Tahoma"/>
        <w:b/>
        <w:sz w:val="20"/>
        <w:szCs w:val="20"/>
      </w:rPr>
      <w:t>»</w:t>
    </w:r>
    <w:r>
      <w:rPr>
        <w:rFonts w:ascii="Tahoma" w:hAnsi="Tahoma" w:cs="Tahoma"/>
        <w:b/>
        <w:bCs/>
        <w:sz w:val="20"/>
        <w:szCs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4"/>
      <w:numFmt w:val="decimal"/>
      <w:lvlText w:val="%1."/>
      <w:lvlJc w:val="left"/>
      <w:pPr>
        <w:tabs>
          <w:tab w:val="num" w:pos="720"/>
        </w:tabs>
        <w:ind w:left="720" w:hanging="360"/>
      </w:pPr>
      <w:rPr>
        <w:rFonts w:cs="Times New Roman"/>
        <w:u w:val="none"/>
      </w:r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cs="Times New Roman"/>
        <w:i w:val="0"/>
        <w:iCs w:val="0"/>
      </w:r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3" w15:restartNumberingAfterBreak="0">
    <w:nsid w:val="00000005"/>
    <w:multiLevelType w:val="singleLevel"/>
    <w:tmpl w:val="00000005"/>
    <w:name w:val="WW8Num8"/>
    <w:lvl w:ilvl="0">
      <w:start w:val="1"/>
      <w:numFmt w:val="decimal"/>
      <w:lvlText w:val="%1)"/>
      <w:lvlJc w:val="left"/>
      <w:pPr>
        <w:tabs>
          <w:tab w:val="num" w:pos="720"/>
        </w:tabs>
        <w:ind w:left="720" w:hanging="360"/>
      </w:pPr>
      <w:rPr>
        <w:rFonts w:cs="Times New Roman"/>
      </w:rPr>
    </w:lvl>
  </w:abstractNum>
  <w:abstractNum w:abstractNumId="4" w15:restartNumberingAfterBreak="0">
    <w:nsid w:val="001D7D77"/>
    <w:multiLevelType w:val="hybridMultilevel"/>
    <w:tmpl w:val="2C946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2A046B"/>
    <w:multiLevelType w:val="hybridMultilevel"/>
    <w:tmpl w:val="65FCF1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946BF2"/>
    <w:multiLevelType w:val="hybridMultilevel"/>
    <w:tmpl w:val="062ADF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0DF1E4F"/>
    <w:multiLevelType w:val="hybridMultilevel"/>
    <w:tmpl w:val="E04C50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1BF2C01"/>
    <w:multiLevelType w:val="hybridMultilevel"/>
    <w:tmpl w:val="9A8C7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356471"/>
    <w:multiLevelType w:val="hybridMultilevel"/>
    <w:tmpl w:val="2C92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367A88"/>
    <w:multiLevelType w:val="hybridMultilevel"/>
    <w:tmpl w:val="788E7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24C467E"/>
    <w:multiLevelType w:val="hybridMultilevel"/>
    <w:tmpl w:val="4A2AC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5E07ED"/>
    <w:multiLevelType w:val="hybridMultilevel"/>
    <w:tmpl w:val="96DE4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C56EEB"/>
    <w:multiLevelType w:val="hybridMultilevel"/>
    <w:tmpl w:val="FE8622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2E82F7C"/>
    <w:multiLevelType w:val="hybridMultilevel"/>
    <w:tmpl w:val="B4EEB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3DB05A7"/>
    <w:multiLevelType w:val="hybridMultilevel"/>
    <w:tmpl w:val="07EC3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380907"/>
    <w:multiLevelType w:val="hybridMultilevel"/>
    <w:tmpl w:val="DF0A0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4C24950"/>
    <w:multiLevelType w:val="hybridMultilevel"/>
    <w:tmpl w:val="7EF057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533234C"/>
    <w:multiLevelType w:val="hybridMultilevel"/>
    <w:tmpl w:val="8EA83A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53F69F4"/>
    <w:multiLevelType w:val="hybridMultilevel"/>
    <w:tmpl w:val="E8E2B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575115D"/>
    <w:multiLevelType w:val="hybridMultilevel"/>
    <w:tmpl w:val="A886C558"/>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59E31D1"/>
    <w:multiLevelType w:val="hybridMultilevel"/>
    <w:tmpl w:val="A52A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5FD5B79"/>
    <w:multiLevelType w:val="hybridMultilevel"/>
    <w:tmpl w:val="105E4F64"/>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6D9673D"/>
    <w:multiLevelType w:val="hybridMultilevel"/>
    <w:tmpl w:val="9E1C42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06FA6316"/>
    <w:multiLevelType w:val="hybridMultilevel"/>
    <w:tmpl w:val="30F0C4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07840BF6"/>
    <w:multiLevelType w:val="hybridMultilevel"/>
    <w:tmpl w:val="3CCA9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81E1CED"/>
    <w:multiLevelType w:val="hybridMultilevel"/>
    <w:tmpl w:val="C64003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08776667"/>
    <w:multiLevelType w:val="hybridMultilevel"/>
    <w:tmpl w:val="76C84B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08AC5C50"/>
    <w:multiLevelType w:val="multilevel"/>
    <w:tmpl w:val="67522D30"/>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9" w15:restartNumberingAfterBreak="0">
    <w:nsid w:val="08EB4FBE"/>
    <w:multiLevelType w:val="hybridMultilevel"/>
    <w:tmpl w:val="947021FE"/>
    <w:lvl w:ilvl="0" w:tplc="71D80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08EF6051"/>
    <w:multiLevelType w:val="hybridMultilevel"/>
    <w:tmpl w:val="C4C8C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A2E271E"/>
    <w:multiLevelType w:val="hybridMultilevel"/>
    <w:tmpl w:val="C1B6D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A4817FB"/>
    <w:multiLevelType w:val="hybridMultilevel"/>
    <w:tmpl w:val="405A215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15:restartNumberingAfterBreak="0">
    <w:nsid w:val="0A6334DB"/>
    <w:multiLevelType w:val="hybridMultilevel"/>
    <w:tmpl w:val="E534A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A6E4DD2"/>
    <w:multiLevelType w:val="hybridMultilevel"/>
    <w:tmpl w:val="6960F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A9518F7"/>
    <w:multiLevelType w:val="hybridMultilevel"/>
    <w:tmpl w:val="C9D46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CD31F76"/>
    <w:multiLevelType w:val="hybridMultilevel"/>
    <w:tmpl w:val="2D1A8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D73336E"/>
    <w:multiLevelType w:val="hybridMultilevel"/>
    <w:tmpl w:val="84485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DB47795"/>
    <w:multiLevelType w:val="multilevel"/>
    <w:tmpl w:val="B6C2CF0C"/>
    <w:lvl w:ilvl="0">
      <w:start w:val="1"/>
      <w:numFmt w:val="decimal"/>
      <w:lvlText w:val="3.%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DBF1DEA"/>
    <w:multiLevelType w:val="hybridMultilevel"/>
    <w:tmpl w:val="9166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DC27D97"/>
    <w:multiLevelType w:val="hybridMultilevel"/>
    <w:tmpl w:val="B2A88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DCC7629"/>
    <w:multiLevelType w:val="hybridMultilevel"/>
    <w:tmpl w:val="A106C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E592A6D"/>
    <w:multiLevelType w:val="hybridMultilevel"/>
    <w:tmpl w:val="AD66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E9B7CF6"/>
    <w:multiLevelType w:val="hybridMultilevel"/>
    <w:tmpl w:val="924CF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FF96F9E"/>
    <w:multiLevelType w:val="hybridMultilevel"/>
    <w:tmpl w:val="7B9CA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00139C7"/>
    <w:multiLevelType w:val="hybridMultilevel"/>
    <w:tmpl w:val="F48EA916"/>
    <w:lvl w:ilvl="0" w:tplc="35FC589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10362D44"/>
    <w:multiLevelType w:val="hybridMultilevel"/>
    <w:tmpl w:val="895E46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106108E3"/>
    <w:multiLevelType w:val="hybridMultilevel"/>
    <w:tmpl w:val="4E325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110409F"/>
    <w:multiLevelType w:val="hybridMultilevel"/>
    <w:tmpl w:val="C4B02E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1203C95"/>
    <w:multiLevelType w:val="hybridMultilevel"/>
    <w:tmpl w:val="9DEAB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1290E09"/>
    <w:multiLevelType w:val="hybridMultilevel"/>
    <w:tmpl w:val="67767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12D3016"/>
    <w:multiLevelType w:val="hybridMultilevel"/>
    <w:tmpl w:val="F586E0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13D73D3"/>
    <w:multiLevelType w:val="multilevel"/>
    <w:tmpl w:val="714CEBC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color w:val="auto"/>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12E63B42"/>
    <w:multiLevelType w:val="multilevel"/>
    <w:tmpl w:val="9A204618"/>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54" w15:restartNumberingAfterBreak="0">
    <w:nsid w:val="13A543C5"/>
    <w:multiLevelType w:val="hybridMultilevel"/>
    <w:tmpl w:val="5E72D1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14A703D7"/>
    <w:multiLevelType w:val="hybridMultilevel"/>
    <w:tmpl w:val="DFCEA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4F112F6"/>
    <w:multiLevelType w:val="hybridMultilevel"/>
    <w:tmpl w:val="EC948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5A5122F"/>
    <w:multiLevelType w:val="hybridMultilevel"/>
    <w:tmpl w:val="E83A9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6E21825"/>
    <w:multiLevelType w:val="hybridMultilevel"/>
    <w:tmpl w:val="072ED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73C7E3E"/>
    <w:multiLevelType w:val="hybridMultilevel"/>
    <w:tmpl w:val="F8685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74608B4"/>
    <w:multiLevelType w:val="hybridMultilevel"/>
    <w:tmpl w:val="E61A1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7886995"/>
    <w:multiLevelType w:val="hybridMultilevel"/>
    <w:tmpl w:val="6A664E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7AC5202"/>
    <w:multiLevelType w:val="hybridMultilevel"/>
    <w:tmpl w:val="AE52F1AA"/>
    <w:lvl w:ilvl="0" w:tplc="EFEA79F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17B247EE"/>
    <w:multiLevelType w:val="hybridMultilevel"/>
    <w:tmpl w:val="5164F33A"/>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8814F23"/>
    <w:multiLevelType w:val="multilevel"/>
    <w:tmpl w:val="92A65D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5" w15:restartNumberingAfterBreak="0">
    <w:nsid w:val="188C65AE"/>
    <w:multiLevelType w:val="hybridMultilevel"/>
    <w:tmpl w:val="1AA6C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8AD5894"/>
    <w:multiLevelType w:val="hybridMultilevel"/>
    <w:tmpl w:val="01902912"/>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9551A7D"/>
    <w:multiLevelType w:val="hybridMultilevel"/>
    <w:tmpl w:val="E0F80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9614396"/>
    <w:multiLevelType w:val="hybridMultilevel"/>
    <w:tmpl w:val="3E0CDE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19B2660E"/>
    <w:multiLevelType w:val="hybridMultilevel"/>
    <w:tmpl w:val="D174E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A2F411F"/>
    <w:multiLevelType w:val="hybridMultilevel"/>
    <w:tmpl w:val="1AF6B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ACB1E79"/>
    <w:multiLevelType w:val="hybridMultilevel"/>
    <w:tmpl w:val="5ADC0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AED3024"/>
    <w:multiLevelType w:val="multilevel"/>
    <w:tmpl w:val="06F65074"/>
    <w:lvl w:ilvl="0">
      <w:start w:val="1"/>
      <w:numFmt w:val="decimal"/>
      <w:lvlText w:val="6.%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B3D297B"/>
    <w:multiLevelType w:val="hybridMultilevel"/>
    <w:tmpl w:val="19CC13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1B8B49BE"/>
    <w:multiLevelType w:val="hybridMultilevel"/>
    <w:tmpl w:val="96E2E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C1174E0"/>
    <w:multiLevelType w:val="hybridMultilevel"/>
    <w:tmpl w:val="FD2AF566"/>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C663636"/>
    <w:multiLevelType w:val="hybridMultilevel"/>
    <w:tmpl w:val="E7FC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CDB21DC"/>
    <w:multiLevelType w:val="hybridMultilevel"/>
    <w:tmpl w:val="0228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D115B38"/>
    <w:multiLevelType w:val="hybridMultilevel"/>
    <w:tmpl w:val="98A80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EB0075B"/>
    <w:multiLevelType w:val="multilevel"/>
    <w:tmpl w:val="BB88E694"/>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0" w15:restartNumberingAfterBreak="0">
    <w:nsid w:val="1ECC3C94"/>
    <w:multiLevelType w:val="hybridMultilevel"/>
    <w:tmpl w:val="7A0CA6F8"/>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FF94026"/>
    <w:multiLevelType w:val="hybridMultilevel"/>
    <w:tmpl w:val="7AC0A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08074F7"/>
    <w:multiLevelType w:val="hybridMultilevel"/>
    <w:tmpl w:val="CCC0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1A44E36"/>
    <w:multiLevelType w:val="multilevel"/>
    <w:tmpl w:val="44E802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2F82B75"/>
    <w:multiLevelType w:val="hybridMultilevel"/>
    <w:tmpl w:val="C4E2C2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46865F2"/>
    <w:multiLevelType w:val="hybridMultilevel"/>
    <w:tmpl w:val="88B29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8433E0C"/>
    <w:multiLevelType w:val="hybridMultilevel"/>
    <w:tmpl w:val="1BC81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8EC1A02"/>
    <w:multiLevelType w:val="hybridMultilevel"/>
    <w:tmpl w:val="E0885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95B3EA7"/>
    <w:multiLevelType w:val="hybridMultilevel"/>
    <w:tmpl w:val="76806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9A26F7E"/>
    <w:multiLevelType w:val="hybridMultilevel"/>
    <w:tmpl w:val="12D021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29C40B02"/>
    <w:multiLevelType w:val="hybridMultilevel"/>
    <w:tmpl w:val="F38CC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B301531"/>
    <w:multiLevelType w:val="hybridMultilevel"/>
    <w:tmpl w:val="50F646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BB45EB3"/>
    <w:multiLevelType w:val="hybridMultilevel"/>
    <w:tmpl w:val="702E0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C0B4B8B"/>
    <w:multiLevelType w:val="hybridMultilevel"/>
    <w:tmpl w:val="B7108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C3472E2"/>
    <w:multiLevelType w:val="hybridMultilevel"/>
    <w:tmpl w:val="51AA6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C840A64"/>
    <w:multiLevelType w:val="hybridMultilevel"/>
    <w:tmpl w:val="96F021BC"/>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D275F00"/>
    <w:multiLevelType w:val="multilevel"/>
    <w:tmpl w:val="8D264D56"/>
    <w:lvl w:ilvl="0">
      <w:start w:val="1"/>
      <w:numFmt w:val="decimal"/>
      <w:lvlText w:val="14.%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D2B78DA"/>
    <w:multiLevelType w:val="hybridMultilevel"/>
    <w:tmpl w:val="3D1E1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2DD453B4"/>
    <w:multiLevelType w:val="hybridMultilevel"/>
    <w:tmpl w:val="E6AA83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2DDD3A9F"/>
    <w:multiLevelType w:val="hybridMultilevel"/>
    <w:tmpl w:val="29DEA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2E484AAA"/>
    <w:multiLevelType w:val="hybridMultilevel"/>
    <w:tmpl w:val="55D65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F394955"/>
    <w:multiLevelType w:val="hybridMultilevel"/>
    <w:tmpl w:val="099CFC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2F575C4C"/>
    <w:multiLevelType w:val="hybridMultilevel"/>
    <w:tmpl w:val="4F0AA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F7719F5"/>
    <w:multiLevelType w:val="hybridMultilevel"/>
    <w:tmpl w:val="FADEC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F89699A"/>
    <w:multiLevelType w:val="hybridMultilevel"/>
    <w:tmpl w:val="0F022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2FE93672"/>
    <w:multiLevelType w:val="hybridMultilevel"/>
    <w:tmpl w:val="D3A29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309D35A6"/>
    <w:multiLevelType w:val="hybridMultilevel"/>
    <w:tmpl w:val="BC86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30F55656"/>
    <w:multiLevelType w:val="hybridMultilevel"/>
    <w:tmpl w:val="CE820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31026256"/>
    <w:multiLevelType w:val="hybridMultilevel"/>
    <w:tmpl w:val="7C369380"/>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13170F6"/>
    <w:multiLevelType w:val="hybridMultilevel"/>
    <w:tmpl w:val="9490C8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15:restartNumberingAfterBreak="0">
    <w:nsid w:val="314B466C"/>
    <w:multiLevelType w:val="hybridMultilevel"/>
    <w:tmpl w:val="CBC60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31873AB1"/>
    <w:multiLevelType w:val="hybridMultilevel"/>
    <w:tmpl w:val="B75CE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1B81412"/>
    <w:multiLevelType w:val="multilevel"/>
    <w:tmpl w:val="31946A56"/>
    <w:lvl w:ilvl="0">
      <w:start w:val="2"/>
      <w:numFmt w:val="decimal"/>
      <w:lvlText w:val="9.%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1F70DC4"/>
    <w:multiLevelType w:val="hybridMultilevel"/>
    <w:tmpl w:val="A8FC67EA"/>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2077AE6"/>
    <w:multiLevelType w:val="hybridMultilevel"/>
    <w:tmpl w:val="204ED1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5" w15:restartNumberingAfterBreak="0">
    <w:nsid w:val="326219E9"/>
    <w:multiLevelType w:val="hybridMultilevel"/>
    <w:tmpl w:val="4D8A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330B71E4"/>
    <w:multiLevelType w:val="hybridMultilevel"/>
    <w:tmpl w:val="133411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31D2973"/>
    <w:multiLevelType w:val="hybridMultilevel"/>
    <w:tmpl w:val="BB8A42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8" w15:restartNumberingAfterBreak="0">
    <w:nsid w:val="339D499F"/>
    <w:multiLevelType w:val="hybridMultilevel"/>
    <w:tmpl w:val="59EE9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4351799"/>
    <w:multiLevelType w:val="hybridMultilevel"/>
    <w:tmpl w:val="E5020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34DD4C6D"/>
    <w:multiLevelType w:val="hybridMultilevel"/>
    <w:tmpl w:val="8DE04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5844053"/>
    <w:multiLevelType w:val="hybridMultilevel"/>
    <w:tmpl w:val="4FAAAF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2" w15:restartNumberingAfterBreak="0">
    <w:nsid w:val="35B942AE"/>
    <w:multiLevelType w:val="hybridMultilevel"/>
    <w:tmpl w:val="97BEF4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35EE3123"/>
    <w:multiLevelType w:val="hybridMultilevel"/>
    <w:tmpl w:val="9B04663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37625F68"/>
    <w:multiLevelType w:val="multilevel"/>
    <w:tmpl w:val="B564537E"/>
    <w:lvl w:ilvl="0">
      <w:start w:val="10"/>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5" w15:restartNumberingAfterBreak="0">
    <w:nsid w:val="37673AC8"/>
    <w:multiLevelType w:val="hybridMultilevel"/>
    <w:tmpl w:val="B59C9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76851F9"/>
    <w:multiLevelType w:val="hybridMultilevel"/>
    <w:tmpl w:val="E800DE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380F4876"/>
    <w:multiLevelType w:val="hybridMultilevel"/>
    <w:tmpl w:val="433EEE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38251A58"/>
    <w:multiLevelType w:val="hybridMultilevel"/>
    <w:tmpl w:val="9CAAA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82E6CFA"/>
    <w:multiLevelType w:val="hybridMultilevel"/>
    <w:tmpl w:val="F6D856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15:restartNumberingAfterBreak="0">
    <w:nsid w:val="390D7638"/>
    <w:multiLevelType w:val="hybridMultilevel"/>
    <w:tmpl w:val="078CD1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39110E9A"/>
    <w:multiLevelType w:val="hybridMultilevel"/>
    <w:tmpl w:val="C49C1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9B75D2B"/>
    <w:multiLevelType w:val="hybridMultilevel"/>
    <w:tmpl w:val="25CA3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3A296C1D"/>
    <w:multiLevelType w:val="multilevel"/>
    <w:tmpl w:val="CF940B36"/>
    <w:lvl w:ilvl="0">
      <w:start w:val="3"/>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4" w15:restartNumberingAfterBreak="0">
    <w:nsid w:val="3A4778C6"/>
    <w:multiLevelType w:val="hybridMultilevel"/>
    <w:tmpl w:val="28441CA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5" w15:restartNumberingAfterBreak="0">
    <w:nsid w:val="3A842A54"/>
    <w:multiLevelType w:val="hybridMultilevel"/>
    <w:tmpl w:val="4D286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3B1C5354"/>
    <w:multiLevelType w:val="hybridMultilevel"/>
    <w:tmpl w:val="FFF612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15:restartNumberingAfterBreak="0">
    <w:nsid w:val="3C233AF9"/>
    <w:multiLevelType w:val="hybridMultilevel"/>
    <w:tmpl w:val="69929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C5A1338"/>
    <w:multiLevelType w:val="hybridMultilevel"/>
    <w:tmpl w:val="DC9AA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3E1D2214"/>
    <w:multiLevelType w:val="hybridMultilevel"/>
    <w:tmpl w:val="272E82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F277C48"/>
    <w:multiLevelType w:val="hybridMultilevel"/>
    <w:tmpl w:val="4D92481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15:restartNumberingAfterBreak="0">
    <w:nsid w:val="3F2C4893"/>
    <w:multiLevelType w:val="hybridMultilevel"/>
    <w:tmpl w:val="04020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F416AC8"/>
    <w:multiLevelType w:val="hybridMultilevel"/>
    <w:tmpl w:val="81B2ED20"/>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F8C204E"/>
    <w:multiLevelType w:val="hybridMultilevel"/>
    <w:tmpl w:val="EE7A877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4" w15:restartNumberingAfterBreak="0">
    <w:nsid w:val="3FB24BC9"/>
    <w:multiLevelType w:val="hybridMultilevel"/>
    <w:tmpl w:val="3188B3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3FFA0E1D"/>
    <w:multiLevelType w:val="hybridMultilevel"/>
    <w:tmpl w:val="1BF4BE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04C7818"/>
    <w:multiLevelType w:val="hybridMultilevel"/>
    <w:tmpl w:val="F97A81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15:restartNumberingAfterBreak="0">
    <w:nsid w:val="41AB096E"/>
    <w:multiLevelType w:val="hybridMultilevel"/>
    <w:tmpl w:val="77E4D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1AE7109"/>
    <w:multiLevelType w:val="hybridMultilevel"/>
    <w:tmpl w:val="7E9A62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15:restartNumberingAfterBreak="0">
    <w:nsid w:val="41C31803"/>
    <w:multiLevelType w:val="hybridMultilevel"/>
    <w:tmpl w:val="C04E2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1D11F68"/>
    <w:multiLevelType w:val="hybridMultilevel"/>
    <w:tmpl w:val="1EE8061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15:restartNumberingAfterBreak="0">
    <w:nsid w:val="422374FB"/>
    <w:multiLevelType w:val="hybridMultilevel"/>
    <w:tmpl w:val="5726C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4251534A"/>
    <w:multiLevelType w:val="hybridMultilevel"/>
    <w:tmpl w:val="EA08D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2754DBF"/>
    <w:multiLevelType w:val="hybridMultilevel"/>
    <w:tmpl w:val="D3C860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42987B84"/>
    <w:multiLevelType w:val="hybridMultilevel"/>
    <w:tmpl w:val="A0CE7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2BE3AAA"/>
    <w:multiLevelType w:val="hybridMultilevel"/>
    <w:tmpl w:val="7166DE56"/>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2CA111E"/>
    <w:multiLevelType w:val="hybridMultilevel"/>
    <w:tmpl w:val="ADC4B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2E93737"/>
    <w:multiLevelType w:val="hybridMultilevel"/>
    <w:tmpl w:val="12F46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2EA41D2"/>
    <w:multiLevelType w:val="hybridMultilevel"/>
    <w:tmpl w:val="93387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366738B"/>
    <w:multiLevelType w:val="hybridMultilevel"/>
    <w:tmpl w:val="FB64B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3DB5C46"/>
    <w:multiLevelType w:val="hybridMultilevel"/>
    <w:tmpl w:val="8B560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44B920E7"/>
    <w:multiLevelType w:val="hybridMultilevel"/>
    <w:tmpl w:val="03F8A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62A724B"/>
    <w:multiLevelType w:val="hybridMultilevel"/>
    <w:tmpl w:val="07DCE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634721E"/>
    <w:multiLevelType w:val="hybridMultilevel"/>
    <w:tmpl w:val="8FF04F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469F73C2"/>
    <w:multiLevelType w:val="hybridMultilevel"/>
    <w:tmpl w:val="6E842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75F3F70"/>
    <w:multiLevelType w:val="multilevel"/>
    <w:tmpl w:val="C044634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6" w15:restartNumberingAfterBreak="0">
    <w:nsid w:val="47890752"/>
    <w:multiLevelType w:val="hybridMultilevel"/>
    <w:tmpl w:val="DAEE5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484B3187"/>
    <w:multiLevelType w:val="hybridMultilevel"/>
    <w:tmpl w:val="3D1E1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48680ADC"/>
    <w:multiLevelType w:val="hybridMultilevel"/>
    <w:tmpl w:val="7D62B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9" w15:restartNumberingAfterBreak="0">
    <w:nsid w:val="48FF2526"/>
    <w:multiLevelType w:val="hybridMultilevel"/>
    <w:tmpl w:val="B230650A"/>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9004A96"/>
    <w:multiLevelType w:val="hybridMultilevel"/>
    <w:tmpl w:val="21261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94F123D"/>
    <w:multiLevelType w:val="hybridMultilevel"/>
    <w:tmpl w:val="A1C6BA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49F462AB"/>
    <w:multiLevelType w:val="hybridMultilevel"/>
    <w:tmpl w:val="18887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4A597620"/>
    <w:multiLevelType w:val="hybridMultilevel"/>
    <w:tmpl w:val="7D84C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4ABC6219"/>
    <w:multiLevelType w:val="hybridMultilevel"/>
    <w:tmpl w:val="3D1E1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4B42607A"/>
    <w:multiLevelType w:val="hybridMultilevel"/>
    <w:tmpl w:val="E64A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CFA4501"/>
    <w:multiLevelType w:val="hybridMultilevel"/>
    <w:tmpl w:val="0BC043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15:restartNumberingAfterBreak="0">
    <w:nsid w:val="4D115D53"/>
    <w:multiLevelType w:val="hybridMultilevel"/>
    <w:tmpl w:val="F79245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4D30647C"/>
    <w:multiLevelType w:val="hybridMultilevel"/>
    <w:tmpl w:val="6C0EB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D724B7D"/>
    <w:multiLevelType w:val="hybridMultilevel"/>
    <w:tmpl w:val="983A6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E1E25F5"/>
    <w:multiLevelType w:val="hybridMultilevel"/>
    <w:tmpl w:val="B0DEA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E682E97"/>
    <w:multiLevelType w:val="hybridMultilevel"/>
    <w:tmpl w:val="423AF8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2" w15:restartNumberingAfterBreak="0">
    <w:nsid w:val="4EAD7EBC"/>
    <w:multiLevelType w:val="hybridMultilevel"/>
    <w:tmpl w:val="92962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EB778A8"/>
    <w:multiLevelType w:val="hybridMultilevel"/>
    <w:tmpl w:val="545A51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4" w15:restartNumberingAfterBreak="0">
    <w:nsid w:val="4F424B13"/>
    <w:multiLevelType w:val="hybridMultilevel"/>
    <w:tmpl w:val="C1E88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4F5952BA"/>
    <w:multiLevelType w:val="hybridMultilevel"/>
    <w:tmpl w:val="EB70D642"/>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FB7559C"/>
    <w:multiLevelType w:val="hybridMultilevel"/>
    <w:tmpl w:val="33186B0C"/>
    <w:lvl w:ilvl="0" w:tplc="7F26616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7" w15:restartNumberingAfterBreak="0">
    <w:nsid w:val="503C5C1A"/>
    <w:multiLevelType w:val="hybridMultilevel"/>
    <w:tmpl w:val="5284E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05767C8"/>
    <w:multiLevelType w:val="multilevel"/>
    <w:tmpl w:val="5EF2E09C"/>
    <w:lvl w:ilvl="0">
      <w:start w:val="1"/>
      <w:numFmt w:val="decimal"/>
      <w:lvlText w:val="6.%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12E093B"/>
    <w:multiLevelType w:val="hybridMultilevel"/>
    <w:tmpl w:val="7DC45C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52A00B63"/>
    <w:multiLevelType w:val="hybridMultilevel"/>
    <w:tmpl w:val="077C6C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1" w15:restartNumberingAfterBreak="0">
    <w:nsid w:val="542A07E9"/>
    <w:multiLevelType w:val="hybridMultilevel"/>
    <w:tmpl w:val="5204E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42B379C"/>
    <w:multiLevelType w:val="hybridMultilevel"/>
    <w:tmpl w:val="EFD8B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43A6A98"/>
    <w:multiLevelType w:val="hybridMultilevel"/>
    <w:tmpl w:val="0B02B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4631DD8"/>
    <w:multiLevelType w:val="hybridMultilevel"/>
    <w:tmpl w:val="46A0E3FC"/>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51138D5"/>
    <w:multiLevelType w:val="hybridMultilevel"/>
    <w:tmpl w:val="FF0065F0"/>
    <w:lvl w:ilvl="0" w:tplc="93C684E6">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96" w15:restartNumberingAfterBreak="0">
    <w:nsid w:val="56F53E4F"/>
    <w:multiLevelType w:val="hybridMultilevel"/>
    <w:tmpl w:val="1F7086BE"/>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78A0D13"/>
    <w:multiLevelType w:val="hybridMultilevel"/>
    <w:tmpl w:val="81C4B5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57D428F3"/>
    <w:multiLevelType w:val="hybridMultilevel"/>
    <w:tmpl w:val="7FA8F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582F5B5B"/>
    <w:multiLevelType w:val="hybridMultilevel"/>
    <w:tmpl w:val="07E08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59DF0F85"/>
    <w:multiLevelType w:val="hybridMultilevel"/>
    <w:tmpl w:val="41EEDC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59F56693"/>
    <w:multiLevelType w:val="hybridMultilevel"/>
    <w:tmpl w:val="AC3AC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A024256"/>
    <w:multiLevelType w:val="hybridMultilevel"/>
    <w:tmpl w:val="522A6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5A2B72E7"/>
    <w:multiLevelType w:val="hybridMultilevel"/>
    <w:tmpl w:val="B57CC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5BDE222E"/>
    <w:multiLevelType w:val="hybridMultilevel"/>
    <w:tmpl w:val="E396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BEE13C8"/>
    <w:multiLevelType w:val="hybridMultilevel"/>
    <w:tmpl w:val="328EE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5C282A40"/>
    <w:multiLevelType w:val="hybridMultilevel"/>
    <w:tmpl w:val="2160AC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5C4B0411"/>
    <w:multiLevelType w:val="hybridMultilevel"/>
    <w:tmpl w:val="3D1E1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5CED4733"/>
    <w:multiLevelType w:val="hybridMultilevel"/>
    <w:tmpl w:val="40D21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5D1112C2"/>
    <w:multiLevelType w:val="hybridMultilevel"/>
    <w:tmpl w:val="88B40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5DA14554"/>
    <w:multiLevelType w:val="hybridMultilevel"/>
    <w:tmpl w:val="D82CC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E2B6FAA"/>
    <w:multiLevelType w:val="hybridMultilevel"/>
    <w:tmpl w:val="5734D54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2" w15:restartNumberingAfterBreak="0">
    <w:nsid w:val="5E610B19"/>
    <w:multiLevelType w:val="multilevel"/>
    <w:tmpl w:val="D7DA84C4"/>
    <w:lvl w:ilvl="0">
      <w:start w:val="1"/>
      <w:numFmt w:val="decimal"/>
      <w:lvlText w:val="9.2.%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5E7567E6"/>
    <w:multiLevelType w:val="hybridMultilevel"/>
    <w:tmpl w:val="47062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5EE1175F"/>
    <w:multiLevelType w:val="hybridMultilevel"/>
    <w:tmpl w:val="7FECF5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5F7308FE"/>
    <w:multiLevelType w:val="hybridMultilevel"/>
    <w:tmpl w:val="76BA2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6" w15:restartNumberingAfterBreak="0">
    <w:nsid w:val="5FA20E72"/>
    <w:multiLevelType w:val="hybridMultilevel"/>
    <w:tmpl w:val="DF3A3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61507B81"/>
    <w:multiLevelType w:val="hybridMultilevel"/>
    <w:tmpl w:val="90B04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62437061"/>
    <w:multiLevelType w:val="hybridMultilevel"/>
    <w:tmpl w:val="ED36D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24A722B"/>
    <w:multiLevelType w:val="hybridMultilevel"/>
    <w:tmpl w:val="D07A7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2AA6726"/>
    <w:multiLevelType w:val="hybridMultilevel"/>
    <w:tmpl w:val="AD922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63353B55"/>
    <w:multiLevelType w:val="hybridMultilevel"/>
    <w:tmpl w:val="C6E49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3505199"/>
    <w:multiLevelType w:val="hybridMultilevel"/>
    <w:tmpl w:val="5CA46568"/>
    <w:lvl w:ilvl="0" w:tplc="7F26616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63DE7836"/>
    <w:multiLevelType w:val="hybridMultilevel"/>
    <w:tmpl w:val="13A889FC"/>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64EF03AA"/>
    <w:multiLevelType w:val="hybridMultilevel"/>
    <w:tmpl w:val="5B4CFDA6"/>
    <w:lvl w:ilvl="0" w:tplc="7F2661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5" w15:restartNumberingAfterBreak="0">
    <w:nsid w:val="65D14498"/>
    <w:multiLevelType w:val="hybridMultilevel"/>
    <w:tmpl w:val="99605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5D2780E"/>
    <w:multiLevelType w:val="hybridMultilevel"/>
    <w:tmpl w:val="071E4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6522E83"/>
    <w:multiLevelType w:val="hybridMultilevel"/>
    <w:tmpl w:val="363AC7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67B3055E"/>
    <w:multiLevelType w:val="hybridMultilevel"/>
    <w:tmpl w:val="3D1E1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15:restartNumberingAfterBreak="0">
    <w:nsid w:val="67D401AA"/>
    <w:multiLevelType w:val="hybridMultilevel"/>
    <w:tmpl w:val="9224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683E62C4"/>
    <w:multiLevelType w:val="hybridMultilevel"/>
    <w:tmpl w:val="1D7A5852"/>
    <w:lvl w:ilvl="0" w:tplc="EC3EC7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1" w15:restartNumberingAfterBreak="0">
    <w:nsid w:val="6841640B"/>
    <w:multiLevelType w:val="hybridMultilevel"/>
    <w:tmpl w:val="691CB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85B28DF"/>
    <w:multiLevelType w:val="hybridMultilevel"/>
    <w:tmpl w:val="3B1E39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3" w15:restartNumberingAfterBreak="0">
    <w:nsid w:val="68EA2801"/>
    <w:multiLevelType w:val="multilevel"/>
    <w:tmpl w:val="C458E3F6"/>
    <w:lvl w:ilvl="0">
      <w:start w:val="7"/>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4" w15:restartNumberingAfterBreak="0">
    <w:nsid w:val="696A644C"/>
    <w:multiLevelType w:val="hybridMultilevel"/>
    <w:tmpl w:val="09429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69745A23"/>
    <w:multiLevelType w:val="hybridMultilevel"/>
    <w:tmpl w:val="5830B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69CA3B15"/>
    <w:multiLevelType w:val="hybridMultilevel"/>
    <w:tmpl w:val="BDF88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6B597D46"/>
    <w:multiLevelType w:val="hybridMultilevel"/>
    <w:tmpl w:val="5F9421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6B932C60"/>
    <w:multiLevelType w:val="multilevel"/>
    <w:tmpl w:val="5778EA46"/>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BEC09B9"/>
    <w:multiLevelType w:val="hybridMultilevel"/>
    <w:tmpl w:val="6EA89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6BF26DE1"/>
    <w:multiLevelType w:val="multilevel"/>
    <w:tmpl w:val="204413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CD32C60"/>
    <w:multiLevelType w:val="hybridMultilevel"/>
    <w:tmpl w:val="3020A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6D743DAA"/>
    <w:multiLevelType w:val="hybridMultilevel"/>
    <w:tmpl w:val="B9E2B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6E4221B7"/>
    <w:multiLevelType w:val="hybridMultilevel"/>
    <w:tmpl w:val="21D8B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6F5600DC"/>
    <w:multiLevelType w:val="hybridMultilevel"/>
    <w:tmpl w:val="B2388E38"/>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6F6B1C16"/>
    <w:multiLevelType w:val="hybridMultilevel"/>
    <w:tmpl w:val="6B505A00"/>
    <w:lvl w:ilvl="0" w:tplc="00AE5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6" w15:restartNumberingAfterBreak="0">
    <w:nsid w:val="6F9276D4"/>
    <w:multiLevelType w:val="hybridMultilevel"/>
    <w:tmpl w:val="E558DF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7" w15:restartNumberingAfterBreak="0">
    <w:nsid w:val="6FA55D1B"/>
    <w:multiLevelType w:val="multilevel"/>
    <w:tmpl w:val="5ED0CC60"/>
    <w:lvl w:ilvl="0">
      <w:start w:val="7"/>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8" w15:restartNumberingAfterBreak="0">
    <w:nsid w:val="700B3768"/>
    <w:multiLevelType w:val="hybridMultilevel"/>
    <w:tmpl w:val="A016E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10B75A5"/>
    <w:multiLevelType w:val="hybridMultilevel"/>
    <w:tmpl w:val="BC2EB6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0" w15:restartNumberingAfterBreak="0">
    <w:nsid w:val="71C01415"/>
    <w:multiLevelType w:val="hybridMultilevel"/>
    <w:tmpl w:val="2084B7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1" w15:restartNumberingAfterBreak="0">
    <w:nsid w:val="72BA29B6"/>
    <w:multiLevelType w:val="hybridMultilevel"/>
    <w:tmpl w:val="C504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2C4121A"/>
    <w:multiLevelType w:val="hybridMultilevel"/>
    <w:tmpl w:val="33107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39B41DF"/>
    <w:multiLevelType w:val="hybridMultilevel"/>
    <w:tmpl w:val="772898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73B12D44"/>
    <w:multiLevelType w:val="hybridMultilevel"/>
    <w:tmpl w:val="9DDA6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4495B9F"/>
    <w:multiLevelType w:val="multilevel"/>
    <w:tmpl w:val="4AB4441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6" w15:restartNumberingAfterBreak="0">
    <w:nsid w:val="75366996"/>
    <w:multiLevelType w:val="hybridMultilevel"/>
    <w:tmpl w:val="C8AAA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7590785C"/>
    <w:multiLevelType w:val="hybridMultilevel"/>
    <w:tmpl w:val="7AA47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759F2C01"/>
    <w:multiLevelType w:val="hybridMultilevel"/>
    <w:tmpl w:val="DDA6C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75A62CAD"/>
    <w:multiLevelType w:val="hybridMultilevel"/>
    <w:tmpl w:val="3DF8A2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767255F2"/>
    <w:multiLevelType w:val="hybridMultilevel"/>
    <w:tmpl w:val="D09A6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767533BE"/>
    <w:multiLevelType w:val="hybridMultilevel"/>
    <w:tmpl w:val="4C76C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2" w15:restartNumberingAfterBreak="0">
    <w:nsid w:val="76850D38"/>
    <w:multiLevelType w:val="hybridMultilevel"/>
    <w:tmpl w:val="C0761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776665B9"/>
    <w:multiLevelType w:val="hybridMultilevel"/>
    <w:tmpl w:val="67DAA054"/>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4" w15:restartNumberingAfterBreak="0">
    <w:nsid w:val="77780B68"/>
    <w:multiLevelType w:val="hybridMultilevel"/>
    <w:tmpl w:val="A5D2E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77FD78EA"/>
    <w:multiLevelType w:val="hybridMultilevel"/>
    <w:tmpl w:val="163C5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784255C1"/>
    <w:multiLevelType w:val="hybridMultilevel"/>
    <w:tmpl w:val="086EB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7881376E"/>
    <w:multiLevelType w:val="hybridMultilevel"/>
    <w:tmpl w:val="7ACA2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78B91D12"/>
    <w:multiLevelType w:val="hybridMultilevel"/>
    <w:tmpl w:val="F88CD9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790D2FD0"/>
    <w:multiLevelType w:val="hybridMultilevel"/>
    <w:tmpl w:val="E15057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790E7189"/>
    <w:multiLevelType w:val="hybridMultilevel"/>
    <w:tmpl w:val="BA5AB5F8"/>
    <w:lvl w:ilvl="0" w:tplc="7F2661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79601D22"/>
    <w:multiLevelType w:val="multilevel"/>
    <w:tmpl w:val="BCE2BC6E"/>
    <w:lvl w:ilvl="0">
      <w:start w:val="8"/>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2" w15:restartNumberingAfterBreak="0">
    <w:nsid w:val="7991040A"/>
    <w:multiLevelType w:val="multilevel"/>
    <w:tmpl w:val="B4FCCCBA"/>
    <w:lvl w:ilvl="0">
      <w:start w:val="1"/>
      <w:numFmt w:val="decimal"/>
      <w:pStyle w:val="1"/>
      <w:lvlText w:val="%1."/>
      <w:lvlJc w:val="left"/>
      <w:pPr>
        <w:ind w:left="900" w:hanging="360"/>
      </w:pPr>
      <w:rPr>
        <w:rFonts w:cs="Times New Roman" w:hint="default"/>
        <w:b w:val="0"/>
      </w:rPr>
    </w:lvl>
    <w:lvl w:ilvl="1">
      <w:start w:val="1"/>
      <w:numFmt w:val="decimal"/>
      <w:isLgl/>
      <w:lvlText w:val="%1.%2."/>
      <w:lvlJc w:val="left"/>
      <w:pPr>
        <w:ind w:left="1260" w:hanging="720"/>
      </w:pPr>
      <w:rPr>
        <w:rFonts w:cs="Times New Roman" w:hint="default"/>
        <w:b w:val="0"/>
      </w:rPr>
    </w:lvl>
    <w:lvl w:ilvl="2">
      <w:start w:val="1"/>
      <w:numFmt w:val="decimal"/>
      <w:isLgl/>
      <w:lvlText w:val="%1.%2.%3."/>
      <w:lvlJc w:val="left"/>
      <w:pPr>
        <w:ind w:left="1260" w:hanging="720"/>
      </w:pPr>
      <w:rPr>
        <w:rFonts w:cs="Times New Roman" w:hint="default"/>
        <w:b w:val="0"/>
      </w:rPr>
    </w:lvl>
    <w:lvl w:ilvl="3">
      <w:start w:val="1"/>
      <w:numFmt w:val="decimal"/>
      <w:isLgl/>
      <w:lvlText w:val="%1.%2.%3.%4."/>
      <w:lvlJc w:val="left"/>
      <w:pPr>
        <w:ind w:left="1620" w:hanging="1080"/>
      </w:pPr>
      <w:rPr>
        <w:rFonts w:cs="Times New Roman" w:hint="default"/>
        <w:b/>
      </w:rPr>
    </w:lvl>
    <w:lvl w:ilvl="4">
      <w:start w:val="1"/>
      <w:numFmt w:val="decimal"/>
      <w:isLgl/>
      <w:lvlText w:val="%1.%2.%3.%4.%5."/>
      <w:lvlJc w:val="left"/>
      <w:pPr>
        <w:ind w:left="1620" w:hanging="1080"/>
      </w:pPr>
      <w:rPr>
        <w:rFonts w:cs="Times New Roman" w:hint="default"/>
        <w:b/>
      </w:rPr>
    </w:lvl>
    <w:lvl w:ilvl="5">
      <w:start w:val="1"/>
      <w:numFmt w:val="decimal"/>
      <w:isLgl/>
      <w:lvlText w:val="%1.%2.%3.%4.%5.%6."/>
      <w:lvlJc w:val="left"/>
      <w:pPr>
        <w:ind w:left="1980" w:hanging="1440"/>
      </w:pPr>
      <w:rPr>
        <w:rFonts w:cs="Times New Roman" w:hint="default"/>
        <w:b/>
      </w:rPr>
    </w:lvl>
    <w:lvl w:ilvl="6">
      <w:start w:val="1"/>
      <w:numFmt w:val="decimal"/>
      <w:isLgl/>
      <w:lvlText w:val="%1.%2.%3.%4.%5.%6.%7."/>
      <w:lvlJc w:val="left"/>
      <w:pPr>
        <w:ind w:left="1980" w:hanging="1440"/>
      </w:pPr>
      <w:rPr>
        <w:rFonts w:cs="Times New Roman" w:hint="default"/>
        <w:b/>
      </w:rPr>
    </w:lvl>
    <w:lvl w:ilvl="7">
      <w:start w:val="1"/>
      <w:numFmt w:val="decimal"/>
      <w:isLgl/>
      <w:lvlText w:val="%1.%2.%3.%4.%5.%6.%7.%8."/>
      <w:lvlJc w:val="left"/>
      <w:pPr>
        <w:ind w:left="2340" w:hanging="1800"/>
      </w:pPr>
      <w:rPr>
        <w:rFonts w:cs="Times New Roman" w:hint="default"/>
        <w:b/>
      </w:rPr>
    </w:lvl>
    <w:lvl w:ilvl="8">
      <w:start w:val="1"/>
      <w:numFmt w:val="decimal"/>
      <w:isLgl/>
      <w:lvlText w:val="%1.%2.%3.%4.%5.%6.%7.%8.%9."/>
      <w:lvlJc w:val="left"/>
      <w:pPr>
        <w:ind w:left="2340" w:hanging="1800"/>
      </w:pPr>
      <w:rPr>
        <w:rFonts w:cs="Times New Roman" w:hint="default"/>
        <w:b/>
      </w:rPr>
    </w:lvl>
  </w:abstractNum>
  <w:abstractNum w:abstractNumId="273" w15:restartNumberingAfterBreak="0">
    <w:nsid w:val="79977421"/>
    <w:multiLevelType w:val="hybridMultilevel"/>
    <w:tmpl w:val="E334D2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4" w15:restartNumberingAfterBreak="0">
    <w:nsid w:val="79E05082"/>
    <w:multiLevelType w:val="hybridMultilevel"/>
    <w:tmpl w:val="956A7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7ADE7B31"/>
    <w:multiLevelType w:val="hybridMultilevel"/>
    <w:tmpl w:val="B192B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7B0C3DFC"/>
    <w:multiLevelType w:val="hybridMultilevel"/>
    <w:tmpl w:val="4D0C4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7B7D2ACD"/>
    <w:multiLevelType w:val="hybridMultilevel"/>
    <w:tmpl w:val="4F1076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7BD32171"/>
    <w:multiLevelType w:val="hybridMultilevel"/>
    <w:tmpl w:val="38BE5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7C116408"/>
    <w:multiLevelType w:val="hybridMultilevel"/>
    <w:tmpl w:val="9A3A3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7C1F725E"/>
    <w:multiLevelType w:val="hybridMultilevel"/>
    <w:tmpl w:val="9CAA8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7C5F2423"/>
    <w:multiLevelType w:val="hybridMultilevel"/>
    <w:tmpl w:val="21B0D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7CB759DB"/>
    <w:multiLevelType w:val="hybridMultilevel"/>
    <w:tmpl w:val="00AC3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7D963D36"/>
    <w:multiLevelType w:val="hybridMultilevel"/>
    <w:tmpl w:val="A5B8EC9A"/>
    <w:lvl w:ilvl="0" w:tplc="D2B29304">
      <w:start w:val="1"/>
      <w:numFmt w:val="decimal"/>
      <w:lvlText w:val="%1)"/>
      <w:lvlJc w:val="left"/>
      <w:pPr>
        <w:ind w:left="1114" w:hanging="4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4" w15:restartNumberingAfterBreak="0">
    <w:nsid w:val="7E02739C"/>
    <w:multiLevelType w:val="hybridMultilevel"/>
    <w:tmpl w:val="06205DC4"/>
    <w:lvl w:ilvl="0" w:tplc="04190011">
      <w:start w:val="1"/>
      <w:numFmt w:val="decimal"/>
      <w:lvlText w:val="%1)"/>
      <w:lvlJc w:val="left"/>
      <w:pPr>
        <w:ind w:left="4340" w:hanging="360"/>
      </w:pPr>
    </w:lvl>
    <w:lvl w:ilvl="1" w:tplc="04190019" w:tentative="1">
      <w:start w:val="1"/>
      <w:numFmt w:val="lowerLetter"/>
      <w:lvlText w:val="%2."/>
      <w:lvlJc w:val="left"/>
      <w:pPr>
        <w:ind w:left="5060" w:hanging="360"/>
      </w:pPr>
    </w:lvl>
    <w:lvl w:ilvl="2" w:tplc="0419001B" w:tentative="1">
      <w:start w:val="1"/>
      <w:numFmt w:val="lowerRoman"/>
      <w:lvlText w:val="%3."/>
      <w:lvlJc w:val="right"/>
      <w:pPr>
        <w:ind w:left="5780" w:hanging="180"/>
      </w:pPr>
    </w:lvl>
    <w:lvl w:ilvl="3" w:tplc="0419000F" w:tentative="1">
      <w:start w:val="1"/>
      <w:numFmt w:val="decimal"/>
      <w:lvlText w:val="%4."/>
      <w:lvlJc w:val="left"/>
      <w:pPr>
        <w:ind w:left="6500" w:hanging="360"/>
      </w:pPr>
    </w:lvl>
    <w:lvl w:ilvl="4" w:tplc="04190019" w:tentative="1">
      <w:start w:val="1"/>
      <w:numFmt w:val="lowerLetter"/>
      <w:lvlText w:val="%5."/>
      <w:lvlJc w:val="left"/>
      <w:pPr>
        <w:ind w:left="7220" w:hanging="360"/>
      </w:pPr>
    </w:lvl>
    <w:lvl w:ilvl="5" w:tplc="0419001B" w:tentative="1">
      <w:start w:val="1"/>
      <w:numFmt w:val="lowerRoman"/>
      <w:lvlText w:val="%6."/>
      <w:lvlJc w:val="right"/>
      <w:pPr>
        <w:ind w:left="7940" w:hanging="180"/>
      </w:pPr>
    </w:lvl>
    <w:lvl w:ilvl="6" w:tplc="0419000F" w:tentative="1">
      <w:start w:val="1"/>
      <w:numFmt w:val="decimal"/>
      <w:lvlText w:val="%7."/>
      <w:lvlJc w:val="left"/>
      <w:pPr>
        <w:ind w:left="8660" w:hanging="360"/>
      </w:pPr>
    </w:lvl>
    <w:lvl w:ilvl="7" w:tplc="04190019" w:tentative="1">
      <w:start w:val="1"/>
      <w:numFmt w:val="lowerLetter"/>
      <w:lvlText w:val="%8."/>
      <w:lvlJc w:val="left"/>
      <w:pPr>
        <w:ind w:left="9380" w:hanging="360"/>
      </w:pPr>
    </w:lvl>
    <w:lvl w:ilvl="8" w:tplc="0419001B" w:tentative="1">
      <w:start w:val="1"/>
      <w:numFmt w:val="lowerRoman"/>
      <w:lvlText w:val="%9."/>
      <w:lvlJc w:val="right"/>
      <w:pPr>
        <w:ind w:left="10100" w:hanging="180"/>
      </w:pPr>
    </w:lvl>
  </w:abstractNum>
  <w:abstractNum w:abstractNumId="285" w15:restartNumberingAfterBreak="0">
    <w:nsid w:val="7E2C3BC4"/>
    <w:multiLevelType w:val="hybridMultilevel"/>
    <w:tmpl w:val="3FF4F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7E5E2C49"/>
    <w:multiLevelType w:val="hybridMultilevel"/>
    <w:tmpl w:val="61A43E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7" w15:restartNumberingAfterBreak="0">
    <w:nsid w:val="7EFB2C07"/>
    <w:multiLevelType w:val="hybridMultilevel"/>
    <w:tmpl w:val="8C8C43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7F2D2418"/>
    <w:multiLevelType w:val="hybridMultilevel"/>
    <w:tmpl w:val="F0ACB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7F595A2E"/>
    <w:multiLevelType w:val="hybridMultilevel"/>
    <w:tmpl w:val="CB982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7F84360E"/>
    <w:multiLevelType w:val="hybridMultilevel"/>
    <w:tmpl w:val="099CE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7FD305EF"/>
    <w:multiLevelType w:val="hybridMultilevel"/>
    <w:tmpl w:val="B8762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0"/>
  </w:num>
  <w:num w:numId="2">
    <w:abstractNumId w:val="283"/>
  </w:num>
  <w:num w:numId="3">
    <w:abstractNumId w:val="272"/>
  </w:num>
  <w:num w:numId="4">
    <w:abstractNumId w:val="117"/>
  </w:num>
  <w:num w:numId="5">
    <w:abstractNumId w:val="134"/>
  </w:num>
  <w:num w:numId="6">
    <w:abstractNumId w:val="53"/>
  </w:num>
  <w:num w:numId="7">
    <w:abstractNumId w:val="216"/>
  </w:num>
  <w:num w:numId="8">
    <w:abstractNumId w:val="143"/>
  </w:num>
  <w:num w:numId="9">
    <w:abstractNumId w:val="45"/>
  </w:num>
  <w:num w:numId="10">
    <w:abstractNumId w:val="195"/>
  </w:num>
  <w:num w:numId="11">
    <w:abstractNumId w:val="29"/>
  </w:num>
  <w:num w:numId="12">
    <w:abstractNumId w:val="189"/>
  </w:num>
  <w:num w:numId="13">
    <w:abstractNumId w:val="215"/>
  </w:num>
  <w:num w:numId="14">
    <w:abstractNumId w:val="200"/>
  </w:num>
  <w:num w:numId="15">
    <w:abstractNumId w:val="148"/>
  </w:num>
  <w:num w:numId="16">
    <w:abstractNumId w:val="130"/>
  </w:num>
  <w:num w:numId="17">
    <w:abstractNumId w:val="240"/>
  </w:num>
  <w:num w:numId="18">
    <w:abstractNumId w:val="38"/>
  </w:num>
  <w:num w:numId="19">
    <w:abstractNumId w:val="188"/>
  </w:num>
  <w:num w:numId="20">
    <w:abstractNumId w:val="112"/>
  </w:num>
  <w:num w:numId="21">
    <w:abstractNumId w:val="212"/>
  </w:num>
  <w:num w:numId="22">
    <w:abstractNumId w:val="96"/>
  </w:num>
  <w:num w:numId="23">
    <w:abstractNumId w:val="163"/>
  </w:num>
  <w:num w:numId="24">
    <w:abstractNumId w:val="127"/>
  </w:num>
  <w:num w:numId="25">
    <w:abstractNumId w:val="145"/>
  </w:num>
  <w:num w:numId="26">
    <w:abstractNumId w:val="91"/>
  </w:num>
  <w:num w:numId="27">
    <w:abstractNumId w:val="133"/>
  </w:num>
  <w:num w:numId="28">
    <w:abstractNumId w:val="269"/>
  </w:num>
  <w:num w:numId="29">
    <w:abstractNumId w:val="206"/>
  </w:num>
  <w:num w:numId="30">
    <w:abstractNumId w:val="227"/>
  </w:num>
  <w:num w:numId="31">
    <w:abstractNumId w:val="259"/>
  </w:num>
  <w:num w:numId="32">
    <w:abstractNumId w:val="116"/>
  </w:num>
  <w:num w:numId="33">
    <w:abstractNumId w:val="177"/>
  </w:num>
  <w:num w:numId="34">
    <w:abstractNumId w:val="197"/>
  </w:num>
  <w:num w:numId="35">
    <w:abstractNumId w:val="88"/>
  </w:num>
  <w:num w:numId="36">
    <w:abstractNumId w:val="48"/>
  </w:num>
  <w:num w:numId="37">
    <w:abstractNumId w:val="126"/>
  </w:num>
  <w:num w:numId="38">
    <w:abstractNumId w:val="253"/>
  </w:num>
  <w:num w:numId="39">
    <w:abstractNumId w:val="17"/>
  </w:num>
  <w:num w:numId="40">
    <w:abstractNumId w:val="233"/>
  </w:num>
  <w:num w:numId="41">
    <w:abstractNumId w:val="277"/>
  </w:num>
  <w:num w:numId="42">
    <w:abstractNumId w:val="61"/>
  </w:num>
  <w:num w:numId="43">
    <w:abstractNumId w:val="271"/>
  </w:num>
  <w:num w:numId="44">
    <w:abstractNumId w:val="153"/>
  </w:num>
  <w:num w:numId="45">
    <w:abstractNumId w:val="81"/>
  </w:num>
  <w:num w:numId="46">
    <w:abstractNumId w:val="287"/>
  </w:num>
  <w:num w:numId="47">
    <w:abstractNumId w:val="98"/>
  </w:num>
  <w:num w:numId="48">
    <w:abstractNumId w:val="171"/>
  </w:num>
  <w:num w:numId="49">
    <w:abstractNumId w:val="135"/>
  </w:num>
  <w:num w:numId="50">
    <w:abstractNumId w:val="237"/>
  </w:num>
  <w:num w:numId="51">
    <w:abstractNumId w:val="144"/>
  </w:num>
  <w:num w:numId="52">
    <w:abstractNumId w:val="51"/>
  </w:num>
  <w:num w:numId="53">
    <w:abstractNumId w:val="268"/>
  </w:num>
  <w:num w:numId="54">
    <w:abstractNumId w:val="44"/>
  </w:num>
  <w:num w:numId="55">
    <w:abstractNumId w:val="5"/>
  </w:num>
  <w:num w:numId="56">
    <w:abstractNumId w:val="84"/>
  </w:num>
  <w:num w:numId="57">
    <w:abstractNumId w:val="284"/>
  </w:num>
  <w:num w:numId="58">
    <w:abstractNumId w:val="124"/>
  </w:num>
  <w:num w:numId="59">
    <w:abstractNumId w:val="83"/>
  </w:num>
  <w:num w:numId="60">
    <w:abstractNumId w:val="238"/>
  </w:num>
  <w:num w:numId="61">
    <w:abstractNumId w:val="72"/>
  </w:num>
  <w:num w:numId="62">
    <w:abstractNumId w:val="23"/>
  </w:num>
  <w:num w:numId="63">
    <w:abstractNumId w:val="64"/>
  </w:num>
  <w:num w:numId="64">
    <w:abstractNumId w:val="183"/>
  </w:num>
  <w:num w:numId="65">
    <w:abstractNumId w:val="26"/>
  </w:num>
  <w:num w:numId="66">
    <w:abstractNumId w:val="109"/>
  </w:num>
  <w:num w:numId="67">
    <w:abstractNumId w:val="101"/>
  </w:num>
  <w:num w:numId="68">
    <w:abstractNumId w:val="255"/>
  </w:num>
  <w:num w:numId="69">
    <w:abstractNumId w:val="139"/>
  </w:num>
  <w:num w:numId="70">
    <w:abstractNumId w:val="89"/>
  </w:num>
  <w:num w:numId="71">
    <w:abstractNumId w:val="18"/>
  </w:num>
  <w:num w:numId="72">
    <w:abstractNumId w:val="79"/>
  </w:num>
  <w:num w:numId="73">
    <w:abstractNumId w:val="54"/>
  </w:num>
  <w:num w:numId="74">
    <w:abstractNumId w:val="129"/>
  </w:num>
  <w:num w:numId="75">
    <w:abstractNumId w:val="24"/>
  </w:num>
  <w:num w:numId="76">
    <w:abstractNumId w:val="286"/>
  </w:num>
  <w:num w:numId="77">
    <w:abstractNumId w:val="136"/>
  </w:num>
  <w:num w:numId="78">
    <w:abstractNumId w:val="165"/>
  </w:num>
  <w:num w:numId="79">
    <w:abstractNumId w:val="6"/>
  </w:num>
  <w:num w:numId="80">
    <w:abstractNumId w:val="250"/>
  </w:num>
  <w:num w:numId="81">
    <w:abstractNumId w:val="122"/>
  </w:num>
  <w:num w:numId="82">
    <w:abstractNumId w:val="232"/>
  </w:num>
  <w:num w:numId="83">
    <w:abstractNumId w:val="247"/>
  </w:num>
  <w:num w:numId="84">
    <w:abstractNumId w:val="176"/>
  </w:num>
  <w:num w:numId="85">
    <w:abstractNumId w:val="114"/>
  </w:num>
  <w:num w:numId="86">
    <w:abstractNumId w:val="73"/>
  </w:num>
  <w:num w:numId="87">
    <w:abstractNumId w:val="190"/>
  </w:num>
  <w:num w:numId="88">
    <w:abstractNumId w:val="211"/>
  </w:num>
  <w:num w:numId="89">
    <w:abstractNumId w:val="181"/>
  </w:num>
  <w:num w:numId="90">
    <w:abstractNumId w:val="146"/>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0"/>
  </w:num>
  <w:num w:numId="93">
    <w:abstractNumId w:val="140"/>
  </w:num>
  <w:num w:numId="94">
    <w:abstractNumId w:val="27"/>
  </w:num>
  <w:num w:numId="95">
    <w:abstractNumId w:val="68"/>
  </w:num>
  <w:num w:numId="96">
    <w:abstractNumId w:val="249"/>
  </w:num>
  <w:num w:numId="97">
    <w:abstractNumId w:val="62"/>
  </w:num>
  <w:num w:numId="98">
    <w:abstractNumId w:val="273"/>
  </w:num>
  <w:num w:numId="99">
    <w:abstractNumId w:val="28"/>
  </w:num>
  <w:num w:numId="100">
    <w:abstractNumId w:val="52"/>
  </w:num>
  <w:num w:numId="101">
    <w:abstractNumId w:val="245"/>
  </w:num>
  <w:num w:numId="102">
    <w:abstractNumId w:val="46"/>
  </w:num>
  <w:num w:numId="103">
    <w:abstractNumId w:val="214"/>
  </w:num>
  <w:num w:numId="104">
    <w:abstractNumId w:val="7"/>
  </w:num>
  <w:num w:numId="105">
    <w:abstractNumId w:val="168"/>
  </w:num>
  <w:num w:numId="106">
    <w:abstractNumId w:val="246"/>
  </w:num>
  <w:num w:numId="107">
    <w:abstractNumId w:val="263"/>
  </w:num>
  <w:num w:numId="108">
    <w:abstractNumId w:val="32"/>
  </w:num>
  <w:num w:numId="109">
    <w:abstractNumId w:val="278"/>
  </w:num>
  <w:num w:numId="110">
    <w:abstractNumId w:val="118"/>
  </w:num>
  <w:num w:numId="111">
    <w:abstractNumId w:val="261"/>
  </w:num>
  <w:num w:numId="112">
    <w:abstractNumId w:val="173"/>
  </w:num>
  <w:num w:numId="113">
    <w:abstractNumId w:val="76"/>
  </w:num>
  <w:num w:numId="114">
    <w:abstractNumId w:val="207"/>
  </w:num>
  <w:num w:numId="115">
    <w:abstractNumId w:val="174"/>
  </w:num>
  <w:num w:numId="116">
    <w:abstractNumId w:val="167"/>
  </w:num>
  <w:num w:numId="117">
    <w:abstractNumId w:val="97"/>
  </w:num>
  <w:num w:numId="118">
    <w:abstractNumId w:val="228"/>
  </w:num>
  <w:num w:numId="119">
    <w:abstractNumId w:val="217"/>
  </w:num>
  <w:num w:numId="120">
    <w:abstractNumId w:val="11"/>
  </w:num>
  <w:num w:numId="121">
    <w:abstractNumId w:val="221"/>
  </w:num>
  <w:num w:numId="122">
    <w:abstractNumId w:val="10"/>
  </w:num>
  <w:num w:numId="123">
    <w:abstractNumId w:val="205"/>
  </w:num>
  <w:num w:numId="124">
    <w:abstractNumId w:val="30"/>
  </w:num>
  <w:num w:numId="125">
    <w:abstractNumId w:val="186"/>
  </w:num>
  <w:num w:numId="126">
    <w:abstractNumId w:val="56"/>
  </w:num>
  <w:num w:numId="127">
    <w:abstractNumId w:val="157"/>
  </w:num>
  <w:num w:numId="128">
    <w:abstractNumId w:val="41"/>
  </w:num>
  <w:num w:numId="129">
    <w:abstractNumId w:val="229"/>
  </w:num>
  <w:num w:numId="130">
    <w:abstractNumId w:val="57"/>
  </w:num>
  <w:num w:numId="131">
    <w:abstractNumId w:val="141"/>
  </w:num>
  <w:num w:numId="132">
    <w:abstractNumId w:val="154"/>
  </w:num>
  <w:num w:numId="133">
    <w:abstractNumId w:val="256"/>
  </w:num>
  <w:num w:numId="134">
    <w:abstractNumId w:val="121"/>
  </w:num>
  <w:num w:numId="135">
    <w:abstractNumId w:val="63"/>
  </w:num>
  <w:num w:numId="136">
    <w:abstractNumId w:val="94"/>
  </w:num>
  <w:num w:numId="137">
    <w:abstractNumId w:val="224"/>
  </w:num>
  <w:num w:numId="138">
    <w:abstractNumId w:val="242"/>
  </w:num>
  <w:num w:numId="139">
    <w:abstractNumId w:val="37"/>
  </w:num>
  <w:num w:numId="140">
    <w:abstractNumId w:val="198"/>
  </w:num>
  <w:num w:numId="141">
    <w:abstractNumId w:val="210"/>
  </w:num>
  <w:num w:numId="142">
    <w:abstractNumId w:val="55"/>
  </w:num>
  <w:num w:numId="143">
    <w:abstractNumId w:val="220"/>
  </w:num>
  <w:num w:numId="144">
    <w:abstractNumId w:val="125"/>
  </w:num>
  <w:num w:numId="145">
    <w:abstractNumId w:val="123"/>
  </w:num>
  <w:num w:numId="146">
    <w:abstractNumId w:val="201"/>
  </w:num>
  <w:num w:numId="147">
    <w:abstractNumId w:val="93"/>
  </w:num>
  <w:num w:numId="148">
    <w:abstractNumId w:val="275"/>
  </w:num>
  <w:num w:numId="149">
    <w:abstractNumId w:val="213"/>
  </w:num>
  <w:num w:numId="150">
    <w:abstractNumId w:val="164"/>
  </w:num>
  <w:num w:numId="151">
    <w:abstractNumId w:val="260"/>
  </w:num>
  <w:num w:numId="152">
    <w:abstractNumId w:val="131"/>
  </w:num>
  <w:num w:numId="153">
    <w:abstractNumId w:val="162"/>
  </w:num>
  <w:num w:numId="154">
    <w:abstractNumId w:val="132"/>
  </w:num>
  <w:num w:numId="155">
    <w:abstractNumId w:val="219"/>
  </w:num>
  <w:num w:numId="156">
    <w:abstractNumId w:val="16"/>
  </w:num>
  <w:num w:numId="157">
    <w:abstractNumId w:val="203"/>
  </w:num>
  <w:num w:numId="158">
    <w:abstractNumId w:val="33"/>
  </w:num>
  <w:num w:numId="159">
    <w:abstractNumId w:val="115"/>
  </w:num>
  <w:num w:numId="160">
    <w:abstractNumId w:val="147"/>
  </w:num>
  <w:num w:numId="161">
    <w:abstractNumId w:val="128"/>
  </w:num>
  <w:num w:numId="162">
    <w:abstractNumId w:val="202"/>
  </w:num>
  <w:num w:numId="163">
    <w:abstractNumId w:val="161"/>
  </w:num>
  <w:num w:numId="164">
    <w:abstractNumId w:val="9"/>
  </w:num>
  <w:num w:numId="165">
    <w:abstractNumId w:val="175"/>
  </w:num>
  <w:num w:numId="166">
    <w:abstractNumId w:val="151"/>
  </w:num>
  <w:num w:numId="167">
    <w:abstractNumId w:val="34"/>
  </w:num>
  <w:num w:numId="168">
    <w:abstractNumId w:val="77"/>
  </w:num>
  <w:num w:numId="169">
    <w:abstractNumId w:val="43"/>
  </w:num>
  <w:num w:numId="170">
    <w:abstractNumId w:val="226"/>
  </w:num>
  <w:num w:numId="171">
    <w:abstractNumId w:val="65"/>
  </w:num>
  <w:num w:numId="172">
    <w:abstractNumId w:val="274"/>
  </w:num>
  <w:num w:numId="173">
    <w:abstractNumId w:val="257"/>
  </w:num>
  <w:num w:numId="174">
    <w:abstractNumId w:val="22"/>
  </w:num>
  <w:num w:numId="175">
    <w:abstractNumId w:val="244"/>
  </w:num>
  <w:num w:numId="176">
    <w:abstractNumId w:val="67"/>
  </w:num>
  <w:num w:numId="177">
    <w:abstractNumId w:val="270"/>
  </w:num>
  <w:num w:numId="178">
    <w:abstractNumId w:val="90"/>
  </w:num>
  <w:num w:numId="179">
    <w:abstractNumId w:val="166"/>
  </w:num>
  <w:num w:numId="180">
    <w:abstractNumId w:val="179"/>
  </w:num>
  <w:num w:numId="181">
    <w:abstractNumId w:val="102"/>
  </w:num>
  <w:num w:numId="182">
    <w:abstractNumId w:val="59"/>
  </w:num>
  <w:num w:numId="183">
    <w:abstractNumId w:val="100"/>
  </w:num>
  <w:num w:numId="184">
    <w:abstractNumId w:val="265"/>
  </w:num>
  <w:num w:numId="185">
    <w:abstractNumId w:val="208"/>
  </w:num>
  <w:num w:numId="186">
    <w:abstractNumId w:val="155"/>
  </w:num>
  <w:num w:numId="187">
    <w:abstractNumId w:val="152"/>
  </w:num>
  <w:num w:numId="188">
    <w:abstractNumId w:val="85"/>
  </w:num>
  <w:num w:numId="189">
    <w:abstractNumId w:val="137"/>
  </w:num>
  <w:num w:numId="190">
    <w:abstractNumId w:val="281"/>
  </w:num>
  <w:num w:numId="191">
    <w:abstractNumId w:val="113"/>
  </w:num>
  <w:num w:numId="192">
    <w:abstractNumId w:val="111"/>
  </w:num>
  <w:num w:numId="193">
    <w:abstractNumId w:val="75"/>
  </w:num>
  <w:num w:numId="194">
    <w:abstractNumId w:val="99"/>
  </w:num>
  <w:num w:numId="195">
    <w:abstractNumId w:val="231"/>
  </w:num>
  <w:num w:numId="196">
    <w:abstractNumId w:val="35"/>
  </w:num>
  <w:num w:numId="197">
    <w:abstractNumId w:val="4"/>
  </w:num>
  <w:num w:numId="198">
    <w:abstractNumId w:val="178"/>
  </w:num>
  <w:num w:numId="199">
    <w:abstractNumId w:val="258"/>
  </w:num>
  <w:num w:numId="200">
    <w:abstractNumId w:val="191"/>
  </w:num>
  <w:num w:numId="201">
    <w:abstractNumId w:val="149"/>
  </w:num>
  <w:num w:numId="202">
    <w:abstractNumId w:val="192"/>
  </w:num>
  <w:num w:numId="203">
    <w:abstractNumId w:val="251"/>
  </w:num>
  <w:num w:numId="204">
    <w:abstractNumId w:val="239"/>
  </w:num>
  <w:num w:numId="205">
    <w:abstractNumId w:val="288"/>
  </w:num>
  <w:num w:numId="206">
    <w:abstractNumId w:val="13"/>
  </w:num>
  <w:num w:numId="207">
    <w:abstractNumId w:val="180"/>
  </w:num>
  <w:num w:numId="208">
    <w:abstractNumId w:val="110"/>
  </w:num>
  <w:num w:numId="209">
    <w:abstractNumId w:val="74"/>
  </w:num>
  <w:num w:numId="210">
    <w:abstractNumId w:val="204"/>
  </w:num>
  <w:num w:numId="211">
    <w:abstractNumId w:val="159"/>
  </w:num>
  <w:num w:numId="212">
    <w:abstractNumId w:val="267"/>
  </w:num>
  <w:num w:numId="213">
    <w:abstractNumId w:val="70"/>
  </w:num>
  <w:num w:numId="214">
    <w:abstractNumId w:val="20"/>
  </w:num>
  <w:num w:numId="215">
    <w:abstractNumId w:val="170"/>
  </w:num>
  <w:num w:numId="216">
    <w:abstractNumId w:val="87"/>
  </w:num>
  <w:num w:numId="217">
    <w:abstractNumId w:val="8"/>
  </w:num>
  <w:num w:numId="218">
    <w:abstractNumId w:val="280"/>
  </w:num>
  <w:num w:numId="219">
    <w:abstractNumId w:val="209"/>
  </w:num>
  <w:num w:numId="220">
    <w:abstractNumId w:val="47"/>
  </w:num>
  <w:num w:numId="221">
    <w:abstractNumId w:val="264"/>
  </w:num>
  <w:num w:numId="222">
    <w:abstractNumId w:val="279"/>
  </w:num>
  <w:num w:numId="223">
    <w:abstractNumId w:val="60"/>
  </w:num>
  <w:num w:numId="224">
    <w:abstractNumId w:val="156"/>
  </w:num>
  <w:num w:numId="225">
    <w:abstractNumId w:val="12"/>
  </w:num>
  <w:num w:numId="226">
    <w:abstractNumId w:val="199"/>
  </w:num>
  <w:num w:numId="227">
    <w:abstractNumId w:val="243"/>
  </w:num>
  <w:num w:numId="228">
    <w:abstractNumId w:val="223"/>
  </w:num>
  <w:num w:numId="229">
    <w:abstractNumId w:val="289"/>
  </w:num>
  <w:num w:numId="230">
    <w:abstractNumId w:val="80"/>
  </w:num>
  <w:num w:numId="231">
    <w:abstractNumId w:val="241"/>
  </w:num>
  <w:num w:numId="232">
    <w:abstractNumId w:val="158"/>
  </w:num>
  <w:num w:numId="233">
    <w:abstractNumId w:val="86"/>
  </w:num>
  <w:num w:numId="234">
    <w:abstractNumId w:val="71"/>
  </w:num>
  <w:num w:numId="235">
    <w:abstractNumId w:val="78"/>
  </w:num>
  <w:num w:numId="236">
    <w:abstractNumId w:val="138"/>
  </w:num>
  <w:num w:numId="237">
    <w:abstractNumId w:val="31"/>
  </w:num>
  <w:num w:numId="238">
    <w:abstractNumId w:val="105"/>
  </w:num>
  <w:num w:numId="239">
    <w:abstractNumId w:val="262"/>
  </w:num>
  <w:num w:numId="240">
    <w:abstractNumId w:val="49"/>
  </w:num>
  <w:num w:numId="241">
    <w:abstractNumId w:val="160"/>
  </w:num>
  <w:num w:numId="242">
    <w:abstractNumId w:val="235"/>
  </w:num>
  <w:num w:numId="243">
    <w:abstractNumId w:val="119"/>
  </w:num>
  <w:num w:numId="244">
    <w:abstractNumId w:val="285"/>
  </w:num>
  <w:num w:numId="245">
    <w:abstractNumId w:val="82"/>
  </w:num>
  <w:num w:numId="246">
    <w:abstractNumId w:val="196"/>
  </w:num>
  <w:num w:numId="247">
    <w:abstractNumId w:val="225"/>
  </w:num>
  <w:num w:numId="248">
    <w:abstractNumId w:val="291"/>
  </w:num>
  <w:num w:numId="249">
    <w:abstractNumId w:val="95"/>
  </w:num>
  <w:num w:numId="250">
    <w:abstractNumId w:val="252"/>
  </w:num>
  <w:num w:numId="251">
    <w:abstractNumId w:val="15"/>
  </w:num>
  <w:num w:numId="252">
    <w:abstractNumId w:val="172"/>
  </w:num>
  <w:num w:numId="253">
    <w:abstractNumId w:val="58"/>
  </w:num>
  <w:num w:numId="254">
    <w:abstractNumId w:val="222"/>
  </w:num>
  <w:num w:numId="255">
    <w:abstractNumId w:val="218"/>
  </w:num>
  <w:num w:numId="256">
    <w:abstractNumId w:val="184"/>
  </w:num>
  <w:num w:numId="257">
    <w:abstractNumId w:val="92"/>
  </w:num>
  <w:num w:numId="258">
    <w:abstractNumId w:val="234"/>
  </w:num>
  <w:num w:numId="259">
    <w:abstractNumId w:val="290"/>
  </w:num>
  <w:num w:numId="260">
    <w:abstractNumId w:val="36"/>
  </w:num>
  <w:num w:numId="261">
    <w:abstractNumId w:val="120"/>
  </w:num>
  <w:num w:numId="262">
    <w:abstractNumId w:val="276"/>
  </w:num>
  <w:num w:numId="263">
    <w:abstractNumId w:val="69"/>
  </w:num>
  <w:num w:numId="264">
    <w:abstractNumId w:val="106"/>
  </w:num>
  <w:num w:numId="265">
    <w:abstractNumId w:val="42"/>
  </w:num>
  <w:num w:numId="266">
    <w:abstractNumId w:val="50"/>
  </w:num>
  <w:num w:numId="267">
    <w:abstractNumId w:val="266"/>
  </w:num>
  <w:num w:numId="268">
    <w:abstractNumId w:val="39"/>
  </w:num>
  <w:num w:numId="269">
    <w:abstractNumId w:val="236"/>
  </w:num>
  <w:num w:numId="270">
    <w:abstractNumId w:val="182"/>
  </w:num>
  <w:num w:numId="271">
    <w:abstractNumId w:val="194"/>
  </w:num>
  <w:num w:numId="272">
    <w:abstractNumId w:val="103"/>
  </w:num>
  <w:num w:numId="273">
    <w:abstractNumId w:val="254"/>
  </w:num>
  <w:num w:numId="274">
    <w:abstractNumId w:val="25"/>
  </w:num>
  <w:num w:numId="275">
    <w:abstractNumId w:val="108"/>
  </w:num>
  <w:num w:numId="276">
    <w:abstractNumId w:val="282"/>
  </w:num>
  <w:num w:numId="277">
    <w:abstractNumId w:val="19"/>
  </w:num>
  <w:num w:numId="278">
    <w:abstractNumId w:val="66"/>
  </w:num>
  <w:num w:numId="279">
    <w:abstractNumId w:val="21"/>
  </w:num>
  <w:num w:numId="280">
    <w:abstractNumId w:val="142"/>
  </w:num>
  <w:num w:numId="281">
    <w:abstractNumId w:val="107"/>
  </w:num>
  <w:num w:numId="282">
    <w:abstractNumId w:val="248"/>
  </w:num>
  <w:num w:numId="283">
    <w:abstractNumId w:val="187"/>
  </w:num>
  <w:num w:numId="284">
    <w:abstractNumId w:val="169"/>
  </w:num>
  <w:num w:numId="285">
    <w:abstractNumId w:val="185"/>
  </w:num>
  <w:num w:numId="286">
    <w:abstractNumId w:val="40"/>
  </w:num>
  <w:num w:numId="287">
    <w:abstractNumId w:val="193"/>
  </w:num>
  <w:num w:numId="288">
    <w:abstractNumId w:val="104"/>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8"/>
  <w:autoHyphenation/>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2E"/>
    <w:rsid w:val="000000E7"/>
    <w:rsid w:val="00000583"/>
    <w:rsid w:val="00001574"/>
    <w:rsid w:val="000017FB"/>
    <w:rsid w:val="0000204F"/>
    <w:rsid w:val="00004990"/>
    <w:rsid w:val="00005D72"/>
    <w:rsid w:val="00006315"/>
    <w:rsid w:val="000065F1"/>
    <w:rsid w:val="00007004"/>
    <w:rsid w:val="0000723F"/>
    <w:rsid w:val="0000780F"/>
    <w:rsid w:val="00010DB1"/>
    <w:rsid w:val="000113BA"/>
    <w:rsid w:val="00011857"/>
    <w:rsid w:val="00011886"/>
    <w:rsid w:val="00011A6B"/>
    <w:rsid w:val="000121EA"/>
    <w:rsid w:val="00012387"/>
    <w:rsid w:val="00012A00"/>
    <w:rsid w:val="000141F5"/>
    <w:rsid w:val="000145D4"/>
    <w:rsid w:val="00016FC2"/>
    <w:rsid w:val="000171D6"/>
    <w:rsid w:val="00017222"/>
    <w:rsid w:val="000174E1"/>
    <w:rsid w:val="00017B55"/>
    <w:rsid w:val="00017F8B"/>
    <w:rsid w:val="00021782"/>
    <w:rsid w:val="00021ECB"/>
    <w:rsid w:val="000225F3"/>
    <w:rsid w:val="00023195"/>
    <w:rsid w:val="000239C8"/>
    <w:rsid w:val="00025EAF"/>
    <w:rsid w:val="0002744E"/>
    <w:rsid w:val="00027A4D"/>
    <w:rsid w:val="00027B13"/>
    <w:rsid w:val="00027E8B"/>
    <w:rsid w:val="00030E4E"/>
    <w:rsid w:val="00032A0B"/>
    <w:rsid w:val="0003315C"/>
    <w:rsid w:val="00033344"/>
    <w:rsid w:val="00033F97"/>
    <w:rsid w:val="000349DF"/>
    <w:rsid w:val="000366A0"/>
    <w:rsid w:val="00037414"/>
    <w:rsid w:val="0004031F"/>
    <w:rsid w:val="000432D4"/>
    <w:rsid w:val="000440EF"/>
    <w:rsid w:val="000444F9"/>
    <w:rsid w:val="00044899"/>
    <w:rsid w:val="00046935"/>
    <w:rsid w:val="00047868"/>
    <w:rsid w:val="00047BD6"/>
    <w:rsid w:val="00050301"/>
    <w:rsid w:val="00050581"/>
    <w:rsid w:val="00051363"/>
    <w:rsid w:val="0005146B"/>
    <w:rsid w:val="00051F7B"/>
    <w:rsid w:val="0005310C"/>
    <w:rsid w:val="00053110"/>
    <w:rsid w:val="000535B1"/>
    <w:rsid w:val="00053EE5"/>
    <w:rsid w:val="000558E2"/>
    <w:rsid w:val="00055CAD"/>
    <w:rsid w:val="00056828"/>
    <w:rsid w:val="000569CB"/>
    <w:rsid w:val="000576E3"/>
    <w:rsid w:val="00057A05"/>
    <w:rsid w:val="00057A17"/>
    <w:rsid w:val="00057E05"/>
    <w:rsid w:val="00061D90"/>
    <w:rsid w:val="00062460"/>
    <w:rsid w:val="000629E8"/>
    <w:rsid w:val="00063865"/>
    <w:rsid w:val="0006407C"/>
    <w:rsid w:val="00064F91"/>
    <w:rsid w:val="00066DA0"/>
    <w:rsid w:val="0006794B"/>
    <w:rsid w:val="00067C47"/>
    <w:rsid w:val="00070AD4"/>
    <w:rsid w:val="00070E90"/>
    <w:rsid w:val="00072386"/>
    <w:rsid w:val="000724CE"/>
    <w:rsid w:val="00074485"/>
    <w:rsid w:val="000747D9"/>
    <w:rsid w:val="00074D54"/>
    <w:rsid w:val="00075C68"/>
    <w:rsid w:val="00076447"/>
    <w:rsid w:val="00077D3E"/>
    <w:rsid w:val="0008070A"/>
    <w:rsid w:val="00080786"/>
    <w:rsid w:val="00081EE3"/>
    <w:rsid w:val="00083749"/>
    <w:rsid w:val="00083918"/>
    <w:rsid w:val="00084262"/>
    <w:rsid w:val="000842E3"/>
    <w:rsid w:val="00084E6E"/>
    <w:rsid w:val="00084F48"/>
    <w:rsid w:val="00085DAF"/>
    <w:rsid w:val="00092AC0"/>
    <w:rsid w:val="00092BB5"/>
    <w:rsid w:val="00092E96"/>
    <w:rsid w:val="00094DBD"/>
    <w:rsid w:val="00094E1D"/>
    <w:rsid w:val="00095CA4"/>
    <w:rsid w:val="000964A2"/>
    <w:rsid w:val="00096BFC"/>
    <w:rsid w:val="0009702B"/>
    <w:rsid w:val="000979BF"/>
    <w:rsid w:val="00097E89"/>
    <w:rsid w:val="000A0864"/>
    <w:rsid w:val="000A0B9D"/>
    <w:rsid w:val="000A235E"/>
    <w:rsid w:val="000A3DF3"/>
    <w:rsid w:val="000A3FC1"/>
    <w:rsid w:val="000A416C"/>
    <w:rsid w:val="000A491E"/>
    <w:rsid w:val="000A4976"/>
    <w:rsid w:val="000A4DE8"/>
    <w:rsid w:val="000A6248"/>
    <w:rsid w:val="000A6F63"/>
    <w:rsid w:val="000A789E"/>
    <w:rsid w:val="000B03F4"/>
    <w:rsid w:val="000B15B1"/>
    <w:rsid w:val="000B1663"/>
    <w:rsid w:val="000B1D01"/>
    <w:rsid w:val="000B2108"/>
    <w:rsid w:val="000B23E9"/>
    <w:rsid w:val="000B2C0E"/>
    <w:rsid w:val="000B2D5C"/>
    <w:rsid w:val="000B2F59"/>
    <w:rsid w:val="000B3034"/>
    <w:rsid w:val="000B4A84"/>
    <w:rsid w:val="000B507C"/>
    <w:rsid w:val="000B5D97"/>
    <w:rsid w:val="000B705E"/>
    <w:rsid w:val="000B7391"/>
    <w:rsid w:val="000B7B75"/>
    <w:rsid w:val="000C0139"/>
    <w:rsid w:val="000C1544"/>
    <w:rsid w:val="000C16C7"/>
    <w:rsid w:val="000C1D49"/>
    <w:rsid w:val="000C1EB3"/>
    <w:rsid w:val="000C2894"/>
    <w:rsid w:val="000C3082"/>
    <w:rsid w:val="000C4288"/>
    <w:rsid w:val="000C4598"/>
    <w:rsid w:val="000C48E9"/>
    <w:rsid w:val="000C4AD6"/>
    <w:rsid w:val="000C4B94"/>
    <w:rsid w:val="000C5E30"/>
    <w:rsid w:val="000C6326"/>
    <w:rsid w:val="000C7ADA"/>
    <w:rsid w:val="000C7CA0"/>
    <w:rsid w:val="000D006E"/>
    <w:rsid w:val="000D0854"/>
    <w:rsid w:val="000D1807"/>
    <w:rsid w:val="000D24A8"/>
    <w:rsid w:val="000D3C4A"/>
    <w:rsid w:val="000D624D"/>
    <w:rsid w:val="000D77E2"/>
    <w:rsid w:val="000D7B64"/>
    <w:rsid w:val="000D7DEA"/>
    <w:rsid w:val="000E148E"/>
    <w:rsid w:val="000E26AD"/>
    <w:rsid w:val="000E27E2"/>
    <w:rsid w:val="000E333D"/>
    <w:rsid w:val="000E3BD5"/>
    <w:rsid w:val="000E4179"/>
    <w:rsid w:val="000E4756"/>
    <w:rsid w:val="000E5231"/>
    <w:rsid w:val="000E5B5B"/>
    <w:rsid w:val="000E6742"/>
    <w:rsid w:val="000E71C3"/>
    <w:rsid w:val="000E7E93"/>
    <w:rsid w:val="000F0960"/>
    <w:rsid w:val="000F25CC"/>
    <w:rsid w:val="000F2FA1"/>
    <w:rsid w:val="000F440A"/>
    <w:rsid w:val="000F4C98"/>
    <w:rsid w:val="000F74A5"/>
    <w:rsid w:val="00100C18"/>
    <w:rsid w:val="0010132D"/>
    <w:rsid w:val="00101BF7"/>
    <w:rsid w:val="00102677"/>
    <w:rsid w:val="001052D2"/>
    <w:rsid w:val="00105400"/>
    <w:rsid w:val="00107A0A"/>
    <w:rsid w:val="00107F62"/>
    <w:rsid w:val="001105FC"/>
    <w:rsid w:val="00110D0B"/>
    <w:rsid w:val="0011122B"/>
    <w:rsid w:val="001118CC"/>
    <w:rsid w:val="001120CD"/>
    <w:rsid w:val="00113452"/>
    <w:rsid w:val="00114C98"/>
    <w:rsid w:val="001153DB"/>
    <w:rsid w:val="00116D13"/>
    <w:rsid w:val="00117109"/>
    <w:rsid w:val="00117D0D"/>
    <w:rsid w:val="00120A06"/>
    <w:rsid w:val="00120D29"/>
    <w:rsid w:val="001210D9"/>
    <w:rsid w:val="00121206"/>
    <w:rsid w:val="001224CC"/>
    <w:rsid w:val="00122C61"/>
    <w:rsid w:val="00122DA7"/>
    <w:rsid w:val="00123295"/>
    <w:rsid w:val="001235B5"/>
    <w:rsid w:val="00123D6A"/>
    <w:rsid w:val="001242B3"/>
    <w:rsid w:val="00125523"/>
    <w:rsid w:val="00126B66"/>
    <w:rsid w:val="00127883"/>
    <w:rsid w:val="00127D45"/>
    <w:rsid w:val="00130510"/>
    <w:rsid w:val="0013108B"/>
    <w:rsid w:val="001315EC"/>
    <w:rsid w:val="0013237A"/>
    <w:rsid w:val="00134AAF"/>
    <w:rsid w:val="001373BA"/>
    <w:rsid w:val="001374E7"/>
    <w:rsid w:val="00140A90"/>
    <w:rsid w:val="00140D32"/>
    <w:rsid w:val="001411D3"/>
    <w:rsid w:val="00142571"/>
    <w:rsid w:val="00142587"/>
    <w:rsid w:val="00142DE2"/>
    <w:rsid w:val="001434EC"/>
    <w:rsid w:val="00143657"/>
    <w:rsid w:val="00143B4F"/>
    <w:rsid w:val="001446B8"/>
    <w:rsid w:val="00144D88"/>
    <w:rsid w:val="00145014"/>
    <w:rsid w:val="00146131"/>
    <w:rsid w:val="00146CF5"/>
    <w:rsid w:val="0014767D"/>
    <w:rsid w:val="0015039A"/>
    <w:rsid w:val="00150D06"/>
    <w:rsid w:val="001524C5"/>
    <w:rsid w:val="001528AE"/>
    <w:rsid w:val="001529C5"/>
    <w:rsid w:val="00152C6D"/>
    <w:rsid w:val="0015415A"/>
    <w:rsid w:val="00154206"/>
    <w:rsid w:val="00154B7B"/>
    <w:rsid w:val="00155518"/>
    <w:rsid w:val="001557C4"/>
    <w:rsid w:val="00156B9A"/>
    <w:rsid w:val="0016076A"/>
    <w:rsid w:val="00161DC7"/>
    <w:rsid w:val="001633D7"/>
    <w:rsid w:val="001636E2"/>
    <w:rsid w:val="0016501A"/>
    <w:rsid w:val="0016541D"/>
    <w:rsid w:val="00165D66"/>
    <w:rsid w:val="00166553"/>
    <w:rsid w:val="00167D46"/>
    <w:rsid w:val="001706AF"/>
    <w:rsid w:val="001715D5"/>
    <w:rsid w:val="00171827"/>
    <w:rsid w:val="00171CB7"/>
    <w:rsid w:val="00172C30"/>
    <w:rsid w:val="00173D08"/>
    <w:rsid w:val="00174E5F"/>
    <w:rsid w:val="0017586A"/>
    <w:rsid w:val="00176091"/>
    <w:rsid w:val="00176DF3"/>
    <w:rsid w:val="00177628"/>
    <w:rsid w:val="00180823"/>
    <w:rsid w:val="001811E6"/>
    <w:rsid w:val="001819A9"/>
    <w:rsid w:val="0018268C"/>
    <w:rsid w:val="00183D48"/>
    <w:rsid w:val="001847AA"/>
    <w:rsid w:val="00186269"/>
    <w:rsid w:val="001866F3"/>
    <w:rsid w:val="00187568"/>
    <w:rsid w:val="0018768C"/>
    <w:rsid w:val="00187E86"/>
    <w:rsid w:val="00190A44"/>
    <w:rsid w:val="00191B2A"/>
    <w:rsid w:val="00192859"/>
    <w:rsid w:val="00193E99"/>
    <w:rsid w:val="00194414"/>
    <w:rsid w:val="00194DC6"/>
    <w:rsid w:val="001960A9"/>
    <w:rsid w:val="001962D1"/>
    <w:rsid w:val="001964AB"/>
    <w:rsid w:val="001966B5"/>
    <w:rsid w:val="001975A9"/>
    <w:rsid w:val="001A0146"/>
    <w:rsid w:val="001A07CE"/>
    <w:rsid w:val="001A2136"/>
    <w:rsid w:val="001A24EF"/>
    <w:rsid w:val="001A2FC1"/>
    <w:rsid w:val="001A31D9"/>
    <w:rsid w:val="001A45F5"/>
    <w:rsid w:val="001A4D76"/>
    <w:rsid w:val="001A5EB6"/>
    <w:rsid w:val="001A6F97"/>
    <w:rsid w:val="001A7617"/>
    <w:rsid w:val="001B0188"/>
    <w:rsid w:val="001B1251"/>
    <w:rsid w:val="001B2246"/>
    <w:rsid w:val="001B271E"/>
    <w:rsid w:val="001B3296"/>
    <w:rsid w:val="001B3299"/>
    <w:rsid w:val="001B3C7F"/>
    <w:rsid w:val="001B4080"/>
    <w:rsid w:val="001B4E11"/>
    <w:rsid w:val="001B51B7"/>
    <w:rsid w:val="001B5433"/>
    <w:rsid w:val="001B54CB"/>
    <w:rsid w:val="001B6729"/>
    <w:rsid w:val="001B69E2"/>
    <w:rsid w:val="001C161B"/>
    <w:rsid w:val="001C17DF"/>
    <w:rsid w:val="001C1FCD"/>
    <w:rsid w:val="001C24FF"/>
    <w:rsid w:val="001C2744"/>
    <w:rsid w:val="001C3638"/>
    <w:rsid w:val="001C4D7F"/>
    <w:rsid w:val="001C55CA"/>
    <w:rsid w:val="001C676A"/>
    <w:rsid w:val="001C682B"/>
    <w:rsid w:val="001C7917"/>
    <w:rsid w:val="001C7D3F"/>
    <w:rsid w:val="001D1FD3"/>
    <w:rsid w:val="001D4123"/>
    <w:rsid w:val="001D49C1"/>
    <w:rsid w:val="001D4A91"/>
    <w:rsid w:val="001D4ABA"/>
    <w:rsid w:val="001D4CCF"/>
    <w:rsid w:val="001D6310"/>
    <w:rsid w:val="001D6FCB"/>
    <w:rsid w:val="001E1B38"/>
    <w:rsid w:val="001E3030"/>
    <w:rsid w:val="001E33A8"/>
    <w:rsid w:val="001E388F"/>
    <w:rsid w:val="001E4202"/>
    <w:rsid w:val="001E426F"/>
    <w:rsid w:val="001E4856"/>
    <w:rsid w:val="001E5D65"/>
    <w:rsid w:val="001E6648"/>
    <w:rsid w:val="001E6ABB"/>
    <w:rsid w:val="001E6E05"/>
    <w:rsid w:val="001E71DF"/>
    <w:rsid w:val="001E722B"/>
    <w:rsid w:val="001F0120"/>
    <w:rsid w:val="001F0329"/>
    <w:rsid w:val="001F066A"/>
    <w:rsid w:val="001F146C"/>
    <w:rsid w:val="001F15E6"/>
    <w:rsid w:val="001F18E0"/>
    <w:rsid w:val="001F1DE1"/>
    <w:rsid w:val="001F2868"/>
    <w:rsid w:val="001F3F75"/>
    <w:rsid w:val="001F4487"/>
    <w:rsid w:val="001F527E"/>
    <w:rsid w:val="001F55F5"/>
    <w:rsid w:val="001F58F8"/>
    <w:rsid w:val="001F5E3D"/>
    <w:rsid w:val="001F5E9C"/>
    <w:rsid w:val="001F6E95"/>
    <w:rsid w:val="002001A5"/>
    <w:rsid w:val="002016CC"/>
    <w:rsid w:val="00201CF4"/>
    <w:rsid w:val="0020311C"/>
    <w:rsid w:val="00203A7B"/>
    <w:rsid w:val="00203E4B"/>
    <w:rsid w:val="00205E1A"/>
    <w:rsid w:val="00205E31"/>
    <w:rsid w:val="002063CF"/>
    <w:rsid w:val="00206A29"/>
    <w:rsid w:val="00206E29"/>
    <w:rsid w:val="00206EAD"/>
    <w:rsid w:val="00207509"/>
    <w:rsid w:val="00207947"/>
    <w:rsid w:val="002102A3"/>
    <w:rsid w:val="002107C4"/>
    <w:rsid w:val="00211294"/>
    <w:rsid w:val="0021146F"/>
    <w:rsid w:val="0021264E"/>
    <w:rsid w:val="00214890"/>
    <w:rsid w:val="0021513E"/>
    <w:rsid w:val="00215986"/>
    <w:rsid w:val="00215F63"/>
    <w:rsid w:val="0021645D"/>
    <w:rsid w:val="002179BA"/>
    <w:rsid w:val="00220121"/>
    <w:rsid w:val="0022018A"/>
    <w:rsid w:val="00220C20"/>
    <w:rsid w:val="00221223"/>
    <w:rsid w:val="00221862"/>
    <w:rsid w:val="00221A06"/>
    <w:rsid w:val="00222F27"/>
    <w:rsid w:val="002230EC"/>
    <w:rsid w:val="00223459"/>
    <w:rsid w:val="00226F83"/>
    <w:rsid w:val="00231DE7"/>
    <w:rsid w:val="00232759"/>
    <w:rsid w:val="00233424"/>
    <w:rsid w:val="00233725"/>
    <w:rsid w:val="00233B4A"/>
    <w:rsid w:val="0023464D"/>
    <w:rsid w:val="00234DFB"/>
    <w:rsid w:val="002351A0"/>
    <w:rsid w:val="00235814"/>
    <w:rsid w:val="00235DFB"/>
    <w:rsid w:val="00236DA5"/>
    <w:rsid w:val="002372C7"/>
    <w:rsid w:val="00237588"/>
    <w:rsid w:val="00240A1A"/>
    <w:rsid w:val="0024166F"/>
    <w:rsid w:val="0024182F"/>
    <w:rsid w:val="002420EC"/>
    <w:rsid w:val="00242106"/>
    <w:rsid w:val="00243C46"/>
    <w:rsid w:val="00245A4F"/>
    <w:rsid w:val="002460C0"/>
    <w:rsid w:val="0024773E"/>
    <w:rsid w:val="002500F7"/>
    <w:rsid w:val="002527A1"/>
    <w:rsid w:val="00252DE2"/>
    <w:rsid w:val="0025316F"/>
    <w:rsid w:val="00253889"/>
    <w:rsid w:val="00253EBC"/>
    <w:rsid w:val="00253F73"/>
    <w:rsid w:val="00254245"/>
    <w:rsid w:val="002552FA"/>
    <w:rsid w:val="0025531E"/>
    <w:rsid w:val="002554DE"/>
    <w:rsid w:val="00256E1E"/>
    <w:rsid w:val="00257A50"/>
    <w:rsid w:val="00257FC3"/>
    <w:rsid w:val="002611CB"/>
    <w:rsid w:val="002622C4"/>
    <w:rsid w:val="002636A0"/>
    <w:rsid w:val="0026389B"/>
    <w:rsid w:val="00264054"/>
    <w:rsid w:val="00264F0B"/>
    <w:rsid w:val="002651B3"/>
    <w:rsid w:val="00267328"/>
    <w:rsid w:val="002674F4"/>
    <w:rsid w:val="00271401"/>
    <w:rsid w:val="002717F1"/>
    <w:rsid w:val="00273092"/>
    <w:rsid w:val="00273350"/>
    <w:rsid w:val="002736B9"/>
    <w:rsid w:val="00275843"/>
    <w:rsid w:val="00277526"/>
    <w:rsid w:val="00277FEA"/>
    <w:rsid w:val="00280826"/>
    <w:rsid w:val="002826A0"/>
    <w:rsid w:val="00283C0D"/>
    <w:rsid w:val="00283D90"/>
    <w:rsid w:val="00283DB8"/>
    <w:rsid w:val="002852F9"/>
    <w:rsid w:val="00285CCB"/>
    <w:rsid w:val="0028620B"/>
    <w:rsid w:val="002863E9"/>
    <w:rsid w:val="00286708"/>
    <w:rsid w:val="00286FF2"/>
    <w:rsid w:val="002875BA"/>
    <w:rsid w:val="002879D1"/>
    <w:rsid w:val="00287CB7"/>
    <w:rsid w:val="00290B76"/>
    <w:rsid w:val="0029110D"/>
    <w:rsid w:val="002926C7"/>
    <w:rsid w:val="00292A2A"/>
    <w:rsid w:val="00293C1D"/>
    <w:rsid w:val="002942DB"/>
    <w:rsid w:val="00294679"/>
    <w:rsid w:val="002948A0"/>
    <w:rsid w:val="00295805"/>
    <w:rsid w:val="0029691D"/>
    <w:rsid w:val="00296D03"/>
    <w:rsid w:val="00297521"/>
    <w:rsid w:val="00297940"/>
    <w:rsid w:val="002A0AAA"/>
    <w:rsid w:val="002A1822"/>
    <w:rsid w:val="002A1F03"/>
    <w:rsid w:val="002A21FD"/>
    <w:rsid w:val="002A395B"/>
    <w:rsid w:val="002A39A3"/>
    <w:rsid w:val="002A3DC8"/>
    <w:rsid w:val="002A47CC"/>
    <w:rsid w:val="002A4E7D"/>
    <w:rsid w:val="002A62F4"/>
    <w:rsid w:val="002A6A07"/>
    <w:rsid w:val="002A75DD"/>
    <w:rsid w:val="002A7A36"/>
    <w:rsid w:val="002B0152"/>
    <w:rsid w:val="002B1046"/>
    <w:rsid w:val="002B10DD"/>
    <w:rsid w:val="002B1780"/>
    <w:rsid w:val="002B185F"/>
    <w:rsid w:val="002B1EA8"/>
    <w:rsid w:val="002B2292"/>
    <w:rsid w:val="002B3813"/>
    <w:rsid w:val="002B3E72"/>
    <w:rsid w:val="002B462C"/>
    <w:rsid w:val="002B49B1"/>
    <w:rsid w:val="002B58D7"/>
    <w:rsid w:val="002B5ECC"/>
    <w:rsid w:val="002B75B2"/>
    <w:rsid w:val="002B76DA"/>
    <w:rsid w:val="002B7919"/>
    <w:rsid w:val="002B7DF4"/>
    <w:rsid w:val="002C0D17"/>
    <w:rsid w:val="002C149B"/>
    <w:rsid w:val="002C2354"/>
    <w:rsid w:val="002C2A56"/>
    <w:rsid w:val="002C2E8C"/>
    <w:rsid w:val="002C36B6"/>
    <w:rsid w:val="002C37CF"/>
    <w:rsid w:val="002C3B85"/>
    <w:rsid w:val="002C46D6"/>
    <w:rsid w:val="002C4E01"/>
    <w:rsid w:val="002C569D"/>
    <w:rsid w:val="002C61D9"/>
    <w:rsid w:val="002D0BFC"/>
    <w:rsid w:val="002D0C45"/>
    <w:rsid w:val="002D0CB4"/>
    <w:rsid w:val="002D0F44"/>
    <w:rsid w:val="002D181F"/>
    <w:rsid w:val="002D20A2"/>
    <w:rsid w:val="002D250D"/>
    <w:rsid w:val="002D3180"/>
    <w:rsid w:val="002D3639"/>
    <w:rsid w:val="002D3C1D"/>
    <w:rsid w:val="002D3DE9"/>
    <w:rsid w:val="002D4166"/>
    <w:rsid w:val="002D489F"/>
    <w:rsid w:val="002D581D"/>
    <w:rsid w:val="002D5B83"/>
    <w:rsid w:val="002D6676"/>
    <w:rsid w:val="002D72EB"/>
    <w:rsid w:val="002E0C09"/>
    <w:rsid w:val="002E100E"/>
    <w:rsid w:val="002E2C21"/>
    <w:rsid w:val="002E2EE7"/>
    <w:rsid w:val="002E4139"/>
    <w:rsid w:val="002E6388"/>
    <w:rsid w:val="002E6CBC"/>
    <w:rsid w:val="002E76D6"/>
    <w:rsid w:val="002E780B"/>
    <w:rsid w:val="002F07A1"/>
    <w:rsid w:val="002F0D68"/>
    <w:rsid w:val="002F2144"/>
    <w:rsid w:val="002F2B21"/>
    <w:rsid w:val="002F372C"/>
    <w:rsid w:val="002F3E0F"/>
    <w:rsid w:val="002F4054"/>
    <w:rsid w:val="002F4CCA"/>
    <w:rsid w:val="002F5546"/>
    <w:rsid w:val="002F5989"/>
    <w:rsid w:val="002F6448"/>
    <w:rsid w:val="002F70CA"/>
    <w:rsid w:val="002F7BB8"/>
    <w:rsid w:val="003000F1"/>
    <w:rsid w:val="0030047B"/>
    <w:rsid w:val="0030049B"/>
    <w:rsid w:val="00300EAF"/>
    <w:rsid w:val="0030657F"/>
    <w:rsid w:val="0030773B"/>
    <w:rsid w:val="00307A60"/>
    <w:rsid w:val="0031054D"/>
    <w:rsid w:val="00310801"/>
    <w:rsid w:val="00310BE9"/>
    <w:rsid w:val="00314596"/>
    <w:rsid w:val="0031477D"/>
    <w:rsid w:val="00314B39"/>
    <w:rsid w:val="00316613"/>
    <w:rsid w:val="00317264"/>
    <w:rsid w:val="00317D0A"/>
    <w:rsid w:val="00320000"/>
    <w:rsid w:val="00320489"/>
    <w:rsid w:val="00321192"/>
    <w:rsid w:val="00321FCF"/>
    <w:rsid w:val="00323084"/>
    <w:rsid w:val="003232CA"/>
    <w:rsid w:val="0032540C"/>
    <w:rsid w:val="00326665"/>
    <w:rsid w:val="00326A19"/>
    <w:rsid w:val="00326C05"/>
    <w:rsid w:val="003272B4"/>
    <w:rsid w:val="00330747"/>
    <w:rsid w:val="00333CA5"/>
    <w:rsid w:val="00333E62"/>
    <w:rsid w:val="00335715"/>
    <w:rsid w:val="003362B4"/>
    <w:rsid w:val="00336EDC"/>
    <w:rsid w:val="0033723C"/>
    <w:rsid w:val="0033732E"/>
    <w:rsid w:val="003374DA"/>
    <w:rsid w:val="003378F3"/>
    <w:rsid w:val="00337953"/>
    <w:rsid w:val="00337BAD"/>
    <w:rsid w:val="00341A5A"/>
    <w:rsid w:val="003431ED"/>
    <w:rsid w:val="00343B07"/>
    <w:rsid w:val="00345BA6"/>
    <w:rsid w:val="00345D45"/>
    <w:rsid w:val="003463C8"/>
    <w:rsid w:val="00347133"/>
    <w:rsid w:val="00347209"/>
    <w:rsid w:val="00350608"/>
    <w:rsid w:val="003507E2"/>
    <w:rsid w:val="00350922"/>
    <w:rsid w:val="003518DD"/>
    <w:rsid w:val="00353655"/>
    <w:rsid w:val="00353A6B"/>
    <w:rsid w:val="003555D4"/>
    <w:rsid w:val="00355A52"/>
    <w:rsid w:val="0035736E"/>
    <w:rsid w:val="00357475"/>
    <w:rsid w:val="003604A0"/>
    <w:rsid w:val="0036062F"/>
    <w:rsid w:val="003614AF"/>
    <w:rsid w:val="003617CB"/>
    <w:rsid w:val="00362416"/>
    <w:rsid w:val="003648EA"/>
    <w:rsid w:val="003669CA"/>
    <w:rsid w:val="00366CC1"/>
    <w:rsid w:val="00366FE7"/>
    <w:rsid w:val="003677D3"/>
    <w:rsid w:val="00367B4E"/>
    <w:rsid w:val="00371DE3"/>
    <w:rsid w:val="00372412"/>
    <w:rsid w:val="003738E6"/>
    <w:rsid w:val="003747BA"/>
    <w:rsid w:val="00374DD2"/>
    <w:rsid w:val="00374F13"/>
    <w:rsid w:val="003758DB"/>
    <w:rsid w:val="0037673E"/>
    <w:rsid w:val="0037724C"/>
    <w:rsid w:val="0038012F"/>
    <w:rsid w:val="00380356"/>
    <w:rsid w:val="003805F5"/>
    <w:rsid w:val="0038099A"/>
    <w:rsid w:val="003811B0"/>
    <w:rsid w:val="00381749"/>
    <w:rsid w:val="00381A2E"/>
    <w:rsid w:val="0038318F"/>
    <w:rsid w:val="00383A75"/>
    <w:rsid w:val="0038456C"/>
    <w:rsid w:val="00384972"/>
    <w:rsid w:val="00384F4E"/>
    <w:rsid w:val="00386E40"/>
    <w:rsid w:val="00386FC0"/>
    <w:rsid w:val="00387466"/>
    <w:rsid w:val="003879DE"/>
    <w:rsid w:val="003907DF"/>
    <w:rsid w:val="003911BC"/>
    <w:rsid w:val="00392711"/>
    <w:rsid w:val="00392DFA"/>
    <w:rsid w:val="00393699"/>
    <w:rsid w:val="00393AB0"/>
    <w:rsid w:val="00394691"/>
    <w:rsid w:val="00394CD2"/>
    <w:rsid w:val="003950A9"/>
    <w:rsid w:val="00396DED"/>
    <w:rsid w:val="00397428"/>
    <w:rsid w:val="003A0282"/>
    <w:rsid w:val="003A043C"/>
    <w:rsid w:val="003A0910"/>
    <w:rsid w:val="003A2551"/>
    <w:rsid w:val="003A2648"/>
    <w:rsid w:val="003A2ACA"/>
    <w:rsid w:val="003A3D34"/>
    <w:rsid w:val="003A46A0"/>
    <w:rsid w:val="003A51E6"/>
    <w:rsid w:val="003A5915"/>
    <w:rsid w:val="003A6A36"/>
    <w:rsid w:val="003A6AA5"/>
    <w:rsid w:val="003B0F3C"/>
    <w:rsid w:val="003B25F5"/>
    <w:rsid w:val="003B34A2"/>
    <w:rsid w:val="003B436F"/>
    <w:rsid w:val="003B46C0"/>
    <w:rsid w:val="003B6B01"/>
    <w:rsid w:val="003B6C43"/>
    <w:rsid w:val="003B73BA"/>
    <w:rsid w:val="003C01A7"/>
    <w:rsid w:val="003C0520"/>
    <w:rsid w:val="003C058F"/>
    <w:rsid w:val="003C0F59"/>
    <w:rsid w:val="003C117D"/>
    <w:rsid w:val="003C1DDA"/>
    <w:rsid w:val="003C21EF"/>
    <w:rsid w:val="003C3020"/>
    <w:rsid w:val="003C3FD8"/>
    <w:rsid w:val="003C6EF1"/>
    <w:rsid w:val="003C71CB"/>
    <w:rsid w:val="003C73C2"/>
    <w:rsid w:val="003C796F"/>
    <w:rsid w:val="003D1D3D"/>
    <w:rsid w:val="003D37BF"/>
    <w:rsid w:val="003D43BF"/>
    <w:rsid w:val="003D4B87"/>
    <w:rsid w:val="003D760A"/>
    <w:rsid w:val="003D7E70"/>
    <w:rsid w:val="003E0EC6"/>
    <w:rsid w:val="003E0FD9"/>
    <w:rsid w:val="003E1BE7"/>
    <w:rsid w:val="003E1E12"/>
    <w:rsid w:val="003E2CD0"/>
    <w:rsid w:val="003E4D44"/>
    <w:rsid w:val="003E590A"/>
    <w:rsid w:val="003E5FA0"/>
    <w:rsid w:val="003E6857"/>
    <w:rsid w:val="003E7FB5"/>
    <w:rsid w:val="003F136B"/>
    <w:rsid w:val="003F1FE1"/>
    <w:rsid w:val="003F2498"/>
    <w:rsid w:val="003F3CFC"/>
    <w:rsid w:val="003F4104"/>
    <w:rsid w:val="003F4159"/>
    <w:rsid w:val="003F469C"/>
    <w:rsid w:val="003F4F92"/>
    <w:rsid w:val="003F582E"/>
    <w:rsid w:val="003F5913"/>
    <w:rsid w:val="003F6174"/>
    <w:rsid w:val="003F7429"/>
    <w:rsid w:val="003F7AD2"/>
    <w:rsid w:val="003F7CA1"/>
    <w:rsid w:val="004008E9"/>
    <w:rsid w:val="0040131C"/>
    <w:rsid w:val="00401836"/>
    <w:rsid w:val="004027FA"/>
    <w:rsid w:val="00402E35"/>
    <w:rsid w:val="00403234"/>
    <w:rsid w:val="004038EF"/>
    <w:rsid w:val="00404682"/>
    <w:rsid w:val="004064B7"/>
    <w:rsid w:val="00406999"/>
    <w:rsid w:val="00406A08"/>
    <w:rsid w:val="00407109"/>
    <w:rsid w:val="0041054C"/>
    <w:rsid w:val="00410D2F"/>
    <w:rsid w:val="00412A0E"/>
    <w:rsid w:val="00413D92"/>
    <w:rsid w:val="00414190"/>
    <w:rsid w:val="00414312"/>
    <w:rsid w:val="004164F0"/>
    <w:rsid w:val="00416616"/>
    <w:rsid w:val="004171D9"/>
    <w:rsid w:val="00417BE4"/>
    <w:rsid w:val="00420D24"/>
    <w:rsid w:val="004210C3"/>
    <w:rsid w:val="0042248D"/>
    <w:rsid w:val="00422598"/>
    <w:rsid w:val="00423484"/>
    <w:rsid w:val="00423915"/>
    <w:rsid w:val="00424192"/>
    <w:rsid w:val="004247A2"/>
    <w:rsid w:val="00425189"/>
    <w:rsid w:val="00426488"/>
    <w:rsid w:val="00427BFF"/>
    <w:rsid w:val="00430124"/>
    <w:rsid w:val="00430793"/>
    <w:rsid w:val="004311DB"/>
    <w:rsid w:val="0043286B"/>
    <w:rsid w:val="004328BA"/>
    <w:rsid w:val="00432B60"/>
    <w:rsid w:val="004331C2"/>
    <w:rsid w:val="00433711"/>
    <w:rsid w:val="00434536"/>
    <w:rsid w:val="00435665"/>
    <w:rsid w:val="00435EF9"/>
    <w:rsid w:val="00436284"/>
    <w:rsid w:val="0043668A"/>
    <w:rsid w:val="00436B56"/>
    <w:rsid w:val="0043781A"/>
    <w:rsid w:val="00437FA4"/>
    <w:rsid w:val="00440410"/>
    <w:rsid w:val="00441AE2"/>
    <w:rsid w:val="00442162"/>
    <w:rsid w:val="0044229E"/>
    <w:rsid w:val="004422A8"/>
    <w:rsid w:val="00442AE9"/>
    <w:rsid w:val="004463BF"/>
    <w:rsid w:val="00447ACA"/>
    <w:rsid w:val="00447E3C"/>
    <w:rsid w:val="004502FD"/>
    <w:rsid w:val="00450C2B"/>
    <w:rsid w:val="00452012"/>
    <w:rsid w:val="0045318E"/>
    <w:rsid w:val="004534DB"/>
    <w:rsid w:val="004545B7"/>
    <w:rsid w:val="00454920"/>
    <w:rsid w:val="00454B8C"/>
    <w:rsid w:val="0045624B"/>
    <w:rsid w:val="0045684C"/>
    <w:rsid w:val="0046074F"/>
    <w:rsid w:val="00461CB3"/>
    <w:rsid w:val="00461E6F"/>
    <w:rsid w:val="004629F6"/>
    <w:rsid w:val="00463448"/>
    <w:rsid w:val="004635E1"/>
    <w:rsid w:val="00463A57"/>
    <w:rsid w:val="004642B2"/>
    <w:rsid w:val="00464C28"/>
    <w:rsid w:val="00465200"/>
    <w:rsid w:val="00465A03"/>
    <w:rsid w:val="00465BAC"/>
    <w:rsid w:val="0047018D"/>
    <w:rsid w:val="00470E19"/>
    <w:rsid w:val="004710CE"/>
    <w:rsid w:val="00471562"/>
    <w:rsid w:val="00471AAE"/>
    <w:rsid w:val="00472577"/>
    <w:rsid w:val="00475113"/>
    <w:rsid w:val="004755EA"/>
    <w:rsid w:val="004756D2"/>
    <w:rsid w:val="0047684D"/>
    <w:rsid w:val="00476A80"/>
    <w:rsid w:val="00477CD3"/>
    <w:rsid w:val="004814E6"/>
    <w:rsid w:val="0048183D"/>
    <w:rsid w:val="00481C78"/>
    <w:rsid w:val="00485936"/>
    <w:rsid w:val="00485B3F"/>
    <w:rsid w:val="00485F1A"/>
    <w:rsid w:val="00486AC9"/>
    <w:rsid w:val="00487532"/>
    <w:rsid w:val="00487A2A"/>
    <w:rsid w:val="00491141"/>
    <w:rsid w:val="00491E64"/>
    <w:rsid w:val="00493B4C"/>
    <w:rsid w:val="00494623"/>
    <w:rsid w:val="00495C9F"/>
    <w:rsid w:val="004968C5"/>
    <w:rsid w:val="00497095"/>
    <w:rsid w:val="00497AAE"/>
    <w:rsid w:val="004A09D1"/>
    <w:rsid w:val="004A1E90"/>
    <w:rsid w:val="004A58AB"/>
    <w:rsid w:val="004B046F"/>
    <w:rsid w:val="004B0562"/>
    <w:rsid w:val="004B1FBC"/>
    <w:rsid w:val="004B24D5"/>
    <w:rsid w:val="004B2C7C"/>
    <w:rsid w:val="004B35F0"/>
    <w:rsid w:val="004B3806"/>
    <w:rsid w:val="004B64D5"/>
    <w:rsid w:val="004B6E3B"/>
    <w:rsid w:val="004B716B"/>
    <w:rsid w:val="004B776C"/>
    <w:rsid w:val="004B7B65"/>
    <w:rsid w:val="004C00BE"/>
    <w:rsid w:val="004C034C"/>
    <w:rsid w:val="004C0508"/>
    <w:rsid w:val="004C10D4"/>
    <w:rsid w:val="004C1CE3"/>
    <w:rsid w:val="004C1F81"/>
    <w:rsid w:val="004C265D"/>
    <w:rsid w:val="004C2ADA"/>
    <w:rsid w:val="004C4A25"/>
    <w:rsid w:val="004C54BE"/>
    <w:rsid w:val="004C5EB0"/>
    <w:rsid w:val="004C61F6"/>
    <w:rsid w:val="004C643A"/>
    <w:rsid w:val="004C6EDD"/>
    <w:rsid w:val="004C75B5"/>
    <w:rsid w:val="004D00B7"/>
    <w:rsid w:val="004D313C"/>
    <w:rsid w:val="004D3EFE"/>
    <w:rsid w:val="004D6E06"/>
    <w:rsid w:val="004D6E4A"/>
    <w:rsid w:val="004D6ED7"/>
    <w:rsid w:val="004D72B2"/>
    <w:rsid w:val="004E039E"/>
    <w:rsid w:val="004E0B77"/>
    <w:rsid w:val="004E1BE5"/>
    <w:rsid w:val="004E227E"/>
    <w:rsid w:val="004E26BA"/>
    <w:rsid w:val="004E2BDC"/>
    <w:rsid w:val="004E48BB"/>
    <w:rsid w:val="004E555D"/>
    <w:rsid w:val="004E6DBC"/>
    <w:rsid w:val="004E7453"/>
    <w:rsid w:val="004E7873"/>
    <w:rsid w:val="004E7EDF"/>
    <w:rsid w:val="004F0351"/>
    <w:rsid w:val="004F077B"/>
    <w:rsid w:val="004F2042"/>
    <w:rsid w:val="004F20C3"/>
    <w:rsid w:val="004F25DF"/>
    <w:rsid w:val="004F3246"/>
    <w:rsid w:val="004F3A22"/>
    <w:rsid w:val="004F43FF"/>
    <w:rsid w:val="004F608A"/>
    <w:rsid w:val="004F6648"/>
    <w:rsid w:val="004F6E75"/>
    <w:rsid w:val="004F71A5"/>
    <w:rsid w:val="004F74A4"/>
    <w:rsid w:val="004F775D"/>
    <w:rsid w:val="00501108"/>
    <w:rsid w:val="00502B25"/>
    <w:rsid w:val="00502EF9"/>
    <w:rsid w:val="005039DF"/>
    <w:rsid w:val="00503DE7"/>
    <w:rsid w:val="005050C6"/>
    <w:rsid w:val="00505633"/>
    <w:rsid w:val="005057A9"/>
    <w:rsid w:val="00507107"/>
    <w:rsid w:val="00507920"/>
    <w:rsid w:val="00511F0D"/>
    <w:rsid w:val="005124BC"/>
    <w:rsid w:val="005132A5"/>
    <w:rsid w:val="005147A5"/>
    <w:rsid w:val="00514AFF"/>
    <w:rsid w:val="00514DDD"/>
    <w:rsid w:val="0051543E"/>
    <w:rsid w:val="00515490"/>
    <w:rsid w:val="00515788"/>
    <w:rsid w:val="005157A7"/>
    <w:rsid w:val="0051632B"/>
    <w:rsid w:val="00516B98"/>
    <w:rsid w:val="0051701A"/>
    <w:rsid w:val="00517BD1"/>
    <w:rsid w:val="005205A1"/>
    <w:rsid w:val="00522132"/>
    <w:rsid w:val="00522236"/>
    <w:rsid w:val="00524036"/>
    <w:rsid w:val="00526489"/>
    <w:rsid w:val="00526F85"/>
    <w:rsid w:val="0052703B"/>
    <w:rsid w:val="00527679"/>
    <w:rsid w:val="0053018D"/>
    <w:rsid w:val="005308A3"/>
    <w:rsid w:val="00531945"/>
    <w:rsid w:val="00532113"/>
    <w:rsid w:val="00532673"/>
    <w:rsid w:val="005329B3"/>
    <w:rsid w:val="00532A6F"/>
    <w:rsid w:val="005332BC"/>
    <w:rsid w:val="0053331D"/>
    <w:rsid w:val="0053335E"/>
    <w:rsid w:val="005334FE"/>
    <w:rsid w:val="005341CC"/>
    <w:rsid w:val="00534587"/>
    <w:rsid w:val="00534CE4"/>
    <w:rsid w:val="00535E0B"/>
    <w:rsid w:val="00535F98"/>
    <w:rsid w:val="005360B5"/>
    <w:rsid w:val="0053626B"/>
    <w:rsid w:val="005374EA"/>
    <w:rsid w:val="005402A9"/>
    <w:rsid w:val="00541498"/>
    <w:rsid w:val="0054196F"/>
    <w:rsid w:val="00541AB4"/>
    <w:rsid w:val="00541F29"/>
    <w:rsid w:val="00542536"/>
    <w:rsid w:val="0054259E"/>
    <w:rsid w:val="005438C8"/>
    <w:rsid w:val="00544A1D"/>
    <w:rsid w:val="00544FC9"/>
    <w:rsid w:val="0054573E"/>
    <w:rsid w:val="00546502"/>
    <w:rsid w:val="00547C89"/>
    <w:rsid w:val="00547E3D"/>
    <w:rsid w:val="005516A9"/>
    <w:rsid w:val="0055193B"/>
    <w:rsid w:val="0055318C"/>
    <w:rsid w:val="00554168"/>
    <w:rsid w:val="005548A6"/>
    <w:rsid w:val="00554C57"/>
    <w:rsid w:val="00555B69"/>
    <w:rsid w:val="00556360"/>
    <w:rsid w:val="00556C17"/>
    <w:rsid w:val="00556DD2"/>
    <w:rsid w:val="005575D2"/>
    <w:rsid w:val="00557685"/>
    <w:rsid w:val="005576EB"/>
    <w:rsid w:val="00557FBE"/>
    <w:rsid w:val="005600C2"/>
    <w:rsid w:val="005600C6"/>
    <w:rsid w:val="00560F26"/>
    <w:rsid w:val="00561E0C"/>
    <w:rsid w:val="0056266B"/>
    <w:rsid w:val="00563B76"/>
    <w:rsid w:val="0056406F"/>
    <w:rsid w:val="00564615"/>
    <w:rsid w:val="00565DE6"/>
    <w:rsid w:val="00565F06"/>
    <w:rsid w:val="005665C6"/>
    <w:rsid w:val="00570497"/>
    <w:rsid w:val="00570DEF"/>
    <w:rsid w:val="0057101E"/>
    <w:rsid w:val="005721D8"/>
    <w:rsid w:val="0057245F"/>
    <w:rsid w:val="005731F8"/>
    <w:rsid w:val="005738DE"/>
    <w:rsid w:val="00574057"/>
    <w:rsid w:val="00574E22"/>
    <w:rsid w:val="005762EB"/>
    <w:rsid w:val="005771BB"/>
    <w:rsid w:val="00581509"/>
    <w:rsid w:val="0058257E"/>
    <w:rsid w:val="00582AAD"/>
    <w:rsid w:val="00582B72"/>
    <w:rsid w:val="00584A25"/>
    <w:rsid w:val="00584C69"/>
    <w:rsid w:val="00584DE6"/>
    <w:rsid w:val="00584F01"/>
    <w:rsid w:val="00585146"/>
    <w:rsid w:val="00585E18"/>
    <w:rsid w:val="005861E2"/>
    <w:rsid w:val="00587F2B"/>
    <w:rsid w:val="00591A59"/>
    <w:rsid w:val="005925A8"/>
    <w:rsid w:val="0059365F"/>
    <w:rsid w:val="00593C67"/>
    <w:rsid w:val="00593D43"/>
    <w:rsid w:val="00594CF9"/>
    <w:rsid w:val="005950B8"/>
    <w:rsid w:val="00595193"/>
    <w:rsid w:val="005958FE"/>
    <w:rsid w:val="005960AF"/>
    <w:rsid w:val="0059625B"/>
    <w:rsid w:val="005962DC"/>
    <w:rsid w:val="00597D34"/>
    <w:rsid w:val="00597DD4"/>
    <w:rsid w:val="005A073F"/>
    <w:rsid w:val="005A169B"/>
    <w:rsid w:val="005A1AE4"/>
    <w:rsid w:val="005A4219"/>
    <w:rsid w:val="005A4DCA"/>
    <w:rsid w:val="005A4F03"/>
    <w:rsid w:val="005A5A0F"/>
    <w:rsid w:val="005A656B"/>
    <w:rsid w:val="005A688A"/>
    <w:rsid w:val="005B28BF"/>
    <w:rsid w:val="005B3F7D"/>
    <w:rsid w:val="005B4425"/>
    <w:rsid w:val="005B4C8E"/>
    <w:rsid w:val="005B5119"/>
    <w:rsid w:val="005B5C5C"/>
    <w:rsid w:val="005B6031"/>
    <w:rsid w:val="005B66B8"/>
    <w:rsid w:val="005B6E23"/>
    <w:rsid w:val="005B765E"/>
    <w:rsid w:val="005C09B7"/>
    <w:rsid w:val="005C0CDC"/>
    <w:rsid w:val="005C169D"/>
    <w:rsid w:val="005C17F0"/>
    <w:rsid w:val="005C1FEE"/>
    <w:rsid w:val="005C20A8"/>
    <w:rsid w:val="005C2AA6"/>
    <w:rsid w:val="005C3046"/>
    <w:rsid w:val="005C4182"/>
    <w:rsid w:val="005C5A76"/>
    <w:rsid w:val="005C5FD3"/>
    <w:rsid w:val="005C60E2"/>
    <w:rsid w:val="005C6322"/>
    <w:rsid w:val="005C7F09"/>
    <w:rsid w:val="005D0041"/>
    <w:rsid w:val="005D0FBE"/>
    <w:rsid w:val="005D11DF"/>
    <w:rsid w:val="005D2563"/>
    <w:rsid w:val="005D3070"/>
    <w:rsid w:val="005D34AF"/>
    <w:rsid w:val="005D3FC0"/>
    <w:rsid w:val="005D5330"/>
    <w:rsid w:val="005D599C"/>
    <w:rsid w:val="005D60F7"/>
    <w:rsid w:val="005D6339"/>
    <w:rsid w:val="005D66AD"/>
    <w:rsid w:val="005D6DB0"/>
    <w:rsid w:val="005E0410"/>
    <w:rsid w:val="005E049B"/>
    <w:rsid w:val="005E1C0F"/>
    <w:rsid w:val="005E3C71"/>
    <w:rsid w:val="005E3EFD"/>
    <w:rsid w:val="005E6D42"/>
    <w:rsid w:val="005F0369"/>
    <w:rsid w:val="005F2E47"/>
    <w:rsid w:val="005F3998"/>
    <w:rsid w:val="005F56B8"/>
    <w:rsid w:val="005F56DD"/>
    <w:rsid w:val="005F6035"/>
    <w:rsid w:val="005F76B4"/>
    <w:rsid w:val="005F7ED4"/>
    <w:rsid w:val="006003C6"/>
    <w:rsid w:val="00600751"/>
    <w:rsid w:val="0060144C"/>
    <w:rsid w:val="00601E8B"/>
    <w:rsid w:val="00602608"/>
    <w:rsid w:val="00602700"/>
    <w:rsid w:val="006027B2"/>
    <w:rsid w:val="00603243"/>
    <w:rsid w:val="006035C2"/>
    <w:rsid w:val="00603945"/>
    <w:rsid w:val="00603C9F"/>
    <w:rsid w:val="00604219"/>
    <w:rsid w:val="00604B4D"/>
    <w:rsid w:val="00606848"/>
    <w:rsid w:val="006068F1"/>
    <w:rsid w:val="00607034"/>
    <w:rsid w:val="006077A7"/>
    <w:rsid w:val="00607C17"/>
    <w:rsid w:val="0061092B"/>
    <w:rsid w:val="00612D81"/>
    <w:rsid w:val="00613561"/>
    <w:rsid w:val="006148D8"/>
    <w:rsid w:val="006151F5"/>
    <w:rsid w:val="006154BE"/>
    <w:rsid w:val="006163E6"/>
    <w:rsid w:val="00617B14"/>
    <w:rsid w:val="00617FB8"/>
    <w:rsid w:val="006201C5"/>
    <w:rsid w:val="006203C9"/>
    <w:rsid w:val="006205CA"/>
    <w:rsid w:val="00620DD1"/>
    <w:rsid w:val="00621B9A"/>
    <w:rsid w:val="00621BD8"/>
    <w:rsid w:val="00622A56"/>
    <w:rsid w:val="00623666"/>
    <w:rsid w:val="006237BB"/>
    <w:rsid w:val="006240B8"/>
    <w:rsid w:val="00624BA1"/>
    <w:rsid w:val="0062504A"/>
    <w:rsid w:val="00630163"/>
    <w:rsid w:val="00630537"/>
    <w:rsid w:val="00630D31"/>
    <w:rsid w:val="006318F0"/>
    <w:rsid w:val="0063241B"/>
    <w:rsid w:val="00634954"/>
    <w:rsid w:val="006352A8"/>
    <w:rsid w:val="00636C97"/>
    <w:rsid w:val="0063709E"/>
    <w:rsid w:val="00637A29"/>
    <w:rsid w:val="00640045"/>
    <w:rsid w:val="00641620"/>
    <w:rsid w:val="0064231C"/>
    <w:rsid w:val="00642B17"/>
    <w:rsid w:val="00643B69"/>
    <w:rsid w:val="006443C2"/>
    <w:rsid w:val="006443EB"/>
    <w:rsid w:val="00644791"/>
    <w:rsid w:val="0064565C"/>
    <w:rsid w:val="0064579A"/>
    <w:rsid w:val="00646E8F"/>
    <w:rsid w:val="00650C57"/>
    <w:rsid w:val="006515AB"/>
    <w:rsid w:val="006515E9"/>
    <w:rsid w:val="00651FB6"/>
    <w:rsid w:val="0065271F"/>
    <w:rsid w:val="00652F33"/>
    <w:rsid w:val="00653D44"/>
    <w:rsid w:val="00654627"/>
    <w:rsid w:val="0065462B"/>
    <w:rsid w:val="00655329"/>
    <w:rsid w:val="006562C3"/>
    <w:rsid w:val="006576D5"/>
    <w:rsid w:val="0066032A"/>
    <w:rsid w:val="00660341"/>
    <w:rsid w:val="006613FD"/>
    <w:rsid w:val="00662D25"/>
    <w:rsid w:val="00663819"/>
    <w:rsid w:val="00663A43"/>
    <w:rsid w:val="006648CD"/>
    <w:rsid w:val="00664DC9"/>
    <w:rsid w:val="00666239"/>
    <w:rsid w:val="0066734E"/>
    <w:rsid w:val="00670872"/>
    <w:rsid w:val="006710A8"/>
    <w:rsid w:val="006728D2"/>
    <w:rsid w:val="00672990"/>
    <w:rsid w:val="00673184"/>
    <w:rsid w:val="00673520"/>
    <w:rsid w:val="00673E4A"/>
    <w:rsid w:val="00674625"/>
    <w:rsid w:val="00675709"/>
    <w:rsid w:val="00676645"/>
    <w:rsid w:val="00676CEC"/>
    <w:rsid w:val="006772FA"/>
    <w:rsid w:val="0068095D"/>
    <w:rsid w:val="00680BB3"/>
    <w:rsid w:val="00681403"/>
    <w:rsid w:val="0068193D"/>
    <w:rsid w:val="006820F5"/>
    <w:rsid w:val="0068213C"/>
    <w:rsid w:val="00683682"/>
    <w:rsid w:val="00683E92"/>
    <w:rsid w:val="0068431B"/>
    <w:rsid w:val="00684E35"/>
    <w:rsid w:val="0068527E"/>
    <w:rsid w:val="00685519"/>
    <w:rsid w:val="0068556A"/>
    <w:rsid w:val="00685A0D"/>
    <w:rsid w:val="006866D6"/>
    <w:rsid w:val="00687396"/>
    <w:rsid w:val="006873F0"/>
    <w:rsid w:val="006877B9"/>
    <w:rsid w:val="006900B2"/>
    <w:rsid w:val="0069080C"/>
    <w:rsid w:val="00691158"/>
    <w:rsid w:val="00691917"/>
    <w:rsid w:val="0069237E"/>
    <w:rsid w:val="00692593"/>
    <w:rsid w:val="0069314F"/>
    <w:rsid w:val="0069378D"/>
    <w:rsid w:val="00694197"/>
    <w:rsid w:val="0069477D"/>
    <w:rsid w:val="00694C03"/>
    <w:rsid w:val="00694E2C"/>
    <w:rsid w:val="006951A1"/>
    <w:rsid w:val="006951BD"/>
    <w:rsid w:val="006969B0"/>
    <w:rsid w:val="00696F91"/>
    <w:rsid w:val="006973B4"/>
    <w:rsid w:val="006A00AF"/>
    <w:rsid w:val="006A01D9"/>
    <w:rsid w:val="006A0516"/>
    <w:rsid w:val="006A0B97"/>
    <w:rsid w:val="006A0C79"/>
    <w:rsid w:val="006A10A0"/>
    <w:rsid w:val="006A15CA"/>
    <w:rsid w:val="006A1999"/>
    <w:rsid w:val="006A1F46"/>
    <w:rsid w:val="006A1F5F"/>
    <w:rsid w:val="006A2932"/>
    <w:rsid w:val="006A2C0A"/>
    <w:rsid w:val="006A3A69"/>
    <w:rsid w:val="006A3E2E"/>
    <w:rsid w:val="006A4600"/>
    <w:rsid w:val="006A5432"/>
    <w:rsid w:val="006A63F7"/>
    <w:rsid w:val="006A67B5"/>
    <w:rsid w:val="006A6F5F"/>
    <w:rsid w:val="006A7AA5"/>
    <w:rsid w:val="006B042B"/>
    <w:rsid w:val="006B15FD"/>
    <w:rsid w:val="006B2870"/>
    <w:rsid w:val="006B31FB"/>
    <w:rsid w:val="006B39F0"/>
    <w:rsid w:val="006B47C6"/>
    <w:rsid w:val="006B4C36"/>
    <w:rsid w:val="006B5079"/>
    <w:rsid w:val="006B65A4"/>
    <w:rsid w:val="006B6684"/>
    <w:rsid w:val="006B6DAF"/>
    <w:rsid w:val="006C07B5"/>
    <w:rsid w:val="006C0AAB"/>
    <w:rsid w:val="006C12D8"/>
    <w:rsid w:val="006C2D5F"/>
    <w:rsid w:val="006C320F"/>
    <w:rsid w:val="006C3CAF"/>
    <w:rsid w:val="006C5645"/>
    <w:rsid w:val="006C6FBE"/>
    <w:rsid w:val="006C713B"/>
    <w:rsid w:val="006C762D"/>
    <w:rsid w:val="006C7FFE"/>
    <w:rsid w:val="006D0781"/>
    <w:rsid w:val="006D20FF"/>
    <w:rsid w:val="006D21F3"/>
    <w:rsid w:val="006D305D"/>
    <w:rsid w:val="006D3DC6"/>
    <w:rsid w:val="006D4938"/>
    <w:rsid w:val="006E0073"/>
    <w:rsid w:val="006E0378"/>
    <w:rsid w:val="006E0FB7"/>
    <w:rsid w:val="006E12D8"/>
    <w:rsid w:val="006E1FBE"/>
    <w:rsid w:val="006E2476"/>
    <w:rsid w:val="006E25B0"/>
    <w:rsid w:val="006E2815"/>
    <w:rsid w:val="006E2DBB"/>
    <w:rsid w:val="006E4F59"/>
    <w:rsid w:val="006E5495"/>
    <w:rsid w:val="006E57FE"/>
    <w:rsid w:val="006E6834"/>
    <w:rsid w:val="006E6E74"/>
    <w:rsid w:val="006E728B"/>
    <w:rsid w:val="006F04D1"/>
    <w:rsid w:val="006F0BDA"/>
    <w:rsid w:val="006F1928"/>
    <w:rsid w:val="006F1DDF"/>
    <w:rsid w:val="006F1F61"/>
    <w:rsid w:val="006F2C01"/>
    <w:rsid w:val="006F4E02"/>
    <w:rsid w:val="006F4FDF"/>
    <w:rsid w:val="006F5EBE"/>
    <w:rsid w:val="006F6247"/>
    <w:rsid w:val="006F6DD8"/>
    <w:rsid w:val="007019CA"/>
    <w:rsid w:val="00701BA8"/>
    <w:rsid w:val="00702893"/>
    <w:rsid w:val="00702B4E"/>
    <w:rsid w:val="00702B92"/>
    <w:rsid w:val="00703D2E"/>
    <w:rsid w:val="00705151"/>
    <w:rsid w:val="00705E6E"/>
    <w:rsid w:val="0070647F"/>
    <w:rsid w:val="007072DC"/>
    <w:rsid w:val="00710482"/>
    <w:rsid w:val="00710AFA"/>
    <w:rsid w:val="0071199A"/>
    <w:rsid w:val="0071211E"/>
    <w:rsid w:val="00712E2A"/>
    <w:rsid w:val="00712F57"/>
    <w:rsid w:val="007140F1"/>
    <w:rsid w:val="007142AE"/>
    <w:rsid w:val="0071465A"/>
    <w:rsid w:val="00714942"/>
    <w:rsid w:val="00714A90"/>
    <w:rsid w:val="00714C2D"/>
    <w:rsid w:val="00714D80"/>
    <w:rsid w:val="00714F8D"/>
    <w:rsid w:val="00714FAA"/>
    <w:rsid w:val="00715DF1"/>
    <w:rsid w:val="00715EA6"/>
    <w:rsid w:val="00716196"/>
    <w:rsid w:val="00716CF3"/>
    <w:rsid w:val="0071712F"/>
    <w:rsid w:val="00717684"/>
    <w:rsid w:val="00717E69"/>
    <w:rsid w:val="00717FC8"/>
    <w:rsid w:val="007208BB"/>
    <w:rsid w:val="00720BFE"/>
    <w:rsid w:val="00722AD2"/>
    <w:rsid w:val="00723808"/>
    <w:rsid w:val="007248E8"/>
    <w:rsid w:val="007254BE"/>
    <w:rsid w:val="007255AB"/>
    <w:rsid w:val="007255E4"/>
    <w:rsid w:val="00725C37"/>
    <w:rsid w:val="00727BFD"/>
    <w:rsid w:val="00730288"/>
    <w:rsid w:val="0073048E"/>
    <w:rsid w:val="0073050F"/>
    <w:rsid w:val="007317F3"/>
    <w:rsid w:val="007319AB"/>
    <w:rsid w:val="00732A76"/>
    <w:rsid w:val="00732CA0"/>
    <w:rsid w:val="00733011"/>
    <w:rsid w:val="00733CCA"/>
    <w:rsid w:val="00733EE3"/>
    <w:rsid w:val="0073503A"/>
    <w:rsid w:val="0073556F"/>
    <w:rsid w:val="00735EC6"/>
    <w:rsid w:val="007361B8"/>
    <w:rsid w:val="00736C93"/>
    <w:rsid w:val="007412CA"/>
    <w:rsid w:val="007413CD"/>
    <w:rsid w:val="0074240E"/>
    <w:rsid w:val="00742813"/>
    <w:rsid w:val="0074358B"/>
    <w:rsid w:val="00743F6B"/>
    <w:rsid w:val="00744ED5"/>
    <w:rsid w:val="0074539F"/>
    <w:rsid w:val="007455B5"/>
    <w:rsid w:val="00746DB2"/>
    <w:rsid w:val="00747850"/>
    <w:rsid w:val="00750CB3"/>
    <w:rsid w:val="0075123F"/>
    <w:rsid w:val="007530B0"/>
    <w:rsid w:val="00753153"/>
    <w:rsid w:val="0075367D"/>
    <w:rsid w:val="007557F6"/>
    <w:rsid w:val="007558FB"/>
    <w:rsid w:val="00755D7A"/>
    <w:rsid w:val="0075617C"/>
    <w:rsid w:val="00756AEC"/>
    <w:rsid w:val="007579B0"/>
    <w:rsid w:val="00757BFA"/>
    <w:rsid w:val="007608C7"/>
    <w:rsid w:val="00760E73"/>
    <w:rsid w:val="00762308"/>
    <w:rsid w:val="00763302"/>
    <w:rsid w:val="007636EA"/>
    <w:rsid w:val="0076462B"/>
    <w:rsid w:val="00764EC3"/>
    <w:rsid w:val="007651E0"/>
    <w:rsid w:val="00765590"/>
    <w:rsid w:val="00765933"/>
    <w:rsid w:val="007663DF"/>
    <w:rsid w:val="00766865"/>
    <w:rsid w:val="00767858"/>
    <w:rsid w:val="00767920"/>
    <w:rsid w:val="00767A62"/>
    <w:rsid w:val="00767CAB"/>
    <w:rsid w:val="007700CB"/>
    <w:rsid w:val="0077077F"/>
    <w:rsid w:val="007728A4"/>
    <w:rsid w:val="007732BC"/>
    <w:rsid w:val="00774D05"/>
    <w:rsid w:val="0077517E"/>
    <w:rsid w:val="00776784"/>
    <w:rsid w:val="007768C2"/>
    <w:rsid w:val="007772A3"/>
    <w:rsid w:val="00777889"/>
    <w:rsid w:val="00777E49"/>
    <w:rsid w:val="007805C4"/>
    <w:rsid w:val="00781498"/>
    <w:rsid w:val="0078155D"/>
    <w:rsid w:val="0078232D"/>
    <w:rsid w:val="007827E0"/>
    <w:rsid w:val="00783252"/>
    <w:rsid w:val="0078468D"/>
    <w:rsid w:val="00784B23"/>
    <w:rsid w:val="00785869"/>
    <w:rsid w:val="0078664B"/>
    <w:rsid w:val="00786EC5"/>
    <w:rsid w:val="00786F0B"/>
    <w:rsid w:val="00787CCA"/>
    <w:rsid w:val="00790045"/>
    <w:rsid w:val="00792A66"/>
    <w:rsid w:val="00792D8B"/>
    <w:rsid w:val="007930AA"/>
    <w:rsid w:val="007954ED"/>
    <w:rsid w:val="007955B3"/>
    <w:rsid w:val="007961FA"/>
    <w:rsid w:val="007A001B"/>
    <w:rsid w:val="007A03DE"/>
    <w:rsid w:val="007A270C"/>
    <w:rsid w:val="007A2A2F"/>
    <w:rsid w:val="007A3170"/>
    <w:rsid w:val="007A3313"/>
    <w:rsid w:val="007A3318"/>
    <w:rsid w:val="007A343B"/>
    <w:rsid w:val="007A3B79"/>
    <w:rsid w:val="007A4E18"/>
    <w:rsid w:val="007A59D5"/>
    <w:rsid w:val="007A686F"/>
    <w:rsid w:val="007A6969"/>
    <w:rsid w:val="007A7382"/>
    <w:rsid w:val="007B05F6"/>
    <w:rsid w:val="007B0AD6"/>
    <w:rsid w:val="007B1E46"/>
    <w:rsid w:val="007B3D6C"/>
    <w:rsid w:val="007B58B2"/>
    <w:rsid w:val="007B60F4"/>
    <w:rsid w:val="007B6838"/>
    <w:rsid w:val="007B79F9"/>
    <w:rsid w:val="007C039C"/>
    <w:rsid w:val="007C2225"/>
    <w:rsid w:val="007C22D4"/>
    <w:rsid w:val="007C2BAC"/>
    <w:rsid w:val="007C2F6D"/>
    <w:rsid w:val="007C32F0"/>
    <w:rsid w:val="007C339A"/>
    <w:rsid w:val="007C342F"/>
    <w:rsid w:val="007C3C7F"/>
    <w:rsid w:val="007C46ED"/>
    <w:rsid w:val="007C4ED5"/>
    <w:rsid w:val="007C5492"/>
    <w:rsid w:val="007C5B04"/>
    <w:rsid w:val="007C6ED9"/>
    <w:rsid w:val="007C7DD8"/>
    <w:rsid w:val="007D110A"/>
    <w:rsid w:val="007D20B4"/>
    <w:rsid w:val="007D2F7D"/>
    <w:rsid w:val="007D4DCA"/>
    <w:rsid w:val="007D605F"/>
    <w:rsid w:val="007D6293"/>
    <w:rsid w:val="007D66DE"/>
    <w:rsid w:val="007D68E0"/>
    <w:rsid w:val="007D6A20"/>
    <w:rsid w:val="007E0996"/>
    <w:rsid w:val="007E14A2"/>
    <w:rsid w:val="007E1830"/>
    <w:rsid w:val="007E2C30"/>
    <w:rsid w:val="007E47B6"/>
    <w:rsid w:val="007E5439"/>
    <w:rsid w:val="007E7301"/>
    <w:rsid w:val="007E74E3"/>
    <w:rsid w:val="007E7AE1"/>
    <w:rsid w:val="007F073F"/>
    <w:rsid w:val="007F0E66"/>
    <w:rsid w:val="007F2F03"/>
    <w:rsid w:val="007F3895"/>
    <w:rsid w:val="007F3A80"/>
    <w:rsid w:val="007F467D"/>
    <w:rsid w:val="007F4AD9"/>
    <w:rsid w:val="007F5ED4"/>
    <w:rsid w:val="007F7B34"/>
    <w:rsid w:val="008014CB"/>
    <w:rsid w:val="008016C5"/>
    <w:rsid w:val="00801DF8"/>
    <w:rsid w:val="0080203C"/>
    <w:rsid w:val="008022DF"/>
    <w:rsid w:val="00803517"/>
    <w:rsid w:val="008058A1"/>
    <w:rsid w:val="00805C61"/>
    <w:rsid w:val="0080656B"/>
    <w:rsid w:val="00806F5A"/>
    <w:rsid w:val="00807D24"/>
    <w:rsid w:val="008105C9"/>
    <w:rsid w:val="00810701"/>
    <w:rsid w:val="00810A41"/>
    <w:rsid w:val="00810E8D"/>
    <w:rsid w:val="00812052"/>
    <w:rsid w:val="00812316"/>
    <w:rsid w:val="00812765"/>
    <w:rsid w:val="008129E2"/>
    <w:rsid w:val="0081303F"/>
    <w:rsid w:val="00813D9B"/>
    <w:rsid w:val="00814256"/>
    <w:rsid w:val="00820559"/>
    <w:rsid w:val="0082058C"/>
    <w:rsid w:val="008207A7"/>
    <w:rsid w:val="00820F09"/>
    <w:rsid w:val="00821A6F"/>
    <w:rsid w:val="00822308"/>
    <w:rsid w:val="008225D7"/>
    <w:rsid w:val="00822676"/>
    <w:rsid w:val="00822E73"/>
    <w:rsid w:val="0082343A"/>
    <w:rsid w:val="00824788"/>
    <w:rsid w:val="00825DAF"/>
    <w:rsid w:val="008268DE"/>
    <w:rsid w:val="00826C4A"/>
    <w:rsid w:val="00826CC7"/>
    <w:rsid w:val="008273B0"/>
    <w:rsid w:val="00827D1C"/>
    <w:rsid w:val="008309C2"/>
    <w:rsid w:val="00833E47"/>
    <w:rsid w:val="00834291"/>
    <w:rsid w:val="00834C2B"/>
    <w:rsid w:val="0083574A"/>
    <w:rsid w:val="008365C6"/>
    <w:rsid w:val="00843CB2"/>
    <w:rsid w:val="00843EB3"/>
    <w:rsid w:val="00843F03"/>
    <w:rsid w:val="008446F0"/>
    <w:rsid w:val="00844A24"/>
    <w:rsid w:val="00844B0A"/>
    <w:rsid w:val="00850AEE"/>
    <w:rsid w:val="00851B6D"/>
    <w:rsid w:val="00852663"/>
    <w:rsid w:val="00853822"/>
    <w:rsid w:val="00855BF9"/>
    <w:rsid w:val="008567A6"/>
    <w:rsid w:val="008609FF"/>
    <w:rsid w:val="00861BF5"/>
    <w:rsid w:val="0086503D"/>
    <w:rsid w:val="00865480"/>
    <w:rsid w:val="008659EB"/>
    <w:rsid w:val="00870262"/>
    <w:rsid w:val="00872DB8"/>
    <w:rsid w:val="00872F89"/>
    <w:rsid w:val="00873072"/>
    <w:rsid w:val="008746A2"/>
    <w:rsid w:val="00875B94"/>
    <w:rsid w:val="00875CFA"/>
    <w:rsid w:val="0087634F"/>
    <w:rsid w:val="008765A7"/>
    <w:rsid w:val="008777FE"/>
    <w:rsid w:val="0087786E"/>
    <w:rsid w:val="00877ECD"/>
    <w:rsid w:val="00880782"/>
    <w:rsid w:val="00880BC7"/>
    <w:rsid w:val="00881A8B"/>
    <w:rsid w:val="00882618"/>
    <w:rsid w:val="00883269"/>
    <w:rsid w:val="00886422"/>
    <w:rsid w:val="00886450"/>
    <w:rsid w:val="008867B0"/>
    <w:rsid w:val="008870A0"/>
    <w:rsid w:val="008874A7"/>
    <w:rsid w:val="00891293"/>
    <w:rsid w:val="0089141E"/>
    <w:rsid w:val="0089190D"/>
    <w:rsid w:val="008959F7"/>
    <w:rsid w:val="00896F39"/>
    <w:rsid w:val="00897E93"/>
    <w:rsid w:val="00897F91"/>
    <w:rsid w:val="008A09DC"/>
    <w:rsid w:val="008A0AEA"/>
    <w:rsid w:val="008A0DA7"/>
    <w:rsid w:val="008A299F"/>
    <w:rsid w:val="008A48C0"/>
    <w:rsid w:val="008A6058"/>
    <w:rsid w:val="008A7CA2"/>
    <w:rsid w:val="008B0277"/>
    <w:rsid w:val="008B0A8E"/>
    <w:rsid w:val="008B0B40"/>
    <w:rsid w:val="008B11F8"/>
    <w:rsid w:val="008B1E46"/>
    <w:rsid w:val="008B35AD"/>
    <w:rsid w:val="008B4468"/>
    <w:rsid w:val="008B476F"/>
    <w:rsid w:val="008B64C0"/>
    <w:rsid w:val="008B7F11"/>
    <w:rsid w:val="008C0BB2"/>
    <w:rsid w:val="008C1F5D"/>
    <w:rsid w:val="008C28E8"/>
    <w:rsid w:val="008C2D5A"/>
    <w:rsid w:val="008C2E94"/>
    <w:rsid w:val="008C4575"/>
    <w:rsid w:val="008C56F2"/>
    <w:rsid w:val="008C5AF7"/>
    <w:rsid w:val="008C6259"/>
    <w:rsid w:val="008C7944"/>
    <w:rsid w:val="008D11D3"/>
    <w:rsid w:val="008D1403"/>
    <w:rsid w:val="008D1A77"/>
    <w:rsid w:val="008D1B0A"/>
    <w:rsid w:val="008D1B55"/>
    <w:rsid w:val="008D38D8"/>
    <w:rsid w:val="008D39DD"/>
    <w:rsid w:val="008D4368"/>
    <w:rsid w:val="008D45AA"/>
    <w:rsid w:val="008D46C3"/>
    <w:rsid w:val="008D484E"/>
    <w:rsid w:val="008D4939"/>
    <w:rsid w:val="008D4C6A"/>
    <w:rsid w:val="008D52E6"/>
    <w:rsid w:val="008D57C7"/>
    <w:rsid w:val="008D6BA1"/>
    <w:rsid w:val="008D77E0"/>
    <w:rsid w:val="008D79FF"/>
    <w:rsid w:val="008D7DF4"/>
    <w:rsid w:val="008D7F1B"/>
    <w:rsid w:val="008E0A43"/>
    <w:rsid w:val="008E1704"/>
    <w:rsid w:val="008E2487"/>
    <w:rsid w:val="008E3830"/>
    <w:rsid w:val="008E3B8A"/>
    <w:rsid w:val="008E48B1"/>
    <w:rsid w:val="008E60B7"/>
    <w:rsid w:val="008F02F3"/>
    <w:rsid w:val="008F12B1"/>
    <w:rsid w:val="008F162B"/>
    <w:rsid w:val="008F39D1"/>
    <w:rsid w:val="008F3E5D"/>
    <w:rsid w:val="008F452B"/>
    <w:rsid w:val="008F4BAE"/>
    <w:rsid w:val="008F6D67"/>
    <w:rsid w:val="008F73E9"/>
    <w:rsid w:val="008F79D4"/>
    <w:rsid w:val="008F7AF0"/>
    <w:rsid w:val="009002CF"/>
    <w:rsid w:val="00900A33"/>
    <w:rsid w:val="00901245"/>
    <w:rsid w:val="00901359"/>
    <w:rsid w:val="00901ED5"/>
    <w:rsid w:val="00904598"/>
    <w:rsid w:val="00905AAF"/>
    <w:rsid w:val="00905EF8"/>
    <w:rsid w:val="00907118"/>
    <w:rsid w:val="00907199"/>
    <w:rsid w:val="0090739F"/>
    <w:rsid w:val="009074D2"/>
    <w:rsid w:val="00907B3C"/>
    <w:rsid w:val="00907FF2"/>
    <w:rsid w:val="009108E9"/>
    <w:rsid w:val="0091137A"/>
    <w:rsid w:val="00912797"/>
    <w:rsid w:val="009127F0"/>
    <w:rsid w:val="009135EB"/>
    <w:rsid w:val="0091374D"/>
    <w:rsid w:val="00913782"/>
    <w:rsid w:val="00914F9B"/>
    <w:rsid w:val="009158B5"/>
    <w:rsid w:val="00915958"/>
    <w:rsid w:val="00916626"/>
    <w:rsid w:val="009177BF"/>
    <w:rsid w:val="0092034A"/>
    <w:rsid w:val="0092090E"/>
    <w:rsid w:val="00920993"/>
    <w:rsid w:val="009217F2"/>
    <w:rsid w:val="0092188E"/>
    <w:rsid w:val="009218E9"/>
    <w:rsid w:val="0092279F"/>
    <w:rsid w:val="009235B6"/>
    <w:rsid w:val="009235C8"/>
    <w:rsid w:val="009237E0"/>
    <w:rsid w:val="0092425C"/>
    <w:rsid w:val="00924741"/>
    <w:rsid w:val="00924F92"/>
    <w:rsid w:val="009262BB"/>
    <w:rsid w:val="00926659"/>
    <w:rsid w:val="00927330"/>
    <w:rsid w:val="009275E3"/>
    <w:rsid w:val="009275F7"/>
    <w:rsid w:val="00930C4C"/>
    <w:rsid w:val="00930EF8"/>
    <w:rsid w:val="00930FF9"/>
    <w:rsid w:val="00931DE7"/>
    <w:rsid w:val="00932670"/>
    <w:rsid w:val="00934879"/>
    <w:rsid w:val="00934E5F"/>
    <w:rsid w:val="00935136"/>
    <w:rsid w:val="00935272"/>
    <w:rsid w:val="00935319"/>
    <w:rsid w:val="0093782E"/>
    <w:rsid w:val="00937D95"/>
    <w:rsid w:val="00940F79"/>
    <w:rsid w:val="00941793"/>
    <w:rsid w:val="0094204C"/>
    <w:rsid w:val="0094211A"/>
    <w:rsid w:val="0094323A"/>
    <w:rsid w:val="00944C3E"/>
    <w:rsid w:val="00944C66"/>
    <w:rsid w:val="009451FF"/>
    <w:rsid w:val="00945AA8"/>
    <w:rsid w:val="00946147"/>
    <w:rsid w:val="009506A9"/>
    <w:rsid w:val="009506F4"/>
    <w:rsid w:val="00950769"/>
    <w:rsid w:val="00952DA0"/>
    <w:rsid w:val="0095379E"/>
    <w:rsid w:val="00953D32"/>
    <w:rsid w:val="00954013"/>
    <w:rsid w:val="009545A0"/>
    <w:rsid w:val="00954ECF"/>
    <w:rsid w:val="00954EDB"/>
    <w:rsid w:val="00955226"/>
    <w:rsid w:val="009558CC"/>
    <w:rsid w:val="009559C9"/>
    <w:rsid w:val="00955A3A"/>
    <w:rsid w:val="00955F25"/>
    <w:rsid w:val="00955F4B"/>
    <w:rsid w:val="00956126"/>
    <w:rsid w:val="0095684B"/>
    <w:rsid w:val="009602E8"/>
    <w:rsid w:val="00960351"/>
    <w:rsid w:val="009604A0"/>
    <w:rsid w:val="00961836"/>
    <w:rsid w:val="0096294F"/>
    <w:rsid w:val="0096309F"/>
    <w:rsid w:val="00964655"/>
    <w:rsid w:val="009646FE"/>
    <w:rsid w:val="00964CAB"/>
    <w:rsid w:val="00964E4A"/>
    <w:rsid w:val="00965D83"/>
    <w:rsid w:val="00966178"/>
    <w:rsid w:val="009666E7"/>
    <w:rsid w:val="00966C99"/>
    <w:rsid w:val="00967860"/>
    <w:rsid w:val="00967CC7"/>
    <w:rsid w:val="00970820"/>
    <w:rsid w:val="00971AAE"/>
    <w:rsid w:val="0097278F"/>
    <w:rsid w:val="00973B2C"/>
    <w:rsid w:val="00973CFC"/>
    <w:rsid w:val="00974318"/>
    <w:rsid w:val="00977F08"/>
    <w:rsid w:val="00977F14"/>
    <w:rsid w:val="009800F0"/>
    <w:rsid w:val="00980A59"/>
    <w:rsid w:val="00980A7C"/>
    <w:rsid w:val="00981075"/>
    <w:rsid w:val="00981B37"/>
    <w:rsid w:val="00981BA0"/>
    <w:rsid w:val="00981C2B"/>
    <w:rsid w:val="00983077"/>
    <w:rsid w:val="00984331"/>
    <w:rsid w:val="0098450F"/>
    <w:rsid w:val="00984B0F"/>
    <w:rsid w:val="00984C22"/>
    <w:rsid w:val="009869EA"/>
    <w:rsid w:val="00986C80"/>
    <w:rsid w:val="009917FB"/>
    <w:rsid w:val="00991CC9"/>
    <w:rsid w:val="00991CD7"/>
    <w:rsid w:val="009924DE"/>
    <w:rsid w:val="00992BE8"/>
    <w:rsid w:val="00992E08"/>
    <w:rsid w:val="0099304E"/>
    <w:rsid w:val="00993528"/>
    <w:rsid w:val="00993F9C"/>
    <w:rsid w:val="00994826"/>
    <w:rsid w:val="009950E0"/>
    <w:rsid w:val="0099595B"/>
    <w:rsid w:val="00997E3A"/>
    <w:rsid w:val="009A0790"/>
    <w:rsid w:val="009A0A6C"/>
    <w:rsid w:val="009A0C5C"/>
    <w:rsid w:val="009A2591"/>
    <w:rsid w:val="009A30A2"/>
    <w:rsid w:val="009A37BC"/>
    <w:rsid w:val="009A37CD"/>
    <w:rsid w:val="009A3A44"/>
    <w:rsid w:val="009A4012"/>
    <w:rsid w:val="009A4505"/>
    <w:rsid w:val="009A4579"/>
    <w:rsid w:val="009A53D3"/>
    <w:rsid w:val="009A6C61"/>
    <w:rsid w:val="009A734B"/>
    <w:rsid w:val="009A7678"/>
    <w:rsid w:val="009A7E2E"/>
    <w:rsid w:val="009B2186"/>
    <w:rsid w:val="009B236B"/>
    <w:rsid w:val="009B2D84"/>
    <w:rsid w:val="009B403D"/>
    <w:rsid w:val="009B4442"/>
    <w:rsid w:val="009B4706"/>
    <w:rsid w:val="009B4D6E"/>
    <w:rsid w:val="009B4DF1"/>
    <w:rsid w:val="009B6E3F"/>
    <w:rsid w:val="009B6E6E"/>
    <w:rsid w:val="009B70CD"/>
    <w:rsid w:val="009B79F5"/>
    <w:rsid w:val="009C0C09"/>
    <w:rsid w:val="009C1C46"/>
    <w:rsid w:val="009C31BE"/>
    <w:rsid w:val="009C3298"/>
    <w:rsid w:val="009C4433"/>
    <w:rsid w:val="009C47A5"/>
    <w:rsid w:val="009C49CF"/>
    <w:rsid w:val="009C555C"/>
    <w:rsid w:val="009C6D64"/>
    <w:rsid w:val="009C760F"/>
    <w:rsid w:val="009C7F5E"/>
    <w:rsid w:val="009D14A5"/>
    <w:rsid w:val="009D1BE1"/>
    <w:rsid w:val="009D2289"/>
    <w:rsid w:val="009D3138"/>
    <w:rsid w:val="009D3532"/>
    <w:rsid w:val="009D3961"/>
    <w:rsid w:val="009D3A6F"/>
    <w:rsid w:val="009D3F1A"/>
    <w:rsid w:val="009D4C16"/>
    <w:rsid w:val="009D50C0"/>
    <w:rsid w:val="009D6763"/>
    <w:rsid w:val="009D7F67"/>
    <w:rsid w:val="009E0699"/>
    <w:rsid w:val="009E0B2E"/>
    <w:rsid w:val="009E0C84"/>
    <w:rsid w:val="009E1D66"/>
    <w:rsid w:val="009E22EE"/>
    <w:rsid w:val="009E24BC"/>
    <w:rsid w:val="009E4456"/>
    <w:rsid w:val="009E4E0E"/>
    <w:rsid w:val="009E5249"/>
    <w:rsid w:val="009E604B"/>
    <w:rsid w:val="009E621D"/>
    <w:rsid w:val="009E6DB0"/>
    <w:rsid w:val="009E72D0"/>
    <w:rsid w:val="009F0F5A"/>
    <w:rsid w:val="009F0FEE"/>
    <w:rsid w:val="009F12BA"/>
    <w:rsid w:val="009F29EC"/>
    <w:rsid w:val="009F352A"/>
    <w:rsid w:val="009F36B5"/>
    <w:rsid w:val="009F3CC7"/>
    <w:rsid w:val="009F41AF"/>
    <w:rsid w:val="009F5841"/>
    <w:rsid w:val="009F6398"/>
    <w:rsid w:val="009F7D63"/>
    <w:rsid w:val="009F7F20"/>
    <w:rsid w:val="00A00DA0"/>
    <w:rsid w:val="00A015F1"/>
    <w:rsid w:val="00A01994"/>
    <w:rsid w:val="00A01DE4"/>
    <w:rsid w:val="00A023ED"/>
    <w:rsid w:val="00A03898"/>
    <w:rsid w:val="00A0410C"/>
    <w:rsid w:val="00A04972"/>
    <w:rsid w:val="00A059EF"/>
    <w:rsid w:val="00A06DE6"/>
    <w:rsid w:val="00A06E4E"/>
    <w:rsid w:val="00A073D2"/>
    <w:rsid w:val="00A1005F"/>
    <w:rsid w:val="00A10083"/>
    <w:rsid w:val="00A1057B"/>
    <w:rsid w:val="00A1065E"/>
    <w:rsid w:val="00A10A95"/>
    <w:rsid w:val="00A10C9F"/>
    <w:rsid w:val="00A114E1"/>
    <w:rsid w:val="00A137AB"/>
    <w:rsid w:val="00A13A15"/>
    <w:rsid w:val="00A14A37"/>
    <w:rsid w:val="00A14D4E"/>
    <w:rsid w:val="00A17357"/>
    <w:rsid w:val="00A17D47"/>
    <w:rsid w:val="00A17F6A"/>
    <w:rsid w:val="00A20469"/>
    <w:rsid w:val="00A205D6"/>
    <w:rsid w:val="00A2181B"/>
    <w:rsid w:val="00A22D52"/>
    <w:rsid w:val="00A2445E"/>
    <w:rsid w:val="00A24789"/>
    <w:rsid w:val="00A253E4"/>
    <w:rsid w:val="00A2584B"/>
    <w:rsid w:val="00A26433"/>
    <w:rsid w:val="00A264C4"/>
    <w:rsid w:val="00A302CA"/>
    <w:rsid w:val="00A309E0"/>
    <w:rsid w:val="00A30B78"/>
    <w:rsid w:val="00A35778"/>
    <w:rsid w:val="00A3592F"/>
    <w:rsid w:val="00A362A7"/>
    <w:rsid w:val="00A3669F"/>
    <w:rsid w:val="00A4073D"/>
    <w:rsid w:val="00A40B08"/>
    <w:rsid w:val="00A42BD6"/>
    <w:rsid w:val="00A45154"/>
    <w:rsid w:val="00A46369"/>
    <w:rsid w:val="00A46662"/>
    <w:rsid w:val="00A47AED"/>
    <w:rsid w:val="00A5007A"/>
    <w:rsid w:val="00A50365"/>
    <w:rsid w:val="00A51186"/>
    <w:rsid w:val="00A52EC3"/>
    <w:rsid w:val="00A5512E"/>
    <w:rsid w:val="00A552B3"/>
    <w:rsid w:val="00A5681C"/>
    <w:rsid w:val="00A57132"/>
    <w:rsid w:val="00A57A3E"/>
    <w:rsid w:val="00A57C5E"/>
    <w:rsid w:val="00A60775"/>
    <w:rsid w:val="00A62246"/>
    <w:rsid w:val="00A62554"/>
    <w:rsid w:val="00A62FD5"/>
    <w:rsid w:val="00A63647"/>
    <w:rsid w:val="00A63A62"/>
    <w:rsid w:val="00A649B6"/>
    <w:rsid w:val="00A65653"/>
    <w:rsid w:val="00A6635C"/>
    <w:rsid w:val="00A66909"/>
    <w:rsid w:val="00A66B20"/>
    <w:rsid w:val="00A66CFE"/>
    <w:rsid w:val="00A66DA6"/>
    <w:rsid w:val="00A66E5D"/>
    <w:rsid w:val="00A707B9"/>
    <w:rsid w:val="00A723E6"/>
    <w:rsid w:val="00A72D78"/>
    <w:rsid w:val="00A740CC"/>
    <w:rsid w:val="00A74519"/>
    <w:rsid w:val="00A75799"/>
    <w:rsid w:val="00A76954"/>
    <w:rsid w:val="00A76C80"/>
    <w:rsid w:val="00A76ECC"/>
    <w:rsid w:val="00A77535"/>
    <w:rsid w:val="00A7758D"/>
    <w:rsid w:val="00A776A8"/>
    <w:rsid w:val="00A77824"/>
    <w:rsid w:val="00A778E1"/>
    <w:rsid w:val="00A77C6E"/>
    <w:rsid w:val="00A8077E"/>
    <w:rsid w:val="00A80A8E"/>
    <w:rsid w:val="00A8404D"/>
    <w:rsid w:val="00A84AF7"/>
    <w:rsid w:val="00A85636"/>
    <w:rsid w:val="00A87CE6"/>
    <w:rsid w:val="00A9008E"/>
    <w:rsid w:val="00A903B2"/>
    <w:rsid w:val="00A907A5"/>
    <w:rsid w:val="00A90938"/>
    <w:rsid w:val="00A92138"/>
    <w:rsid w:val="00A92A18"/>
    <w:rsid w:val="00A93CA0"/>
    <w:rsid w:val="00A940CB"/>
    <w:rsid w:val="00A94AB9"/>
    <w:rsid w:val="00A94D15"/>
    <w:rsid w:val="00A96E85"/>
    <w:rsid w:val="00A97753"/>
    <w:rsid w:val="00A977C5"/>
    <w:rsid w:val="00A97BD0"/>
    <w:rsid w:val="00AA112D"/>
    <w:rsid w:val="00AA1BF1"/>
    <w:rsid w:val="00AA1D0B"/>
    <w:rsid w:val="00AA1FBF"/>
    <w:rsid w:val="00AA26AC"/>
    <w:rsid w:val="00AA3F61"/>
    <w:rsid w:val="00AA3F73"/>
    <w:rsid w:val="00AA45FD"/>
    <w:rsid w:val="00AA4680"/>
    <w:rsid w:val="00AA485E"/>
    <w:rsid w:val="00AA6AB7"/>
    <w:rsid w:val="00AA7C00"/>
    <w:rsid w:val="00AB0540"/>
    <w:rsid w:val="00AB190C"/>
    <w:rsid w:val="00AB27A9"/>
    <w:rsid w:val="00AB453E"/>
    <w:rsid w:val="00AB576B"/>
    <w:rsid w:val="00AB5AB9"/>
    <w:rsid w:val="00AB6604"/>
    <w:rsid w:val="00AB668D"/>
    <w:rsid w:val="00AB68D9"/>
    <w:rsid w:val="00AB729D"/>
    <w:rsid w:val="00AC01D8"/>
    <w:rsid w:val="00AC0999"/>
    <w:rsid w:val="00AC1B80"/>
    <w:rsid w:val="00AC1C40"/>
    <w:rsid w:val="00AC2D3D"/>
    <w:rsid w:val="00AC4294"/>
    <w:rsid w:val="00AC4AE2"/>
    <w:rsid w:val="00AC4F2E"/>
    <w:rsid w:val="00AC5025"/>
    <w:rsid w:val="00AC50B8"/>
    <w:rsid w:val="00AC653D"/>
    <w:rsid w:val="00AC6ED9"/>
    <w:rsid w:val="00AC724E"/>
    <w:rsid w:val="00AC78DF"/>
    <w:rsid w:val="00AC79D9"/>
    <w:rsid w:val="00AC7CFE"/>
    <w:rsid w:val="00AD1A56"/>
    <w:rsid w:val="00AD1F8B"/>
    <w:rsid w:val="00AD291B"/>
    <w:rsid w:val="00AD2E85"/>
    <w:rsid w:val="00AD4353"/>
    <w:rsid w:val="00AD7156"/>
    <w:rsid w:val="00AD75BF"/>
    <w:rsid w:val="00AD7C6D"/>
    <w:rsid w:val="00AD7EA5"/>
    <w:rsid w:val="00AE06F5"/>
    <w:rsid w:val="00AE238D"/>
    <w:rsid w:val="00AE32C1"/>
    <w:rsid w:val="00AE3EE3"/>
    <w:rsid w:val="00AE46F2"/>
    <w:rsid w:val="00AE4DF7"/>
    <w:rsid w:val="00AE53B1"/>
    <w:rsid w:val="00AE70A3"/>
    <w:rsid w:val="00AE7181"/>
    <w:rsid w:val="00AE78BF"/>
    <w:rsid w:val="00AF05BD"/>
    <w:rsid w:val="00AF08F6"/>
    <w:rsid w:val="00AF0DCB"/>
    <w:rsid w:val="00AF1366"/>
    <w:rsid w:val="00AF17A5"/>
    <w:rsid w:val="00AF242C"/>
    <w:rsid w:val="00AF3158"/>
    <w:rsid w:val="00AF322F"/>
    <w:rsid w:val="00AF3C97"/>
    <w:rsid w:val="00AF43B6"/>
    <w:rsid w:val="00AF43EF"/>
    <w:rsid w:val="00AF50B6"/>
    <w:rsid w:val="00AF543F"/>
    <w:rsid w:val="00AF5DAC"/>
    <w:rsid w:val="00AF670C"/>
    <w:rsid w:val="00AF77B8"/>
    <w:rsid w:val="00AF7DA4"/>
    <w:rsid w:val="00AF7F63"/>
    <w:rsid w:val="00B000C6"/>
    <w:rsid w:val="00B02222"/>
    <w:rsid w:val="00B030FE"/>
    <w:rsid w:val="00B0429C"/>
    <w:rsid w:val="00B042A8"/>
    <w:rsid w:val="00B0443D"/>
    <w:rsid w:val="00B046D3"/>
    <w:rsid w:val="00B0601C"/>
    <w:rsid w:val="00B101FE"/>
    <w:rsid w:val="00B12F17"/>
    <w:rsid w:val="00B14E6D"/>
    <w:rsid w:val="00B15306"/>
    <w:rsid w:val="00B155EC"/>
    <w:rsid w:val="00B163ED"/>
    <w:rsid w:val="00B164D0"/>
    <w:rsid w:val="00B1760D"/>
    <w:rsid w:val="00B176DA"/>
    <w:rsid w:val="00B20205"/>
    <w:rsid w:val="00B20CB5"/>
    <w:rsid w:val="00B21124"/>
    <w:rsid w:val="00B22D31"/>
    <w:rsid w:val="00B233AB"/>
    <w:rsid w:val="00B233D4"/>
    <w:rsid w:val="00B23DF1"/>
    <w:rsid w:val="00B24A27"/>
    <w:rsid w:val="00B26604"/>
    <w:rsid w:val="00B3023F"/>
    <w:rsid w:val="00B31698"/>
    <w:rsid w:val="00B31DEF"/>
    <w:rsid w:val="00B32A02"/>
    <w:rsid w:val="00B342A0"/>
    <w:rsid w:val="00B36817"/>
    <w:rsid w:val="00B368CD"/>
    <w:rsid w:val="00B370CC"/>
    <w:rsid w:val="00B3788B"/>
    <w:rsid w:val="00B40902"/>
    <w:rsid w:val="00B40D2B"/>
    <w:rsid w:val="00B41677"/>
    <w:rsid w:val="00B4283E"/>
    <w:rsid w:val="00B42A5E"/>
    <w:rsid w:val="00B448D5"/>
    <w:rsid w:val="00B45374"/>
    <w:rsid w:val="00B454B4"/>
    <w:rsid w:val="00B456DA"/>
    <w:rsid w:val="00B473B4"/>
    <w:rsid w:val="00B475E4"/>
    <w:rsid w:val="00B50089"/>
    <w:rsid w:val="00B50328"/>
    <w:rsid w:val="00B50C58"/>
    <w:rsid w:val="00B513F5"/>
    <w:rsid w:val="00B51453"/>
    <w:rsid w:val="00B5197A"/>
    <w:rsid w:val="00B52071"/>
    <w:rsid w:val="00B52089"/>
    <w:rsid w:val="00B525A0"/>
    <w:rsid w:val="00B5310C"/>
    <w:rsid w:val="00B538A5"/>
    <w:rsid w:val="00B54713"/>
    <w:rsid w:val="00B55251"/>
    <w:rsid w:val="00B5580D"/>
    <w:rsid w:val="00B55DF5"/>
    <w:rsid w:val="00B560ED"/>
    <w:rsid w:val="00B572F9"/>
    <w:rsid w:val="00B60641"/>
    <w:rsid w:val="00B609EA"/>
    <w:rsid w:val="00B61CE0"/>
    <w:rsid w:val="00B6296B"/>
    <w:rsid w:val="00B631BC"/>
    <w:rsid w:val="00B63772"/>
    <w:rsid w:val="00B63874"/>
    <w:rsid w:val="00B63AD2"/>
    <w:rsid w:val="00B648E3"/>
    <w:rsid w:val="00B658FE"/>
    <w:rsid w:val="00B664E3"/>
    <w:rsid w:val="00B710A7"/>
    <w:rsid w:val="00B713FF"/>
    <w:rsid w:val="00B7162D"/>
    <w:rsid w:val="00B71F03"/>
    <w:rsid w:val="00B724DD"/>
    <w:rsid w:val="00B72B07"/>
    <w:rsid w:val="00B73186"/>
    <w:rsid w:val="00B73D86"/>
    <w:rsid w:val="00B7439F"/>
    <w:rsid w:val="00B74758"/>
    <w:rsid w:val="00B74A49"/>
    <w:rsid w:val="00B7607C"/>
    <w:rsid w:val="00B762FA"/>
    <w:rsid w:val="00B76CCF"/>
    <w:rsid w:val="00B76FB5"/>
    <w:rsid w:val="00B76FE9"/>
    <w:rsid w:val="00B7787E"/>
    <w:rsid w:val="00B77E2A"/>
    <w:rsid w:val="00B82323"/>
    <w:rsid w:val="00B82819"/>
    <w:rsid w:val="00B82B8C"/>
    <w:rsid w:val="00B82C14"/>
    <w:rsid w:val="00B836C3"/>
    <w:rsid w:val="00B8610C"/>
    <w:rsid w:val="00B9073F"/>
    <w:rsid w:val="00B90B67"/>
    <w:rsid w:val="00B93161"/>
    <w:rsid w:val="00B9322D"/>
    <w:rsid w:val="00B9331D"/>
    <w:rsid w:val="00B93856"/>
    <w:rsid w:val="00B93A00"/>
    <w:rsid w:val="00B93C44"/>
    <w:rsid w:val="00B93D9D"/>
    <w:rsid w:val="00B940C5"/>
    <w:rsid w:val="00B9427F"/>
    <w:rsid w:val="00B95197"/>
    <w:rsid w:val="00B9777C"/>
    <w:rsid w:val="00BA153F"/>
    <w:rsid w:val="00BA1E32"/>
    <w:rsid w:val="00BA2ABE"/>
    <w:rsid w:val="00BA371B"/>
    <w:rsid w:val="00BA45E3"/>
    <w:rsid w:val="00BA6195"/>
    <w:rsid w:val="00BA68C5"/>
    <w:rsid w:val="00BA6F68"/>
    <w:rsid w:val="00BA7589"/>
    <w:rsid w:val="00BB00D0"/>
    <w:rsid w:val="00BB06E4"/>
    <w:rsid w:val="00BB26AA"/>
    <w:rsid w:val="00BB27C0"/>
    <w:rsid w:val="00BB2BDF"/>
    <w:rsid w:val="00BB31C5"/>
    <w:rsid w:val="00BB33F1"/>
    <w:rsid w:val="00BB3ACC"/>
    <w:rsid w:val="00BB43A8"/>
    <w:rsid w:val="00BB4C6D"/>
    <w:rsid w:val="00BB4EF6"/>
    <w:rsid w:val="00BB5DC5"/>
    <w:rsid w:val="00BB5E57"/>
    <w:rsid w:val="00BB69C5"/>
    <w:rsid w:val="00BB78E1"/>
    <w:rsid w:val="00BB7927"/>
    <w:rsid w:val="00BC04F2"/>
    <w:rsid w:val="00BC0A8C"/>
    <w:rsid w:val="00BC0BFF"/>
    <w:rsid w:val="00BC0EB0"/>
    <w:rsid w:val="00BC11A8"/>
    <w:rsid w:val="00BC2628"/>
    <w:rsid w:val="00BC26C3"/>
    <w:rsid w:val="00BC3099"/>
    <w:rsid w:val="00BC3DEB"/>
    <w:rsid w:val="00BC3DEC"/>
    <w:rsid w:val="00BC438C"/>
    <w:rsid w:val="00BC46AB"/>
    <w:rsid w:val="00BC4BB8"/>
    <w:rsid w:val="00BC4FC5"/>
    <w:rsid w:val="00BC5756"/>
    <w:rsid w:val="00BC5949"/>
    <w:rsid w:val="00BC61FB"/>
    <w:rsid w:val="00BC67FA"/>
    <w:rsid w:val="00BC68B4"/>
    <w:rsid w:val="00BC6FCA"/>
    <w:rsid w:val="00BD113C"/>
    <w:rsid w:val="00BD1875"/>
    <w:rsid w:val="00BD1A3C"/>
    <w:rsid w:val="00BD24BA"/>
    <w:rsid w:val="00BD3B4E"/>
    <w:rsid w:val="00BD40C1"/>
    <w:rsid w:val="00BD61AF"/>
    <w:rsid w:val="00BD6C28"/>
    <w:rsid w:val="00BD74E2"/>
    <w:rsid w:val="00BD7597"/>
    <w:rsid w:val="00BD79FD"/>
    <w:rsid w:val="00BE18BF"/>
    <w:rsid w:val="00BE2569"/>
    <w:rsid w:val="00BE3043"/>
    <w:rsid w:val="00BE34D3"/>
    <w:rsid w:val="00BE3525"/>
    <w:rsid w:val="00BE42AC"/>
    <w:rsid w:val="00BE50FD"/>
    <w:rsid w:val="00BE5EBD"/>
    <w:rsid w:val="00BE6B6E"/>
    <w:rsid w:val="00BF031B"/>
    <w:rsid w:val="00BF0851"/>
    <w:rsid w:val="00BF091F"/>
    <w:rsid w:val="00BF2F47"/>
    <w:rsid w:val="00BF46BF"/>
    <w:rsid w:val="00BF5ED2"/>
    <w:rsid w:val="00BF67A9"/>
    <w:rsid w:val="00BF6A03"/>
    <w:rsid w:val="00BF6C9C"/>
    <w:rsid w:val="00C010C2"/>
    <w:rsid w:val="00C01213"/>
    <w:rsid w:val="00C01332"/>
    <w:rsid w:val="00C014AA"/>
    <w:rsid w:val="00C01D9C"/>
    <w:rsid w:val="00C02BC4"/>
    <w:rsid w:val="00C03378"/>
    <w:rsid w:val="00C03A1B"/>
    <w:rsid w:val="00C0462F"/>
    <w:rsid w:val="00C046EB"/>
    <w:rsid w:val="00C04864"/>
    <w:rsid w:val="00C053F8"/>
    <w:rsid w:val="00C06BD3"/>
    <w:rsid w:val="00C06E54"/>
    <w:rsid w:val="00C10208"/>
    <w:rsid w:val="00C108ED"/>
    <w:rsid w:val="00C11BC4"/>
    <w:rsid w:val="00C12C79"/>
    <w:rsid w:val="00C1482D"/>
    <w:rsid w:val="00C159F5"/>
    <w:rsid w:val="00C15B9A"/>
    <w:rsid w:val="00C16163"/>
    <w:rsid w:val="00C1787D"/>
    <w:rsid w:val="00C2082B"/>
    <w:rsid w:val="00C257DE"/>
    <w:rsid w:val="00C26769"/>
    <w:rsid w:val="00C267DD"/>
    <w:rsid w:val="00C27868"/>
    <w:rsid w:val="00C27BE8"/>
    <w:rsid w:val="00C27ECC"/>
    <w:rsid w:val="00C30FF0"/>
    <w:rsid w:val="00C3106B"/>
    <w:rsid w:val="00C33CE6"/>
    <w:rsid w:val="00C35E18"/>
    <w:rsid w:val="00C40830"/>
    <w:rsid w:val="00C40960"/>
    <w:rsid w:val="00C411E5"/>
    <w:rsid w:val="00C4130B"/>
    <w:rsid w:val="00C4204F"/>
    <w:rsid w:val="00C42229"/>
    <w:rsid w:val="00C43289"/>
    <w:rsid w:val="00C43EB1"/>
    <w:rsid w:val="00C44784"/>
    <w:rsid w:val="00C45711"/>
    <w:rsid w:val="00C46C85"/>
    <w:rsid w:val="00C46D5D"/>
    <w:rsid w:val="00C47620"/>
    <w:rsid w:val="00C47828"/>
    <w:rsid w:val="00C4790D"/>
    <w:rsid w:val="00C504AF"/>
    <w:rsid w:val="00C50961"/>
    <w:rsid w:val="00C51D7F"/>
    <w:rsid w:val="00C52425"/>
    <w:rsid w:val="00C53112"/>
    <w:rsid w:val="00C562A3"/>
    <w:rsid w:val="00C57F77"/>
    <w:rsid w:val="00C60737"/>
    <w:rsid w:val="00C6094D"/>
    <w:rsid w:val="00C61980"/>
    <w:rsid w:val="00C61F04"/>
    <w:rsid w:val="00C640C6"/>
    <w:rsid w:val="00C64D23"/>
    <w:rsid w:val="00C64EE5"/>
    <w:rsid w:val="00C659F5"/>
    <w:rsid w:val="00C65CE0"/>
    <w:rsid w:val="00C66566"/>
    <w:rsid w:val="00C67788"/>
    <w:rsid w:val="00C70BB0"/>
    <w:rsid w:val="00C737CF"/>
    <w:rsid w:val="00C7398F"/>
    <w:rsid w:val="00C739A0"/>
    <w:rsid w:val="00C76FC0"/>
    <w:rsid w:val="00C773EC"/>
    <w:rsid w:val="00C77993"/>
    <w:rsid w:val="00C77D9B"/>
    <w:rsid w:val="00C804A3"/>
    <w:rsid w:val="00C804AC"/>
    <w:rsid w:val="00C8072C"/>
    <w:rsid w:val="00C80ED9"/>
    <w:rsid w:val="00C80FF3"/>
    <w:rsid w:val="00C81B37"/>
    <w:rsid w:val="00C822A0"/>
    <w:rsid w:val="00C82CF4"/>
    <w:rsid w:val="00C836C2"/>
    <w:rsid w:val="00C8377E"/>
    <w:rsid w:val="00C843E6"/>
    <w:rsid w:val="00C84CFE"/>
    <w:rsid w:val="00C84D19"/>
    <w:rsid w:val="00C84DB2"/>
    <w:rsid w:val="00C86EE0"/>
    <w:rsid w:val="00C8720D"/>
    <w:rsid w:val="00C87C27"/>
    <w:rsid w:val="00C87FCB"/>
    <w:rsid w:val="00C9017D"/>
    <w:rsid w:val="00C9104C"/>
    <w:rsid w:val="00C911EE"/>
    <w:rsid w:val="00C9172B"/>
    <w:rsid w:val="00C91A03"/>
    <w:rsid w:val="00C92297"/>
    <w:rsid w:val="00C92E31"/>
    <w:rsid w:val="00C932C7"/>
    <w:rsid w:val="00C93B21"/>
    <w:rsid w:val="00C94392"/>
    <w:rsid w:val="00C94C7A"/>
    <w:rsid w:val="00C957DE"/>
    <w:rsid w:val="00C95D60"/>
    <w:rsid w:val="00C96B68"/>
    <w:rsid w:val="00C96F98"/>
    <w:rsid w:val="00CA0257"/>
    <w:rsid w:val="00CA0713"/>
    <w:rsid w:val="00CA0B0A"/>
    <w:rsid w:val="00CA0D54"/>
    <w:rsid w:val="00CA0ED3"/>
    <w:rsid w:val="00CA13DF"/>
    <w:rsid w:val="00CA2EB2"/>
    <w:rsid w:val="00CA4726"/>
    <w:rsid w:val="00CA4AE0"/>
    <w:rsid w:val="00CA560B"/>
    <w:rsid w:val="00CA622C"/>
    <w:rsid w:val="00CA6904"/>
    <w:rsid w:val="00CA6A97"/>
    <w:rsid w:val="00CA6C0C"/>
    <w:rsid w:val="00CB0857"/>
    <w:rsid w:val="00CB16B7"/>
    <w:rsid w:val="00CB1709"/>
    <w:rsid w:val="00CB1843"/>
    <w:rsid w:val="00CB1916"/>
    <w:rsid w:val="00CB3A31"/>
    <w:rsid w:val="00CB3F95"/>
    <w:rsid w:val="00CB48D9"/>
    <w:rsid w:val="00CB4BA1"/>
    <w:rsid w:val="00CB53BB"/>
    <w:rsid w:val="00CB6774"/>
    <w:rsid w:val="00CB7161"/>
    <w:rsid w:val="00CC0927"/>
    <w:rsid w:val="00CC2991"/>
    <w:rsid w:val="00CC36CE"/>
    <w:rsid w:val="00CC493D"/>
    <w:rsid w:val="00CC50BB"/>
    <w:rsid w:val="00CC5693"/>
    <w:rsid w:val="00CC6AE9"/>
    <w:rsid w:val="00CC717D"/>
    <w:rsid w:val="00CC7225"/>
    <w:rsid w:val="00CC7445"/>
    <w:rsid w:val="00CD0000"/>
    <w:rsid w:val="00CD0308"/>
    <w:rsid w:val="00CD0A7D"/>
    <w:rsid w:val="00CD0C3B"/>
    <w:rsid w:val="00CD0F0C"/>
    <w:rsid w:val="00CD0F7A"/>
    <w:rsid w:val="00CD2280"/>
    <w:rsid w:val="00CD31AE"/>
    <w:rsid w:val="00CD39D9"/>
    <w:rsid w:val="00CD3D7A"/>
    <w:rsid w:val="00CD5887"/>
    <w:rsid w:val="00CD7548"/>
    <w:rsid w:val="00CD7999"/>
    <w:rsid w:val="00CD7FB7"/>
    <w:rsid w:val="00CE0804"/>
    <w:rsid w:val="00CE0D92"/>
    <w:rsid w:val="00CE1610"/>
    <w:rsid w:val="00CE21C3"/>
    <w:rsid w:val="00CE2D59"/>
    <w:rsid w:val="00CE361F"/>
    <w:rsid w:val="00CE5A0F"/>
    <w:rsid w:val="00CE6157"/>
    <w:rsid w:val="00CE649E"/>
    <w:rsid w:val="00CE765D"/>
    <w:rsid w:val="00CE7954"/>
    <w:rsid w:val="00CF0504"/>
    <w:rsid w:val="00CF0CAB"/>
    <w:rsid w:val="00CF1176"/>
    <w:rsid w:val="00CF15F3"/>
    <w:rsid w:val="00CF1C03"/>
    <w:rsid w:val="00CF314E"/>
    <w:rsid w:val="00CF34C7"/>
    <w:rsid w:val="00CF3882"/>
    <w:rsid w:val="00CF388E"/>
    <w:rsid w:val="00CF3A41"/>
    <w:rsid w:val="00CF48A9"/>
    <w:rsid w:val="00CF5585"/>
    <w:rsid w:val="00CF56D0"/>
    <w:rsid w:val="00CF6890"/>
    <w:rsid w:val="00CF68F9"/>
    <w:rsid w:val="00CF6CFF"/>
    <w:rsid w:val="00CF715D"/>
    <w:rsid w:val="00CF752E"/>
    <w:rsid w:val="00CF7CAD"/>
    <w:rsid w:val="00D0073E"/>
    <w:rsid w:val="00D00BA8"/>
    <w:rsid w:val="00D015AD"/>
    <w:rsid w:val="00D017CF"/>
    <w:rsid w:val="00D01E8D"/>
    <w:rsid w:val="00D021A1"/>
    <w:rsid w:val="00D033FA"/>
    <w:rsid w:val="00D03D00"/>
    <w:rsid w:val="00D042BB"/>
    <w:rsid w:val="00D04510"/>
    <w:rsid w:val="00D05FA9"/>
    <w:rsid w:val="00D114CE"/>
    <w:rsid w:val="00D12FE6"/>
    <w:rsid w:val="00D13A4F"/>
    <w:rsid w:val="00D13CF7"/>
    <w:rsid w:val="00D14024"/>
    <w:rsid w:val="00D1404C"/>
    <w:rsid w:val="00D145E5"/>
    <w:rsid w:val="00D15356"/>
    <w:rsid w:val="00D15606"/>
    <w:rsid w:val="00D168CA"/>
    <w:rsid w:val="00D16E65"/>
    <w:rsid w:val="00D17990"/>
    <w:rsid w:val="00D17E42"/>
    <w:rsid w:val="00D20A8E"/>
    <w:rsid w:val="00D213CD"/>
    <w:rsid w:val="00D2202A"/>
    <w:rsid w:val="00D223AC"/>
    <w:rsid w:val="00D22C2E"/>
    <w:rsid w:val="00D23F93"/>
    <w:rsid w:val="00D242EB"/>
    <w:rsid w:val="00D2457A"/>
    <w:rsid w:val="00D24D4C"/>
    <w:rsid w:val="00D259D9"/>
    <w:rsid w:val="00D25B15"/>
    <w:rsid w:val="00D25CEF"/>
    <w:rsid w:val="00D25DE1"/>
    <w:rsid w:val="00D25F09"/>
    <w:rsid w:val="00D2733F"/>
    <w:rsid w:val="00D30841"/>
    <w:rsid w:val="00D30BF8"/>
    <w:rsid w:val="00D30D70"/>
    <w:rsid w:val="00D323FB"/>
    <w:rsid w:val="00D32929"/>
    <w:rsid w:val="00D346FF"/>
    <w:rsid w:val="00D3528F"/>
    <w:rsid w:val="00D3644C"/>
    <w:rsid w:val="00D37895"/>
    <w:rsid w:val="00D378DC"/>
    <w:rsid w:val="00D40077"/>
    <w:rsid w:val="00D4070A"/>
    <w:rsid w:val="00D41631"/>
    <w:rsid w:val="00D4168C"/>
    <w:rsid w:val="00D41D03"/>
    <w:rsid w:val="00D4319D"/>
    <w:rsid w:val="00D4379F"/>
    <w:rsid w:val="00D44892"/>
    <w:rsid w:val="00D44B1C"/>
    <w:rsid w:val="00D45E13"/>
    <w:rsid w:val="00D465CA"/>
    <w:rsid w:val="00D46C97"/>
    <w:rsid w:val="00D46E16"/>
    <w:rsid w:val="00D47945"/>
    <w:rsid w:val="00D50383"/>
    <w:rsid w:val="00D50BA1"/>
    <w:rsid w:val="00D51426"/>
    <w:rsid w:val="00D5462A"/>
    <w:rsid w:val="00D552A9"/>
    <w:rsid w:val="00D57290"/>
    <w:rsid w:val="00D57B9B"/>
    <w:rsid w:val="00D60A35"/>
    <w:rsid w:val="00D615CB"/>
    <w:rsid w:val="00D626DE"/>
    <w:rsid w:val="00D64218"/>
    <w:rsid w:val="00D64228"/>
    <w:rsid w:val="00D643A2"/>
    <w:rsid w:val="00D645FF"/>
    <w:rsid w:val="00D64647"/>
    <w:rsid w:val="00D646C4"/>
    <w:rsid w:val="00D64E84"/>
    <w:rsid w:val="00D6503B"/>
    <w:rsid w:val="00D65450"/>
    <w:rsid w:val="00D65656"/>
    <w:rsid w:val="00D65AA6"/>
    <w:rsid w:val="00D65F78"/>
    <w:rsid w:val="00D66A20"/>
    <w:rsid w:val="00D70C92"/>
    <w:rsid w:val="00D70CAD"/>
    <w:rsid w:val="00D71462"/>
    <w:rsid w:val="00D72BB8"/>
    <w:rsid w:val="00D742B1"/>
    <w:rsid w:val="00D747CC"/>
    <w:rsid w:val="00D750F8"/>
    <w:rsid w:val="00D75AC6"/>
    <w:rsid w:val="00D75D1B"/>
    <w:rsid w:val="00D7610E"/>
    <w:rsid w:val="00D76E05"/>
    <w:rsid w:val="00D81177"/>
    <w:rsid w:val="00D818A7"/>
    <w:rsid w:val="00D85CCA"/>
    <w:rsid w:val="00D864BF"/>
    <w:rsid w:val="00D86C16"/>
    <w:rsid w:val="00D86F1A"/>
    <w:rsid w:val="00D872B0"/>
    <w:rsid w:val="00D903A3"/>
    <w:rsid w:val="00D90D10"/>
    <w:rsid w:val="00D91AC5"/>
    <w:rsid w:val="00D91ACB"/>
    <w:rsid w:val="00D91CF1"/>
    <w:rsid w:val="00D91D1A"/>
    <w:rsid w:val="00D91DDE"/>
    <w:rsid w:val="00D93EA3"/>
    <w:rsid w:val="00D94674"/>
    <w:rsid w:val="00D95C8C"/>
    <w:rsid w:val="00DA052B"/>
    <w:rsid w:val="00DA053F"/>
    <w:rsid w:val="00DA120A"/>
    <w:rsid w:val="00DA1909"/>
    <w:rsid w:val="00DA1DAC"/>
    <w:rsid w:val="00DA46DA"/>
    <w:rsid w:val="00DA47A7"/>
    <w:rsid w:val="00DA58BA"/>
    <w:rsid w:val="00DA66E2"/>
    <w:rsid w:val="00DA6886"/>
    <w:rsid w:val="00DA6DF3"/>
    <w:rsid w:val="00DA7930"/>
    <w:rsid w:val="00DB095C"/>
    <w:rsid w:val="00DB0DE1"/>
    <w:rsid w:val="00DB1B06"/>
    <w:rsid w:val="00DB2164"/>
    <w:rsid w:val="00DB2693"/>
    <w:rsid w:val="00DB2D73"/>
    <w:rsid w:val="00DB3C8E"/>
    <w:rsid w:val="00DB679B"/>
    <w:rsid w:val="00DB6BBD"/>
    <w:rsid w:val="00DB73B3"/>
    <w:rsid w:val="00DC00D5"/>
    <w:rsid w:val="00DC0265"/>
    <w:rsid w:val="00DC0DF9"/>
    <w:rsid w:val="00DC10B4"/>
    <w:rsid w:val="00DC2286"/>
    <w:rsid w:val="00DC3503"/>
    <w:rsid w:val="00DC3D42"/>
    <w:rsid w:val="00DC4541"/>
    <w:rsid w:val="00DC4ED3"/>
    <w:rsid w:val="00DC65F3"/>
    <w:rsid w:val="00DC6E8C"/>
    <w:rsid w:val="00DC7B77"/>
    <w:rsid w:val="00DD03B6"/>
    <w:rsid w:val="00DD2183"/>
    <w:rsid w:val="00DD2CC1"/>
    <w:rsid w:val="00DD4002"/>
    <w:rsid w:val="00DD46B1"/>
    <w:rsid w:val="00DD4AE9"/>
    <w:rsid w:val="00DD5560"/>
    <w:rsid w:val="00DD561E"/>
    <w:rsid w:val="00DD5B60"/>
    <w:rsid w:val="00DD6031"/>
    <w:rsid w:val="00DD738B"/>
    <w:rsid w:val="00DD7C2C"/>
    <w:rsid w:val="00DD7CD6"/>
    <w:rsid w:val="00DE029F"/>
    <w:rsid w:val="00DE02EE"/>
    <w:rsid w:val="00DE0F8F"/>
    <w:rsid w:val="00DE1FB1"/>
    <w:rsid w:val="00DE2208"/>
    <w:rsid w:val="00DE4AB0"/>
    <w:rsid w:val="00DE56B9"/>
    <w:rsid w:val="00DE58DE"/>
    <w:rsid w:val="00DE748D"/>
    <w:rsid w:val="00DF16F1"/>
    <w:rsid w:val="00DF51B8"/>
    <w:rsid w:val="00DF697A"/>
    <w:rsid w:val="00DF6B70"/>
    <w:rsid w:val="00DF710A"/>
    <w:rsid w:val="00DF778C"/>
    <w:rsid w:val="00E00575"/>
    <w:rsid w:val="00E01CFC"/>
    <w:rsid w:val="00E0247B"/>
    <w:rsid w:val="00E02498"/>
    <w:rsid w:val="00E04745"/>
    <w:rsid w:val="00E066BB"/>
    <w:rsid w:val="00E07007"/>
    <w:rsid w:val="00E0723D"/>
    <w:rsid w:val="00E0772E"/>
    <w:rsid w:val="00E07B1E"/>
    <w:rsid w:val="00E1131C"/>
    <w:rsid w:val="00E11498"/>
    <w:rsid w:val="00E122C1"/>
    <w:rsid w:val="00E12FE8"/>
    <w:rsid w:val="00E131DB"/>
    <w:rsid w:val="00E14717"/>
    <w:rsid w:val="00E1572C"/>
    <w:rsid w:val="00E160C0"/>
    <w:rsid w:val="00E16A4E"/>
    <w:rsid w:val="00E1743E"/>
    <w:rsid w:val="00E1772F"/>
    <w:rsid w:val="00E17C05"/>
    <w:rsid w:val="00E230E2"/>
    <w:rsid w:val="00E24B9E"/>
    <w:rsid w:val="00E24D9A"/>
    <w:rsid w:val="00E25548"/>
    <w:rsid w:val="00E2652C"/>
    <w:rsid w:val="00E26F79"/>
    <w:rsid w:val="00E279E5"/>
    <w:rsid w:val="00E3042F"/>
    <w:rsid w:val="00E30839"/>
    <w:rsid w:val="00E31518"/>
    <w:rsid w:val="00E31637"/>
    <w:rsid w:val="00E32AE5"/>
    <w:rsid w:val="00E33CD3"/>
    <w:rsid w:val="00E34AAE"/>
    <w:rsid w:val="00E35051"/>
    <w:rsid w:val="00E366D4"/>
    <w:rsid w:val="00E366E4"/>
    <w:rsid w:val="00E3681B"/>
    <w:rsid w:val="00E37C42"/>
    <w:rsid w:val="00E402CC"/>
    <w:rsid w:val="00E40FF4"/>
    <w:rsid w:val="00E41A6A"/>
    <w:rsid w:val="00E42207"/>
    <w:rsid w:val="00E4262D"/>
    <w:rsid w:val="00E43476"/>
    <w:rsid w:val="00E4362A"/>
    <w:rsid w:val="00E45588"/>
    <w:rsid w:val="00E464C8"/>
    <w:rsid w:val="00E467DD"/>
    <w:rsid w:val="00E46C66"/>
    <w:rsid w:val="00E46E0D"/>
    <w:rsid w:val="00E471AC"/>
    <w:rsid w:val="00E4723C"/>
    <w:rsid w:val="00E474F0"/>
    <w:rsid w:val="00E50751"/>
    <w:rsid w:val="00E51509"/>
    <w:rsid w:val="00E51A31"/>
    <w:rsid w:val="00E51AD5"/>
    <w:rsid w:val="00E51F58"/>
    <w:rsid w:val="00E521FE"/>
    <w:rsid w:val="00E527A0"/>
    <w:rsid w:val="00E52FD8"/>
    <w:rsid w:val="00E52FDC"/>
    <w:rsid w:val="00E5367B"/>
    <w:rsid w:val="00E53AAC"/>
    <w:rsid w:val="00E54CF6"/>
    <w:rsid w:val="00E55ED6"/>
    <w:rsid w:val="00E560C5"/>
    <w:rsid w:val="00E606E1"/>
    <w:rsid w:val="00E606EA"/>
    <w:rsid w:val="00E608BA"/>
    <w:rsid w:val="00E6292D"/>
    <w:rsid w:val="00E62B45"/>
    <w:rsid w:val="00E6346E"/>
    <w:rsid w:val="00E657AC"/>
    <w:rsid w:val="00E65C36"/>
    <w:rsid w:val="00E67E5F"/>
    <w:rsid w:val="00E70AD3"/>
    <w:rsid w:val="00E71939"/>
    <w:rsid w:val="00E726AF"/>
    <w:rsid w:val="00E7367C"/>
    <w:rsid w:val="00E73F9E"/>
    <w:rsid w:val="00E758BB"/>
    <w:rsid w:val="00E75CC2"/>
    <w:rsid w:val="00E81DBC"/>
    <w:rsid w:val="00E82411"/>
    <w:rsid w:val="00E83706"/>
    <w:rsid w:val="00E83CBE"/>
    <w:rsid w:val="00E845BA"/>
    <w:rsid w:val="00E84E59"/>
    <w:rsid w:val="00E862EF"/>
    <w:rsid w:val="00E863E2"/>
    <w:rsid w:val="00E86425"/>
    <w:rsid w:val="00E87F3B"/>
    <w:rsid w:val="00E901F3"/>
    <w:rsid w:val="00E909F8"/>
    <w:rsid w:val="00E910D6"/>
    <w:rsid w:val="00E9156C"/>
    <w:rsid w:val="00E91B63"/>
    <w:rsid w:val="00E92A86"/>
    <w:rsid w:val="00E93364"/>
    <w:rsid w:val="00E93D4C"/>
    <w:rsid w:val="00E942D1"/>
    <w:rsid w:val="00E95E34"/>
    <w:rsid w:val="00E97E2F"/>
    <w:rsid w:val="00EA0752"/>
    <w:rsid w:val="00EA0785"/>
    <w:rsid w:val="00EA16F5"/>
    <w:rsid w:val="00EA2862"/>
    <w:rsid w:val="00EA2DFF"/>
    <w:rsid w:val="00EA3527"/>
    <w:rsid w:val="00EA4278"/>
    <w:rsid w:val="00EA4376"/>
    <w:rsid w:val="00EA703E"/>
    <w:rsid w:val="00EA7CE9"/>
    <w:rsid w:val="00EB0026"/>
    <w:rsid w:val="00EB0C7C"/>
    <w:rsid w:val="00EB1587"/>
    <w:rsid w:val="00EB28C9"/>
    <w:rsid w:val="00EB362A"/>
    <w:rsid w:val="00EB3954"/>
    <w:rsid w:val="00EB3B1E"/>
    <w:rsid w:val="00EB42DF"/>
    <w:rsid w:val="00EB55CD"/>
    <w:rsid w:val="00EB5643"/>
    <w:rsid w:val="00EB6131"/>
    <w:rsid w:val="00EB690C"/>
    <w:rsid w:val="00EB6AC4"/>
    <w:rsid w:val="00EB6DB4"/>
    <w:rsid w:val="00EB7A72"/>
    <w:rsid w:val="00EB7C4D"/>
    <w:rsid w:val="00EC213F"/>
    <w:rsid w:val="00EC27E8"/>
    <w:rsid w:val="00EC3553"/>
    <w:rsid w:val="00EC4793"/>
    <w:rsid w:val="00EC62A0"/>
    <w:rsid w:val="00EC6B5C"/>
    <w:rsid w:val="00EC6F6E"/>
    <w:rsid w:val="00EC7244"/>
    <w:rsid w:val="00EC78FF"/>
    <w:rsid w:val="00ED0727"/>
    <w:rsid w:val="00ED0C04"/>
    <w:rsid w:val="00ED11AE"/>
    <w:rsid w:val="00ED11F0"/>
    <w:rsid w:val="00ED17E7"/>
    <w:rsid w:val="00ED1FA1"/>
    <w:rsid w:val="00ED35F6"/>
    <w:rsid w:val="00ED422A"/>
    <w:rsid w:val="00ED4C2B"/>
    <w:rsid w:val="00ED59F0"/>
    <w:rsid w:val="00ED6A04"/>
    <w:rsid w:val="00ED6DA5"/>
    <w:rsid w:val="00ED6EF8"/>
    <w:rsid w:val="00ED7D14"/>
    <w:rsid w:val="00EE0A18"/>
    <w:rsid w:val="00EE3406"/>
    <w:rsid w:val="00EE4410"/>
    <w:rsid w:val="00EE4D73"/>
    <w:rsid w:val="00EE4F4B"/>
    <w:rsid w:val="00EE523E"/>
    <w:rsid w:val="00EE5D5E"/>
    <w:rsid w:val="00EE725D"/>
    <w:rsid w:val="00EF07E9"/>
    <w:rsid w:val="00EF0A1B"/>
    <w:rsid w:val="00EF1742"/>
    <w:rsid w:val="00EF1BA6"/>
    <w:rsid w:val="00EF5205"/>
    <w:rsid w:val="00EF53E9"/>
    <w:rsid w:val="00EF6DDC"/>
    <w:rsid w:val="00F007CE"/>
    <w:rsid w:val="00F00F0A"/>
    <w:rsid w:val="00F02557"/>
    <w:rsid w:val="00F02D36"/>
    <w:rsid w:val="00F03745"/>
    <w:rsid w:val="00F0387E"/>
    <w:rsid w:val="00F03C29"/>
    <w:rsid w:val="00F04724"/>
    <w:rsid w:val="00F06275"/>
    <w:rsid w:val="00F07953"/>
    <w:rsid w:val="00F07B55"/>
    <w:rsid w:val="00F101E9"/>
    <w:rsid w:val="00F10732"/>
    <w:rsid w:val="00F10A13"/>
    <w:rsid w:val="00F11774"/>
    <w:rsid w:val="00F11C62"/>
    <w:rsid w:val="00F11CF5"/>
    <w:rsid w:val="00F12481"/>
    <w:rsid w:val="00F133C0"/>
    <w:rsid w:val="00F138D5"/>
    <w:rsid w:val="00F14591"/>
    <w:rsid w:val="00F14905"/>
    <w:rsid w:val="00F1633F"/>
    <w:rsid w:val="00F16F77"/>
    <w:rsid w:val="00F17151"/>
    <w:rsid w:val="00F206A0"/>
    <w:rsid w:val="00F208EE"/>
    <w:rsid w:val="00F20D88"/>
    <w:rsid w:val="00F217A5"/>
    <w:rsid w:val="00F22171"/>
    <w:rsid w:val="00F22530"/>
    <w:rsid w:val="00F228F1"/>
    <w:rsid w:val="00F22F0A"/>
    <w:rsid w:val="00F26138"/>
    <w:rsid w:val="00F30FF6"/>
    <w:rsid w:val="00F325D7"/>
    <w:rsid w:val="00F3277A"/>
    <w:rsid w:val="00F32BEB"/>
    <w:rsid w:val="00F32F76"/>
    <w:rsid w:val="00F34D1C"/>
    <w:rsid w:val="00F3534C"/>
    <w:rsid w:val="00F353C3"/>
    <w:rsid w:val="00F3614D"/>
    <w:rsid w:val="00F363C0"/>
    <w:rsid w:val="00F3732A"/>
    <w:rsid w:val="00F37CAC"/>
    <w:rsid w:val="00F37DA8"/>
    <w:rsid w:val="00F40333"/>
    <w:rsid w:val="00F40A48"/>
    <w:rsid w:val="00F41276"/>
    <w:rsid w:val="00F41BB5"/>
    <w:rsid w:val="00F42332"/>
    <w:rsid w:val="00F438F8"/>
    <w:rsid w:val="00F43C12"/>
    <w:rsid w:val="00F43E28"/>
    <w:rsid w:val="00F43F9E"/>
    <w:rsid w:val="00F440B6"/>
    <w:rsid w:val="00F44AF2"/>
    <w:rsid w:val="00F458EE"/>
    <w:rsid w:val="00F465A7"/>
    <w:rsid w:val="00F46721"/>
    <w:rsid w:val="00F469B6"/>
    <w:rsid w:val="00F471C4"/>
    <w:rsid w:val="00F472C0"/>
    <w:rsid w:val="00F47AC5"/>
    <w:rsid w:val="00F47BE4"/>
    <w:rsid w:val="00F504C6"/>
    <w:rsid w:val="00F505AE"/>
    <w:rsid w:val="00F506D3"/>
    <w:rsid w:val="00F5327D"/>
    <w:rsid w:val="00F54B0E"/>
    <w:rsid w:val="00F55FB6"/>
    <w:rsid w:val="00F560D9"/>
    <w:rsid w:val="00F5610A"/>
    <w:rsid w:val="00F56C16"/>
    <w:rsid w:val="00F57037"/>
    <w:rsid w:val="00F57424"/>
    <w:rsid w:val="00F60506"/>
    <w:rsid w:val="00F61770"/>
    <w:rsid w:val="00F641F2"/>
    <w:rsid w:val="00F64438"/>
    <w:rsid w:val="00F64E3F"/>
    <w:rsid w:val="00F65C97"/>
    <w:rsid w:val="00F65EB1"/>
    <w:rsid w:val="00F70351"/>
    <w:rsid w:val="00F71371"/>
    <w:rsid w:val="00F71443"/>
    <w:rsid w:val="00F72A63"/>
    <w:rsid w:val="00F72AB8"/>
    <w:rsid w:val="00F72B8F"/>
    <w:rsid w:val="00F72F6D"/>
    <w:rsid w:val="00F73A37"/>
    <w:rsid w:val="00F73DB8"/>
    <w:rsid w:val="00F740D1"/>
    <w:rsid w:val="00F74E86"/>
    <w:rsid w:val="00F76AEE"/>
    <w:rsid w:val="00F77582"/>
    <w:rsid w:val="00F77EE1"/>
    <w:rsid w:val="00F8093B"/>
    <w:rsid w:val="00F80C7C"/>
    <w:rsid w:val="00F818DA"/>
    <w:rsid w:val="00F819D5"/>
    <w:rsid w:val="00F81E28"/>
    <w:rsid w:val="00F8217F"/>
    <w:rsid w:val="00F82886"/>
    <w:rsid w:val="00F82FE9"/>
    <w:rsid w:val="00F84407"/>
    <w:rsid w:val="00F8567B"/>
    <w:rsid w:val="00F85841"/>
    <w:rsid w:val="00F90611"/>
    <w:rsid w:val="00F9186B"/>
    <w:rsid w:val="00F9491B"/>
    <w:rsid w:val="00F949AD"/>
    <w:rsid w:val="00F95BF5"/>
    <w:rsid w:val="00F963D5"/>
    <w:rsid w:val="00F97B8D"/>
    <w:rsid w:val="00F97F2B"/>
    <w:rsid w:val="00FA0DFE"/>
    <w:rsid w:val="00FA1842"/>
    <w:rsid w:val="00FA1858"/>
    <w:rsid w:val="00FA18F0"/>
    <w:rsid w:val="00FA20B4"/>
    <w:rsid w:val="00FA342D"/>
    <w:rsid w:val="00FA3B32"/>
    <w:rsid w:val="00FA3DED"/>
    <w:rsid w:val="00FA3EAA"/>
    <w:rsid w:val="00FA4813"/>
    <w:rsid w:val="00FA4D64"/>
    <w:rsid w:val="00FA7510"/>
    <w:rsid w:val="00FA7FA3"/>
    <w:rsid w:val="00FB1089"/>
    <w:rsid w:val="00FB2CCB"/>
    <w:rsid w:val="00FB3634"/>
    <w:rsid w:val="00FB386F"/>
    <w:rsid w:val="00FB411E"/>
    <w:rsid w:val="00FB486B"/>
    <w:rsid w:val="00FB53C0"/>
    <w:rsid w:val="00FB5EFE"/>
    <w:rsid w:val="00FC05DA"/>
    <w:rsid w:val="00FC0D09"/>
    <w:rsid w:val="00FC1326"/>
    <w:rsid w:val="00FC1B94"/>
    <w:rsid w:val="00FC1F05"/>
    <w:rsid w:val="00FC2271"/>
    <w:rsid w:val="00FC2BAC"/>
    <w:rsid w:val="00FC39AE"/>
    <w:rsid w:val="00FC3CBF"/>
    <w:rsid w:val="00FC3F13"/>
    <w:rsid w:val="00FC470E"/>
    <w:rsid w:val="00FC5725"/>
    <w:rsid w:val="00FC6313"/>
    <w:rsid w:val="00FC6792"/>
    <w:rsid w:val="00FC6BE1"/>
    <w:rsid w:val="00FD044D"/>
    <w:rsid w:val="00FD0C46"/>
    <w:rsid w:val="00FD199A"/>
    <w:rsid w:val="00FD1EAA"/>
    <w:rsid w:val="00FD2379"/>
    <w:rsid w:val="00FD3992"/>
    <w:rsid w:val="00FD3C10"/>
    <w:rsid w:val="00FD4181"/>
    <w:rsid w:val="00FD4C91"/>
    <w:rsid w:val="00FD5B7F"/>
    <w:rsid w:val="00FE191E"/>
    <w:rsid w:val="00FE2094"/>
    <w:rsid w:val="00FE20F1"/>
    <w:rsid w:val="00FE2231"/>
    <w:rsid w:val="00FE237A"/>
    <w:rsid w:val="00FE42E5"/>
    <w:rsid w:val="00FE48D7"/>
    <w:rsid w:val="00FE591D"/>
    <w:rsid w:val="00FF0081"/>
    <w:rsid w:val="00FF01DB"/>
    <w:rsid w:val="00FF0A9A"/>
    <w:rsid w:val="00FF0D10"/>
    <w:rsid w:val="00FF111F"/>
    <w:rsid w:val="00FF1F34"/>
    <w:rsid w:val="00FF1FB6"/>
    <w:rsid w:val="00FF20CA"/>
    <w:rsid w:val="00FF39B1"/>
    <w:rsid w:val="00FF4EA5"/>
    <w:rsid w:val="00FF58DA"/>
    <w:rsid w:val="00FF59F7"/>
    <w:rsid w:val="00FF5F39"/>
    <w:rsid w:val="00FF61CC"/>
    <w:rsid w:val="00FF6D2A"/>
    <w:rsid w:val="00FF6F23"/>
    <w:rsid w:val="00FF6F5C"/>
    <w:rsid w:val="00FF7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0788DA"/>
  <w15:docId w15:val="{10D436F3-3D2F-4170-B492-99C2671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locked="1"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lsdException w:name="Light List Accent 2" w:uiPriority="61"/>
    <w:lsdException w:name="Light Grid Accent 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lsdException w:name="Colorful Grid Accent 2"/>
    <w:lsdException w:name="Light Shading Accent 3" w:uiPriority="60"/>
    <w:lsdException w:name="Light List Accent 3"/>
    <w:lsdException w:name="Light Grid Accent 3" w:uiPriority="62"/>
    <w:lsdException w:name="Medium Shading 1 Accent 3" w:uiPriority="63"/>
    <w:lsdException w:name="Medium Shading 2 Accent 3"/>
    <w:lsdException w:name="Medium List 1 Accent 3"/>
    <w:lsdException w:name="Medium List 2 Accent 3" w:uiPriority="66"/>
    <w:lsdException w:name="Medium Grid 1 Accent 3" w:uiPriority="67"/>
    <w:lsdException w:name="Medium Grid 2 Accent 3" w:uiPriority="68"/>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uiPriority="66"/>
    <w:lsdException w:name="Medium Grid 1 Accent 5"/>
    <w:lsdException w:name="Medium Grid 2 Accent 5"/>
    <w:lsdException w:name="Medium Grid 3 Accent 5" w:uiPriority="69"/>
    <w:lsdException w:name="Dark List Accent 5" w:uiPriority="70"/>
    <w:lsdException w:name="Colorful Shading Accent 5" w:uiPriority="71"/>
    <w:lsdException w:name="Colorful List Accent 5" w:uiPriority="72"/>
    <w:lsdException w:name="Colorful Grid Accent 5"/>
    <w:lsdException w:name="Light Shading Accent 6"/>
    <w:lsdException w:name="Light List Accent 6" w:uiPriority="6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180"/>
    <w:pPr>
      <w:suppressAutoHyphens/>
    </w:pPr>
    <w:rPr>
      <w:sz w:val="24"/>
      <w:szCs w:val="24"/>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DC6E8C"/>
    <w:pPr>
      <w:keepNext/>
      <w:tabs>
        <w:tab w:val="num" w:pos="432"/>
      </w:tabs>
      <w:ind w:left="432" w:hanging="432"/>
      <w:jc w:val="center"/>
      <w:outlineLvl w:val="0"/>
    </w:pPr>
    <w:rPr>
      <w:b/>
      <w:bCs/>
      <w:sz w:val="32"/>
      <w:szCs w:val="32"/>
    </w:rPr>
  </w:style>
  <w:style w:type="paragraph" w:styleId="2">
    <w:name w:val="heading 2"/>
    <w:aliases w:val="H2"/>
    <w:basedOn w:val="a"/>
    <w:next w:val="a"/>
    <w:link w:val="20"/>
    <w:uiPriority w:val="9"/>
    <w:qFormat/>
    <w:rsid w:val="00820F09"/>
    <w:pPr>
      <w:keepNext/>
      <w:keepLines/>
      <w:spacing w:before="200"/>
      <w:outlineLvl w:val="1"/>
    </w:pPr>
    <w:rPr>
      <w:rFonts w:ascii="Cambria" w:hAnsi="Cambria" w:cs="Cambria"/>
      <w:b/>
      <w:bCs/>
      <w:color w:val="4F81BD"/>
      <w:sz w:val="26"/>
      <w:szCs w:val="26"/>
    </w:rPr>
  </w:style>
  <w:style w:type="paragraph" w:styleId="3">
    <w:name w:val="heading 3"/>
    <w:aliases w:val="H3"/>
    <w:basedOn w:val="a"/>
    <w:next w:val="a"/>
    <w:link w:val="30"/>
    <w:uiPriority w:val="99"/>
    <w:qFormat/>
    <w:locked/>
    <w:rsid w:val="000576E3"/>
    <w:pPr>
      <w:keepNext/>
      <w:keepLines/>
      <w:spacing w:before="200"/>
      <w:outlineLvl w:val="2"/>
    </w:pPr>
    <w:rPr>
      <w:rFonts w:ascii="Cambria" w:hAnsi="Cambria"/>
      <w:b/>
      <w:bCs/>
      <w:color w:val="4F81BD"/>
    </w:rPr>
  </w:style>
  <w:style w:type="paragraph" w:styleId="4">
    <w:name w:val="heading 4"/>
    <w:aliases w:val="H4"/>
    <w:basedOn w:val="a"/>
    <w:next w:val="a"/>
    <w:link w:val="40"/>
    <w:uiPriority w:val="99"/>
    <w:qFormat/>
    <w:locked/>
    <w:rsid w:val="00C64D23"/>
    <w:pPr>
      <w:keepNext/>
      <w:tabs>
        <w:tab w:val="num" w:pos="864"/>
      </w:tabs>
      <w:suppressAutoHyphens w:val="0"/>
      <w:spacing w:before="240" w:after="60"/>
      <w:ind w:left="864" w:hanging="864"/>
      <w:jc w:val="both"/>
      <w:outlineLvl w:val="3"/>
    </w:pPr>
    <w:rPr>
      <w:rFonts w:ascii="Arial" w:hAnsi="Arial"/>
      <w:szCs w:val="20"/>
    </w:rPr>
  </w:style>
  <w:style w:type="paragraph" w:styleId="5">
    <w:name w:val="heading 5"/>
    <w:basedOn w:val="a"/>
    <w:next w:val="a"/>
    <w:link w:val="50"/>
    <w:uiPriority w:val="99"/>
    <w:qFormat/>
    <w:locked/>
    <w:rsid w:val="003E6857"/>
    <w:pPr>
      <w:tabs>
        <w:tab w:val="num" w:pos="1008"/>
      </w:tabs>
      <w:suppressAutoHyphens w:val="0"/>
      <w:autoSpaceDE w:val="0"/>
      <w:autoSpaceDN w:val="0"/>
      <w:spacing w:before="240" w:after="60"/>
      <w:ind w:left="1008" w:hanging="1008"/>
      <w:jc w:val="both"/>
      <w:outlineLvl w:val="4"/>
    </w:pPr>
    <w:rPr>
      <w:rFonts w:ascii="Arial" w:hAnsi="Arial"/>
      <w:sz w:val="20"/>
      <w:szCs w:val="20"/>
    </w:rPr>
  </w:style>
  <w:style w:type="paragraph" w:styleId="6">
    <w:name w:val="heading 6"/>
    <w:basedOn w:val="a"/>
    <w:next w:val="a"/>
    <w:link w:val="60"/>
    <w:uiPriority w:val="99"/>
    <w:qFormat/>
    <w:locked/>
    <w:rsid w:val="00C64D23"/>
    <w:pPr>
      <w:tabs>
        <w:tab w:val="num" w:pos="1152"/>
      </w:tabs>
      <w:suppressAutoHyphens w:val="0"/>
      <w:spacing w:before="240" w:after="60"/>
      <w:ind w:left="1152" w:hanging="1152"/>
      <w:jc w:val="both"/>
      <w:outlineLvl w:val="5"/>
    </w:pPr>
    <w:rPr>
      <w:i/>
      <w:sz w:val="20"/>
      <w:szCs w:val="20"/>
    </w:rPr>
  </w:style>
  <w:style w:type="paragraph" w:styleId="7">
    <w:name w:val="heading 7"/>
    <w:basedOn w:val="a"/>
    <w:next w:val="a"/>
    <w:link w:val="70"/>
    <w:uiPriority w:val="99"/>
    <w:qFormat/>
    <w:locked/>
    <w:rsid w:val="00C64D23"/>
    <w:pPr>
      <w:tabs>
        <w:tab w:val="num" w:pos="1296"/>
      </w:tabs>
      <w:suppressAutoHyphens w:val="0"/>
      <w:spacing w:before="240" w:after="60"/>
      <w:ind w:left="1296" w:hanging="1296"/>
      <w:jc w:val="both"/>
      <w:outlineLvl w:val="6"/>
    </w:pPr>
    <w:rPr>
      <w:rFonts w:ascii="Arial" w:hAnsi="Arial"/>
      <w:sz w:val="20"/>
      <w:szCs w:val="20"/>
    </w:rPr>
  </w:style>
  <w:style w:type="paragraph" w:styleId="8">
    <w:name w:val="heading 8"/>
    <w:basedOn w:val="a"/>
    <w:next w:val="a"/>
    <w:link w:val="80"/>
    <w:uiPriority w:val="99"/>
    <w:qFormat/>
    <w:rsid w:val="00515788"/>
    <w:pPr>
      <w:keepNext/>
      <w:keepLines/>
      <w:spacing w:before="200"/>
      <w:outlineLvl w:val="7"/>
    </w:pPr>
    <w:rPr>
      <w:rFonts w:ascii="Cambria" w:hAnsi="Cambria" w:cs="Cambria"/>
      <w:color w:val="404040"/>
      <w:sz w:val="20"/>
      <w:szCs w:val="20"/>
    </w:rPr>
  </w:style>
  <w:style w:type="paragraph" w:styleId="9">
    <w:name w:val="heading 9"/>
    <w:basedOn w:val="a"/>
    <w:next w:val="a"/>
    <w:link w:val="90"/>
    <w:uiPriority w:val="99"/>
    <w:qFormat/>
    <w:rsid w:val="00717684"/>
    <w:pPr>
      <w:keepNext/>
      <w:keepLines/>
      <w:spacing w:before="20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locked/>
    <w:rsid w:val="00820F09"/>
    <w:rPr>
      <w:rFonts w:cs="Times New Roman"/>
      <w:b/>
      <w:sz w:val="32"/>
      <w:lang w:eastAsia="ar-SA" w:bidi="ar-SA"/>
    </w:rPr>
  </w:style>
  <w:style w:type="character" w:customStyle="1" w:styleId="20">
    <w:name w:val="Заголовок 2 Знак"/>
    <w:aliases w:val="H2 Знак"/>
    <w:link w:val="2"/>
    <w:uiPriority w:val="9"/>
    <w:locked/>
    <w:rsid w:val="00820F09"/>
    <w:rPr>
      <w:rFonts w:ascii="Cambria" w:hAnsi="Cambria" w:cs="Times New Roman"/>
      <w:b/>
      <w:color w:val="4F81BD"/>
      <w:sz w:val="26"/>
      <w:lang w:eastAsia="ar-SA" w:bidi="ar-SA"/>
    </w:rPr>
  </w:style>
  <w:style w:type="character" w:customStyle="1" w:styleId="30">
    <w:name w:val="Заголовок 3 Знак"/>
    <w:aliases w:val="H3 Знак"/>
    <w:link w:val="3"/>
    <w:uiPriority w:val="99"/>
    <w:locked/>
    <w:rsid w:val="000576E3"/>
    <w:rPr>
      <w:rFonts w:ascii="Cambria" w:hAnsi="Cambria" w:cs="Times New Roman"/>
      <w:b/>
      <w:color w:val="4F81BD"/>
      <w:sz w:val="24"/>
      <w:lang w:eastAsia="ar-SA" w:bidi="ar-SA"/>
    </w:rPr>
  </w:style>
  <w:style w:type="character" w:customStyle="1" w:styleId="40">
    <w:name w:val="Заголовок 4 Знак"/>
    <w:aliases w:val="H4 Знак"/>
    <w:link w:val="4"/>
    <w:uiPriority w:val="99"/>
    <w:locked/>
    <w:rsid w:val="00C64D23"/>
    <w:rPr>
      <w:rFonts w:ascii="Arial" w:hAnsi="Arial" w:cs="Times New Roman"/>
      <w:sz w:val="20"/>
    </w:rPr>
  </w:style>
  <w:style w:type="character" w:customStyle="1" w:styleId="50">
    <w:name w:val="Заголовок 5 Знак"/>
    <w:link w:val="5"/>
    <w:uiPriority w:val="99"/>
    <w:locked/>
    <w:rsid w:val="003E6857"/>
    <w:rPr>
      <w:rFonts w:ascii="Arial" w:hAnsi="Arial" w:cs="Times New Roman"/>
      <w:sz w:val="20"/>
    </w:rPr>
  </w:style>
  <w:style w:type="character" w:customStyle="1" w:styleId="60">
    <w:name w:val="Заголовок 6 Знак"/>
    <w:link w:val="6"/>
    <w:uiPriority w:val="99"/>
    <w:locked/>
    <w:rsid w:val="00C64D23"/>
    <w:rPr>
      <w:rFonts w:cs="Times New Roman"/>
      <w:i/>
      <w:sz w:val="20"/>
    </w:rPr>
  </w:style>
  <w:style w:type="character" w:customStyle="1" w:styleId="70">
    <w:name w:val="Заголовок 7 Знак"/>
    <w:link w:val="7"/>
    <w:uiPriority w:val="99"/>
    <w:locked/>
    <w:rsid w:val="00C64D23"/>
    <w:rPr>
      <w:rFonts w:ascii="Arial" w:hAnsi="Arial" w:cs="Times New Roman"/>
      <w:sz w:val="20"/>
    </w:rPr>
  </w:style>
  <w:style w:type="character" w:customStyle="1" w:styleId="80">
    <w:name w:val="Заголовок 8 Знак"/>
    <w:link w:val="8"/>
    <w:uiPriority w:val="99"/>
    <w:locked/>
    <w:rsid w:val="00515788"/>
    <w:rPr>
      <w:rFonts w:ascii="Cambria" w:hAnsi="Cambria" w:cs="Times New Roman"/>
      <w:color w:val="404040"/>
      <w:lang w:eastAsia="ar-SA" w:bidi="ar-SA"/>
    </w:rPr>
  </w:style>
  <w:style w:type="character" w:customStyle="1" w:styleId="90">
    <w:name w:val="Заголовок 9 Знак"/>
    <w:link w:val="9"/>
    <w:uiPriority w:val="99"/>
    <w:locked/>
    <w:rsid w:val="00717684"/>
    <w:rPr>
      <w:rFonts w:ascii="Cambria" w:hAnsi="Cambria" w:cs="Times New Roman"/>
      <w:i/>
      <w:color w:val="404040"/>
      <w:lang w:eastAsia="ar-SA" w:bidi="ar-SA"/>
    </w:rPr>
  </w:style>
  <w:style w:type="character" w:customStyle="1" w:styleId="WW8Num3z0">
    <w:name w:val="WW8Num3z0"/>
    <w:uiPriority w:val="99"/>
    <w:rsid w:val="00DC6E8C"/>
    <w:rPr>
      <w:u w:val="none"/>
    </w:rPr>
  </w:style>
  <w:style w:type="character" w:customStyle="1" w:styleId="WW8Num4z0">
    <w:name w:val="WW8Num4z0"/>
    <w:uiPriority w:val="99"/>
    <w:rsid w:val="00DC6E8C"/>
  </w:style>
  <w:style w:type="character" w:customStyle="1" w:styleId="WW8Num4z1">
    <w:name w:val="WW8Num4z1"/>
    <w:uiPriority w:val="99"/>
    <w:rsid w:val="00DC6E8C"/>
    <w:rPr>
      <w:sz w:val="24"/>
    </w:rPr>
  </w:style>
  <w:style w:type="character" w:customStyle="1" w:styleId="12">
    <w:name w:val="Основной шрифт абзаца1"/>
    <w:uiPriority w:val="99"/>
    <w:rsid w:val="00DC6E8C"/>
  </w:style>
  <w:style w:type="character" w:styleId="a3">
    <w:name w:val="page number"/>
    <w:uiPriority w:val="99"/>
    <w:rsid w:val="00DC6E8C"/>
    <w:rPr>
      <w:rFonts w:cs="Times New Roman"/>
    </w:rPr>
  </w:style>
  <w:style w:type="character" w:styleId="a4">
    <w:name w:val="Hyperlink"/>
    <w:uiPriority w:val="99"/>
    <w:rsid w:val="00DC6E8C"/>
    <w:rPr>
      <w:rFonts w:cs="Times New Roman"/>
      <w:color w:val="0000FF"/>
      <w:u w:val="single"/>
    </w:rPr>
  </w:style>
  <w:style w:type="character" w:customStyle="1" w:styleId="a5">
    <w:name w:val="Маркеры списка"/>
    <w:uiPriority w:val="99"/>
    <w:rsid w:val="00DC6E8C"/>
    <w:rPr>
      <w:rFonts w:ascii="OpenSymbol" w:hAnsi="OpenSymbol"/>
    </w:rPr>
  </w:style>
  <w:style w:type="paragraph" w:styleId="a6">
    <w:name w:val="Title"/>
    <w:basedOn w:val="a"/>
    <w:link w:val="a7"/>
    <w:uiPriority w:val="10"/>
    <w:qFormat/>
    <w:rsid w:val="00820F09"/>
    <w:pPr>
      <w:suppressAutoHyphens w:val="0"/>
      <w:jc w:val="center"/>
    </w:pPr>
    <w:rPr>
      <w:sz w:val="28"/>
      <w:szCs w:val="28"/>
      <w:lang w:eastAsia="ru-RU"/>
    </w:rPr>
  </w:style>
  <w:style w:type="paragraph" w:styleId="a8">
    <w:name w:val="Body Text"/>
    <w:basedOn w:val="a"/>
    <w:link w:val="a9"/>
    <w:uiPriority w:val="99"/>
    <w:rsid w:val="00DC6E8C"/>
    <w:pPr>
      <w:spacing w:after="120"/>
    </w:pPr>
  </w:style>
  <w:style w:type="paragraph" w:customStyle="1" w:styleId="91">
    <w:name w:val="Основной текст9"/>
    <w:basedOn w:val="a"/>
    <w:uiPriority w:val="99"/>
    <w:rsid w:val="00820F09"/>
    <w:pPr>
      <w:shd w:val="clear" w:color="auto" w:fill="FFFFFF"/>
      <w:suppressAutoHyphens w:val="0"/>
      <w:spacing w:before="600" w:after="480" w:line="269" w:lineRule="exact"/>
    </w:pPr>
    <w:rPr>
      <w:color w:val="000000"/>
      <w:sz w:val="22"/>
      <w:szCs w:val="22"/>
      <w:lang w:eastAsia="ru-RU"/>
    </w:rPr>
  </w:style>
  <w:style w:type="character" w:customStyle="1" w:styleId="a7">
    <w:name w:val="Заголовок Знак"/>
    <w:link w:val="a6"/>
    <w:uiPriority w:val="10"/>
    <w:locked/>
    <w:rsid w:val="00820F09"/>
    <w:rPr>
      <w:rFonts w:cs="Times New Roman"/>
      <w:sz w:val="24"/>
    </w:rPr>
  </w:style>
  <w:style w:type="character" w:customStyle="1" w:styleId="a9">
    <w:name w:val="Основной текст Знак"/>
    <w:link w:val="a8"/>
    <w:uiPriority w:val="99"/>
    <w:locked/>
    <w:rsid w:val="00820F09"/>
    <w:rPr>
      <w:rFonts w:cs="Times New Roman"/>
      <w:sz w:val="24"/>
      <w:lang w:eastAsia="ar-SA" w:bidi="ar-SA"/>
    </w:rPr>
  </w:style>
  <w:style w:type="paragraph" w:styleId="aa">
    <w:name w:val="List"/>
    <w:basedOn w:val="a8"/>
    <w:uiPriority w:val="99"/>
    <w:rsid w:val="00DC6E8C"/>
  </w:style>
  <w:style w:type="paragraph" w:customStyle="1" w:styleId="13">
    <w:name w:val="Название1"/>
    <w:basedOn w:val="a"/>
    <w:uiPriority w:val="99"/>
    <w:rsid w:val="00DC6E8C"/>
    <w:pPr>
      <w:suppressLineNumbers/>
      <w:spacing w:before="120" w:after="120"/>
    </w:pPr>
    <w:rPr>
      <w:i/>
      <w:iCs/>
    </w:rPr>
  </w:style>
  <w:style w:type="paragraph" w:customStyle="1" w:styleId="14">
    <w:name w:val="Указатель1"/>
    <w:basedOn w:val="a"/>
    <w:uiPriority w:val="99"/>
    <w:rsid w:val="00DC6E8C"/>
    <w:pPr>
      <w:suppressLineNumbers/>
    </w:pPr>
  </w:style>
  <w:style w:type="paragraph" w:customStyle="1" w:styleId="21">
    <w:name w:val="Основной текст 21"/>
    <w:basedOn w:val="a"/>
    <w:uiPriority w:val="99"/>
    <w:rsid w:val="00DC6E8C"/>
    <w:pPr>
      <w:ind w:firstLine="720"/>
      <w:jc w:val="both"/>
    </w:pPr>
    <w:rPr>
      <w:sz w:val="28"/>
      <w:szCs w:val="28"/>
    </w:rPr>
  </w:style>
  <w:style w:type="paragraph" w:styleId="ab">
    <w:name w:val="footer"/>
    <w:aliases w:val="FO"/>
    <w:basedOn w:val="a"/>
    <w:link w:val="ac"/>
    <w:uiPriority w:val="99"/>
    <w:rsid w:val="00DC6E8C"/>
    <w:pPr>
      <w:tabs>
        <w:tab w:val="center" w:pos="4677"/>
        <w:tab w:val="right" w:pos="9355"/>
      </w:tabs>
    </w:pPr>
  </w:style>
  <w:style w:type="character" w:customStyle="1" w:styleId="ac">
    <w:name w:val="Нижний колонтитул Знак"/>
    <w:aliases w:val="FO Знак"/>
    <w:link w:val="ab"/>
    <w:uiPriority w:val="99"/>
    <w:locked/>
    <w:rsid w:val="00820F09"/>
    <w:rPr>
      <w:rFonts w:cs="Times New Roman"/>
      <w:sz w:val="24"/>
      <w:lang w:eastAsia="ar-SA" w:bidi="ar-SA"/>
    </w:rPr>
  </w:style>
  <w:style w:type="paragraph" w:customStyle="1" w:styleId="ad">
    <w:name w:val="Содержимое таблицы"/>
    <w:basedOn w:val="a"/>
    <w:uiPriority w:val="99"/>
    <w:rsid w:val="00DC6E8C"/>
    <w:pPr>
      <w:suppressLineNumbers/>
    </w:pPr>
  </w:style>
  <w:style w:type="paragraph" w:customStyle="1" w:styleId="ae">
    <w:name w:val="Заголовок таблицы"/>
    <w:basedOn w:val="ad"/>
    <w:uiPriority w:val="99"/>
    <w:rsid w:val="00DC6E8C"/>
    <w:pPr>
      <w:jc w:val="center"/>
    </w:pPr>
    <w:rPr>
      <w:b/>
      <w:bCs/>
    </w:rPr>
  </w:style>
  <w:style w:type="paragraph" w:customStyle="1" w:styleId="af">
    <w:name w:val="Содержимое врезки"/>
    <w:basedOn w:val="a8"/>
    <w:uiPriority w:val="99"/>
    <w:rsid w:val="00DC6E8C"/>
  </w:style>
  <w:style w:type="paragraph" w:styleId="af0">
    <w:name w:val="header"/>
    <w:basedOn w:val="a"/>
    <w:link w:val="af1"/>
    <w:uiPriority w:val="99"/>
    <w:rsid w:val="00DC6E8C"/>
    <w:pPr>
      <w:suppressLineNumbers/>
      <w:tabs>
        <w:tab w:val="center" w:pos="4819"/>
        <w:tab w:val="right" w:pos="9638"/>
      </w:tabs>
    </w:pPr>
  </w:style>
  <w:style w:type="character" w:customStyle="1" w:styleId="af1">
    <w:name w:val="Верхний колонтитул Знак"/>
    <w:link w:val="af0"/>
    <w:uiPriority w:val="99"/>
    <w:locked/>
    <w:rsid w:val="00820F09"/>
    <w:rPr>
      <w:rFonts w:cs="Times New Roman"/>
      <w:sz w:val="24"/>
      <w:lang w:eastAsia="ar-SA" w:bidi="ar-SA"/>
    </w:rPr>
  </w:style>
  <w:style w:type="paragraph" w:styleId="af2">
    <w:name w:val="Balloon Text"/>
    <w:basedOn w:val="a"/>
    <w:link w:val="af3"/>
    <w:uiPriority w:val="99"/>
    <w:rsid w:val="004B1FBC"/>
    <w:rPr>
      <w:rFonts w:ascii="Tahoma" w:hAnsi="Tahoma" w:cs="Tahoma"/>
      <w:sz w:val="16"/>
      <w:szCs w:val="16"/>
    </w:rPr>
  </w:style>
  <w:style w:type="character" w:customStyle="1" w:styleId="af3">
    <w:name w:val="Текст выноски Знак"/>
    <w:link w:val="af2"/>
    <w:uiPriority w:val="99"/>
    <w:locked/>
    <w:rsid w:val="00820F09"/>
    <w:rPr>
      <w:rFonts w:ascii="Tahoma" w:hAnsi="Tahoma" w:cs="Times New Roman"/>
      <w:sz w:val="16"/>
      <w:lang w:eastAsia="ar-SA" w:bidi="ar-SA"/>
    </w:rPr>
  </w:style>
  <w:style w:type="paragraph" w:styleId="31">
    <w:name w:val="Body Text Indent 3"/>
    <w:basedOn w:val="a"/>
    <w:link w:val="32"/>
    <w:uiPriority w:val="99"/>
    <w:rsid w:val="00812765"/>
    <w:pPr>
      <w:spacing w:after="120"/>
      <w:ind w:left="283"/>
    </w:pPr>
    <w:rPr>
      <w:sz w:val="16"/>
      <w:szCs w:val="16"/>
    </w:rPr>
  </w:style>
  <w:style w:type="character" w:customStyle="1" w:styleId="32">
    <w:name w:val="Основной текст с отступом 3 Знак"/>
    <w:link w:val="31"/>
    <w:uiPriority w:val="99"/>
    <w:locked/>
    <w:rsid w:val="00812765"/>
    <w:rPr>
      <w:rFonts w:cs="Times New Roman"/>
      <w:sz w:val="16"/>
      <w:lang w:eastAsia="ar-SA" w:bidi="ar-SA"/>
    </w:rPr>
  </w:style>
  <w:style w:type="paragraph" w:styleId="af4">
    <w:name w:val="No Spacing"/>
    <w:link w:val="af5"/>
    <w:uiPriority w:val="99"/>
    <w:qFormat/>
    <w:rsid w:val="00F138D5"/>
    <w:rPr>
      <w:rFonts w:ascii="Calibri" w:hAnsi="Calibri"/>
      <w:sz w:val="22"/>
    </w:rPr>
  </w:style>
  <w:style w:type="character" w:customStyle="1" w:styleId="af5">
    <w:name w:val="Без интервала Знак"/>
    <w:link w:val="af4"/>
    <w:uiPriority w:val="99"/>
    <w:locked/>
    <w:rsid w:val="00F138D5"/>
    <w:rPr>
      <w:rFonts w:ascii="Calibri" w:hAnsi="Calibri"/>
      <w:sz w:val="22"/>
      <w:lang w:val="ru-RU" w:eastAsia="ru-RU" w:bidi="ar-SA"/>
    </w:rPr>
  </w:style>
  <w:style w:type="paragraph" w:styleId="af6">
    <w:name w:val="footnote text"/>
    <w:aliases w:val="Знак11,Знак12,Знак13,Знак15,Знак21,Знак6 Знак,Знак7,Знак7 Знак Знак,Знак7 Знак1,Текст сноски Знак Знак,Текст сноски Знак Знак Знак,Знак1,body text Знак Знак,Знак Знак,Знак Знак3,Основной текст Знак Знак"/>
    <w:basedOn w:val="a"/>
    <w:link w:val="af7"/>
    <w:uiPriority w:val="99"/>
    <w:rsid w:val="002F07A1"/>
    <w:rPr>
      <w:sz w:val="20"/>
      <w:szCs w:val="20"/>
    </w:rPr>
  </w:style>
  <w:style w:type="character" w:customStyle="1" w:styleId="af7">
    <w:name w:val="Текст сноски Знак"/>
    <w:aliases w:val="Знак11 Знак,Знак12 Знак,Знак13 Знак,Знак15 Знак,Знак21 Знак,Знак6 Знак Знак,Знак7 Знак,Знак7 Знак Знак Знак,Знак7 Знак1 Знак,Текст сноски Знак Знак Знак1,Текст сноски Знак Знак Знак Знак,Знак1 Знак,body text Знак Знак Знак"/>
    <w:link w:val="af6"/>
    <w:uiPriority w:val="99"/>
    <w:locked/>
    <w:rsid w:val="002F07A1"/>
    <w:rPr>
      <w:rFonts w:cs="Times New Roman"/>
      <w:lang w:eastAsia="ar-SA" w:bidi="ar-SA"/>
    </w:rPr>
  </w:style>
  <w:style w:type="character" w:styleId="af8">
    <w:name w:val="footnote reference"/>
    <w:uiPriority w:val="99"/>
    <w:rsid w:val="002F07A1"/>
    <w:rPr>
      <w:rFonts w:cs="Times New Roman"/>
      <w:vertAlign w:val="superscript"/>
    </w:rPr>
  </w:style>
  <w:style w:type="paragraph" w:styleId="af9">
    <w:name w:val="List Paragraph"/>
    <w:aliases w:val="Bullet List,FooterText,numbered,Абзац списка основной,Paragraphe de liste1,lp1"/>
    <w:basedOn w:val="a"/>
    <w:link w:val="afa"/>
    <w:uiPriority w:val="34"/>
    <w:qFormat/>
    <w:rsid w:val="0047018D"/>
    <w:pPr>
      <w:ind w:left="720"/>
    </w:pPr>
    <w:rPr>
      <w:szCs w:val="20"/>
    </w:rPr>
  </w:style>
  <w:style w:type="table" w:styleId="afb">
    <w:name w:val="Table Grid"/>
    <w:basedOn w:val="a1"/>
    <w:uiPriority w:val="39"/>
    <w:rsid w:val="00CF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iPriority w:val="99"/>
    <w:rsid w:val="00277526"/>
    <w:pPr>
      <w:suppressAutoHyphens w:val="0"/>
      <w:spacing w:before="100" w:beforeAutospacing="1" w:after="100" w:afterAutospacing="1"/>
    </w:pPr>
    <w:rPr>
      <w:lang w:eastAsia="ru-RU"/>
    </w:rPr>
  </w:style>
  <w:style w:type="paragraph" w:styleId="afd">
    <w:name w:val="endnote text"/>
    <w:basedOn w:val="a"/>
    <w:link w:val="afe"/>
    <w:uiPriority w:val="99"/>
    <w:semiHidden/>
    <w:rsid w:val="00A97BD0"/>
    <w:rPr>
      <w:sz w:val="20"/>
      <w:szCs w:val="20"/>
    </w:rPr>
  </w:style>
  <w:style w:type="character" w:customStyle="1" w:styleId="afe">
    <w:name w:val="Текст концевой сноски Знак"/>
    <w:link w:val="afd"/>
    <w:uiPriority w:val="99"/>
    <w:locked/>
    <w:rsid w:val="00A97BD0"/>
    <w:rPr>
      <w:rFonts w:cs="Times New Roman"/>
      <w:lang w:eastAsia="ar-SA" w:bidi="ar-SA"/>
    </w:rPr>
  </w:style>
  <w:style w:type="paragraph" w:customStyle="1" w:styleId="15">
    <w:name w:val="Обычный1"/>
    <w:uiPriority w:val="99"/>
    <w:rsid w:val="00B93C44"/>
    <w:rPr>
      <w:sz w:val="24"/>
      <w:szCs w:val="24"/>
    </w:rPr>
  </w:style>
  <w:style w:type="paragraph" w:customStyle="1" w:styleId="16">
    <w:name w:val="Обыч 1"/>
    <w:basedOn w:val="a"/>
    <w:uiPriority w:val="99"/>
    <w:rsid w:val="00B93C44"/>
    <w:pPr>
      <w:suppressAutoHyphens w:val="0"/>
      <w:spacing w:line="226" w:lineRule="exact"/>
      <w:ind w:firstLine="340"/>
      <w:jc w:val="both"/>
    </w:pPr>
    <w:rPr>
      <w:sz w:val="21"/>
      <w:szCs w:val="21"/>
      <w:lang w:eastAsia="ru-RU"/>
    </w:rPr>
  </w:style>
  <w:style w:type="character" w:styleId="aff">
    <w:name w:val="Strong"/>
    <w:uiPriority w:val="22"/>
    <w:qFormat/>
    <w:rsid w:val="005A169B"/>
    <w:rPr>
      <w:rFonts w:cs="Times New Roman"/>
      <w:b/>
    </w:rPr>
  </w:style>
  <w:style w:type="table" w:styleId="17">
    <w:name w:val="Table Subtle 1"/>
    <w:basedOn w:val="a1"/>
    <w:uiPriority w:val="99"/>
    <w:rsid w:val="0094204C"/>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0">
    <w:name w:val="Revision"/>
    <w:hidden/>
    <w:uiPriority w:val="99"/>
    <w:semiHidden/>
    <w:rsid w:val="0071712F"/>
    <w:rPr>
      <w:sz w:val="24"/>
      <w:szCs w:val="24"/>
      <w:lang w:eastAsia="ar-SA"/>
    </w:rPr>
  </w:style>
  <w:style w:type="table" w:styleId="aff1">
    <w:name w:val="Table Elegant"/>
    <w:basedOn w:val="a1"/>
    <w:uiPriority w:val="99"/>
    <w:rsid w:val="00666239"/>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ff2">
    <w:name w:val="FollowedHyperlink"/>
    <w:uiPriority w:val="99"/>
    <w:rsid w:val="008F73E9"/>
    <w:rPr>
      <w:rFonts w:cs="Times New Roman"/>
      <w:color w:val="800080"/>
      <w:u w:val="single"/>
    </w:rPr>
  </w:style>
  <w:style w:type="paragraph" w:customStyle="1" w:styleId="msotitle5">
    <w:name w:val="msotitle5"/>
    <w:uiPriority w:val="99"/>
    <w:rsid w:val="00820F09"/>
    <w:rPr>
      <w:rFonts w:ascii="Franklin Gothic Heavy" w:hAnsi="Franklin Gothic Heavy" w:cs="Franklin Gothic Heavy"/>
      <w:color w:val="000000"/>
      <w:kern w:val="28"/>
      <w:sz w:val="24"/>
      <w:szCs w:val="24"/>
    </w:rPr>
  </w:style>
  <w:style w:type="paragraph" w:customStyle="1" w:styleId="Style3">
    <w:name w:val="Style3"/>
    <w:basedOn w:val="a"/>
    <w:uiPriority w:val="99"/>
    <w:rsid w:val="00820F09"/>
    <w:pPr>
      <w:widowControl w:val="0"/>
      <w:suppressAutoHyphens w:val="0"/>
      <w:autoSpaceDE w:val="0"/>
      <w:autoSpaceDN w:val="0"/>
      <w:adjustRightInd w:val="0"/>
      <w:spacing w:line="269" w:lineRule="exact"/>
    </w:pPr>
    <w:rPr>
      <w:lang w:eastAsia="ru-RU"/>
    </w:rPr>
  </w:style>
  <w:style w:type="character" w:customStyle="1" w:styleId="FontStyle11">
    <w:name w:val="Font Style11"/>
    <w:uiPriority w:val="99"/>
    <w:rsid w:val="00820F09"/>
    <w:rPr>
      <w:rFonts w:ascii="Times New Roman" w:hAnsi="Times New Roman"/>
      <w:sz w:val="22"/>
    </w:rPr>
  </w:style>
  <w:style w:type="paragraph" w:customStyle="1" w:styleId="Style4">
    <w:name w:val="Style4"/>
    <w:basedOn w:val="a"/>
    <w:uiPriority w:val="99"/>
    <w:rsid w:val="00820F09"/>
    <w:pPr>
      <w:widowControl w:val="0"/>
      <w:suppressAutoHyphens w:val="0"/>
      <w:autoSpaceDE w:val="0"/>
      <w:autoSpaceDN w:val="0"/>
      <w:adjustRightInd w:val="0"/>
      <w:spacing w:line="219" w:lineRule="exact"/>
    </w:pPr>
    <w:rPr>
      <w:lang w:eastAsia="ru-RU"/>
    </w:rPr>
  </w:style>
  <w:style w:type="paragraph" w:customStyle="1" w:styleId="Style6">
    <w:name w:val="Style6"/>
    <w:basedOn w:val="a"/>
    <w:uiPriority w:val="99"/>
    <w:rsid w:val="00820F09"/>
    <w:pPr>
      <w:widowControl w:val="0"/>
      <w:suppressAutoHyphens w:val="0"/>
      <w:autoSpaceDE w:val="0"/>
      <w:autoSpaceDN w:val="0"/>
      <w:adjustRightInd w:val="0"/>
    </w:pPr>
    <w:rPr>
      <w:lang w:eastAsia="ru-RU"/>
    </w:rPr>
  </w:style>
  <w:style w:type="character" w:customStyle="1" w:styleId="FontStyle13">
    <w:name w:val="Font Style13"/>
    <w:uiPriority w:val="99"/>
    <w:rsid w:val="00820F09"/>
    <w:rPr>
      <w:rFonts w:ascii="Times New Roman" w:hAnsi="Times New Roman"/>
      <w:b/>
      <w:sz w:val="18"/>
    </w:rPr>
  </w:style>
  <w:style w:type="character" w:customStyle="1" w:styleId="apple-converted-space">
    <w:name w:val="apple-converted-space"/>
    <w:uiPriority w:val="99"/>
    <w:rsid w:val="00820F09"/>
  </w:style>
  <w:style w:type="table" w:styleId="-3">
    <w:name w:val="Light List Accent 3"/>
    <w:basedOn w:val="a1"/>
    <w:uiPriority w:val="99"/>
    <w:rsid w:val="00820F09"/>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5">
    <w:name w:val="Medium Shading 1 Accent 5"/>
    <w:basedOn w:val="a1"/>
    <w:uiPriority w:val="99"/>
    <w:rsid w:val="00820F09"/>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styleId="-2">
    <w:name w:val="Light Shading Accent 2"/>
    <w:basedOn w:val="a1"/>
    <w:uiPriority w:val="99"/>
    <w:rsid w:val="00820F09"/>
    <w:rPr>
      <w:rFonts w:ascii="Calibri" w:hAnsi="Calibri" w:cs="Calibri"/>
      <w:color w:val="943634"/>
      <w:lang w:eastAsia="en-US"/>
    </w:rPr>
    <w:tblPr>
      <w:tblStyleRowBandSize w:val="1"/>
      <w:tblStyleColBandSize w:val="1"/>
      <w:tblBorders>
        <w:top w:val="single" w:sz="8" w:space="0" w:color="C0504D"/>
        <w:bottom w:val="single" w:sz="8" w:space="0" w:color="C0504D"/>
      </w:tblBorders>
    </w:tblPr>
    <w:tblStylePr w:type="fir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alibri"/>
        <w:b/>
        <w:bCs/>
      </w:rPr>
      <w:tblPr/>
      <w:tcPr>
        <w:tcBorders>
          <w:top w:val="single" w:sz="8" w:space="0" w:color="C0504D"/>
          <w:left w:val="nil"/>
          <w:bottom w:val="single" w:sz="8" w:space="0" w:color="C0504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EFD3D2"/>
      </w:tcPr>
    </w:tblStylePr>
    <w:tblStylePr w:type="band1Horz">
      <w:rPr>
        <w:rFonts w:cs="Calibri"/>
      </w:rPr>
      <w:tblPr/>
      <w:tcPr>
        <w:tcBorders>
          <w:left w:val="nil"/>
          <w:right w:val="nil"/>
          <w:insideH w:val="nil"/>
          <w:insideV w:val="nil"/>
        </w:tcBorders>
        <w:shd w:val="clear" w:color="auto" w:fill="EFD3D2"/>
      </w:tcPr>
    </w:tblStylePr>
  </w:style>
  <w:style w:type="table" w:styleId="2-6">
    <w:name w:val="Medium Shading 2 Accent 6"/>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Calibri"/>
        <w:b/>
        <w:bCs/>
        <w:color w:val="FFFFFF"/>
      </w:rPr>
      <w:tblPr/>
      <w:tcPr>
        <w:tcBorders>
          <w:left w:val="nil"/>
          <w:right w:val="nil"/>
          <w:insideH w:val="nil"/>
          <w:insideV w:val="nil"/>
        </w:tcBorders>
        <w:shd w:val="clear" w:color="auto" w:fill="F7964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4">
    <w:name w:val="Light Shading Accent 4"/>
    <w:basedOn w:val="a1"/>
    <w:uiPriority w:val="99"/>
    <w:rsid w:val="00820F09"/>
    <w:rPr>
      <w:rFonts w:ascii="Calibri" w:hAnsi="Calibri" w:cs="Calibri"/>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alibri"/>
        <w:b/>
        <w:bCs/>
      </w:rPr>
      <w:tblPr/>
      <w:tcPr>
        <w:tcBorders>
          <w:top w:val="single" w:sz="8" w:space="0" w:color="8064A2"/>
          <w:left w:val="nil"/>
          <w:bottom w:val="single" w:sz="8" w:space="0" w:color="8064A2"/>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FD8E8"/>
      </w:tcPr>
    </w:tblStylePr>
    <w:tblStylePr w:type="band1Horz">
      <w:rPr>
        <w:rFonts w:cs="Calibri"/>
      </w:rPr>
      <w:tblPr/>
      <w:tcPr>
        <w:tcBorders>
          <w:left w:val="nil"/>
          <w:right w:val="nil"/>
          <w:insideH w:val="nil"/>
          <w:insideV w:val="nil"/>
        </w:tcBorders>
        <w:shd w:val="clear" w:color="auto" w:fill="DFD8E8"/>
      </w:tcPr>
    </w:tblStylePr>
  </w:style>
  <w:style w:type="table" w:styleId="2-5">
    <w:name w:val="Medium Shading 2 Accent 5"/>
    <w:basedOn w:val="a1"/>
    <w:uiPriority w:val="99"/>
    <w:rsid w:val="00820F09"/>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customStyle="1" w:styleId="-11">
    <w:name w:val="Светлая сетка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820F09"/>
    <w:rPr>
      <w:rFonts w:ascii="Times New Roman" w:hAnsi="Times New Roman"/>
      <w:b/>
      <w:color w:val="000000"/>
      <w:spacing w:val="0"/>
      <w:w w:val="100"/>
      <w:position w:val="0"/>
      <w:sz w:val="22"/>
      <w:u w:val="none"/>
      <w:shd w:val="clear" w:color="auto" w:fill="FFFFFF"/>
      <w:lang w:val="ru-RU"/>
    </w:rPr>
  </w:style>
  <w:style w:type="character" w:customStyle="1" w:styleId="11pt1">
    <w:name w:val="Основной текст + 11 pt1"/>
    <w:aliases w:val="Полужирный2,Малые прописные"/>
    <w:uiPriority w:val="99"/>
    <w:rsid w:val="00820F09"/>
    <w:rPr>
      <w:rFonts w:ascii="Times New Roman" w:hAnsi="Times New Roman"/>
      <w:b/>
      <w:smallCaps/>
      <w:color w:val="000000"/>
      <w:spacing w:val="0"/>
      <w:w w:val="100"/>
      <w:position w:val="0"/>
      <w:sz w:val="22"/>
      <w:u w:val="none"/>
      <w:shd w:val="clear" w:color="auto" w:fill="FFFFFF"/>
      <w:lang w:val="ru-RU"/>
    </w:rPr>
  </w:style>
  <w:style w:type="character" w:customStyle="1" w:styleId="155pt">
    <w:name w:val="Основной текст + 15.5 pt"/>
    <w:aliases w:val="Полужирный1,Курсив"/>
    <w:uiPriority w:val="99"/>
    <w:rsid w:val="00820F09"/>
    <w:rPr>
      <w:rFonts w:ascii="Times New Roman" w:hAnsi="Times New Roman"/>
      <w:b/>
      <w:i/>
      <w:color w:val="000000"/>
      <w:spacing w:val="0"/>
      <w:w w:val="100"/>
      <w:position w:val="0"/>
      <w:sz w:val="31"/>
      <w:u w:val="none"/>
      <w:shd w:val="clear" w:color="auto" w:fill="FFFFFF"/>
    </w:rPr>
  </w:style>
  <w:style w:type="character" w:customStyle="1" w:styleId="Exact">
    <w:name w:val="Основной текст Exact"/>
    <w:uiPriority w:val="99"/>
    <w:rsid w:val="00820F09"/>
    <w:rPr>
      <w:rFonts w:ascii="Times New Roman" w:hAnsi="Times New Roman"/>
      <w:spacing w:val="4"/>
      <w:sz w:val="21"/>
      <w:u w:val="none"/>
    </w:rPr>
  </w:style>
  <w:style w:type="character" w:customStyle="1" w:styleId="41">
    <w:name w:val="Основной текст (4)_"/>
    <w:link w:val="42"/>
    <w:locked/>
    <w:rsid w:val="00820F09"/>
    <w:rPr>
      <w:rFonts w:ascii="Lucida Sans Unicode" w:hAnsi="Lucida Sans Unicode"/>
      <w:b/>
      <w:sz w:val="15"/>
      <w:shd w:val="clear" w:color="auto" w:fill="FFFFFF"/>
    </w:rPr>
  </w:style>
  <w:style w:type="paragraph" w:customStyle="1" w:styleId="42">
    <w:name w:val="Основной текст (4)"/>
    <w:basedOn w:val="a"/>
    <w:link w:val="41"/>
    <w:rsid w:val="00820F09"/>
    <w:pPr>
      <w:widowControl w:val="0"/>
      <w:shd w:val="clear" w:color="auto" w:fill="FFFFFF"/>
      <w:suppressAutoHyphens w:val="0"/>
      <w:spacing w:before="540" w:line="230" w:lineRule="exact"/>
      <w:jc w:val="both"/>
    </w:pPr>
    <w:rPr>
      <w:rFonts w:ascii="Lucida Sans Unicode" w:hAnsi="Lucida Sans Unicode"/>
      <w:b/>
      <w:sz w:val="15"/>
      <w:szCs w:val="20"/>
    </w:rPr>
  </w:style>
  <w:style w:type="paragraph" w:styleId="aff3">
    <w:name w:val="Body Text Indent"/>
    <w:basedOn w:val="a"/>
    <w:link w:val="aff4"/>
    <w:uiPriority w:val="99"/>
    <w:rsid w:val="00820F09"/>
    <w:pPr>
      <w:suppressAutoHyphens w:val="0"/>
      <w:spacing w:after="120" w:line="276" w:lineRule="auto"/>
      <w:ind w:left="283"/>
    </w:pPr>
    <w:rPr>
      <w:rFonts w:ascii="Calibri" w:hAnsi="Calibri" w:cs="Calibri"/>
      <w:sz w:val="22"/>
      <w:szCs w:val="22"/>
      <w:lang w:eastAsia="ru-RU"/>
    </w:rPr>
  </w:style>
  <w:style w:type="character" w:customStyle="1" w:styleId="aff4">
    <w:name w:val="Основной текст с отступом Знак"/>
    <w:link w:val="aff3"/>
    <w:uiPriority w:val="99"/>
    <w:locked/>
    <w:rsid w:val="00820F09"/>
    <w:rPr>
      <w:rFonts w:ascii="Calibri" w:hAnsi="Calibri" w:cs="Times New Roman"/>
      <w:sz w:val="22"/>
    </w:rPr>
  </w:style>
  <w:style w:type="table" w:customStyle="1" w:styleId="-110">
    <w:name w:val="Светлый список - Акцент 11"/>
    <w:uiPriority w:val="99"/>
    <w:rsid w:val="00820F09"/>
    <w:rPr>
      <w:rFonts w:ascii="Calibri" w:hAnsi="Calibri" w:cs="Calibri"/>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aff5">
    <w:name w:val="Основной текст_"/>
    <w:link w:val="18"/>
    <w:uiPriority w:val="99"/>
    <w:locked/>
    <w:rsid w:val="00820F09"/>
    <w:rPr>
      <w:sz w:val="32"/>
      <w:shd w:val="clear" w:color="auto" w:fill="FFFFFF"/>
    </w:rPr>
  </w:style>
  <w:style w:type="paragraph" w:customStyle="1" w:styleId="18">
    <w:name w:val="Основной текст1"/>
    <w:basedOn w:val="a"/>
    <w:link w:val="aff5"/>
    <w:uiPriority w:val="99"/>
    <w:rsid w:val="00820F09"/>
    <w:pPr>
      <w:shd w:val="clear" w:color="auto" w:fill="FFFFFF"/>
      <w:suppressAutoHyphens w:val="0"/>
      <w:spacing w:after="360" w:line="365" w:lineRule="exact"/>
      <w:ind w:hanging="1220"/>
      <w:jc w:val="both"/>
    </w:pPr>
    <w:rPr>
      <w:sz w:val="32"/>
      <w:szCs w:val="20"/>
    </w:rPr>
  </w:style>
  <w:style w:type="character" w:customStyle="1" w:styleId="33">
    <w:name w:val="Основной текст (3)_"/>
    <w:link w:val="34"/>
    <w:locked/>
    <w:rsid w:val="00820F09"/>
    <w:rPr>
      <w:sz w:val="23"/>
      <w:shd w:val="clear" w:color="auto" w:fill="FFFFFF"/>
    </w:rPr>
  </w:style>
  <w:style w:type="paragraph" w:customStyle="1" w:styleId="34">
    <w:name w:val="Основной текст (3)"/>
    <w:basedOn w:val="a"/>
    <w:link w:val="33"/>
    <w:rsid w:val="00820F09"/>
    <w:pPr>
      <w:shd w:val="clear" w:color="auto" w:fill="FFFFFF"/>
      <w:suppressAutoHyphens w:val="0"/>
      <w:spacing w:before="360" w:line="293" w:lineRule="exact"/>
    </w:pPr>
    <w:rPr>
      <w:sz w:val="23"/>
      <w:szCs w:val="20"/>
    </w:rPr>
  </w:style>
  <w:style w:type="character" w:customStyle="1" w:styleId="413pt">
    <w:name w:val="Основной текст (4) + 13 pt"/>
    <w:uiPriority w:val="99"/>
    <w:rsid w:val="00820F09"/>
    <w:rPr>
      <w:rFonts w:ascii="Times New Roman" w:hAnsi="Times New Roman"/>
      <w:color w:val="000000"/>
      <w:spacing w:val="0"/>
      <w:w w:val="100"/>
      <w:position w:val="0"/>
      <w:sz w:val="26"/>
      <w:u w:val="none"/>
      <w:shd w:val="clear" w:color="auto" w:fill="FFFFFF"/>
      <w:lang w:val="ru-RU"/>
    </w:rPr>
  </w:style>
  <w:style w:type="character" w:customStyle="1" w:styleId="aff6">
    <w:name w:val="Основной текст + Полужирный"/>
    <w:uiPriority w:val="99"/>
    <w:rsid w:val="00820F09"/>
    <w:rPr>
      <w:b/>
      <w:color w:val="000000"/>
      <w:spacing w:val="0"/>
      <w:w w:val="100"/>
      <w:position w:val="0"/>
      <w:sz w:val="23"/>
      <w:u w:val="none"/>
      <w:shd w:val="clear" w:color="auto" w:fill="FFFFFF"/>
      <w:lang w:val="ru-RU"/>
    </w:rPr>
  </w:style>
  <w:style w:type="table" w:customStyle="1" w:styleId="-111">
    <w:name w:val="Светлая заливка - Акцент 11"/>
    <w:uiPriority w:val="99"/>
    <w:rsid w:val="00820F09"/>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styleId="aff7">
    <w:name w:val="TOC Heading"/>
    <w:basedOn w:val="10"/>
    <w:next w:val="a"/>
    <w:uiPriority w:val="39"/>
    <w:qFormat/>
    <w:rsid w:val="00820F09"/>
    <w:pPr>
      <w:keepLines/>
      <w:tabs>
        <w:tab w:val="clear" w:pos="432"/>
      </w:tabs>
      <w:suppressAutoHyphens w:val="0"/>
      <w:spacing w:before="480" w:line="276" w:lineRule="auto"/>
      <w:ind w:left="0" w:firstLine="0"/>
      <w:jc w:val="left"/>
      <w:outlineLvl w:val="9"/>
    </w:pPr>
    <w:rPr>
      <w:rFonts w:ascii="Cambria" w:hAnsi="Cambria" w:cs="Cambria"/>
      <w:color w:val="365F91"/>
      <w:sz w:val="28"/>
      <w:szCs w:val="28"/>
      <w:lang w:eastAsia="en-US"/>
    </w:rPr>
  </w:style>
  <w:style w:type="paragraph" w:styleId="22">
    <w:name w:val="toc 2"/>
    <w:basedOn w:val="a"/>
    <w:next w:val="a"/>
    <w:autoRedefine/>
    <w:uiPriority w:val="39"/>
    <w:rsid w:val="00820F09"/>
    <w:pPr>
      <w:suppressAutoHyphens w:val="0"/>
      <w:spacing w:after="100"/>
      <w:ind w:left="140"/>
    </w:pPr>
    <w:rPr>
      <w:rFonts w:ascii="Franklin Gothic Book" w:hAnsi="Franklin Gothic Book" w:cs="Franklin Gothic Book"/>
      <w:color w:val="000000"/>
      <w:kern w:val="28"/>
      <w:sz w:val="14"/>
      <w:szCs w:val="14"/>
      <w:lang w:eastAsia="ru-RU"/>
    </w:rPr>
  </w:style>
  <w:style w:type="table" w:customStyle="1" w:styleId="-12">
    <w:name w:val="Светлая заливка - Акцент 12"/>
    <w:uiPriority w:val="99"/>
    <w:rsid w:val="00AC2D3D"/>
    <w:rPr>
      <w:rFonts w:ascii="Calibri" w:hAnsi="Calibri" w:cs="Calibri"/>
      <w:color w:val="365F91"/>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61">
    <w:name w:val="Знак Знак6 Знак Знак Знак Знак Знак Знак Знак Знак Знак Знак"/>
    <w:basedOn w:val="a"/>
    <w:uiPriority w:val="99"/>
    <w:rsid w:val="00630D31"/>
    <w:pPr>
      <w:widowControl w:val="0"/>
      <w:suppressAutoHyphens w:val="0"/>
      <w:adjustRightInd w:val="0"/>
      <w:spacing w:after="160" w:line="240" w:lineRule="exact"/>
      <w:jc w:val="right"/>
    </w:pPr>
    <w:rPr>
      <w:sz w:val="20"/>
      <w:szCs w:val="20"/>
      <w:lang w:val="en-GB" w:eastAsia="en-US"/>
    </w:rPr>
  </w:style>
  <w:style w:type="paragraph" w:customStyle="1" w:styleId="Normal1">
    <w:name w:val="Normal1"/>
    <w:uiPriority w:val="99"/>
    <w:rsid w:val="00630D31"/>
  </w:style>
  <w:style w:type="table" w:styleId="1-4">
    <w:name w:val="Medium Shading 1 Accent 4"/>
    <w:basedOn w:val="a1"/>
    <w:uiPriority w:val="99"/>
    <w:rsid w:val="007A03DE"/>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styleId="1-6">
    <w:name w:val="Medium Shading 1 Accent 6"/>
    <w:basedOn w:val="a1"/>
    <w:uiPriority w:val="99"/>
    <w:rsid w:val="007A03DE"/>
    <w:rPr>
      <w:rFonts w:ascii="Calibri" w:hAnsi="Calibri" w:cs="Calibri"/>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Calibri"/>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Calibri"/>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DE4D0"/>
      </w:tcPr>
    </w:tblStylePr>
    <w:tblStylePr w:type="band1Horz">
      <w:rPr>
        <w:rFonts w:cs="Calibri"/>
      </w:rPr>
      <w:tblPr/>
      <w:tcPr>
        <w:tcBorders>
          <w:insideH w:val="nil"/>
          <w:insideV w:val="nil"/>
        </w:tcBorders>
        <w:shd w:val="clear" w:color="auto" w:fill="FDE4D0"/>
      </w:tcPr>
    </w:tblStylePr>
    <w:tblStylePr w:type="band2Horz">
      <w:rPr>
        <w:rFonts w:cs="Calibri"/>
      </w:rPr>
      <w:tblPr/>
      <w:tcPr>
        <w:tcBorders>
          <w:insideH w:val="nil"/>
          <w:insideV w:val="nil"/>
        </w:tcBorders>
      </w:tcPr>
    </w:tblStylePr>
  </w:style>
  <w:style w:type="table" w:styleId="-5">
    <w:name w:val="Light List Accent 5"/>
    <w:basedOn w:val="a1"/>
    <w:uiPriority w:val="99"/>
    <w:rsid w:val="007A03DE"/>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3">
    <w:name w:val="Medium Shading 2 Accent 3"/>
    <w:basedOn w:val="a1"/>
    <w:uiPriority w:val="99"/>
    <w:rsid w:val="007A03DE"/>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442AE9"/>
    <w:pPr>
      <w:autoSpaceDE w:val="0"/>
      <w:autoSpaceDN w:val="0"/>
      <w:adjustRightInd w:val="0"/>
    </w:pPr>
    <w:rPr>
      <w:rFonts w:ascii="Calibri" w:hAnsi="Calibri" w:cs="Calibri"/>
      <w:color w:val="000000"/>
      <w:sz w:val="24"/>
      <w:szCs w:val="24"/>
    </w:rPr>
  </w:style>
  <w:style w:type="paragraph" w:customStyle="1" w:styleId="ConsPlusNonformat">
    <w:name w:val="ConsPlusNonformat"/>
    <w:uiPriority w:val="99"/>
    <w:rsid w:val="00E62B45"/>
    <w:pPr>
      <w:autoSpaceDE w:val="0"/>
      <w:autoSpaceDN w:val="0"/>
      <w:adjustRightInd w:val="0"/>
    </w:pPr>
    <w:rPr>
      <w:rFonts w:ascii="Courier New" w:hAnsi="Courier New" w:cs="Courier New"/>
    </w:rPr>
  </w:style>
  <w:style w:type="paragraph" w:customStyle="1" w:styleId="ConsNormal">
    <w:name w:val="ConsNormal"/>
    <w:uiPriority w:val="99"/>
    <w:rsid w:val="00E62B45"/>
    <w:pPr>
      <w:widowControl w:val="0"/>
      <w:autoSpaceDE w:val="0"/>
      <w:autoSpaceDN w:val="0"/>
      <w:adjustRightInd w:val="0"/>
      <w:ind w:firstLine="720"/>
    </w:pPr>
    <w:rPr>
      <w:rFonts w:ascii="Arial" w:hAnsi="Arial" w:cs="Arial"/>
    </w:rPr>
  </w:style>
  <w:style w:type="paragraph" w:styleId="19">
    <w:name w:val="toc 1"/>
    <w:basedOn w:val="a"/>
    <w:next w:val="a"/>
    <w:autoRedefine/>
    <w:uiPriority w:val="39"/>
    <w:locked/>
    <w:rsid w:val="00602608"/>
    <w:pPr>
      <w:spacing w:after="100"/>
    </w:pPr>
  </w:style>
  <w:style w:type="character" w:customStyle="1" w:styleId="phone">
    <w:name w:val="phone"/>
    <w:uiPriority w:val="99"/>
    <w:rsid w:val="00DC0DF9"/>
  </w:style>
  <w:style w:type="character" w:customStyle="1" w:styleId="contact-phone">
    <w:name w:val="contact-phone"/>
    <w:uiPriority w:val="99"/>
    <w:rsid w:val="000576E3"/>
  </w:style>
  <w:style w:type="character" w:styleId="aff8">
    <w:name w:val="Emphasis"/>
    <w:uiPriority w:val="20"/>
    <w:qFormat/>
    <w:locked/>
    <w:rsid w:val="001557C4"/>
    <w:rPr>
      <w:rFonts w:cs="Times New Roman"/>
      <w:i/>
    </w:rPr>
  </w:style>
  <w:style w:type="character" w:customStyle="1" w:styleId="b-list-katalogitem">
    <w:name w:val="b-list-katalog__item"/>
    <w:uiPriority w:val="99"/>
    <w:rsid w:val="00F11C62"/>
  </w:style>
  <w:style w:type="character" w:customStyle="1" w:styleId="elementhandle">
    <w:name w:val="element_handle"/>
    <w:uiPriority w:val="99"/>
    <w:rsid w:val="00F11C62"/>
  </w:style>
  <w:style w:type="paragraph" w:customStyle="1" w:styleId="23">
    <w:name w:val="çàãîëîâîê 2"/>
    <w:basedOn w:val="a"/>
    <w:next w:val="a"/>
    <w:uiPriority w:val="99"/>
    <w:rsid w:val="00E845BA"/>
    <w:pPr>
      <w:keepNext/>
      <w:suppressAutoHyphens w:val="0"/>
      <w:jc w:val="center"/>
    </w:pPr>
    <w:rPr>
      <w:b/>
      <w:szCs w:val="20"/>
      <w:lang w:eastAsia="ru-RU"/>
    </w:rPr>
  </w:style>
  <w:style w:type="paragraph" w:customStyle="1" w:styleId="210">
    <w:name w:val="Средняя сетка 21"/>
    <w:link w:val="24"/>
    <w:uiPriority w:val="99"/>
    <w:rsid w:val="00C64D23"/>
    <w:rPr>
      <w:rFonts w:ascii="Calibri" w:hAnsi="Calibri"/>
      <w:sz w:val="22"/>
    </w:rPr>
  </w:style>
  <w:style w:type="character" w:customStyle="1" w:styleId="24">
    <w:name w:val="Средняя сетка 2 Знак"/>
    <w:link w:val="210"/>
    <w:uiPriority w:val="99"/>
    <w:locked/>
    <w:rsid w:val="00C64D23"/>
    <w:rPr>
      <w:rFonts w:ascii="Calibri" w:hAnsi="Calibri"/>
      <w:sz w:val="22"/>
      <w:lang w:val="ru-RU" w:eastAsia="ru-RU" w:bidi="ar-SA"/>
    </w:rPr>
  </w:style>
  <w:style w:type="table" w:styleId="1-40">
    <w:name w:val="Medium List 1 Accent 4"/>
    <w:basedOn w:val="a1"/>
    <w:uiPriority w:val="99"/>
    <w:rsid w:val="00C64D23"/>
    <w:rPr>
      <w:rFonts w:ascii="Calibri" w:hAnsi="Calibri" w:cs="Calibri"/>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1-60">
    <w:name w:val="Medium Grid 1 Accent 6"/>
    <w:basedOn w:val="a1"/>
    <w:uiPriority w:val="99"/>
    <w:rsid w:val="00C64D23"/>
    <w:rPr>
      <w:rFonts w:ascii="Calibri" w:hAnsi="Calibri" w:cs="Calibri"/>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Calibri"/>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Calibri"/>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2EAF1"/>
      </w:tcPr>
    </w:tblStylePr>
    <w:tblStylePr w:type="band1Horz">
      <w:rPr>
        <w:rFonts w:cs="Calibri"/>
      </w:rPr>
      <w:tblPr/>
      <w:tcPr>
        <w:tcBorders>
          <w:insideH w:val="nil"/>
          <w:insideV w:val="nil"/>
        </w:tcBorders>
        <w:shd w:val="clear" w:color="auto" w:fill="D2EAF1"/>
      </w:tcPr>
    </w:tblStylePr>
    <w:tblStylePr w:type="band2Horz">
      <w:rPr>
        <w:rFonts w:cs="Calibri"/>
      </w:rPr>
      <w:tblPr/>
      <w:tcPr>
        <w:tcBorders>
          <w:insideH w:val="nil"/>
          <w:insideV w:val="nil"/>
        </w:tcBorders>
      </w:tcPr>
    </w:tblStylePr>
  </w:style>
  <w:style w:type="table" w:customStyle="1" w:styleId="62">
    <w:name w:val="Цветная сетка — акцент 6"/>
    <w:uiPriority w:val="99"/>
    <w:rsid w:val="00C64D2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60">
    <w:name w:val="Medium Grid 2 Accent 6"/>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Calibri"/>
        <w:b/>
        <w:bCs/>
        <w:color w:val="FFFFFF"/>
      </w:rPr>
      <w:tblPr/>
      <w:tcPr>
        <w:tcBorders>
          <w:left w:val="nil"/>
          <w:right w:val="nil"/>
          <w:insideH w:val="nil"/>
          <w:insideV w:val="nil"/>
        </w:tcBorders>
        <w:shd w:val="clear" w:color="auto" w:fill="4BACC6"/>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1-50">
    <w:name w:val="Medium Grid 1 Accent 5"/>
    <w:basedOn w:val="a1"/>
    <w:uiPriority w:val="99"/>
    <w:rsid w:val="00C64D23"/>
    <w:rPr>
      <w:rFonts w:ascii="Calibri" w:hAnsi="Calibri" w:cs="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Calibri"/>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Calibri"/>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FD8E8"/>
      </w:tcPr>
    </w:tblStylePr>
    <w:tblStylePr w:type="band1Horz">
      <w:rPr>
        <w:rFonts w:cs="Calibri"/>
      </w:rPr>
      <w:tblPr/>
      <w:tcPr>
        <w:tcBorders>
          <w:insideH w:val="nil"/>
          <w:insideV w:val="nil"/>
        </w:tcBorders>
        <w:shd w:val="clear" w:color="auto" w:fill="DFD8E8"/>
      </w:tcPr>
    </w:tblStylePr>
    <w:tblStylePr w:type="band2Horz">
      <w:rPr>
        <w:rFonts w:cs="Calibri"/>
      </w:rPr>
      <w:tblPr/>
      <w:tcPr>
        <w:tcBorders>
          <w:insideH w:val="nil"/>
          <w:insideV w:val="nil"/>
        </w:tcBorders>
      </w:tcPr>
    </w:tblStylePr>
  </w:style>
  <w:style w:type="table" w:customStyle="1" w:styleId="63">
    <w:name w:val="Цветной список — акцент 6"/>
    <w:uiPriority w:val="99"/>
    <w:rsid w:val="00C64D2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styleId="1-61">
    <w:name w:val="Medium List 1 Accent 6"/>
    <w:basedOn w:val="a1"/>
    <w:uiPriority w:val="99"/>
    <w:rsid w:val="00C64D23"/>
    <w:rPr>
      <w:rFonts w:ascii="Calibri" w:hAnsi="Calibri" w:cs="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alibri"/>
        <w:b/>
        <w:bCs/>
        <w:color w:val="FFFFFF"/>
      </w:rPr>
      <w:tblPr/>
      <w:tcPr>
        <w:shd w:val="clear" w:color="auto" w:fill="4BACC6"/>
      </w:tcPr>
    </w:tblStylePr>
    <w:tblStylePr w:type="lastRow">
      <w:pPr>
        <w:spacing w:before="0" w:after="0"/>
      </w:pPr>
      <w:rPr>
        <w:rFonts w:cs="Calibri"/>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4BACC6"/>
          <w:left w:val="single" w:sz="8" w:space="0" w:color="4BACC6"/>
          <w:bottom w:val="single" w:sz="8" w:space="0" w:color="4BACC6"/>
          <w:right w:val="single" w:sz="8" w:space="0" w:color="4BACC6"/>
        </w:tcBorders>
      </w:tcPr>
    </w:tblStylePr>
    <w:tblStylePr w:type="band1Horz">
      <w:rPr>
        <w:rFonts w:cs="Calibri"/>
      </w:rPr>
      <w:tblPr/>
      <w:tcPr>
        <w:tcBorders>
          <w:top w:val="single" w:sz="8" w:space="0" w:color="4BACC6"/>
          <w:left w:val="single" w:sz="8" w:space="0" w:color="4BACC6"/>
          <w:bottom w:val="single" w:sz="8" w:space="0" w:color="4BACC6"/>
          <w:right w:val="single" w:sz="8" w:space="0" w:color="4BACC6"/>
        </w:tcBorders>
      </w:tcPr>
    </w:tblStylePr>
  </w:style>
  <w:style w:type="table" w:styleId="2-4">
    <w:name w:val="Medium Grid 2 Accent 4"/>
    <w:basedOn w:val="a1"/>
    <w:uiPriority w:val="99"/>
    <w:rsid w:val="00C64D23"/>
    <w:rPr>
      <w:rFonts w:ascii="Calibri" w:hAnsi="Calibri" w:cs="Calibri"/>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Calibri"/>
        <w:b/>
        <w:bCs/>
        <w:color w:val="FFFFFF"/>
      </w:rPr>
      <w:tblPr/>
      <w:tcPr>
        <w:tcBorders>
          <w:left w:val="nil"/>
          <w:right w:val="nil"/>
          <w:insideH w:val="nil"/>
          <w:insideV w:val="nil"/>
        </w:tcBorders>
        <w:shd w:val="clear" w:color="auto" w:fill="9BBB59"/>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2-50">
    <w:name w:val="Medium Grid 2 Accent 5"/>
    <w:basedOn w:val="a1"/>
    <w:uiPriority w:val="99"/>
    <w:rsid w:val="00C64D23"/>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a">
    <w:name w:val="Сетка таблицы1"/>
    <w:uiPriority w:val="99"/>
    <w:rsid w:val="00C64D2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ветлая сетка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1">
    <w:name w:val="Средняя заливка 1 - Акцент 11"/>
    <w:uiPriority w:val="99"/>
    <w:rsid w:val="00C64D23"/>
    <w:rPr>
      <w:rFonts w:ascii="Calibri" w:hAnsi="Calibri"/>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s5">
    <w:name w:val="s5"/>
    <w:uiPriority w:val="99"/>
    <w:rsid w:val="00C64D23"/>
  </w:style>
  <w:style w:type="table" w:styleId="-20">
    <w:name w:val="Dark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21">
    <w:name w:val="Colorful List Accent 2"/>
    <w:basedOn w:val="a1"/>
    <w:uiPriority w:val="99"/>
    <w:rsid w:val="00C64D23"/>
    <w:rPr>
      <w:rFonts w:ascii="Cambria" w:eastAsia="MS Gothic" w:hAnsi="Cambria"/>
      <w:color w:val="000000"/>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customStyle="1" w:styleId="-13">
    <w:name w:val="Светлая заливка - Акцент 13"/>
    <w:uiPriority w:val="99"/>
    <w:rsid w:val="00C64D2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1b">
    <w:name w:val="Слабое выделение1"/>
    <w:uiPriority w:val="99"/>
    <w:rsid w:val="00C64D23"/>
    <w:rPr>
      <w:i/>
      <w:color w:val="808080"/>
    </w:rPr>
  </w:style>
  <w:style w:type="paragraph" w:styleId="25">
    <w:name w:val="Body Text 2"/>
    <w:basedOn w:val="a"/>
    <w:link w:val="26"/>
    <w:uiPriority w:val="99"/>
    <w:locked/>
    <w:rsid w:val="00C64D23"/>
    <w:pPr>
      <w:spacing w:after="120" w:line="480" w:lineRule="auto"/>
    </w:pPr>
  </w:style>
  <w:style w:type="character" w:customStyle="1" w:styleId="26">
    <w:name w:val="Основной текст 2 Знак"/>
    <w:link w:val="25"/>
    <w:uiPriority w:val="99"/>
    <w:semiHidden/>
    <w:locked/>
    <w:rsid w:val="00C64D23"/>
    <w:rPr>
      <w:rFonts w:cs="Times New Roman"/>
      <w:sz w:val="24"/>
      <w:lang w:eastAsia="ar-SA" w:bidi="ar-SA"/>
    </w:rPr>
  </w:style>
  <w:style w:type="paragraph" w:customStyle="1" w:styleId="aff9">
    <w:name w:val="âîïðîñ"/>
    <w:basedOn w:val="a"/>
    <w:uiPriority w:val="99"/>
    <w:rsid w:val="00C64D23"/>
    <w:pPr>
      <w:widowControl w:val="0"/>
      <w:tabs>
        <w:tab w:val="left" w:leader="underscore" w:pos="10206"/>
      </w:tabs>
      <w:suppressAutoHyphens w:val="0"/>
      <w:overflowPunct w:val="0"/>
      <w:autoSpaceDE w:val="0"/>
      <w:autoSpaceDN w:val="0"/>
      <w:adjustRightInd w:val="0"/>
      <w:spacing w:before="60" w:after="60"/>
      <w:ind w:left="397" w:hanging="397"/>
      <w:jc w:val="both"/>
    </w:pPr>
    <w:rPr>
      <w:rFonts w:ascii="TimesET" w:hAnsi="TimesET"/>
      <w:b/>
      <w:sz w:val="22"/>
      <w:szCs w:val="20"/>
      <w:lang w:eastAsia="ru-RU"/>
    </w:rPr>
  </w:style>
  <w:style w:type="paragraph" w:customStyle="1" w:styleId="affa">
    <w:name w:val="îòâåò"/>
    <w:basedOn w:val="a"/>
    <w:uiPriority w:val="99"/>
    <w:rsid w:val="00C64D23"/>
    <w:pPr>
      <w:tabs>
        <w:tab w:val="left" w:leader="underscore" w:pos="10206"/>
      </w:tabs>
      <w:suppressAutoHyphens w:val="0"/>
      <w:overflowPunct w:val="0"/>
      <w:autoSpaceDE w:val="0"/>
      <w:autoSpaceDN w:val="0"/>
      <w:adjustRightInd w:val="0"/>
      <w:ind w:left="1077" w:hanging="510"/>
    </w:pPr>
    <w:rPr>
      <w:rFonts w:ascii="TimesET" w:hAnsi="TimesET"/>
      <w:sz w:val="22"/>
      <w:szCs w:val="20"/>
      <w:lang w:eastAsia="ru-RU"/>
    </w:rPr>
  </w:style>
  <w:style w:type="paragraph" w:styleId="affb">
    <w:name w:val="Plain Text"/>
    <w:basedOn w:val="a"/>
    <w:link w:val="affc"/>
    <w:uiPriority w:val="99"/>
    <w:locked/>
    <w:rsid w:val="00C64D23"/>
    <w:pPr>
      <w:suppressAutoHyphens w:val="0"/>
      <w:autoSpaceDE w:val="0"/>
      <w:autoSpaceDN w:val="0"/>
      <w:spacing w:line="360" w:lineRule="auto"/>
      <w:ind w:firstLine="720"/>
      <w:jc w:val="both"/>
    </w:pPr>
    <w:rPr>
      <w:sz w:val="28"/>
      <w:szCs w:val="28"/>
    </w:rPr>
  </w:style>
  <w:style w:type="character" w:customStyle="1" w:styleId="affc">
    <w:name w:val="Текст Знак"/>
    <w:link w:val="affb"/>
    <w:uiPriority w:val="99"/>
    <w:locked/>
    <w:rsid w:val="00C64D23"/>
    <w:rPr>
      <w:rFonts w:cs="Times New Roman"/>
      <w:sz w:val="28"/>
    </w:rPr>
  </w:style>
  <w:style w:type="paragraph" w:customStyle="1" w:styleId="affd">
    <w:name w:val="Òàáë_øàïêà"/>
    <w:basedOn w:val="a"/>
    <w:uiPriority w:val="99"/>
    <w:rsid w:val="00C64D23"/>
    <w:pPr>
      <w:keepNext/>
      <w:keepLines/>
      <w:suppressAutoHyphens w:val="0"/>
      <w:overflowPunct w:val="0"/>
      <w:autoSpaceDE w:val="0"/>
      <w:autoSpaceDN w:val="0"/>
      <w:adjustRightInd w:val="0"/>
      <w:spacing w:before="60" w:after="60"/>
      <w:jc w:val="center"/>
    </w:pPr>
    <w:rPr>
      <w:rFonts w:ascii="TimesET" w:hAnsi="TimesET"/>
      <w:sz w:val="18"/>
      <w:szCs w:val="20"/>
      <w:lang w:eastAsia="ru-RU"/>
    </w:rPr>
  </w:style>
  <w:style w:type="table" w:styleId="2-61">
    <w:name w:val="Medium List 2 Accent 6"/>
    <w:basedOn w:val="a1"/>
    <w:uiPriority w:val="99"/>
    <w:rsid w:val="00C64D23"/>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99"/>
    <w:rsid w:val="00C64D23"/>
    <w:rPr>
      <w:rFonts w:ascii="Calibri" w:hAnsi="Calibri"/>
      <w:color w:val="000000"/>
      <w:lang w:eastAsia="en-US"/>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3-3">
    <w:name w:val="Medium Grid 3 Accent 3"/>
    <w:basedOn w:val="a1"/>
    <w:uiPriority w:val="99"/>
    <w:rsid w:val="00C64D23"/>
    <w:rPr>
      <w:rFonts w:ascii="Calibri" w:hAnsi="Calibri"/>
      <w:color w:val="000000"/>
      <w:lang w:eastAsia="en-US"/>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2">
    <w:name w:val="Colorful Grid Accent 2"/>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40">
    <w:name w:val="Medium Shading 2 Accent 4"/>
    <w:basedOn w:val="a1"/>
    <w:uiPriority w:val="99"/>
    <w:rsid w:val="00C64D23"/>
    <w:rPr>
      <w:rFonts w:ascii="Calibri" w:hAnsi="Calibri"/>
      <w:color w:val="76923C"/>
      <w:lang w:eastAsia="en-US"/>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35">
    <w:name w:val="toc 3"/>
    <w:basedOn w:val="a"/>
    <w:next w:val="a"/>
    <w:autoRedefine/>
    <w:uiPriority w:val="39"/>
    <w:locked/>
    <w:rsid w:val="00C64D23"/>
    <w:pPr>
      <w:tabs>
        <w:tab w:val="left" w:pos="426"/>
        <w:tab w:val="right" w:leader="dot" w:pos="9769"/>
      </w:tabs>
      <w:spacing w:after="100"/>
      <w:ind w:left="426"/>
      <w:jc w:val="both"/>
    </w:pPr>
    <w:rPr>
      <w:noProof/>
      <w:sz w:val="28"/>
      <w:szCs w:val="28"/>
    </w:rPr>
  </w:style>
  <w:style w:type="character" w:customStyle="1" w:styleId="definition">
    <w:name w:val="definition"/>
    <w:uiPriority w:val="99"/>
    <w:rsid w:val="00C64D23"/>
  </w:style>
  <w:style w:type="character" w:customStyle="1" w:styleId="record">
    <w:name w:val="record"/>
    <w:uiPriority w:val="99"/>
    <w:rsid w:val="00C64D23"/>
  </w:style>
  <w:style w:type="table" w:styleId="1-3">
    <w:name w:val="Medium List 1 Accent 3"/>
    <w:basedOn w:val="a1"/>
    <w:uiPriority w:val="99"/>
    <w:rsid w:val="00C64D23"/>
    <w:rPr>
      <w:rFonts w:ascii="Calibri" w:hAnsi="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121">
    <w:name w:val="Светлый список - Акцент 12"/>
    <w:uiPriority w:val="99"/>
    <w:rsid w:val="00C64D23"/>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1-51">
    <w:name w:val="Medium List 1 Accent 5"/>
    <w:basedOn w:val="a1"/>
    <w:uiPriority w:val="99"/>
    <w:rsid w:val="00C64D23"/>
    <w:rPr>
      <w:rFonts w:ascii="Calibri" w:hAnsi="Calibri"/>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50">
    <w:name w:val="Colorful Grid Accent 5"/>
    <w:basedOn w:val="a1"/>
    <w:uiPriority w:val="99"/>
    <w:rsid w:val="00C64D23"/>
    <w:rPr>
      <w:rFonts w:ascii="Calibri" w:hAnsi="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Standard">
    <w:name w:val="Standard"/>
    <w:uiPriority w:val="99"/>
    <w:rsid w:val="00C64D23"/>
    <w:pPr>
      <w:widowControl w:val="0"/>
      <w:suppressAutoHyphens/>
      <w:autoSpaceDN w:val="0"/>
      <w:textAlignment w:val="baseline"/>
    </w:pPr>
    <w:rPr>
      <w:rFonts w:cs="Tahoma"/>
      <w:kern w:val="3"/>
      <w:sz w:val="24"/>
      <w:szCs w:val="24"/>
      <w:lang w:val="de-DE" w:eastAsia="ja-JP" w:bidi="fa-IR"/>
    </w:rPr>
  </w:style>
  <w:style w:type="paragraph" w:customStyle="1" w:styleId="affe">
    <w:name w:val="Вопрос"/>
    <w:basedOn w:val="a"/>
    <w:next w:val="a"/>
    <w:uiPriority w:val="99"/>
    <w:rsid w:val="00C64D23"/>
    <w:pPr>
      <w:tabs>
        <w:tab w:val="num" w:pos="780"/>
      </w:tabs>
      <w:suppressAutoHyphens w:val="0"/>
      <w:ind w:left="780" w:hanging="420"/>
      <w:jc w:val="both"/>
    </w:pPr>
    <w:rPr>
      <w:b/>
      <w:szCs w:val="20"/>
      <w:lang w:eastAsia="ru-RU"/>
    </w:rPr>
  </w:style>
  <w:style w:type="paragraph" w:customStyle="1" w:styleId="afff">
    <w:name w:val="Затрудняюсь ответить"/>
    <w:basedOn w:val="a"/>
    <w:uiPriority w:val="99"/>
    <w:rsid w:val="00C64D23"/>
    <w:pPr>
      <w:tabs>
        <w:tab w:val="num" w:pos="570"/>
      </w:tabs>
      <w:suppressAutoHyphens w:val="0"/>
      <w:ind w:left="570" w:hanging="570"/>
    </w:pPr>
    <w:rPr>
      <w:szCs w:val="20"/>
      <w:lang w:eastAsia="ru-RU"/>
    </w:rPr>
  </w:style>
  <w:style w:type="paragraph" w:styleId="36">
    <w:name w:val="Body Text 3"/>
    <w:basedOn w:val="a"/>
    <w:link w:val="37"/>
    <w:uiPriority w:val="99"/>
    <w:locked/>
    <w:rsid w:val="00C64D23"/>
    <w:pPr>
      <w:suppressAutoHyphens w:val="0"/>
      <w:spacing w:after="120"/>
    </w:pPr>
    <w:rPr>
      <w:rFonts w:ascii="Arial" w:hAnsi="Arial"/>
      <w:sz w:val="16"/>
      <w:szCs w:val="16"/>
    </w:rPr>
  </w:style>
  <w:style w:type="character" w:customStyle="1" w:styleId="37">
    <w:name w:val="Основной текст 3 Знак"/>
    <w:link w:val="36"/>
    <w:uiPriority w:val="99"/>
    <w:locked/>
    <w:rsid w:val="00C64D23"/>
    <w:rPr>
      <w:rFonts w:ascii="Arial" w:hAnsi="Arial" w:cs="Times New Roman"/>
      <w:sz w:val="16"/>
      <w:lang w:eastAsia="ar-SA" w:bidi="ar-SA"/>
    </w:rPr>
  </w:style>
  <w:style w:type="paragraph" w:customStyle="1" w:styleId="afff0">
    <w:name w:val="Ответ"/>
    <w:basedOn w:val="a"/>
    <w:uiPriority w:val="99"/>
    <w:rsid w:val="00C64D23"/>
    <w:pPr>
      <w:suppressAutoHyphens w:val="0"/>
      <w:jc w:val="both"/>
    </w:pPr>
    <w:rPr>
      <w:lang w:eastAsia="ru-RU"/>
    </w:rPr>
  </w:style>
  <w:style w:type="paragraph" w:customStyle="1" w:styleId="afff1">
    <w:name w:val="Инструкция"/>
    <w:basedOn w:val="a"/>
    <w:next w:val="afff0"/>
    <w:uiPriority w:val="99"/>
    <w:rsid w:val="00C64D23"/>
    <w:pPr>
      <w:suppressAutoHyphens w:val="0"/>
      <w:spacing w:after="120"/>
      <w:ind w:left="567"/>
      <w:jc w:val="both"/>
    </w:pPr>
    <w:rPr>
      <w:i/>
      <w:iCs/>
      <w:lang w:eastAsia="ru-RU"/>
    </w:rPr>
  </w:style>
  <w:style w:type="paragraph" w:customStyle="1" w:styleId="1c">
    <w:name w:val="заголовок 1"/>
    <w:basedOn w:val="a"/>
    <w:next w:val="a"/>
    <w:uiPriority w:val="99"/>
    <w:rsid w:val="00C64D23"/>
    <w:pPr>
      <w:keepNext/>
      <w:suppressAutoHyphens w:val="0"/>
      <w:jc w:val="center"/>
    </w:pPr>
    <w:rPr>
      <w:rFonts w:ascii="Arial" w:hAnsi="Arial"/>
      <w:b/>
      <w:sz w:val="28"/>
      <w:szCs w:val="20"/>
      <w:lang w:eastAsia="ru-RU"/>
    </w:rPr>
  </w:style>
  <w:style w:type="paragraph" w:customStyle="1" w:styleId="afff2">
    <w:name w:val="Карточка"/>
    <w:basedOn w:val="a"/>
    <w:next w:val="a"/>
    <w:uiPriority w:val="99"/>
    <w:rsid w:val="00C64D23"/>
    <w:pPr>
      <w:keepNext/>
      <w:keepLines/>
      <w:tabs>
        <w:tab w:val="num" w:pos="3600"/>
      </w:tabs>
      <w:suppressAutoHyphens w:val="0"/>
      <w:spacing w:before="120" w:after="60"/>
      <w:ind w:left="360" w:right="-288" w:hanging="360"/>
      <w:outlineLvl w:val="2"/>
    </w:pPr>
    <w:rPr>
      <w:rFonts w:ascii="Verdana" w:hAnsi="Verdana"/>
      <w:i/>
      <w:caps/>
      <w:noProof/>
      <w:sz w:val="20"/>
      <w:szCs w:val="20"/>
      <w:u w:val="single"/>
      <w:lang w:eastAsia="ru-RU"/>
    </w:rPr>
  </w:style>
  <w:style w:type="paragraph" w:customStyle="1" w:styleId="afff3">
    <w:name w:val="МойВопрос"/>
    <w:basedOn w:val="a"/>
    <w:uiPriority w:val="99"/>
    <w:rsid w:val="00C64D23"/>
    <w:pPr>
      <w:keepNext/>
      <w:keepLines/>
      <w:tabs>
        <w:tab w:val="num" w:pos="360"/>
      </w:tabs>
      <w:suppressAutoHyphens w:val="0"/>
      <w:overflowPunct w:val="0"/>
      <w:autoSpaceDE w:val="0"/>
      <w:autoSpaceDN w:val="0"/>
      <w:adjustRightInd w:val="0"/>
      <w:spacing w:before="20" w:after="20"/>
      <w:ind w:left="360" w:hanging="360"/>
      <w:jc w:val="both"/>
      <w:textAlignment w:val="baseline"/>
      <w:outlineLvl w:val="1"/>
    </w:pPr>
    <w:rPr>
      <w:rFonts w:ascii="Verdana" w:hAnsi="Verdana"/>
      <w:b/>
      <w:sz w:val="20"/>
      <w:szCs w:val="20"/>
      <w:lang w:eastAsia="ru-RU"/>
    </w:rPr>
  </w:style>
  <w:style w:type="paragraph" w:customStyle="1" w:styleId="afff4">
    <w:name w:val="ответ"/>
    <w:basedOn w:val="a"/>
    <w:uiPriority w:val="99"/>
    <w:semiHidden/>
    <w:rsid w:val="00C64D23"/>
    <w:pPr>
      <w:tabs>
        <w:tab w:val="num" w:pos="360"/>
        <w:tab w:val="left" w:pos="978"/>
      </w:tabs>
      <w:suppressAutoHyphens w:val="0"/>
      <w:spacing w:before="60" w:after="60"/>
      <w:ind w:left="360" w:hanging="360"/>
      <w:jc w:val="both"/>
    </w:pPr>
    <w:rPr>
      <w:rFonts w:ascii="Verdana" w:hAnsi="Verdana"/>
      <w:sz w:val="20"/>
      <w:szCs w:val="20"/>
      <w:lang w:eastAsia="ru-RU"/>
    </w:rPr>
  </w:style>
  <w:style w:type="paragraph" w:customStyle="1" w:styleId="afff5">
    <w:name w:val="Знак"/>
    <w:basedOn w:val="a"/>
    <w:uiPriority w:val="99"/>
    <w:rsid w:val="00C64D23"/>
    <w:pPr>
      <w:suppressAutoHyphens w:val="0"/>
      <w:spacing w:before="100" w:beforeAutospacing="1" w:after="100" w:afterAutospacing="1"/>
    </w:pPr>
    <w:rPr>
      <w:rFonts w:ascii="Tahoma" w:hAnsi="Tahoma"/>
      <w:sz w:val="20"/>
      <w:szCs w:val="20"/>
      <w:lang w:val="en-US" w:eastAsia="en-US"/>
    </w:rPr>
  </w:style>
  <w:style w:type="paragraph" w:customStyle="1" w:styleId="a20">
    <w:name w:val="a2"/>
    <w:basedOn w:val="a"/>
    <w:uiPriority w:val="99"/>
    <w:rsid w:val="00C64D23"/>
    <w:pPr>
      <w:suppressAutoHyphens w:val="0"/>
      <w:spacing w:before="100" w:beforeAutospacing="1" w:after="100" w:afterAutospacing="1"/>
    </w:pPr>
    <w:rPr>
      <w:lang w:eastAsia="ru-RU"/>
    </w:rPr>
  </w:style>
  <w:style w:type="character" w:customStyle="1" w:styleId="f11">
    <w:name w:val="f11"/>
    <w:uiPriority w:val="99"/>
    <w:rsid w:val="00C64D23"/>
    <w:rPr>
      <w:rFonts w:ascii="Franklin Gothic Book" w:hAnsi="Franklin Gothic Book"/>
      <w:color w:val="000000"/>
      <w:sz w:val="24"/>
    </w:rPr>
  </w:style>
  <w:style w:type="character" w:customStyle="1" w:styleId="f21">
    <w:name w:val="f21"/>
    <w:uiPriority w:val="99"/>
    <w:rsid w:val="00C64D23"/>
    <w:rPr>
      <w:rFonts w:ascii="Franklin Gothic Book" w:hAnsi="Franklin Gothic Book"/>
      <w:color w:val="000000"/>
      <w:sz w:val="22"/>
    </w:rPr>
  </w:style>
  <w:style w:type="paragraph" w:customStyle="1" w:styleId="p0">
    <w:name w:val="p0"/>
    <w:basedOn w:val="a"/>
    <w:uiPriority w:val="99"/>
    <w:rsid w:val="00C64D23"/>
    <w:pPr>
      <w:suppressAutoHyphens w:val="0"/>
      <w:spacing w:before="100" w:beforeAutospacing="1" w:after="100" w:afterAutospacing="1"/>
    </w:pPr>
    <w:rPr>
      <w:lang w:eastAsia="ru-RU"/>
    </w:rPr>
  </w:style>
  <w:style w:type="character" w:customStyle="1" w:styleId="f41">
    <w:name w:val="f41"/>
    <w:uiPriority w:val="99"/>
    <w:rsid w:val="00C64D23"/>
    <w:rPr>
      <w:rFonts w:ascii="Times New Roman" w:hAnsi="Times New Roman"/>
      <w:sz w:val="22"/>
    </w:rPr>
  </w:style>
  <w:style w:type="paragraph" w:customStyle="1" w:styleId="TableParagraph">
    <w:name w:val="Table Paragraph"/>
    <w:basedOn w:val="a"/>
    <w:uiPriority w:val="99"/>
    <w:rsid w:val="00C64D23"/>
    <w:pPr>
      <w:widowControl w:val="0"/>
      <w:suppressAutoHyphens w:val="0"/>
    </w:pPr>
    <w:rPr>
      <w:rFonts w:ascii="Calibri" w:hAnsi="Calibri"/>
      <w:sz w:val="22"/>
      <w:szCs w:val="22"/>
      <w:lang w:val="en-US" w:eastAsia="en-US"/>
    </w:rPr>
  </w:style>
  <w:style w:type="paragraph" w:customStyle="1" w:styleId="style60">
    <w:name w:val="style6"/>
    <w:basedOn w:val="a"/>
    <w:uiPriority w:val="99"/>
    <w:rsid w:val="00C64D23"/>
    <w:pPr>
      <w:suppressAutoHyphens w:val="0"/>
      <w:spacing w:before="100" w:beforeAutospacing="1" w:after="100" w:afterAutospacing="1"/>
    </w:pPr>
    <w:rPr>
      <w:lang w:eastAsia="ru-RU"/>
    </w:rPr>
  </w:style>
  <w:style w:type="paragraph" w:customStyle="1" w:styleId="Char">
    <w:name w:val="Char"/>
    <w:basedOn w:val="a"/>
    <w:uiPriority w:val="99"/>
    <w:rsid w:val="00C64D23"/>
    <w:pPr>
      <w:suppressAutoHyphens w:val="0"/>
      <w:spacing w:after="160" w:line="240" w:lineRule="exact"/>
    </w:pPr>
    <w:rPr>
      <w:rFonts w:ascii="Arial" w:eastAsia="SimSun" w:hAnsi="Arial"/>
      <w:sz w:val="20"/>
      <w:szCs w:val="20"/>
      <w:lang w:val="en-US" w:eastAsia="en-US"/>
    </w:rPr>
  </w:style>
  <w:style w:type="character" w:customStyle="1" w:styleId="110">
    <w:name w:val="Средняя сетка 11"/>
    <w:uiPriority w:val="99"/>
    <w:semiHidden/>
    <w:rsid w:val="00C64D23"/>
    <w:rPr>
      <w:color w:val="808080"/>
    </w:rPr>
  </w:style>
  <w:style w:type="paragraph" w:customStyle="1" w:styleId="Question">
    <w:name w:val="Question"/>
    <w:basedOn w:val="a"/>
    <w:link w:val="QuestionChar"/>
    <w:uiPriority w:val="99"/>
    <w:rsid w:val="00C64D23"/>
    <w:pPr>
      <w:widowControl w:val="0"/>
      <w:suppressAutoHyphens w:val="0"/>
      <w:spacing w:before="72" w:after="72"/>
      <w:ind w:left="432" w:hanging="432"/>
    </w:pPr>
    <w:rPr>
      <w:rFonts w:ascii="TimesET" w:hAnsi="TimesET"/>
      <w:sz w:val="20"/>
      <w:szCs w:val="20"/>
      <w:lang w:val="en-US" w:eastAsia="en-US"/>
    </w:rPr>
  </w:style>
  <w:style w:type="character" w:customStyle="1" w:styleId="QuestionChar">
    <w:name w:val="Question Char"/>
    <w:link w:val="Question"/>
    <w:uiPriority w:val="99"/>
    <w:locked/>
    <w:rsid w:val="00C64D23"/>
    <w:rPr>
      <w:rFonts w:ascii="TimesET" w:hAnsi="TimesET"/>
      <w:sz w:val="20"/>
      <w:lang w:val="en-US" w:eastAsia="en-US"/>
    </w:rPr>
  </w:style>
  <w:style w:type="paragraph" w:customStyle="1" w:styleId="Answer">
    <w:name w:val="Answer"/>
    <w:basedOn w:val="a"/>
    <w:uiPriority w:val="99"/>
    <w:rsid w:val="003E6857"/>
    <w:pPr>
      <w:tabs>
        <w:tab w:val="right" w:leader="dot" w:pos="9355"/>
      </w:tabs>
      <w:suppressAutoHyphens w:val="0"/>
      <w:spacing w:after="60" w:line="260" w:lineRule="atLeast"/>
      <w:ind w:left="851" w:hanging="284"/>
    </w:pPr>
    <w:rPr>
      <w:rFonts w:ascii="Arial" w:hAnsi="Arial"/>
      <w:sz w:val="20"/>
      <w:szCs w:val="20"/>
      <w:lang w:eastAsia="ru-RU"/>
    </w:rPr>
  </w:style>
  <w:style w:type="paragraph" w:customStyle="1" w:styleId="afff6">
    <w:name w:val="Инструкции"/>
    <w:basedOn w:val="a"/>
    <w:link w:val="afff7"/>
    <w:uiPriority w:val="99"/>
    <w:rsid w:val="003E6857"/>
    <w:pPr>
      <w:pBdr>
        <w:top w:val="single" w:sz="6" w:space="1" w:color="FF7800"/>
        <w:bottom w:val="single" w:sz="6" w:space="1" w:color="FF7800"/>
      </w:pBdr>
      <w:suppressAutoHyphens w:val="0"/>
      <w:jc w:val="both"/>
    </w:pPr>
    <w:rPr>
      <w:i/>
      <w:color w:val="7E7E7E"/>
      <w:szCs w:val="20"/>
    </w:rPr>
  </w:style>
  <w:style w:type="character" w:customStyle="1" w:styleId="afff7">
    <w:name w:val="Инструкции Знак"/>
    <w:link w:val="afff6"/>
    <w:uiPriority w:val="99"/>
    <w:locked/>
    <w:rsid w:val="003E6857"/>
    <w:rPr>
      <w:i/>
      <w:color w:val="7E7E7E"/>
      <w:sz w:val="24"/>
      <w:lang w:eastAsia="ar-SA" w:bidi="ar-SA"/>
    </w:rPr>
  </w:style>
  <w:style w:type="paragraph" w:customStyle="1" w:styleId="1d">
    <w:name w:val="Абзац списка1"/>
    <w:basedOn w:val="a"/>
    <w:rsid w:val="003E6857"/>
    <w:pPr>
      <w:suppressAutoHyphens w:val="0"/>
      <w:ind w:left="720"/>
    </w:pPr>
    <w:rPr>
      <w:lang w:eastAsia="ru-RU"/>
    </w:rPr>
  </w:style>
  <w:style w:type="paragraph" w:customStyle="1" w:styleId="afff8">
    <w:name w:val="Название приложения"/>
    <w:basedOn w:val="a"/>
    <w:next w:val="a"/>
    <w:autoRedefine/>
    <w:uiPriority w:val="99"/>
    <w:rsid w:val="003E6857"/>
    <w:pPr>
      <w:keepNext/>
      <w:keepLines/>
      <w:tabs>
        <w:tab w:val="num" w:pos="3240"/>
      </w:tabs>
      <w:spacing w:before="240" w:after="60" w:line="360" w:lineRule="auto"/>
      <w:jc w:val="both"/>
    </w:pPr>
    <w:rPr>
      <w:rFonts w:ascii="Arial" w:hAnsi="Arial" w:cs="Arial"/>
      <w:b/>
      <w:bCs/>
      <w:caps/>
      <w:color w:val="000000"/>
      <w:lang w:eastAsia="ru-RU"/>
    </w:rPr>
  </w:style>
  <w:style w:type="paragraph" w:customStyle="1" w:styleId="afff9">
    <w:name w:val="Название таблицы"/>
    <w:basedOn w:val="a"/>
    <w:next w:val="a"/>
    <w:link w:val="afffa"/>
    <w:autoRedefine/>
    <w:qFormat/>
    <w:rsid w:val="003E6857"/>
    <w:pPr>
      <w:tabs>
        <w:tab w:val="num" w:pos="360"/>
      </w:tabs>
      <w:suppressAutoHyphens w:val="0"/>
      <w:spacing w:before="240"/>
      <w:jc w:val="right"/>
    </w:pPr>
    <w:rPr>
      <w:rFonts w:ascii="Arial" w:hAnsi="Arial" w:cs="Arial"/>
      <w:b/>
      <w:bCs/>
      <w:sz w:val="20"/>
      <w:szCs w:val="20"/>
      <w:lang w:eastAsia="ru-RU"/>
    </w:rPr>
  </w:style>
  <w:style w:type="paragraph" w:styleId="afffb">
    <w:name w:val="Block Text"/>
    <w:basedOn w:val="a"/>
    <w:uiPriority w:val="99"/>
    <w:locked/>
    <w:rsid w:val="003E6857"/>
    <w:pPr>
      <w:tabs>
        <w:tab w:val="num" w:pos="360"/>
      </w:tabs>
      <w:suppressAutoHyphens w:val="0"/>
      <w:ind w:left="357" w:hanging="357"/>
      <w:jc w:val="center"/>
    </w:pPr>
    <w:rPr>
      <w:rFonts w:ascii="Courier New" w:hAnsi="Courier New" w:cs="Courier New"/>
      <w:b/>
      <w:bCs/>
      <w:i/>
      <w:iCs/>
      <w:color w:val="000080"/>
      <w:sz w:val="20"/>
      <w:szCs w:val="20"/>
      <w:lang w:eastAsia="ru-RU"/>
    </w:rPr>
  </w:style>
  <w:style w:type="paragraph" w:styleId="43">
    <w:name w:val="toc 4"/>
    <w:basedOn w:val="a"/>
    <w:next w:val="a"/>
    <w:autoRedefine/>
    <w:uiPriority w:val="39"/>
    <w:locked/>
    <w:rsid w:val="003E6857"/>
    <w:pPr>
      <w:tabs>
        <w:tab w:val="num" w:pos="927"/>
      </w:tabs>
      <w:suppressAutoHyphens w:val="0"/>
      <w:ind w:left="720" w:hanging="360"/>
    </w:pPr>
    <w:rPr>
      <w:rFonts w:ascii="Arial" w:hAnsi="Arial" w:cs="Arial"/>
      <w:sz w:val="18"/>
      <w:szCs w:val="18"/>
      <w:lang w:eastAsia="ru-RU"/>
    </w:rPr>
  </w:style>
  <w:style w:type="paragraph" w:styleId="51">
    <w:name w:val="toc 5"/>
    <w:basedOn w:val="a"/>
    <w:next w:val="a"/>
    <w:autoRedefine/>
    <w:uiPriority w:val="39"/>
    <w:locked/>
    <w:rsid w:val="003E6857"/>
    <w:pPr>
      <w:tabs>
        <w:tab w:val="num" w:pos="927"/>
      </w:tabs>
      <w:suppressAutoHyphens w:val="0"/>
      <w:ind w:left="960" w:hanging="360"/>
    </w:pPr>
    <w:rPr>
      <w:rFonts w:ascii="Arial" w:hAnsi="Arial" w:cs="Arial"/>
      <w:sz w:val="18"/>
      <w:szCs w:val="18"/>
      <w:lang w:eastAsia="ru-RU"/>
    </w:rPr>
  </w:style>
  <w:style w:type="paragraph" w:styleId="64">
    <w:name w:val="toc 6"/>
    <w:basedOn w:val="a"/>
    <w:next w:val="a"/>
    <w:autoRedefine/>
    <w:uiPriority w:val="39"/>
    <w:locked/>
    <w:rsid w:val="003E6857"/>
    <w:pPr>
      <w:tabs>
        <w:tab w:val="num" w:pos="927"/>
      </w:tabs>
      <w:suppressAutoHyphens w:val="0"/>
      <w:ind w:left="1200" w:hanging="360"/>
    </w:pPr>
    <w:rPr>
      <w:rFonts w:ascii="Arial" w:hAnsi="Arial" w:cs="Arial"/>
      <w:sz w:val="18"/>
      <w:szCs w:val="18"/>
      <w:lang w:eastAsia="ru-RU"/>
    </w:rPr>
  </w:style>
  <w:style w:type="paragraph" w:styleId="71">
    <w:name w:val="toc 7"/>
    <w:basedOn w:val="a"/>
    <w:next w:val="a"/>
    <w:autoRedefine/>
    <w:uiPriority w:val="39"/>
    <w:locked/>
    <w:rsid w:val="003E6857"/>
    <w:pPr>
      <w:tabs>
        <w:tab w:val="num" w:pos="927"/>
      </w:tabs>
      <w:suppressAutoHyphens w:val="0"/>
      <w:ind w:left="1440" w:hanging="360"/>
    </w:pPr>
    <w:rPr>
      <w:rFonts w:ascii="Arial" w:hAnsi="Arial" w:cs="Arial"/>
      <w:sz w:val="18"/>
      <w:szCs w:val="18"/>
      <w:lang w:eastAsia="ru-RU"/>
    </w:rPr>
  </w:style>
  <w:style w:type="paragraph" w:styleId="81">
    <w:name w:val="toc 8"/>
    <w:basedOn w:val="a"/>
    <w:next w:val="a"/>
    <w:autoRedefine/>
    <w:uiPriority w:val="39"/>
    <w:locked/>
    <w:rsid w:val="003E6857"/>
    <w:pPr>
      <w:tabs>
        <w:tab w:val="num" w:pos="927"/>
      </w:tabs>
      <w:suppressAutoHyphens w:val="0"/>
      <w:ind w:left="1680" w:hanging="360"/>
    </w:pPr>
    <w:rPr>
      <w:rFonts w:ascii="Arial" w:hAnsi="Arial" w:cs="Arial"/>
      <w:sz w:val="18"/>
      <w:szCs w:val="18"/>
      <w:lang w:eastAsia="ru-RU"/>
    </w:rPr>
  </w:style>
  <w:style w:type="paragraph" w:styleId="92">
    <w:name w:val="toc 9"/>
    <w:basedOn w:val="a"/>
    <w:next w:val="a"/>
    <w:autoRedefine/>
    <w:uiPriority w:val="39"/>
    <w:locked/>
    <w:rsid w:val="003E6857"/>
    <w:pPr>
      <w:tabs>
        <w:tab w:val="num" w:pos="927"/>
      </w:tabs>
      <w:suppressAutoHyphens w:val="0"/>
      <w:ind w:left="1920" w:hanging="360"/>
    </w:pPr>
    <w:rPr>
      <w:rFonts w:ascii="Arial" w:hAnsi="Arial" w:cs="Arial"/>
      <w:sz w:val="18"/>
      <w:szCs w:val="18"/>
      <w:lang w:eastAsia="ru-RU"/>
    </w:rPr>
  </w:style>
  <w:style w:type="paragraph" w:styleId="afffc">
    <w:name w:val="table of figures"/>
    <w:basedOn w:val="a"/>
    <w:next w:val="a"/>
    <w:uiPriority w:val="99"/>
    <w:locked/>
    <w:rsid w:val="003E6857"/>
    <w:pPr>
      <w:tabs>
        <w:tab w:val="num" w:pos="927"/>
      </w:tabs>
      <w:suppressAutoHyphens w:val="0"/>
      <w:ind w:left="360" w:hanging="360"/>
    </w:pPr>
    <w:rPr>
      <w:rFonts w:ascii="Arial" w:hAnsi="Arial" w:cs="Arial"/>
      <w:i/>
      <w:iCs/>
      <w:sz w:val="20"/>
      <w:szCs w:val="20"/>
      <w:lang w:eastAsia="ru-RU"/>
    </w:rPr>
  </w:style>
  <w:style w:type="character" w:styleId="afffd">
    <w:name w:val="annotation reference"/>
    <w:uiPriority w:val="99"/>
    <w:locked/>
    <w:rsid w:val="003E6857"/>
    <w:rPr>
      <w:rFonts w:cs="Times New Roman"/>
      <w:sz w:val="16"/>
    </w:rPr>
  </w:style>
  <w:style w:type="paragraph" w:styleId="afffe">
    <w:name w:val="annotation text"/>
    <w:basedOn w:val="a"/>
    <w:link w:val="affff"/>
    <w:uiPriority w:val="99"/>
    <w:locked/>
    <w:rsid w:val="003E6857"/>
    <w:pPr>
      <w:tabs>
        <w:tab w:val="num" w:pos="927"/>
      </w:tabs>
      <w:suppressAutoHyphens w:val="0"/>
      <w:ind w:left="360" w:hanging="360"/>
      <w:jc w:val="both"/>
    </w:pPr>
    <w:rPr>
      <w:rFonts w:ascii="Arial" w:hAnsi="Arial"/>
      <w:sz w:val="20"/>
      <w:szCs w:val="20"/>
    </w:rPr>
  </w:style>
  <w:style w:type="character" w:customStyle="1" w:styleId="affff">
    <w:name w:val="Текст примечания Знак"/>
    <w:link w:val="afffe"/>
    <w:uiPriority w:val="99"/>
    <w:locked/>
    <w:rsid w:val="003E6857"/>
    <w:rPr>
      <w:rFonts w:ascii="Arial" w:hAnsi="Arial" w:cs="Times New Roman"/>
      <w:sz w:val="20"/>
    </w:rPr>
  </w:style>
  <w:style w:type="character" w:customStyle="1" w:styleId="38">
    <w:name w:val="Тема примечания Знак3"/>
    <w:uiPriority w:val="99"/>
    <w:semiHidden/>
    <w:rPr>
      <w:rFonts w:ascii="Arial" w:hAnsi="Arial"/>
      <w:b/>
      <w:sz w:val="20"/>
      <w:lang w:eastAsia="ar-SA" w:bidi="ar-SA"/>
    </w:rPr>
  </w:style>
  <w:style w:type="paragraph" w:styleId="affff0">
    <w:name w:val="annotation subject"/>
    <w:basedOn w:val="afffe"/>
    <w:next w:val="afffe"/>
    <w:link w:val="affff1"/>
    <w:uiPriority w:val="99"/>
    <w:semiHidden/>
    <w:locked/>
    <w:rsid w:val="003E6857"/>
    <w:pPr>
      <w:tabs>
        <w:tab w:val="clear" w:pos="927"/>
      </w:tabs>
      <w:autoSpaceDE w:val="0"/>
      <w:autoSpaceDN w:val="0"/>
      <w:ind w:left="0" w:firstLine="0"/>
    </w:pPr>
    <w:rPr>
      <w:b/>
      <w:bCs/>
    </w:rPr>
  </w:style>
  <w:style w:type="character" w:customStyle="1" w:styleId="affff1">
    <w:name w:val="Тема примечания Знак"/>
    <w:link w:val="affff0"/>
    <w:uiPriority w:val="99"/>
    <w:semiHidden/>
    <w:locked/>
    <w:rPr>
      <w:rFonts w:ascii="Arial" w:hAnsi="Arial" w:cs="Times New Roman"/>
      <w:b/>
      <w:sz w:val="20"/>
      <w:lang w:eastAsia="ar-SA" w:bidi="ar-SA"/>
    </w:rPr>
  </w:style>
  <w:style w:type="character" w:customStyle="1" w:styleId="27">
    <w:name w:val="Тема примечания Знак2"/>
    <w:uiPriority w:val="99"/>
    <w:semiHidden/>
    <w:rPr>
      <w:rFonts w:ascii="Arial" w:hAnsi="Arial"/>
      <w:b/>
      <w:sz w:val="20"/>
      <w:lang w:eastAsia="ar-SA" w:bidi="ar-SA"/>
    </w:rPr>
  </w:style>
  <w:style w:type="paragraph" w:customStyle="1" w:styleId="consplustitle">
    <w:name w:val="consplustitle"/>
    <w:basedOn w:val="a"/>
    <w:uiPriority w:val="99"/>
    <w:rsid w:val="001373BA"/>
    <w:pPr>
      <w:suppressAutoHyphens w:val="0"/>
      <w:spacing w:before="100" w:beforeAutospacing="1" w:after="100" w:afterAutospacing="1"/>
    </w:pPr>
    <w:rPr>
      <w:lang w:eastAsia="ru-RU"/>
    </w:rPr>
  </w:style>
  <w:style w:type="paragraph" w:customStyle="1" w:styleId="affff2">
    <w:name w:val="Абзац"/>
    <w:uiPriority w:val="99"/>
    <w:rsid w:val="001373BA"/>
    <w:pPr>
      <w:ind w:firstLine="720"/>
      <w:jc w:val="both"/>
    </w:pPr>
    <w:rPr>
      <w:noProof/>
      <w:sz w:val="28"/>
    </w:rPr>
  </w:style>
  <w:style w:type="table" w:styleId="-51">
    <w:name w:val="Light Grid Accent 5"/>
    <w:basedOn w:val="a1"/>
    <w:uiPriority w:val="99"/>
    <w:rsid w:val="00FD0C46"/>
    <w:rPr>
      <w:rFonts w:ascii="Calibri" w:hAnsi="Calibri"/>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2">
    <w:name w:val="Medium Shading 1 Accent 2"/>
    <w:basedOn w:val="a1"/>
    <w:uiPriority w:val="99"/>
    <w:rsid w:val="00FD0C46"/>
    <w:rPr>
      <w:rFonts w:ascii="Calibri" w:hAnsi="Calibri"/>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60">
    <w:name w:val="Colorful Grid Accent 6"/>
    <w:basedOn w:val="a1"/>
    <w:uiPriority w:val="99"/>
    <w:rsid w:val="00FD0C46"/>
    <w:rPr>
      <w:rFonts w:ascii="Calibri" w:hAnsi="Calibri"/>
      <w:color w:val="000000"/>
      <w:lang w:eastAsia="en-US"/>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customStyle="1" w:styleId="t2entitypage--titlename">
    <w:name w:val="t2_entity_page--title_name"/>
    <w:uiPriority w:val="99"/>
    <w:rsid w:val="00FD0C46"/>
  </w:style>
  <w:style w:type="table" w:styleId="-61">
    <w:name w:val="Colorful List Accent 6"/>
    <w:basedOn w:val="a1"/>
    <w:uiPriority w:val="99"/>
    <w:rsid w:val="00FD0C46"/>
    <w:rPr>
      <w:rFonts w:ascii="Calibri" w:hAnsi="Calibri"/>
      <w:color w:val="000000"/>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52">
    <w:name w:val="Light Shading Accent 5"/>
    <w:basedOn w:val="a1"/>
    <w:uiPriority w:val="99"/>
    <w:rsid w:val="00FD0C46"/>
    <w:rPr>
      <w:rFonts w:ascii="Calibri" w:hAnsi="Calibri"/>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62">
    <w:name w:val="Light Shading Accent 6"/>
    <w:basedOn w:val="a1"/>
    <w:uiPriority w:val="99"/>
    <w:rsid w:val="00FD0C46"/>
    <w:rPr>
      <w:rFonts w:ascii="Calibri" w:hAnsi="Calibri"/>
      <w:color w:val="E36C0A"/>
      <w:lang w:eastAsia="en-US"/>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customStyle="1" w:styleId="1-12">
    <w:name w:val="Средняя заливка 1 - Акцент 12"/>
    <w:basedOn w:val="a1"/>
    <w:uiPriority w:val="99"/>
    <w:rsid w:val="001964A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23">
    <w:name w:val="Light Grid Accent 2"/>
    <w:basedOn w:val="a1"/>
    <w:uiPriority w:val="99"/>
    <w:rsid w:val="001964A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21">
    <w:name w:val="Таблица-сетка 3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421">
    <w:name w:val="Таблица-сетка 4 — акцент 21"/>
    <w:basedOn w:val="a1"/>
    <w:uiPriority w:val="99"/>
    <w:rsid w:val="00092AC0"/>
    <w:rPr>
      <w:rFonts w:ascii="Calibri" w:hAnsi="Calibri"/>
      <w:lang w:eastAsia="en-US"/>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rFonts w:cs="Times New Roman"/>
        <w:b/>
        <w:bCs/>
      </w:rPr>
      <w:tblPr/>
      <w:tcPr>
        <w:tcBorders>
          <w:top w:val="double" w:sz="4"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521">
    <w:name w:val="Таблица-сетка 5 темная — акцент 21"/>
    <w:basedOn w:val="a1"/>
    <w:uiPriority w:val="99"/>
    <w:rsid w:val="00092AC0"/>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rPr>
        <w:rFonts w:cs="Times New Roman"/>
      </w:rPr>
      <w:tblPr/>
      <w:tcPr>
        <w:shd w:val="clear" w:color="auto" w:fill="E5B8B7"/>
      </w:tcPr>
    </w:tblStylePr>
    <w:tblStylePr w:type="band1Horz">
      <w:rPr>
        <w:rFonts w:cs="Times New Roman"/>
      </w:rPr>
      <w:tblPr/>
      <w:tcPr>
        <w:shd w:val="clear" w:color="auto" w:fill="E5B8B7"/>
      </w:tcPr>
    </w:tblStylePr>
  </w:style>
  <w:style w:type="paragraph" w:customStyle="1" w:styleId="formattext">
    <w:name w:val="formattext"/>
    <w:basedOn w:val="a"/>
    <w:uiPriority w:val="99"/>
    <w:rsid w:val="004328BA"/>
    <w:pPr>
      <w:suppressAutoHyphens w:val="0"/>
      <w:spacing w:before="100" w:beforeAutospacing="1" w:after="100" w:afterAutospacing="1"/>
    </w:pPr>
    <w:rPr>
      <w:lang w:eastAsia="ru-RU"/>
    </w:rPr>
  </w:style>
  <w:style w:type="table" w:customStyle="1" w:styleId="-551">
    <w:name w:val="Таблица-сетка 5 темная — акцент 5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rPr>
        <w:rFonts w:cs="Times New Roman"/>
      </w:rPr>
      <w:tblPr/>
      <w:tcPr>
        <w:shd w:val="clear" w:color="auto" w:fill="B6DDE8"/>
      </w:tcPr>
    </w:tblStylePr>
    <w:tblStylePr w:type="band1Horz">
      <w:rPr>
        <w:rFonts w:cs="Times New Roman"/>
      </w:rPr>
      <w:tblPr/>
      <w:tcPr>
        <w:shd w:val="clear" w:color="auto" w:fill="B6DDE8"/>
      </w:tcPr>
    </w:tblStylePr>
  </w:style>
  <w:style w:type="table" w:customStyle="1" w:styleId="-561">
    <w:name w:val="Таблица-сетка 5 темная — акцент 6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rPr>
        <w:rFonts w:cs="Times New Roman"/>
      </w:rPr>
      <w:tblPr/>
      <w:tcPr>
        <w:shd w:val="clear" w:color="auto" w:fill="FBD4B4"/>
      </w:tcPr>
    </w:tblStylePr>
    <w:tblStylePr w:type="band1Horz">
      <w:rPr>
        <w:rFonts w:cs="Times New Roman"/>
      </w:rPr>
      <w:tblPr/>
      <w:tcPr>
        <w:shd w:val="clear" w:color="auto" w:fill="FBD4B4"/>
      </w:tcPr>
    </w:tblStylePr>
  </w:style>
  <w:style w:type="table" w:customStyle="1" w:styleId="-541">
    <w:name w:val="Таблица-сетка 5 темная — акцент 41"/>
    <w:basedOn w:val="a1"/>
    <w:uiPriority w:val="99"/>
    <w:rsid w:val="00B5580D"/>
    <w:rPr>
      <w:rFonts w:ascii="Calibri" w:hAnsi="Calibri"/>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rPr>
        <w:rFonts w:cs="Times New Roman"/>
      </w:rPr>
      <w:tblPr/>
      <w:tcPr>
        <w:shd w:val="clear" w:color="auto" w:fill="CCC0D9"/>
      </w:tcPr>
    </w:tblStylePr>
    <w:tblStylePr w:type="band1Horz">
      <w:rPr>
        <w:rFonts w:cs="Times New Roman"/>
      </w:rPr>
      <w:tblPr/>
      <w:tcPr>
        <w:shd w:val="clear" w:color="auto" w:fill="CCC0D9"/>
      </w:tcPr>
    </w:tblStylePr>
  </w:style>
  <w:style w:type="character" w:customStyle="1" w:styleId="28">
    <w:name w:val="Основной текст (2)_"/>
    <w:rsid w:val="006E4F59"/>
    <w:rPr>
      <w:rFonts w:ascii="Times New Roman" w:hAnsi="Times New Roman"/>
      <w:sz w:val="28"/>
      <w:u w:val="none"/>
    </w:rPr>
  </w:style>
  <w:style w:type="character" w:customStyle="1" w:styleId="29">
    <w:name w:val="Основной текст (2)"/>
    <w:rsid w:val="006E4F59"/>
    <w:rPr>
      <w:rFonts w:ascii="Times New Roman" w:hAnsi="Times New Roman"/>
      <w:color w:val="000000"/>
      <w:spacing w:val="0"/>
      <w:w w:val="100"/>
      <w:position w:val="0"/>
      <w:sz w:val="28"/>
      <w:u w:val="single"/>
      <w:lang w:val="ru-RU" w:eastAsia="ru-RU"/>
    </w:rPr>
  </w:style>
  <w:style w:type="character" w:customStyle="1" w:styleId="2a">
    <w:name w:val="Заголовок №2_"/>
    <w:rsid w:val="006E4F59"/>
    <w:rPr>
      <w:rFonts w:ascii="Times New Roman" w:hAnsi="Times New Roman"/>
      <w:b/>
      <w:sz w:val="28"/>
      <w:u w:val="none"/>
    </w:rPr>
  </w:style>
  <w:style w:type="character" w:customStyle="1" w:styleId="2b">
    <w:name w:val="Заголовок №2"/>
    <w:rsid w:val="006E4F59"/>
    <w:rPr>
      <w:rFonts w:ascii="Times New Roman" w:hAnsi="Times New Roman"/>
      <w:b/>
      <w:color w:val="000000"/>
      <w:spacing w:val="0"/>
      <w:w w:val="100"/>
      <w:position w:val="0"/>
      <w:sz w:val="28"/>
      <w:u w:val="single"/>
      <w:lang w:val="ru-RU" w:eastAsia="ru-RU"/>
    </w:rPr>
  </w:style>
  <w:style w:type="character" w:customStyle="1" w:styleId="52">
    <w:name w:val="Основной текст (5)_"/>
    <w:link w:val="53"/>
    <w:locked/>
    <w:rsid w:val="006E4F59"/>
    <w:rPr>
      <w:i/>
      <w:sz w:val="28"/>
      <w:shd w:val="clear" w:color="auto" w:fill="FFFFFF"/>
    </w:rPr>
  </w:style>
  <w:style w:type="paragraph" w:customStyle="1" w:styleId="53">
    <w:name w:val="Основной текст (5)"/>
    <w:basedOn w:val="a"/>
    <w:link w:val="52"/>
    <w:rsid w:val="006E4F59"/>
    <w:pPr>
      <w:widowControl w:val="0"/>
      <w:shd w:val="clear" w:color="auto" w:fill="FFFFFF"/>
      <w:suppressAutoHyphens w:val="0"/>
      <w:spacing w:line="322" w:lineRule="exact"/>
      <w:ind w:firstLine="400"/>
      <w:jc w:val="both"/>
    </w:pPr>
    <w:rPr>
      <w:i/>
      <w:sz w:val="28"/>
      <w:szCs w:val="20"/>
    </w:rPr>
  </w:style>
  <w:style w:type="paragraph" w:customStyle="1" w:styleId="ConsPlusNormal">
    <w:name w:val="ConsPlusNormal"/>
    <w:link w:val="ConsPlusNormal0"/>
    <w:rsid w:val="00353A6B"/>
    <w:pPr>
      <w:autoSpaceDE w:val="0"/>
      <w:autoSpaceDN w:val="0"/>
      <w:adjustRightInd w:val="0"/>
    </w:pPr>
    <w:rPr>
      <w:rFonts w:ascii="Arial" w:hAnsi="Arial"/>
      <w:lang w:eastAsia="en-US"/>
    </w:rPr>
  </w:style>
  <w:style w:type="character" w:styleId="affff3">
    <w:name w:val="Placeholder Text"/>
    <w:uiPriority w:val="99"/>
    <w:semiHidden/>
    <w:rsid w:val="00277FEA"/>
    <w:rPr>
      <w:rFonts w:cs="Times New Roman"/>
      <w:color w:val="808080"/>
    </w:rPr>
  </w:style>
  <w:style w:type="character" w:customStyle="1" w:styleId="afa">
    <w:name w:val="Абзац списка Знак"/>
    <w:aliases w:val="Bullet List Знак,FooterText Знак,numbered Знак,Абзац списка основной Знак,Paragraphe de liste1 Знак,lp1 Знак"/>
    <w:link w:val="af9"/>
    <w:uiPriority w:val="34"/>
    <w:locked/>
    <w:rsid w:val="00D4070A"/>
    <w:rPr>
      <w:sz w:val="24"/>
      <w:lang w:eastAsia="ar-SA" w:bidi="ar-SA"/>
    </w:rPr>
  </w:style>
  <w:style w:type="paragraph" w:customStyle="1" w:styleId="xl65">
    <w:name w:val="xl65"/>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0"/>
      <w:szCs w:val="20"/>
      <w:lang w:eastAsia="ru-RU"/>
    </w:rPr>
  </w:style>
  <w:style w:type="paragraph" w:customStyle="1" w:styleId="xl66">
    <w:name w:val="xl6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67">
    <w:name w:val="xl6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68">
    <w:name w:val="xl68"/>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69">
    <w:name w:val="xl69"/>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0">
    <w:name w:val="xl70"/>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56B9A"/>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72">
    <w:name w:val="xl72"/>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
    <w:name w:val="xl73"/>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156B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75">
    <w:name w:val="xl75"/>
    <w:basedOn w:val="a"/>
    <w:rsid w:val="00156B9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7">
    <w:name w:val="xl77"/>
    <w:basedOn w:val="a"/>
    <w:rsid w:val="00156B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78">
    <w:name w:val="xl78"/>
    <w:basedOn w:val="a"/>
    <w:rsid w:val="00156B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79">
    <w:name w:val="xl79"/>
    <w:basedOn w:val="a"/>
    <w:rsid w:val="00156B9A"/>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
    <w:rsid w:val="00156B9A"/>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
    <w:rsid w:val="00156B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2">
    <w:name w:val="xl82"/>
    <w:basedOn w:val="a"/>
    <w:rsid w:val="00156B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table" w:styleId="-63">
    <w:name w:val="Light List Accent 6"/>
    <w:basedOn w:val="a1"/>
    <w:uiPriority w:val="61"/>
    <w:rsid w:val="00F12481"/>
    <w:rPr>
      <w:lang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western">
    <w:name w:val="western"/>
    <w:basedOn w:val="a"/>
    <w:rsid w:val="00BF46BF"/>
    <w:pPr>
      <w:suppressAutoHyphens w:val="0"/>
      <w:spacing w:before="100" w:beforeAutospacing="1" w:after="100" w:afterAutospacing="1"/>
    </w:pPr>
    <w:rPr>
      <w:lang w:eastAsia="ru-RU"/>
    </w:rPr>
  </w:style>
  <w:style w:type="table" w:styleId="3-6">
    <w:name w:val="Medium Grid 3 Accent 6"/>
    <w:basedOn w:val="a1"/>
    <w:uiPriority w:val="69"/>
    <w:rsid w:val="00B456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c">
    <w:name w:val="Сетка таблицы2"/>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
    <w:rsid w:val="004C5EB0"/>
    <w:pPr>
      <w:numPr>
        <w:numId w:val="3"/>
      </w:numPr>
      <w:suppressAutoHyphens w:val="0"/>
      <w:autoSpaceDE w:val="0"/>
      <w:autoSpaceDN w:val="0"/>
      <w:adjustRightInd w:val="0"/>
      <w:ind w:firstLine="567"/>
      <w:jc w:val="both"/>
    </w:pPr>
    <w:rPr>
      <w:b/>
      <w:lang w:eastAsia="en-US"/>
    </w:rPr>
  </w:style>
  <w:style w:type="paragraph" w:customStyle="1" w:styleId="111">
    <w:name w:val="Заголовок 11"/>
    <w:basedOn w:val="a"/>
    <w:next w:val="a"/>
    <w:qFormat/>
    <w:rsid w:val="004C5EB0"/>
    <w:pPr>
      <w:keepNext/>
      <w:keepLines/>
      <w:suppressAutoHyphens w:val="0"/>
      <w:spacing w:before="240" w:line="259" w:lineRule="auto"/>
      <w:outlineLvl w:val="0"/>
    </w:pPr>
    <w:rPr>
      <w:rFonts w:eastAsia="MS Gothic"/>
      <w:sz w:val="28"/>
      <w:szCs w:val="32"/>
      <w:lang w:eastAsia="en-US"/>
    </w:rPr>
  </w:style>
  <w:style w:type="paragraph" w:customStyle="1" w:styleId="211">
    <w:name w:val="Заголовок 21"/>
    <w:basedOn w:val="a"/>
    <w:next w:val="a"/>
    <w:uiPriority w:val="9"/>
    <w:semiHidden/>
    <w:unhideWhenUsed/>
    <w:qFormat/>
    <w:rsid w:val="004C5EB0"/>
    <w:pPr>
      <w:keepNext/>
      <w:keepLines/>
      <w:suppressAutoHyphens w:val="0"/>
      <w:spacing w:before="200" w:line="259" w:lineRule="auto"/>
      <w:outlineLvl w:val="1"/>
    </w:pPr>
    <w:rPr>
      <w:rFonts w:ascii="Calibri" w:eastAsia="MS Gothic" w:hAnsi="Calibri"/>
      <w:b/>
      <w:bCs/>
      <w:color w:val="4F81BD"/>
      <w:sz w:val="26"/>
      <w:szCs w:val="26"/>
      <w:lang w:eastAsia="en-US"/>
    </w:rPr>
  </w:style>
  <w:style w:type="table" w:customStyle="1" w:styleId="112">
    <w:name w:val="Сетка таблицы11"/>
    <w:basedOn w:val="a1"/>
    <w:next w:val="afb"/>
    <w:uiPriority w:val="59"/>
    <w:rsid w:val="004C5EB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Обычный (веб)1"/>
    <w:basedOn w:val="a"/>
    <w:next w:val="afc"/>
    <w:uiPriority w:val="99"/>
    <w:semiHidden/>
    <w:unhideWhenUsed/>
    <w:rsid w:val="004C5EB0"/>
    <w:pPr>
      <w:suppressAutoHyphens w:val="0"/>
      <w:spacing w:before="100" w:beforeAutospacing="1" w:after="100" w:afterAutospacing="1"/>
    </w:pPr>
    <w:rPr>
      <w:rFonts w:ascii="Times" w:eastAsia="MS Mincho" w:hAnsi="Times"/>
      <w:sz w:val="20"/>
      <w:szCs w:val="20"/>
      <w:lang w:eastAsia="ru-RU"/>
    </w:rPr>
  </w:style>
  <w:style w:type="paragraph" w:customStyle="1" w:styleId="1f">
    <w:name w:val="Текст концевой сноски1"/>
    <w:basedOn w:val="a"/>
    <w:next w:val="afd"/>
    <w:uiPriority w:val="99"/>
    <w:semiHidden/>
    <w:unhideWhenUsed/>
    <w:rsid w:val="004C5EB0"/>
    <w:pPr>
      <w:suppressAutoHyphens w:val="0"/>
    </w:pPr>
    <w:rPr>
      <w:rFonts w:ascii="Calibri" w:hAnsi="Calibri"/>
      <w:sz w:val="20"/>
      <w:szCs w:val="20"/>
      <w:lang w:eastAsia="en-US"/>
    </w:rPr>
  </w:style>
  <w:style w:type="character" w:styleId="affff4">
    <w:name w:val="endnote reference"/>
    <w:uiPriority w:val="99"/>
    <w:unhideWhenUsed/>
    <w:locked/>
    <w:rsid w:val="004C5EB0"/>
    <w:rPr>
      <w:rFonts w:cs="Times New Roman"/>
      <w:vertAlign w:val="superscript"/>
    </w:rPr>
  </w:style>
  <w:style w:type="paragraph" w:customStyle="1" w:styleId="1f0">
    <w:name w:val="Текст сноски1"/>
    <w:basedOn w:val="a"/>
    <w:next w:val="af6"/>
    <w:uiPriority w:val="99"/>
    <w:semiHidden/>
    <w:unhideWhenUsed/>
    <w:rsid w:val="004C5EB0"/>
    <w:pPr>
      <w:suppressAutoHyphens w:val="0"/>
    </w:pPr>
    <w:rPr>
      <w:rFonts w:ascii="Calibri" w:hAnsi="Calibri"/>
      <w:sz w:val="20"/>
      <w:szCs w:val="20"/>
      <w:lang w:eastAsia="en-US"/>
    </w:rPr>
  </w:style>
  <w:style w:type="character" w:customStyle="1" w:styleId="113">
    <w:name w:val="Заголовок 1 Знак1"/>
    <w:uiPriority w:val="9"/>
    <w:rsid w:val="004C5EB0"/>
    <w:rPr>
      <w:rFonts w:ascii="Cambria" w:eastAsia="MS Gothic" w:hAnsi="Cambria"/>
      <w:color w:val="365F91"/>
      <w:sz w:val="32"/>
    </w:rPr>
  </w:style>
  <w:style w:type="character" w:customStyle="1" w:styleId="212">
    <w:name w:val="Заголовок 2 Знак1"/>
    <w:uiPriority w:val="9"/>
    <w:semiHidden/>
    <w:rsid w:val="004C5EB0"/>
    <w:rPr>
      <w:rFonts w:ascii="Cambria" w:eastAsia="MS Gothic" w:hAnsi="Cambria"/>
      <w:color w:val="365F91"/>
      <w:sz w:val="26"/>
    </w:rPr>
  </w:style>
  <w:style w:type="character" w:customStyle="1" w:styleId="1f1">
    <w:name w:val="Текст концевой сноски Знак1"/>
    <w:uiPriority w:val="99"/>
    <w:semiHidden/>
    <w:rsid w:val="004C5EB0"/>
    <w:rPr>
      <w:sz w:val="20"/>
    </w:rPr>
  </w:style>
  <w:style w:type="character" w:customStyle="1" w:styleId="1f2">
    <w:name w:val="Текст сноски Знак1"/>
    <w:uiPriority w:val="99"/>
    <w:semiHidden/>
    <w:rsid w:val="004C5EB0"/>
    <w:rPr>
      <w:sz w:val="20"/>
    </w:rPr>
  </w:style>
  <w:style w:type="character" w:customStyle="1" w:styleId="blk">
    <w:name w:val="blk"/>
    <w:rsid w:val="004C5EB0"/>
  </w:style>
  <w:style w:type="character" w:customStyle="1" w:styleId="-1">
    <w:name w:val="Цветной список - Акцент 1 Знак"/>
    <w:link w:val="-10"/>
    <w:locked/>
    <w:rsid w:val="004C5EB0"/>
    <w:rPr>
      <w:rFonts w:ascii="Calibri" w:hAnsi="Calibri"/>
      <w:sz w:val="22"/>
    </w:rPr>
  </w:style>
  <w:style w:type="character" w:customStyle="1" w:styleId="ConsPlusNormal0">
    <w:name w:val="ConsPlusNormal Знак"/>
    <w:link w:val="ConsPlusNormal"/>
    <w:locked/>
    <w:rsid w:val="004C5EB0"/>
    <w:rPr>
      <w:rFonts w:ascii="Arial" w:hAnsi="Arial"/>
      <w:lang w:eastAsia="en-US" w:bidi="ar-SA"/>
    </w:rPr>
  </w:style>
  <w:style w:type="table" w:customStyle="1" w:styleId="-112">
    <w:name w:val="Цветной список - Акцент 11"/>
    <w:basedOn w:val="a1"/>
    <w:next w:val="-10"/>
    <w:uiPriority w:val="34"/>
    <w:semiHidden/>
    <w:unhideWhenUsed/>
    <w:rsid w:val="004C5EB0"/>
    <w:rPr>
      <w:rFonts w:ascii="Calibri" w:hAnsi="Calibri"/>
      <w:lang w:eastAsia="en-US"/>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customStyle="1" w:styleId="xl83">
    <w:name w:val="xl83"/>
    <w:basedOn w:val="a"/>
    <w:rsid w:val="004C5EB0"/>
    <w:pPr>
      <w:pBdr>
        <w:top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4">
    <w:name w:val="xl84"/>
    <w:basedOn w:val="a"/>
    <w:rsid w:val="004C5EB0"/>
    <w:pPr>
      <w:pBdr>
        <w:top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5">
    <w:name w:val="xl85"/>
    <w:basedOn w:val="a"/>
    <w:rsid w:val="004C5EB0"/>
    <w:pPr>
      <w:pBdr>
        <w:top w:val="single" w:sz="4"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86">
    <w:name w:val="xl86"/>
    <w:basedOn w:val="a"/>
    <w:rsid w:val="004C5EB0"/>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87">
    <w:name w:val="xl87"/>
    <w:basedOn w:val="a"/>
    <w:rsid w:val="004C5EB0"/>
    <w:pPr>
      <w:pBdr>
        <w:top w:val="single" w:sz="8"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88">
    <w:name w:val="xl88"/>
    <w:basedOn w:val="a"/>
    <w:rsid w:val="004C5EB0"/>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
    <w:rsid w:val="004C5EB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
    <w:rsid w:val="004C5EB0"/>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91">
    <w:name w:val="xl91"/>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2">
    <w:name w:val="xl92"/>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3">
    <w:name w:val="xl93"/>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pPr>
    <w:rPr>
      <w:lang w:eastAsia="ru-RU"/>
    </w:rPr>
  </w:style>
  <w:style w:type="paragraph" w:customStyle="1" w:styleId="xl94">
    <w:name w:val="xl94"/>
    <w:basedOn w:val="a"/>
    <w:rsid w:val="004C5EB0"/>
    <w:pPr>
      <w:suppressAutoHyphens w:val="0"/>
      <w:spacing w:before="100" w:beforeAutospacing="1" w:after="100" w:afterAutospacing="1"/>
      <w:jc w:val="center"/>
      <w:textAlignment w:val="center"/>
    </w:pPr>
    <w:rPr>
      <w:lang w:eastAsia="ru-RU"/>
    </w:rPr>
  </w:style>
  <w:style w:type="paragraph" w:customStyle="1" w:styleId="xl95">
    <w:name w:val="xl95"/>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6">
    <w:name w:val="xl96"/>
    <w:basedOn w:val="a"/>
    <w:rsid w:val="004C5EB0"/>
    <w:pPr>
      <w:pBdr>
        <w:left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7">
    <w:name w:val="xl97"/>
    <w:basedOn w:val="a"/>
    <w:rsid w:val="004C5EB0"/>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98">
    <w:name w:val="xl98"/>
    <w:basedOn w:val="a"/>
    <w:rsid w:val="004C5EB0"/>
    <w:pPr>
      <w:pBdr>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99">
    <w:name w:val="xl99"/>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0">
    <w:name w:val="xl100"/>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4C5EB0"/>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4C5EB0"/>
    <w:pPr>
      <w:pBdr>
        <w:top w:val="single" w:sz="8" w:space="0" w:color="auto"/>
        <w:bottom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03">
    <w:name w:val="xl103"/>
    <w:basedOn w:val="a"/>
    <w:rsid w:val="004C5EB0"/>
    <w:pPr>
      <w:pBdr>
        <w:top w:val="single" w:sz="8"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4">
    <w:name w:val="xl104"/>
    <w:basedOn w:val="a"/>
    <w:rsid w:val="004C5EB0"/>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5">
    <w:name w:val="xl105"/>
    <w:basedOn w:val="a"/>
    <w:rsid w:val="004C5EB0"/>
    <w:pPr>
      <w:pBdr>
        <w:top w:val="single" w:sz="8"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6">
    <w:name w:val="xl106"/>
    <w:basedOn w:val="a"/>
    <w:rsid w:val="004C5EB0"/>
    <w:pPr>
      <w:pBdr>
        <w:top w:val="single" w:sz="8"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
    <w:rsid w:val="004C5EB0"/>
    <w:pPr>
      <w:pBdr>
        <w:top w:val="single" w:sz="4" w:space="0" w:color="auto"/>
        <w:left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8">
    <w:name w:val="xl108"/>
    <w:basedOn w:val="a"/>
    <w:rsid w:val="004C5EB0"/>
    <w:pPr>
      <w:pBdr>
        <w:top w:val="single" w:sz="4" w:space="0" w:color="auto"/>
        <w:left w:val="single" w:sz="8" w:space="0" w:color="auto"/>
        <w:bottom w:val="single" w:sz="8"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09">
    <w:name w:val="xl109"/>
    <w:basedOn w:val="a"/>
    <w:rsid w:val="004C5EB0"/>
    <w:pPr>
      <w:pBdr>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0"/>
      <w:szCs w:val="20"/>
      <w:lang w:eastAsia="ru-RU"/>
    </w:rPr>
  </w:style>
  <w:style w:type="paragraph" w:customStyle="1" w:styleId="xl110">
    <w:name w:val="xl110"/>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1">
    <w:name w:val="xl111"/>
    <w:basedOn w:val="a"/>
    <w:rsid w:val="004C5EB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2">
    <w:name w:val="xl112"/>
    <w:basedOn w:val="a"/>
    <w:rsid w:val="004C5EB0"/>
    <w:pPr>
      <w:pBdr>
        <w:top w:val="single" w:sz="4" w:space="0" w:color="auto"/>
        <w:left w:val="single" w:sz="4" w:space="0" w:color="auto"/>
      </w:pBdr>
      <w:shd w:val="clear" w:color="000000" w:fill="D6DCE4"/>
      <w:suppressAutoHyphens w:val="0"/>
      <w:spacing w:before="100" w:beforeAutospacing="1" w:after="100" w:afterAutospacing="1"/>
    </w:pPr>
    <w:rPr>
      <w:b/>
      <w:bCs/>
      <w:lang w:eastAsia="ru-RU"/>
    </w:rPr>
  </w:style>
  <w:style w:type="paragraph" w:customStyle="1" w:styleId="xl113">
    <w:name w:val="xl113"/>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4">
    <w:name w:val="xl114"/>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pPr>
    <w:rPr>
      <w:b/>
      <w:bCs/>
      <w:lang w:eastAsia="ru-RU"/>
    </w:rPr>
  </w:style>
  <w:style w:type="paragraph" w:customStyle="1" w:styleId="xl115">
    <w:name w:val="xl115"/>
    <w:basedOn w:val="a"/>
    <w:rsid w:val="004C5EB0"/>
    <w:pPr>
      <w:pBdr>
        <w:left w:val="single" w:sz="8"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6">
    <w:name w:val="xl116"/>
    <w:basedOn w:val="a"/>
    <w:rsid w:val="004C5EB0"/>
    <w:pPr>
      <w:pBdr>
        <w:left w:val="single" w:sz="4"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17">
    <w:name w:val="xl117"/>
    <w:basedOn w:val="a"/>
    <w:rsid w:val="004C5EB0"/>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
    <w:rsid w:val="004C5EB0"/>
    <w:pPr>
      <w:pBdr>
        <w:top w:val="single" w:sz="8" w:space="0" w:color="auto"/>
        <w:bottom w:val="single" w:sz="8" w:space="0" w:color="auto"/>
        <w:right w:val="single" w:sz="4"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19">
    <w:name w:val="xl119"/>
    <w:basedOn w:val="a"/>
    <w:rsid w:val="004C5EB0"/>
    <w:pPr>
      <w:pBdr>
        <w:top w:val="single" w:sz="8" w:space="0" w:color="auto"/>
        <w:left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20">
    <w:name w:val="xl120"/>
    <w:basedOn w:val="a"/>
    <w:rsid w:val="004C5EB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4C5EB0"/>
    <w:pPr>
      <w:pBdr>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4C5EB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4C5EB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4C5EB0"/>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4C5EB0"/>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6">
    <w:name w:val="xl126"/>
    <w:basedOn w:val="a"/>
    <w:rsid w:val="004C5EB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7">
    <w:name w:val="xl127"/>
    <w:basedOn w:val="a"/>
    <w:rsid w:val="004C5EB0"/>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8">
    <w:name w:val="xl128"/>
    <w:basedOn w:val="a"/>
    <w:rsid w:val="004C5EB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9">
    <w:name w:val="xl129"/>
    <w:basedOn w:val="a"/>
    <w:rsid w:val="004C5EB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lang w:eastAsia="ru-RU"/>
    </w:rPr>
  </w:style>
  <w:style w:type="paragraph" w:customStyle="1" w:styleId="xl130">
    <w:name w:val="xl130"/>
    <w:basedOn w:val="a"/>
    <w:rsid w:val="004C5EB0"/>
    <w:pPr>
      <w:pBdr>
        <w:left w:val="single" w:sz="8"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4C5EB0"/>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2">
    <w:name w:val="xl132"/>
    <w:basedOn w:val="a"/>
    <w:rsid w:val="004C5EB0"/>
    <w:pPr>
      <w:pBdr>
        <w:top w:val="single" w:sz="4" w:space="0" w:color="auto"/>
        <w:left w:val="single" w:sz="8" w:space="0" w:color="auto"/>
        <w:right w:val="single" w:sz="4" w:space="0" w:color="auto"/>
      </w:pBdr>
      <w:suppressAutoHyphens w:val="0"/>
      <w:spacing w:before="100" w:beforeAutospacing="1" w:after="100" w:afterAutospacing="1"/>
    </w:pPr>
    <w:rPr>
      <w:lang w:eastAsia="ru-RU"/>
    </w:rPr>
  </w:style>
  <w:style w:type="paragraph" w:customStyle="1" w:styleId="xl133">
    <w:name w:val="xl133"/>
    <w:basedOn w:val="a"/>
    <w:rsid w:val="004C5EB0"/>
    <w:pPr>
      <w:pBdr>
        <w:top w:val="single" w:sz="8"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4">
    <w:name w:val="xl134"/>
    <w:basedOn w:val="a"/>
    <w:rsid w:val="004C5EB0"/>
    <w:pPr>
      <w:pBdr>
        <w:top w:val="single" w:sz="4" w:space="0" w:color="auto"/>
        <w:left w:val="single" w:sz="8" w:space="0" w:color="auto"/>
        <w:bottom w:val="single" w:sz="4" w:space="0" w:color="auto"/>
        <w:right w:val="single" w:sz="4" w:space="0" w:color="auto"/>
      </w:pBdr>
      <w:shd w:val="clear" w:color="000000" w:fill="D6DCE4"/>
      <w:suppressAutoHyphens w:val="0"/>
      <w:spacing w:before="100" w:beforeAutospacing="1" w:after="100" w:afterAutospacing="1"/>
      <w:jc w:val="center"/>
      <w:textAlignment w:val="center"/>
    </w:pPr>
    <w:rPr>
      <w:lang w:eastAsia="ru-RU"/>
    </w:rPr>
  </w:style>
  <w:style w:type="paragraph" w:customStyle="1" w:styleId="xl135">
    <w:name w:val="xl135"/>
    <w:basedOn w:val="a"/>
    <w:rsid w:val="004C5EB0"/>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6">
    <w:name w:val="xl136"/>
    <w:basedOn w:val="a"/>
    <w:rsid w:val="004C5EB0"/>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7">
    <w:name w:val="xl137"/>
    <w:basedOn w:val="a"/>
    <w:rsid w:val="004C5EB0"/>
    <w:pPr>
      <w:pBdr>
        <w:right w:val="single" w:sz="8" w:space="0" w:color="auto"/>
      </w:pBdr>
      <w:suppressAutoHyphens w:val="0"/>
      <w:spacing w:before="100" w:beforeAutospacing="1" w:after="100" w:afterAutospacing="1"/>
      <w:jc w:val="center"/>
      <w:textAlignment w:val="center"/>
    </w:pPr>
    <w:rPr>
      <w:lang w:eastAsia="ru-RU"/>
    </w:rPr>
  </w:style>
  <w:style w:type="paragraph" w:customStyle="1" w:styleId="xl138">
    <w:name w:val="xl138"/>
    <w:basedOn w:val="a"/>
    <w:rsid w:val="004C5EB0"/>
    <w:pPr>
      <w:pBdr>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
    <w:rsid w:val="004C5EB0"/>
    <w:pPr>
      <w:pBdr>
        <w:top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
    <w:rsid w:val="004C5EB0"/>
    <w:pPr>
      <w:pBdr>
        <w:top w:val="single" w:sz="8" w:space="0" w:color="auto"/>
      </w:pBdr>
      <w:suppressAutoHyphens w:val="0"/>
      <w:spacing w:before="100" w:beforeAutospacing="1" w:after="100" w:afterAutospacing="1"/>
      <w:jc w:val="right"/>
      <w:textAlignment w:val="center"/>
    </w:pPr>
    <w:rPr>
      <w:color w:val="000000"/>
      <w:sz w:val="20"/>
      <w:szCs w:val="20"/>
      <w:lang w:eastAsia="ru-RU"/>
    </w:rPr>
  </w:style>
  <w:style w:type="paragraph" w:customStyle="1" w:styleId="xl141">
    <w:name w:val="xl141"/>
    <w:basedOn w:val="a"/>
    <w:rsid w:val="004C5EB0"/>
    <w:pPr>
      <w:pBdr>
        <w:top w:val="single" w:sz="8" w:space="0" w:color="auto"/>
        <w:left w:val="single" w:sz="8" w:space="0" w:color="auto"/>
        <w:bottom w:val="single" w:sz="8" w:space="0" w:color="auto"/>
      </w:pBdr>
      <w:suppressAutoHyphens w:val="0"/>
      <w:spacing w:before="100" w:beforeAutospacing="1" w:after="100" w:afterAutospacing="1"/>
      <w:jc w:val="center"/>
    </w:pPr>
    <w:rPr>
      <w:lang w:eastAsia="ru-RU"/>
    </w:rPr>
  </w:style>
  <w:style w:type="paragraph" w:customStyle="1" w:styleId="xl142">
    <w:name w:val="xl142"/>
    <w:basedOn w:val="a"/>
    <w:rsid w:val="004C5EB0"/>
    <w:pPr>
      <w:pBdr>
        <w:top w:val="single" w:sz="8" w:space="0" w:color="auto"/>
        <w:bottom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3">
    <w:name w:val="xl143"/>
    <w:basedOn w:val="a"/>
    <w:rsid w:val="004C5EB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eastAsia="ru-RU"/>
    </w:rPr>
  </w:style>
  <w:style w:type="paragraph" w:customStyle="1" w:styleId="xl144">
    <w:name w:val="xl144"/>
    <w:basedOn w:val="a"/>
    <w:rsid w:val="004C5EB0"/>
    <w:pPr>
      <w:pBdr>
        <w:top w:val="single" w:sz="8" w:space="0" w:color="auto"/>
        <w:left w:val="single" w:sz="8" w:space="0" w:color="auto"/>
        <w:bottom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5">
    <w:name w:val="xl145"/>
    <w:basedOn w:val="a"/>
    <w:rsid w:val="004C5EB0"/>
    <w:pPr>
      <w:pBdr>
        <w:top w:val="single" w:sz="8" w:space="0" w:color="auto"/>
        <w:bottom w:val="single" w:sz="8" w:space="0" w:color="auto"/>
        <w:right w:val="single" w:sz="8"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6">
    <w:name w:val="xl146"/>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7">
    <w:name w:val="xl147"/>
    <w:basedOn w:val="a"/>
    <w:rsid w:val="004C5EB0"/>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48">
    <w:name w:val="xl148"/>
    <w:basedOn w:val="a"/>
    <w:rsid w:val="004C5EB0"/>
    <w:pPr>
      <w:pBdr>
        <w:top w:val="single" w:sz="4" w:space="0" w:color="auto"/>
        <w:left w:val="single" w:sz="4" w:space="0" w:color="auto"/>
        <w:righ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paragraph" w:customStyle="1" w:styleId="xl149">
    <w:name w:val="xl149"/>
    <w:basedOn w:val="a"/>
    <w:rsid w:val="004C5EB0"/>
    <w:pPr>
      <w:pBdr>
        <w:top w:val="single" w:sz="4" w:space="0" w:color="auto"/>
        <w:left w:val="single" w:sz="4" w:space="0" w:color="auto"/>
      </w:pBdr>
      <w:shd w:val="clear" w:color="000000" w:fill="D6DCE4"/>
      <w:suppressAutoHyphens w:val="0"/>
      <w:spacing w:before="100" w:beforeAutospacing="1" w:after="100" w:afterAutospacing="1"/>
      <w:jc w:val="center"/>
      <w:textAlignment w:val="center"/>
    </w:pPr>
    <w:rPr>
      <w:b/>
      <w:bCs/>
      <w:lang w:eastAsia="ru-RU"/>
    </w:rPr>
  </w:style>
  <w:style w:type="table" w:styleId="-10">
    <w:name w:val="Colorful List Accent 1"/>
    <w:basedOn w:val="a1"/>
    <w:link w:val="-1"/>
    <w:unhideWhenUsed/>
    <w:rsid w:val="004C5EB0"/>
    <w:rPr>
      <w:rFonts w:ascii="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ffff5">
    <w:name w:val="Колонтитул_"/>
    <w:link w:val="affff6"/>
    <w:locked/>
    <w:rsid w:val="006A67B5"/>
    <w:rPr>
      <w:shd w:val="clear" w:color="auto" w:fill="FFFFFF"/>
    </w:rPr>
  </w:style>
  <w:style w:type="character" w:customStyle="1" w:styleId="14pt">
    <w:name w:val="Колонтитул + 14 pt"/>
    <w:aliases w:val="Полужирный3"/>
    <w:rsid w:val="006A67B5"/>
    <w:rPr>
      <w:rFonts w:ascii="Times New Roman" w:hAnsi="Times New Roman"/>
      <w:b/>
      <w:color w:val="000000"/>
      <w:spacing w:val="0"/>
      <w:w w:val="100"/>
      <w:position w:val="0"/>
      <w:sz w:val="28"/>
      <w:shd w:val="clear" w:color="auto" w:fill="FFFFFF"/>
      <w:lang w:val="ru-RU" w:eastAsia="ru-RU"/>
    </w:rPr>
  </w:style>
  <w:style w:type="character" w:customStyle="1" w:styleId="14pt1">
    <w:name w:val="Колонтитул + 14 pt1"/>
    <w:rsid w:val="006A67B5"/>
    <w:rPr>
      <w:rFonts w:ascii="Times New Roman" w:hAnsi="Times New Roman"/>
      <w:color w:val="000000"/>
      <w:spacing w:val="0"/>
      <w:w w:val="100"/>
      <w:position w:val="0"/>
      <w:sz w:val="28"/>
      <w:shd w:val="clear" w:color="auto" w:fill="FFFFFF"/>
      <w:lang w:val="ru-RU" w:eastAsia="ru-RU"/>
    </w:rPr>
  </w:style>
  <w:style w:type="character" w:customStyle="1" w:styleId="2d">
    <w:name w:val="Подпись к таблице (2)"/>
    <w:rsid w:val="006A67B5"/>
    <w:rPr>
      <w:rFonts w:ascii="Times New Roman" w:hAnsi="Times New Roman"/>
      <w:color w:val="000000"/>
      <w:spacing w:val="0"/>
      <w:w w:val="100"/>
      <w:position w:val="0"/>
      <w:sz w:val="28"/>
      <w:u w:val="single"/>
      <w:lang w:val="ru-RU" w:eastAsia="ru-RU"/>
    </w:rPr>
  </w:style>
  <w:style w:type="paragraph" w:customStyle="1" w:styleId="affff6">
    <w:name w:val="Колонтитул"/>
    <w:basedOn w:val="a"/>
    <w:link w:val="affff5"/>
    <w:rsid w:val="006A67B5"/>
    <w:pPr>
      <w:widowControl w:val="0"/>
      <w:shd w:val="clear" w:color="auto" w:fill="FFFFFF"/>
      <w:suppressAutoHyphens w:val="0"/>
      <w:spacing w:line="240" w:lineRule="atLeast"/>
    </w:pPr>
    <w:rPr>
      <w:sz w:val="20"/>
      <w:szCs w:val="20"/>
    </w:rPr>
  </w:style>
  <w:style w:type="table" w:customStyle="1" w:styleId="-661">
    <w:name w:val="Таблица-сетка 6 цветная — акцент 61"/>
    <w:basedOn w:val="a1"/>
    <w:uiPriority w:val="51"/>
    <w:rsid w:val="00DB3C8E"/>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rFonts w:cs="Times New Roman"/>
        <w:b/>
        <w:bCs/>
      </w:rPr>
      <w:tblPr/>
      <w:tcPr>
        <w:tcBorders>
          <w:bottom w:val="single" w:sz="12" w:space="0" w:color="FABF8F"/>
        </w:tcBorders>
      </w:tcPr>
    </w:tblStylePr>
    <w:tblStylePr w:type="lastRow">
      <w:rPr>
        <w:rFonts w:cs="Times New Roman"/>
        <w:b/>
        <w:bCs/>
      </w:rPr>
      <w:tblPr/>
      <w:tcPr>
        <w:tcBorders>
          <w:top w:val="double" w:sz="4" w:space="0" w:color="FABF8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44">
    <w:name w:val="Абзац списка4"/>
    <w:basedOn w:val="a"/>
    <w:link w:val="ListParagraphChar"/>
    <w:rsid w:val="00B52071"/>
    <w:pPr>
      <w:suppressAutoHyphens w:val="0"/>
      <w:spacing w:after="200" w:line="276" w:lineRule="auto"/>
      <w:ind w:left="720"/>
    </w:pPr>
    <w:rPr>
      <w:rFonts w:ascii="Calibri" w:hAnsi="Calibri"/>
      <w:sz w:val="22"/>
      <w:szCs w:val="20"/>
    </w:rPr>
  </w:style>
  <w:style w:type="character" w:customStyle="1" w:styleId="ListParagraphChar">
    <w:name w:val="List Paragraph Char"/>
    <w:link w:val="44"/>
    <w:locked/>
    <w:rsid w:val="00B52071"/>
    <w:rPr>
      <w:rFonts w:ascii="Calibri" w:hAnsi="Calibri"/>
      <w:sz w:val="22"/>
    </w:rPr>
  </w:style>
  <w:style w:type="paragraph" w:customStyle="1" w:styleId="2e">
    <w:name w:val="Табл2"/>
    <w:basedOn w:val="a"/>
    <w:link w:val="2f"/>
    <w:qFormat/>
    <w:rsid w:val="00F818DA"/>
    <w:pPr>
      <w:widowControl w:val="0"/>
      <w:suppressAutoHyphens w:val="0"/>
      <w:autoSpaceDE w:val="0"/>
      <w:autoSpaceDN w:val="0"/>
      <w:adjustRightInd w:val="0"/>
      <w:jc w:val="center"/>
    </w:pPr>
    <w:rPr>
      <w:rFonts w:ascii="Times New Roman CYR" w:hAnsi="Times New Roman CYR"/>
      <w:sz w:val="22"/>
      <w:szCs w:val="20"/>
      <w:lang w:eastAsia="en-US"/>
    </w:rPr>
  </w:style>
  <w:style w:type="character" w:customStyle="1" w:styleId="2f">
    <w:name w:val="Табл2 Знак"/>
    <w:link w:val="2e"/>
    <w:locked/>
    <w:rsid w:val="00F818DA"/>
    <w:rPr>
      <w:rFonts w:ascii="Times New Roman CYR" w:hAnsi="Times New Roman CYR"/>
      <w:sz w:val="22"/>
      <w:lang w:eastAsia="en-US"/>
    </w:rPr>
  </w:style>
  <w:style w:type="character" w:customStyle="1" w:styleId="2f0">
    <w:name w:val="Основной текст (2) + Курсив"/>
    <w:basedOn w:val="28"/>
    <w:rsid w:val="00FF6F2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f1">
    <w:name w:val="Основной текст (2) + Полужирный"/>
    <w:basedOn w:val="28"/>
    <w:rsid w:val="00FF6F2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numbering" w:customStyle="1" w:styleId="1f3">
    <w:name w:val="Нет списка1"/>
    <w:next w:val="a2"/>
    <w:uiPriority w:val="99"/>
    <w:semiHidden/>
    <w:unhideWhenUsed/>
    <w:rsid w:val="008F79D4"/>
  </w:style>
  <w:style w:type="table" w:customStyle="1" w:styleId="39">
    <w:name w:val="Сетка таблицы3"/>
    <w:basedOn w:val="a1"/>
    <w:next w:val="afb"/>
    <w:uiPriority w:val="59"/>
    <w:rsid w:val="008F79D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7">
    <w:name w:val="Сноска_"/>
    <w:basedOn w:val="a0"/>
    <w:link w:val="affff8"/>
    <w:rsid w:val="008F79D4"/>
    <w:rPr>
      <w:shd w:val="clear" w:color="auto" w:fill="FFFFFF"/>
    </w:rPr>
  </w:style>
  <w:style w:type="character" w:customStyle="1" w:styleId="3Exact">
    <w:name w:val="Основной текст (3) Exact"/>
    <w:basedOn w:val="a0"/>
    <w:rsid w:val="008F79D4"/>
    <w:rPr>
      <w:rFonts w:ascii="Times New Roman" w:eastAsia="Times New Roman" w:hAnsi="Times New Roman" w:cs="Times New Roman"/>
      <w:b w:val="0"/>
      <w:bCs w:val="0"/>
      <w:i w:val="0"/>
      <w:iCs w:val="0"/>
      <w:smallCaps w:val="0"/>
      <w:strike w:val="0"/>
      <w:sz w:val="28"/>
      <w:szCs w:val="28"/>
      <w:u w:val="none"/>
    </w:rPr>
  </w:style>
  <w:style w:type="character" w:customStyle="1" w:styleId="8Exact">
    <w:name w:val="Основной текст (8) Exact"/>
    <w:basedOn w:val="a0"/>
    <w:link w:val="82"/>
    <w:rsid w:val="008F79D4"/>
    <w:rPr>
      <w:b/>
      <w:bCs/>
      <w:sz w:val="22"/>
      <w:szCs w:val="22"/>
      <w:shd w:val="clear" w:color="auto" w:fill="FFFFFF"/>
    </w:rPr>
  </w:style>
  <w:style w:type="character" w:customStyle="1" w:styleId="82ptExact">
    <w:name w:val="Основной текст (8) + Курсив;Интервал 2 pt Exact"/>
    <w:basedOn w:val="8Exact"/>
    <w:rsid w:val="008F79D4"/>
    <w:rPr>
      <w:b/>
      <w:bCs/>
      <w:i/>
      <w:iCs/>
      <w:color w:val="000000"/>
      <w:spacing w:val="50"/>
      <w:w w:val="100"/>
      <w:position w:val="0"/>
      <w:sz w:val="22"/>
      <w:szCs w:val="22"/>
      <w:shd w:val="clear" w:color="auto" w:fill="FFFFFF"/>
      <w:lang w:val="en-US" w:eastAsia="en-US" w:bidi="en-US"/>
    </w:rPr>
  </w:style>
  <w:style w:type="character" w:customStyle="1" w:styleId="8Constantia12ptExact">
    <w:name w:val="Основной текст (8) + Constantia;12 pt;Не полужирный;Курсив Exact"/>
    <w:basedOn w:val="8Exact"/>
    <w:rsid w:val="008F79D4"/>
    <w:rPr>
      <w:rFonts w:ascii="Constantia" w:eastAsia="Constantia" w:hAnsi="Constantia" w:cs="Constantia"/>
      <w:b/>
      <w:bCs/>
      <w:i/>
      <w:iCs/>
      <w:color w:val="000000"/>
      <w:spacing w:val="0"/>
      <w:w w:val="100"/>
      <w:position w:val="0"/>
      <w:sz w:val="24"/>
      <w:szCs w:val="24"/>
      <w:shd w:val="clear" w:color="auto" w:fill="FFFFFF"/>
      <w:lang w:val="ru-RU" w:eastAsia="ru-RU" w:bidi="ru-RU"/>
    </w:rPr>
  </w:style>
  <w:style w:type="character" w:customStyle="1" w:styleId="8Constantia95pt0ptExact">
    <w:name w:val="Основной текст (8) + Constantia;9;5 pt;Не полужирный;Интервал 0 pt Exact"/>
    <w:basedOn w:val="8Exact"/>
    <w:rsid w:val="008F79D4"/>
    <w:rPr>
      <w:rFonts w:ascii="Constantia" w:eastAsia="Constantia" w:hAnsi="Constantia" w:cs="Constantia"/>
      <w:b/>
      <w:bCs/>
      <w:color w:val="000000"/>
      <w:spacing w:val="10"/>
      <w:w w:val="100"/>
      <w:position w:val="0"/>
      <w:sz w:val="19"/>
      <w:szCs w:val="19"/>
      <w:shd w:val="clear" w:color="auto" w:fill="FFFFFF"/>
      <w:lang w:val="en-US" w:eastAsia="en-US" w:bidi="en-US"/>
    </w:rPr>
  </w:style>
  <w:style w:type="character" w:customStyle="1" w:styleId="4TimesNewRoman16pt">
    <w:name w:val="Основной текст (4) + Times New Roman;16 pt;Полужирный;Не курсив"/>
    <w:basedOn w:val="41"/>
    <w:rsid w:val="008F79D4"/>
    <w:rPr>
      <w:rFonts w:ascii="Times New Roman" w:eastAsia="Times New Roman" w:hAnsi="Times New Roman" w:cs="Times New Roman"/>
      <w:b/>
      <w:bCs/>
      <w:i/>
      <w:iCs/>
      <w:smallCaps w:val="0"/>
      <w:strike w:val="0"/>
      <w:color w:val="000000"/>
      <w:spacing w:val="-20"/>
      <w:w w:val="100"/>
      <w:position w:val="0"/>
      <w:sz w:val="32"/>
      <w:szCs w:val="32"/>
      <w:u w:val="none"/>
      <w:shd w:val="clear" w:color="auto" w:fill="FFFFFF"/>
      <w:lang w:val="ru-RU" w:eastAsia="ru-RU" w:bidi="ru-RU"/>
    </w:rPr>
  </w:style>
  <w:style w:type="character" w:customStyle="1" w:styleId="4CenturyGothic14pt0pt">
    <w:name w:val="Основной текст (4) + Century Gothic;14 pt;Полужирный;Интервал 0 pt"/>
    <w:basedOn w:val="41"/>
    <w:rsid w:val="008F79D4"/>
    <w:rPr>
      <w:rFonts w:ascii="Century Gothic" w:eastAsia="Century Gothic" w:hAnsi="Century Gothic" w:cs="Century Gothic"/>
      <w:b/>
      <w:bCs/>
      <w:i/>
      <w:iCs/>
      <w:smallCaps w:val="0"/>
      <w:strike w:val="0"/>
      <w:color w:val="000000"/>
      <w:spacing w:val="-10"/>
      <w:w w:val="100"/>
      <w:position w:val="0"/>
      <w:sz w:val="28"/>
      <w:szCs w:val="28"/>
      <w:u w:val="none"/>
      <w:shd w:val="clear" w:color="auto" w:fill="FFFFFF"/>
      <w:lang w:val="ru-RU" w:eastAsia="ru-RU" w:bidi="ru-RU"/>
    </w:rPr>
  </w:style>
  <w:style w:type="character" w:customStyle="1" w:styleId="4TimesNewRoman14pt0pt">
    <w:name w:val="Основной текст (4) + Times New Roman;14 pt;Полужирный;Интервал 0 pt"/>
    <w:basedOn w:val="41"/>
    <w:rsid w:val="008F79D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3a">
    <w:name w:val="Заголовок №3_"/>
    <w:basedOn w:val="a0"/>
    <w:link w:val="3b"/>
    <w:rsid w:val="008F79D4"/>
    <w:rPr>
      <w:sz w:val="28"/>
      <w:szCs w:val="28"/>
      <w:shd w:val="clear" w:color="auto" w:fill="FFFFFF"/>
    </w:rPr>
  </w:style>
  <w:style w:type="character" w:customStyle="1" w:styleId="65">
    <w:name w:val="Основной текст (6)_"/>
    <w:basedOn w:val="a0"/>
    <w:link w:val="66"/>
    <w:rsid w:val="008F79D4"/>
    <w:rPr>
      <w:i/>
      <w:iCs/>
      <w:sz w:val="28"/>
      <w:szCs w:val="28"/>
      <w:shd w:val="clear" w:color="auto" w:fill="FFFFFF"/>
    </w:rPr>
  </w:style>
  <w:style w:type="character" w:customStyle="1" w:styleId="3c">
    <w:name w:val="Основной текст (3) + Курсив"/>
    <w:basedOn w:val="33"/>
    <w:rsid w:val="008F79D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1f4">
    <w:name w:val="Заголовок №1_"/>
    <w:basedOn w:val="a0"/>
    <w:link w:val="1f5"/>
    <w:rsid w:val="008F79D4"/>
    <w:rPr>
      <w:b/>
      <w:bCs/>
      <w:sz w:val="28"/>
      <w:szCs w:val="28"/>
      <w:shd w:val="clear" w:color="auto" w:fill="FFFFFF"/>
    </w:rPr>
  </w:style>
  <w:style w:type="character" w:customStyle="1" w:styleId="119pt2pt">
    <w:name w:val="Заголовок №1 + 19 pt;Курсив;Интервал 2 pt"/>
    <w:basedOn w:val="1f4"/>
    <w:rsid w:val="008F79D4"/>
    <w:rPr>
      <w:b/>
      <w:bCs/>
      <w:i/>
      <w:iCs/>
      <w:color w:val="000000"/>
      <w:spacing w:val="50"/>
      <w:w w:val="100"/>
      <w:position w:val="0"/>
      <w:sz w:val="38"/>
      <w:szCs w:val="38"/>
      <w:shd w:val="clear" w:color="auto" w:fill="FFFFFF"/>
      <w:lang w:val="ru-RU" w:eastAsia="ru-RU" w:bidi="ru-RU"/>
    </w:rPr>
  </w:style>
  <w:style w:type="character" w:customStyle="1" w:styleId="72">
    <w:name w:val="Основной текст (7)_"/>
    <w:basedOn w:val="a0"/>
    <w:link w:val="73"/>
    <w:rsid w:val="008F79D4"/>
    <w:rPr>
      <w:i/>
      <w:iCs/>
      <w:shd w:val="clear" w:color="auto" w:fill="FFFFFF"/>
    </w:rPr>
  </w:style>
  <w:style w:type="character" w:customStyle="1" w:styleId="45">
    <w:name w:val="Заголовок №4_"/>
    <w:basedOn w:val="a0"/>
    <w:link w:val="46"/>
    <w:rsid w:val="008F79D4"/>
    <w:rPr>
      <w:i/>
      <w:iCs/>
      <w:shd w:val="clear" w:color="auto" w:fill="FFFFFF"/>
      <w:lang w:val="en-US" w:eastAsia="en-US" w:bidi="en-US"/>
    </w:rPr>
  </w:style>
  <w:style w:type="character" w:customStyle="1" w:styleId="47">
    <w:name w:val="Заголовок №4 + Не курсив"/>
    <w:basedOn w:val="45"/>
    <w:rsid w:val="008F79D4"/>
    <w:rPr>
      <w:i/>
      <w:iCs/>
      <w:color w:val="000000"/>
      <w:spacing w:val="0"/>
      <w:w w:val="100"/>
      <w:position w:val="0"/>
      <w:sz w:val="24"/>
      <w:szCs w:val="24"/>
      <w:shd w:val="clear" w:color="auto" w:fill="FFFFFF"/>
      <w:lang w:val="ru-RU" w:eastAsia="ru-RU" w:bidi="ru-RU"/>
    </w:rPr>
  </w:style>
  <w:style w:type="character" w:customStyle="1" w:styleId="3Constantia95pt0pt">
    <w:name w:val="Основной текст (3) + Constantia;9;5 pt;Курсив;Интервал 0 pt"/>
    <w:basedOn w:val="33"/>
    <w:rsid w:val="008F79D4"/>
    <w:rPr>
      <w:rFonts w:ascii="Constantia" w:eastAsia="Constantia" w:hAnsi="Constantia" w:cs="Constantia"/>
      <w:b w:val="0"/>
      <w:bCs w:val="0"/>
      <w:i/>
      <w:iCs/>
      <w:smallCaps w:val="0"/>
      <w:strike w:val="0"/>
      <w:color w:val="000000"/>
      <w:spacing w:val="10"/>
      <w:w w:val="100"/>
      <w:position w:val="0"/>
      <w:sz w:val="19"/>
      <w:szCs w:val="19"/>
      <w:u w:val="none"/>
      <w:shd w:val="clear" w:color="auto" w:fill="FFFFFF"/>
      <w:lang w:val="en-US" w:eastAsia="en-US" w:bidi="en-US"/>
    </w:rPr>
  </w:style>
  <w:style w:type="character" w:customStyle="1" w:styleId="93">
    <w:name w:val="Основной текст (9)_"/>
    <w:basedOn w:val="a0"/>
    <w:link w:val="94"/>
    <w:rsid w:val="008F79D4"/>
    <w:rPr>
      <w:rFonts w:ascii="Courier New" w:eastAsia="Courier New" w:hAnsi="Courier New" w:cs="Courier New"/>
      <w:b/>
      <w:bCs/>
      <w:shd w:val="clear" w:color="auto" w:fill="FFFFFF"/>
    </w:rPr>
  </w:style>
  <w:style w:type="character" w:customStyle="1" w:styleId="67">
    <w:name w:val="Основной текст (6) + Не курсив"/>
    <w:basedOn w:val="65"/>
    <w:rsid w:val="008F79D4"/>
    <w:rPr>
      <w:i/>
      <w:iCs/>
      <w:color w:val="000000"/>
      <w:spacing w:val="0"/>
      <w:w w:val="100"/>
      <w:position w:val="0"/>
      <w:sz w:val="28"/>
      <w:szCs w:val="28"/>
      <w:shd w:val="clear" w:color="auto" w:fill="FFFFFF"/>
      <w:lang w:val="ru-RU" w:eastAsia="ru-RU" w:bidi="ru-RU"/>
    </w:rPr>
  </w:style>
  <w:style w:type="character" w:customStyle="1" w:styleId="9-1pt">
    <w:name w:val="Основной текст (9) + Интервал -1 pt"/>
    <w:basedOn w:val="93"/>
    <w:rsid w:val="008F79D4"/>
    <w:rPr>
      <w:rFonts w:ascii="Courier New" w:eastAsia="Courier New" w:hAnsi="Courier New" w:cs="Courier New"/>
      <w:b/>
      <w:bCs/>
      <w:color w:val="000000"/>
      <w:spacing w:val="-20"/>
      <w:w w:val="100"/>
      <w:position w:val="0"/>
      <w:sz w:val="24"/>
      <w:szCs w:val="24"/>
      <w:shd w:val="clear" w:color="auto" w:fill="FFFFFF"/>
      <w:lang w:val="ru-RU" w:eastAsia="ru-RU" w:bidi="ru-RU"/>
    </w:rPr>
  </w:style>
  <w:style w:type="character" w:customStyle="1" w:styleId="38pt0pt">
    <w:name w:val="Основной текст (3) + 8 pt;Интервал 0 pt"/>
    <w:basedOn w:val="33"/>
    <w:rsid w:val="008F79D4"/>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100">
    <w:name w:val="Основной текст (10)_"/>
    <w:basedOn w:val="a0"/>
    <w:link w:val="101"/>
    <w:rsid w:val="008F79D4"/>
    <w:rPr>
      <w:rFonts w:ascii="Courier New" w:eastAsia="Courier New" w:hAnsi="Courier New" w:cs="Courier New"/>
      <w:i/>
      <w:iCs/>
      <w:spacing w:val="20"/>
      <w:sz w:val="26"/>
      <w:szCs w:val="26"/>
      <w:shd w:val="clear" w:color="auto" w:fill="FFFFFF"/>
    </w:rPr>
  </w:style>
  <w:style w:type="character" w:customStyle="1" w:styleId="10CenturyGothic11pt0pt">
    <w:name w:val="Основной текст (10) + Century Gothic;11 pt;Не курсив;Интервал 0 pt"/>
    <w:basedOn w:val="100"/>
    <w:rsid w:val="008F79D4"/>
    <w:rPr>
      <w:rFonts w:ascii="Century Gothic" w:eastAsia="Century Gothic" w:hAnsi="Century Gothic" w:cs="Century Gothic"/>
      <w:i/>
      <w:iCs/>
      <w:color w:val="000000"/>
      <w:spacing w:val="-10"/>
      <w:w w:val="100"/>
      <w:position w:val="0"/>
      <w:sz w:val="22"/>
      <w:szCs w:val="22"/>
      <w:shd w:val="clear" w:color="auto" w:fill="FFFFFF"/>
      <w:lang w:val="ru-RU" w:eastAsia="ru-RU" w:bidi="ru-RU"/>
    </w:rPr>
  </w:style>
  <w:style w:type="character" w:customStyle="1" w:styleId="210pt">
    <w:name w:val="Основной текст (2) + 10 pt"/>
    <w:basedOn w:val="28"/>
    <w:rsid w:val="008F79D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pt">
    <w:name w:val="Основной текст (2) + 9 pt;Полужирный"/>
    <w:basedOn w:val="28"/>
    <w:rsid w:val="008F79D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14">
    <w:name w:val="Основной текст (11)_"/>
    <w:basedOn w:val="a0"/>
    <w:link w:val="115"/>
    <w:rsid w:val="008F79D4"/>
    <w:rPr>
      <w:shd w:val="clear" w:color="auto" w:fill="FFFFFF"/>
    </w:rPr>
  </w:style>
  <w:style w:type="character" w:customStyle="1" w:styleId="54">
    <w:name w:val="Заголовок №5_"/>
    <w:basedOn w:val="a0"/>
    <w:link w:val="55"/>
    <w:rsid w:val="008F79D4"/>
    <w:rPr>
      <w:sz w:val="28"/>
      <w:szCs w:val="28"/>
      <w:shd w:val="clear" w:color="auto" w:fill="FFFFFF"/>
    </w:rPr>
  </w:style>
  <w:style w:type="character" w:customStyle="1" w:styleId="285pt">
    <w:name w:val="Основной текст (2) + 8;5 pt"/>
    <w:basedOn w:val="28"/>
    <w:rsid w:val="008F79D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Основной текст (12)_"/>
    <w:basedOn w:val="a0"/>
    <w:link w:val="121"/>
    <w:rsid w:val="008F79D4"/>
    <w:rPr>
      <w:shd w:val="clear" w:color="auto" w:fill="FFFFFF"/>
    </w:rPr>
  </w:style>
  <w:style w:type="character" w:customStyle="1" w:styleId="122">
    <w:name w:val="Основной текст (12) + Малые прописные"/>
    <w:basedOn w:val="120"/>
    <w:rsid w:val="008F79D4"/>
    <w:rPr>
      <w:smallCaps/>
      <w:color w:val="000000"/>
      <w:spacing w:val="0"/>
      <w:w w:val="100"/>
      <w:position w:val="0"/>
      <w:sz w:val="24"/>
      <w:szCs w:val="24"/>
      <w:shd w:val="clear" w:color="auto" w:fill="FFFFFF"/>
      <w:lang w:val="ru-RU" w:eastAsia="ru-RU" w:bidi="ru-RU"/>
    </w:rPr>
  </w:style>
  <w:style w:type="character" w:customStyle="1" w:styleId="130">
    <w:name w:val="Основной текст (13)_"/>
    <w:basedOn w:val="a0"/>
    <w:link w:val="131"/>
    <w:rsid w:val="008F79D4"/>
    <w:rPr>
      <w:b/>
      <w:bCs/>
      <w:shd w:val="clear" w:color="auto" w:fill="FFFFFF"/>
    </w:rPr>
  </w:style>
  <w:style w:type="character" w:customStyle="1" w:styleId="68">
    <w:name w:val="Заголовок №6_"/>
    <w:basedOn w:val="a0"/>
    <w:link w:val="69"/>
    <w:rsid w:val="008F79D4"/>
    <w:rPr>
      <w:b/>
      <w:bCs/>
      <w:shd w:val="clear" w:color="auto" w:fill="FFFFFF"/>
    </w:rPr>
  </w:style>
  <w:style w:type="character" w:customStyle="1" w:styleId="611pt">
    <w:name w:val="Заголовок №6 + 11 pt"/>
    <w:basedOn w:val="68"/>
    <w:rsid w:val="008F79D4"/>
    <w:rPr>
      <w:b/>
      <w:bCs/>
      <w:color w:val="000000"/>
      <w:spacing w:val="0"/>
      <w:w w:val="100"/>
      <w:position w:val="0"/>
      <w:sz w:val="22"/>
      <w:szCs w:val="22"/>
      <w:shd w:val="clear" w:color="auto" w:fill="FFFFFF"/>
      <w:lang w:val="ru-RU" w:eastAsia="ru-RU" w:bidi="ru-RU"/>
    </w:rPr>
  </w:style>
  <w:style w:type="character" w:customStyle="1" w:styleId="140">
    <w:name w:val="Основной текст (14)_"/>
    <w:basedOn w:val="a0"/>
    <w:link w:val="141"/>
    <w:rsid w:val="008F79D4"/>
    <w:rPr>
      <w:rFonts w:ascii="Calibri" w:eastAsia="Calibri" w:hAnsi="Calibri" w:cs="Calibri"/>
      <w:shd w:val="clear" w:color="auto" w:fill="FFFFFF"/>
    </w:rPr>
  </w:style>
  <w:style w:type="character" w:customStyle="1" w:styleId="14TimesNewRoman">
    <w:name w:val="Основной текст (14) + Times New Roman"/>
    <w:basedOn w:val="140"/>
    <w:rsid w:val="008F79D4"/>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affff8">
    <w:name w:val="Сноска"/>
    <w:basedOn w:val="a"/>
    <w:link w:val="affff7"/>
    <w:rsid w:val="008F79D4"/>
    <w:pPr>
      <w:widowControl w:val="0"/>
      <w:shd w:val="clear" w:color="auto" w:fill="FFFFFF"/>
      <w:suppressAutoHyphens w:val="0"/>
      <w:spacing w:line="223" w:lineRule="exact"/>
      <w:jc w:val="both"/>
    </w:pPr>
    <w:rPr>
      <w:sz w:val="20"/>
      <w:szCs w:val="20"/>
      <w:lang w:eastAsia="ru-RU"/>
    </w:rPr>
  </w:style>
  <w:style w:type="paragraph" w:customStyle="1" w:styleId="82">
    <w:name w:val="Основной текст (8)"/>
    <w:basedOn w:val="a"/>
    <w:link w:val="8Exact"/>
    <w:rsid w:val="008F79D4"/>
    <w:pPr>
      <w:widowControl w:val="0"/>
      <w:shd w:val="clear" w:color="auto" w:fill="FFFFFF"/>
      <w:suppressAutoHyphens w:val="0"/>
      <w:spacing w:line="209" w:lineRule="exact"/>
      <w:jc w:val="both"/>
    </w:pPr>
    <w:rPr>
      <w:b/>
      <w:bCs/>
      <w:sz w:val="22"/>
      <w:szCs w:val="22"/>
      <w:lang w:eastAsia="ru-RU"/>
    </w:rPr>
  </w:style>
  <w:style w:type="paragraph" w:customStyle="1" w:styleId="3b">
    <w:name w:val="Заголовок №3"/>
    <w:basedOn w:val="a"/>
    <w:link w:val="3a"/>
    <w:rsid w:val="008F79D4"/>
    <w:pPr>
      <w:widowControl w:val="0"/>
      <w:shd w:val="clear" w:color="auto" w:fill="FFFFFF"/>
      <w:suppressAutoHyphens w:val="0"/>
      <w:spacing w:before="60" w:after="240" w:line="0" w:lineRule="atLeast"/>
      <w:jc w:val="both"/>
      <w:outlineLvl w:val="2"/>
    </w:pPr>
    <w:rPr>
      <w:sz w:val="28"/>
      <w:szCs w:val="28"/>
      <w:lang w:eastAsia="ru-RU"/>
    </w:rPr>
  </w:style>
  <w:style w:type="paragraph" w:customStyle="1" w:styleId="66">
    <w:name w:val="Основной текст (6)"/>
    <w:basedOn w:val="a"/>
    <w:link w:val="65"/>
    <w:rsid w:val="008F79D4"/>
    <w:pPr>
      <w:widowControl w:val="0"/>
      <w:shd w:val="clear" w:color="auto" w:fill="FFFFFF"/>
      <w:suppressAutoHyphens w:val="0"/>
      <w:spacing w:before="240" w:after="240" w:line="0" w:lineRule="atLeast"/>
      <w:jc w:val="both"/>
    </w:pPr>
    <w:rPr>
      <w:i/>
      <w:iCs/>
      <w:sz w:val="28"/>
      <w:szCs w:val="28"/>
      <w:lang w:eastAsia="ru-RU"/>
    </w:rPr>
  </w:style>
  <w:style w:type="paragraph" w:customStyle="1" w:styleId="1f5">
    <w:name w:val="Заголовок №1"/>
    <w:basedOn w:val="a"/>
    <w:link w:val="1f4"/>
    <w:rsid w:val="008F79D4"/>
    <w:pPr>
      <w:widowControl w:val="0"/>
      <w:shd w:val="clear" w:color="auto" w:fill="FFFFFF"/>
      <w:suppressAutoHyphens w:val="0"/>
      <w:spacing w:before="60" w:after="240" w:line="0" w:lineRule="atLeast"/>
      <w:jc w:val="both"/>
      <w:outlineLvl w:val="0"/>
    </w:pPr>
    <w:rPr>
      <w:b/>
      <w:bCs/>
      <w:sz w:val="28"/>
      <w:szCs w:val="28"/>
      <w:lang w:eastAsia="ru-RU"/>
    </w:rPr>
  </w:style>
  <w:style w:type="paragraph" w:customStyle="1" w:styleId="73">
    <w:name w:val="Основной текст (7)"/>
    <w:basedOn w:val="a"/>
    <w:link w:val="72"/>
    <w:rsid w:val="008F79D4"/>
    <w:pPr>
      <w:widowControl w:val="0"/>
      <w:shd w:val="clear" w:color="auto" w:fill="FFFFFF"/>
      <w:suppressAutoHyphens w:val="0"/>
      <w:spacing w:line="0" w:lineRule="atLeast"/>
      <w:jc w:val="both"/>
    </w:pPr>
    <w:rPr>
      <w:i/>
      <w:iCs/>
      <w:sz w:val="20"/>
      <w:szCs w:val="20"/>
      <w:lang w:eastAsia="ru-RU"/>
    </w:rPr>
  </w:style>
  <w:style w:type="paragraph" w:customStyle="1" w:styleId="46">
    <w:name w:val="Заголовок №4"/>
    <w:basedOn w:val="a"/>
    <w:link w:val="45"/>
    <w:rsid w:val="008F79D4"/>
    <w:pPr>
      <w:widowControl w:val="0"/>
      <w:shd w:val="clear" w:color="auto" w:fill="FFFFFF"/>
      <w:suppressAutoHyphens w:val="0"/>
      <w:spacing w:after="240" w:line="0" w:lineRule="atLeast"/>
      <w:jc w:val="both"/>
      <w:outlineLvl w:val="3"/>
    </w:pPr>
    <w:rPr>
      <w:i/>
      <w:iCs/>
      <w:sz w:val="20"/>
      <w:szCs w:val="20"/>
      <w:lang w:val="en-US" w:eastAsia="en-US" w:bidi="en-US"/>
    </w:rPr>
  </w:style>
  <w:style w:type="paragraph" w:customStyle="1" w:styleId="94">
    <w:name w:val="Основной текст (9)"/>
    <w:basedOn w:val="a"/>
    <w:link w:val="93"/>
    <w:rsid w:val="008F79D4"/>
    <w:pPr>
      <w:widowControl w:val="0"/>
      <w:shd w:val="clear" w:color="auto" w:fill="FFFFFF"/>
      <w:suppressAutoHyphens w:val="0"/>
      <w:spacing w:line="194" w:lineRule="exact"/>
      <w:jc w:val="both"/>
    </w:pPr>
    <w:rPr>
      <w:rFonts w:ascii="Courier New" w:eastAsia="Courier New" w:hAnsi="Courier New" w:cs="Courier New"/>
      <w:b/>
      <w:bCs/>
      <w:sz w:val="20"/>
      <w:szCs w:val="20"/>
      <w:lang w:eastAsia="ru-RU"/>
    </w:rPr>
  </w:style>
  <w:style w:type="paragraph" w:customStyle="1" w:styleId="101">
    <w:name w:val="Основной текст (10)"/>
    <w:basedOn w:val="a"/>
    <w:link w:val="100"/>
    <w:rsid w:val="008F79D4"/>
    <w:pPr>
      <w:widowControl w:val="0"/>
      <w:shd w:val="clear" w:color="auto" w:fill="FFFFFF"/>
      <w:suppressAutoHyphens w:val="0"/>
      <w:spacing w:line="0" w:lineRule="atLeast"/>
      <w:jc w:val="both"/>
    </w:pPr>
    <w:rPr>
      <w:rFonts w:ascii="Courier New" w:eastAsia="Courier New" w:hAnsi="Courier New" w:cs="Courier New"/>
      <w:i/>
      <w:iCs/>
      <w:spacing w:val="20"/>
      <w:sz w:val="26"/>
      <w:szCs w:val="26"/>
      <w:lang w:eastAsia="ru-RU"/>
    </w:rPr>
  </w:style>
  <w:style w:type="paragraph" w:customStyle="1" w:styleId="115">
    <w:name w:val="Основной текст (11)"/>
    <w:basedOn w:val="a"/>
    <w:link w:val="114"/>
    <w:rsid w:val="008F79D4"/>
    <w:pPr>
      <w:widowControl w:val="0"/>
      <w:shd w:val="clear" w:color="auto" w:fill="FFFFFF"/>
      <w:suppressAutoHyphens w:val="0"/>
      <w:spacing w:before="300" w:line="209" w:lineRule="exact"/>
      <w:ind w:firstLine="180"/>
    </w:pPr>
    <w:rPr>
      <w:sz w:val="20"/>
      <w:szCs w:val="20"/>
      <w:lang w:eastAsia="ru-RU"/>
    </w:rPr>
  </w:style>
  <w:style w:type="paragraph" w:customStyle="1" w:styleId="55">
    <w:name w:val="Заголовок №5"/>
    <w:basedOn w:val="a"/>
    <w:link w:val="54"/>
    <w:rsid w:val="008F79D4"/>
    <w:pPr>
      <w:widowControl w:val="0"/>
      <w:shd w:val="clear" w:color="auto" w:fill="FFFFFF"/>
      <w:suppressAutoHyphens w:val="0"/>
      <w:spacing w:line="317" w:lineRule="exact"/>
      <w:jc w:val="both"/>
      <w:outlineLvl w:val="4"/>
    </w:pPr>
    <w:rPr>
      <w:sz w:val="28"/>
      <w:szCs w:val="28"/>
      <w:lang w:eastAsia="ru-RU"/>
    </w:rPr>
  </w:style>
  <w:style w:type="paragraph" w:customStyle="1" w:styleId="121">
    <w:name w:val="Основной текст (12)"/>
    <w:basedOn w:val="a"/>
    <w:link w:val="120"/>
    <w:rsid w:val="008F79D4"/>
    <w:pPr>
      <w:widowControl w:val="0"/>
      <w:shd w:val="clear" w:color="auto" w:fill="FFFFFF"/>
      <w:suppressAutoHyphens w:val="0"/>
      <w:spacing w:line="274" w:lineRule="exact"/>
      <w:jc w:val="both"/>
    </w:pPr>
    <w:rPr>
      <w:sz w:val="20"/>
      <w:szCs w:val="20"/>
      <w:lang w:eastAsia="ru-RU"/>
    </w:rPr>
  </w:style>
  <w:style w:type="paragraph" w:customStyle="1" w:styleId="131">
    <w:name w:val="Основной текст (13)"/>
    <w:basedOn w:val="a"/>
    <w:link w:val="130"/>
    <w:rsid w:val="008F79D4"/>
    <w:pPr>
      <w:widowControl w:val="0"/>
      <w:shd w:val="clear" w:color="auto" w:fill="FFFFFF"/>
      <w:suppressAutoHyphens w:val="0"/>
      <w:spacing w:before="180" w:line="277" w:lineRule="exact"/>
      <w:jc w:val="center"/>
    </w:pPr>
    <w:rPr>
      <w:b/>
      <w:bCs/>
      <w:sz w:val="20"/>
      <w:szCs w:val="20"/>
      <w:lang w:eastAsia="ru-RU"/>
    </w:rPr>
  </w:style>
  <w:style w:type="paragraph" w:customStyle="1" w:styleId="69">
    <w:name w:val="Заголовок №6"/>
    <w:basedOn w:val="a"/>
    <w:link w:val="68"/>
    <w:rsid w:val="008F79D4"/>
    <w:pPr>
      <w:widowControl w:val="0"/>
      <w:shd w:val="clear" w:color="auto" w:fill="FFFFFF"/>
      <w:suppressAutoHyphens w:val="0"/>
      <w:spacing w:before="300" w:line="356" w:lineRule="exact"/>
      <w:jc w:val="both"/>
      <w:outlineLvl w:val="5"/>
    </w:pPr>
    <w:rPr>
      <w:b/>
      <w:bCs/>
      <w:sz w:val="20"/>
      <w:szCs w:val="20"/>
      <w:lang w:eastAsia="ru-RU"/>
    </w:rPr>
  </w:style>
  <w:style w:type="paragraph" w:customStyle="1" w:styleId="141">
    <w:name w:val="Основной текст (14)"/>
    <w:basedOn w:val="a"/>
    <w:link w:val="140"/>
    <w:rsid w:val="008F79D4"/>
    <w:pPr>
      <w:widowControl w:val="0"/>
      <w:shd w:val="clear" w:color="auto" w:fill="FFFFFF"/>
      <w:suppressAutoHyphens w:val="0"/>
      <w:spacing w:line="371" w:lineRule="exact"/>
      <w:ind w:hanging="340"/>
    </w:pPr>
    <w:rPr>
      <w:rFonts w:ascii="Calibri" w:eastAsia="Calibri" w:hAnsi="Calibri" w:cs="Calibri"/>
      <w:sz w:val="20"/>
      <w:szCs w:val="20"/>
      <w:lang w:eastAsia="ru-RU"/>
    </w:rPr>
  </w:style>
  <w:style w:type="paragraph" w:customStyle="1" w:styleId="ConsPlusTitle0">
    <w:name w:val="ConsPlusTitle"/>
    <w:rsid w:val="008F79D4"/>
    <w:pPr>
      <w:widowControl w:val="0"/>
      <w:autoSpaceDE w:val="0"/>
      <w:autoSpaceDN w:val="0"/>
    </w:pPr>
    <w:rPr>
      <w:rFonts w:ascii="Calibri" w:hAnsi="Calibri" w:cs="Calibri"/>
      <w:b/>
      <w:sz w:val="22"/>
    </w:rPr>
  </w:style>
  <w:style w:type="table" w:customStyle="1" w:styleId="-562">
    <w:name w:val="Таблица-сетка 5 темная — акцент 62"/>
    <w:basedOn w:val="a1"/>
    <w:uiPriority w:val="50"/>
    <w:rsid w:val="008F79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affff9">
    <w:name w:val="Основной текст отчета"/>
    <w:basedOn w:val="a"/>
    <w:link w:val="affffa"/>
    <w:qFormat/>
    <w:rsid w:val="008F79D4"/>
    <w:pPr>
      <w:suppressAutoHyphens w:val="0"/>
      <w:ind w:firstLine="709"/>
    </w:pPr>
    <w:rPr>
      <w:szCs w:val="28"/>
      <w:lang w:eastAsia="en-US"/>
    </w:rPr>
  </w:style>
  <w:style w:type="character" w:customStyle="1" w:styleId="affffa">
    <w:name w:val="Основной текст отчета Знак"/>
    <w:link w:val="affff9"/>
    <w:locked/>
    <w:rsid w:val="008F79D4"/>
    <w:rPr>
      <w:sz w:val="24"/>
      <w:szCs w:val="28"/>
      <w:lang w:eastAsia="en-US"/>
    </w:rPr>
  </w:style>
  <w:style w:type="character" w:customStyle="1" w:styleId="afffa">
    <w:name w:val="Название таблицы Знак"/>
    <w:link w:val="afff9"/>
    <w:locked/>
    <w:rsid w:val="008F79D4"/>
    <w:rPr>
      <w:rFonts w:ascii="Arial" w:hAnsi="Arial" w:cs="Arial"/>
      <w:b/>
      <w:bCs/>
    </w:rPr>
  </w:style>
  <w:style w:type="character" w:customStyle="1" w:styleId="1113pt">
    <w:name w:val="Основной текст (11) + 13 pt;Не курсив"/>
    <w:basedOn w:val="114"/>
    <w:rsid w:val="002D3180"/>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20">
    <w:name w:val="Заголовок №2 (2)_"/>
    <w:basedOn w:val="a0"/>
    <w:link w:val="221"/>
    <w:rsid w:val="002D3180"/>
    <w:rPr>
      <w:sz w:val="28"/>
      <w:szCs w:val="28"/>
      <w:shd w:val="clear" w:color="auto" w:fill="FFFFFF"/>
    </w:rPr>
  </w:style>
  <w:style w:type="paragraph" w:customStyle="1" w:styleId="221">
    <w:name w:val="Заголовок №2 (2)"/>
    <w:basedOn w:val="a"/>
    <w:link w:val="220"/>
    <w:rsid w:val="002D3180"/>
    <w:pPr>
      <w:widowControl w:val="0"/>
      <w:shd w:val="clear" w:color="auto" w:fill="FFFFFF"/>
      <w:suppressAutoHyphens w:val="0"/>
      <w:spacing w:line="317" w:lineRule="exact"/>
      <w:jc w:val="both"/>
      <w:outlineLvl w:val="1"/>
    </w:pPr>
    <w:rPr>
      <w:sz w:val="28"/>
      <w:szCs w:val="28"/>
      <w:lang w:eastAsia="ru-RU"/>
    </w:rPr>
  </w:style>
  <w:style w:type="character" w:customStyle="1" w:styleId="116">
    <w:name w:val="Основной текст (11) + Не полужирный;Не курсив"/>
    <w:basedOn w:val="114"/>
    <w:rsid w:val="002D3180"/>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affffb">
    <w:name w:val="Название"/>
    <w:aliases w:val="Title"/>
    <w:basedOn w:val="a"/>
    <w:uiPriority w:val="10"/>
    <w:qFormat/>
    <w:rsid w:val="00E33CD3"/>
    <w:pPr>
      <w:suppressAutoHyphens w:val="0"/>
      <w:jc w:val="center"/>
    </w:pPr>
    <w:rPr>
      <w:szCs w:val="20"/>
    </w:rPr>
  </w:style>
  <w:style w:type="table" w:customStyle="1" w:styleId="610">
    <w:name w:val="Цветная сетка — акцент 61"/>
    <w:uiPriority w:val="99"/>
    <w:rsid w:val="00E33CD3"/>
    <w:rPr>
      <w:rFonts w:ascii="Calibri" w:hAnsi="Calibri" w:cs="Calibr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611">
    <w:name w:val="Цветной список — акцент 61"/>
    <w:uiPriority w:val="99"/>
    <w:rsid w:val="00E33CD3"/>
    <w:rPr>
      <w:rFonts w:ascii="Calibri" w:hAnsi="Calibri" w:cs="Calibri"/>
      <w:lang w:eastAsia="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character" w:styleId="affffc">
    <w:name w:val="Subtle Emphasis"/>
    <w:uiPriority w:val="19"/>
    <w:qFormat/>
    <w:rsid w:val="00E33CD3"/>
    <w:rPr>
      <w:i/>
      <w:iCs/>
      <w:color w:val="404040"/>
    </w:rPr>
  </w:style>
  <w:style w:type="paragraph" w:customStyle="1" w:styleId="msonormal0">
    <w:name w:val="msonormal"/>
    <w:basedOn w:val="a"/>
    <w:rsid w:val="00E33CD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070">
      <w:bodyDiv w:val="1"/>
      <w:marLeft w:val="0"/>
      <w:marRight w:val="0"/>
      <w:marTop w:val="0"/>
      <w:marBottom w:val="0"/>
      <w:divBdr>
        <w:top w:val="none" w:sz="0" w:space="0" w:color="auto"/>
        <w:left w:val="none" w:sz="0" w:space="0" w:color="auto"/>
        <w:bottom w:val="none" w:sz="0" w:space="0" w:color="auto"/>
        <w:right w:val="none" w:sz="0" w:space="0" w:color="auto"/>
      </w:divBdr>
    </w:div>
    <w:div w:id="529611070">
      <w:bodyDiv w:val="1"/>
      <w:marLeft w:val="0"/>
      <w:marRight w:val="0"/>
      <w:marTop w:val="0"/>
      <w:marBottom w:val="0"/>
      <w:divBdr>
        <w:top w:val="none" w:sz="0" w:space="0" w:color="auto"/>
        <w:left w:val="none" w:sz="0" w:space="0" w:color="auto"/>
        <w:bottom w:val="none" w:sz="0" w:space="0" w:color="auto"/>
        <w:right w:val="none" w:sz="0" w:space="0" w:color="auto"/>
      </w:divBdr>
    </w:div>
    <w:div w:id="787161337">
      <w:bodyDiv w:val="1"/>
      <w:marLeft w:val="0"/>
      <w:marRight w:val="0"/>
      <w:marTop w:val="0"/>
      <w:marBottom w:val="0"/>
      <w:divBdr>
        <w:top w:val="none" w:sz="0" w:space="0" w:color="auto"/>
        <w:left w:val="none" w:sz="0" w:space="0" w:color="auto"/>
        <w:bottom w:val="none" w:sz="0" w:space="0" w:color="auto"/>
        <w:right w:val="none" w:sz="0" w:space="0" w:color="auto"/>
      </w:divBdr>
      <w:divsChild>
        <w:div w:id="111753807">
          <w:marLeft w:val="0"/>
          <w:marRight w:val="0"/>
          <w:marTop w:val="120"/>
          <w:marBottom w:val="0"/>
          <w:divBdr>
            <w:top w:val="none" w:sz="0" w:space="0" w:color="auto"/>
            <w:left w:val="none" w:sz="0" w:space="0" w:color="auto"/>
            <w:bottom w:val="none" w:sz="0" w:space="0" w:color="auto"/>
            <w:right w:val="none" w:sz="0" w:space="0" w:color="auto"/>
          </w:divBdr>
        </w:div>
        <w:div w:id="144055491">
          <w:marLeft w:val="0"/>
          <w:marRight w:val="0"/>
          <w:marTop w:val="120"/>
          <w:marBottom w:val="0"/>
          <w:divBdr>
            <w:top w:val="none" w:sz="0" w:space="0" w:color="auto"/>
            <w:left w:val="none" w:sz="0" w:space="0" w:color="auto"/>
            <w:bottom w:val="none" w:sz="0" w:space="0" w:color="auto"/>
            <w:right w:val="none" w:sz="0" w:space="0" w:color="auto"/>
          </w:divBdr>
        </w:div>
        <w:div w:id="147947002">
          <w:marLeft w:val="0"/>
          <w:marRight w:val="0"/>
          <w:marTop w:val="120"/>
          <w:marBottom w:val="0"/>
          <w:divBdr>
            <w:top w:val="none" w:sz="0" w:space="0" w:color="auto"/>
            <w:left w:val="none" w:sz="0" w:space="0" w:color="auto"/>
            <w:bottom w:val="none" w:sz="0" w:space="0" w:color="auto"/>
            <w:right w:val="none" w:sz="0" w:space="0" w:color="auto"/>
          </w:divBdr>
        </w:div>
        <w:div w:id="153421143">
          <w:marLeft w:val="0"/>
          <w:marRight w:val="0"/>
          <w:marTop w:val="120"/>
          <w:marBottom w:val="0"/>
          <w:divBdr>
            <w:top w:val="none" w:sz="0" w:space="0" w:color="auto"/>
            <w:left w:val="none" w:sz="0" w:space="0" w:color="auto"/>
            <w:bottom w:val="none" w:sz="0" w:space="0" w:color="auto"/>
            <w:right w:val="none" w:sz="0" w:space="0" w:color="auto"/>
          </w:divBdr>
        </w:div>
        <w:div w:id="251664268">
          <w:marLeft w:val="0"/>
          <w:marRight w:val="0"/>
          <w:marTop w:val="120"/>
          <w:marBottom w:val="0"/>
          <w:divBdr>
            <w:top w:val="none" w:sz="0" w:space="0" w:color="auto"/>
            <w:left w:val="none" w:sz="0" w:space="0" w:color="auto"/>
            <w:bottom w:val="none" w:sz="0" w:space="0" w:color="auto"/>
            <w:right w:val="none" w:sz="0" w:space="0" w:color="auto"/>
          </w:divBdr>
        </w:div>
        <w:div w:id="322126033">
          <w:marLeft w:val="0"/>
          <w:marRight w:val="0"/>
          <w:marTop w:val="120"/>
          <w:marBottom w:val="0"/>
          <w:divBdr>
            <w:top w:val="none" w:sz="0" w:space="0" w:color="auto"/>
            <w:left w:val="none" w:sz="0" w:space="0" w:color="auto"/>
            <w:bottom w:val="none" w:sz="0" w:space="0" w:color="auto"/>
            <w:right w:val="none" w:sz="0" w:space="0" w:color="auto"/>
          </w:divBdr>
        </w:div>
        <w:div w:id="445858447">
          <w:marLeft w:val="0"/>
          <w:marRight w:val="0"/>
          <w:marTop w:val="120"/>
          <w:marBottom w:val="0"/>
          <w:divBdr>
            <w:top w:val="none" w:sz="0" w:space="0" w:color="auto"/>
            <w:left w:val="none" w:sz="0" w:space="0" w:color="auto"/>
            <w:bottom w:val="none" w:sz="0" w:space="0" w:color="auto"/>
            <w:right w:val="none" w:sz="0" w:space="0" w:color="auto"/>
          </w:divBdr>
        </w:div>
        <w:div w:id="1021854647">
          <w:marLeft w:val="0"/>
          <w:marRight w:val="0"/>
          <w:marTop w:val="120"/>
          <w:marBottom w:val="0"/>
          <w:divBdr>
            <w:top w:val="none" w:sz="0" w:space="0" w:color="auto"/>
            <w:left w:val="none" w:sz="0" w:space="0" w:color="auto"/>
            <w:bottom w:val="none" w:sz="0" w:space="0" w:color="auto"/>
            <w:right w:val="none" w:sz="0" w:space="0" w:color="auto"/>
          </w:divBdr>
        </w:div>
        <w:div w:id="1197740720">
          <w:marLeft w:val="0"/>
          <w:marRight w:val="0"/>
          <w:marTop w:val="120"/>
          <w:marBottom w:val="0"/>
          <w:divBdr>
            <w:top w:val="none" w:sz="0" w:space="0" w:color="auto"/>
            <w:left w:val="none" w:sz="0" w:space="0" w:color="auto"/>
            <w:bottom w:val="none" w:sz="0" w:space="0" w:color="auto"/>
            <w:right w:val="none" w:sz="0" w:space="0" w:color="auto"/>
          </w:divBdr>
        </w:div>
        <w:div w:id="1601524937">
          <w:marLeft w:val="0"/>
          <w:marRight w:val="0"/>
          <w:marTop w:val="120"/>
          <w:marBottom w:val="0"/>
          <w:divBdr>
            <w:top w:val="none" w:sz="0" w:space="0" w:color="auto"/>
            <w:left w:val="none" w:sz="0" w:space="0" w:color="auto"/>
            <w:bottom w:val="none" w:sz="0" w:space="0" w:color="auto"/>
            <w:right w:val="none" w:sz="0" w:space="0" w:color="auto"/>
          </w:divBdr>
        </w:div>
        <w:div w:id="1658268602">
          <w:marLeft w:val="0"/>
          <w:marRight w:val="0"/>
          <w:marTop w:val="120"/>
          <w:marBottom w:val="0"/>
          <w:divBdr>
            <w:top w:val="none" w:sz="0" w:space="0" w:color="auto"/>
            <w:left w:val="none" w:sz="0" w:space="0" w:color="auto"/>
            <w:bottom w:val="none" w:sz="0" w:space="0" w:color="auto"/>
            <w:right w:val="none" w:sz="0" w:space="0" w:color="auto"/>
          </w:divBdr>
        </w:div>
        <w:div w:id="1682584969">
          <w:marLeft w:val="0"/>
          <w:marRight w:val="0"/>
          <w:marTop w:val="120"/>
          <w:marBottom w:val="0"/>
          <w:divBdr>
            <w:top w:val="none" w:sz="0" w:space="0" w:color="auto"/>
            <w:left w:val="none" w:sz="0" w:space="0" w:color="auto"/>
            <w:bottom w:val="none" w:sz="0" w:space="0" w:color="auto"/>
            <w:right w:val="none" w:sz="0" w:space="0" w:color="auto"/>
          </w:divBdr>
        </w:div>
        <w:div w:id="1777866360">
          <w:marLeft w:val="0"/>
          <w:marRight w:val="0"/>
          <w:marTop w:val="120"/>
          <w:marBottom w:val="0"/>
          <w:divBdr>
            <w:top w:val="none" w:sz="0" w:space="0" w:color="auto"/>
            <w:left w:val="none" w:sz="0" w:space="0" w:color="auto"/>
            <w:bottom w:val="none" w:sz="0" w:space="0" w:color="auto"/>
            <w:right w:val="none" w:sz="0" w:space="0" w:color="auto"/>
          </w:divBdr>
        </w:div>
        <w:div w:id="1846360303">
          <w:marLeft w:val="0"/>
          <w:marRight w:val="0"/>
          <w:marTop w:val="120"/>
          <w:marBottom w:val="0"/>
          <w:divBdr>
            <w:top w:val="none" w:sz="0" w:space="0" w:color="auto"/>
            <w:left w:val="none" w:sz="0" w:space="0" w:color="auto"/>
            <w:bottom w:val="none" w:sz="0" w:space="0" w:color="auto"/>
            <w:right w:val="none" w:sz="0" w:space="0" w:color="auto"/>
          </w:divBdr>
        </w:div>
        <w:div w:id="1998412332">
          <w:marLeft w:val="0"/>
          <w:marRight w:val="0"/>
          <w:marTop w:val="120"/>
          <w:marBottom w:val="0"/>
          <w:divBdr>
            <w:top w:val="none" w:sz="0" w:space="0" w:color="auto"/>
            <w:left w:val="none" w:sz="0" w:space="0" w:color="auto"/>
            <w:bottom w:val="none" w:sz="0" w:space="0" w:color="auto"/>
            <w:right w:val="none" w:sz="0" w:space="0" w:color="auto"/>
          </w:divBdr>
        </w:div>
      </w:divsChild>
    </w:div>
    <w:div w:id="1236092228">
      <w:bodyDiv w:val="1"/>
      <w:marLeft w:val="0"/>
      <w:marRight w:val="0"/>
      <w:marTop w:val="0"/>
      <w:marBottom w:val="0"/>
      <w:divBdr>
        <w:top w:val="none" w:sz="0" w:space="0" w:color="auto"/>
        <w:left w:val="none" w:sz="0" w:space="0" w:color="auto"/>
        <w:bottom w:val="none" w:sz="0" w:space="0" w:color="auto"/>
        <w:right w:val="none" w:sz="0" w:space="0" w:color="auto"/>
      </w:divBdr>
    </w:div>
    <w:div w:id="1429041099">
      <w:marLeft w:val="0"/>
      <w:marRight w:val="0"/>
      <w:marTop w:val="0"/>
      <w:marBottom w:val="0"/>
      <w:divBdr>
        <w:top w:val="none" w:sz="0" w:space="0" w:color="auto"/>
        <w:left w:val="none" w:sz="0" w:space="0" w:color="auto"/>
        <w:bottom w:val="none" w:sz="0" w:space="0" w:color="auto"/>
        <w:right w:val="none" w:sz="0" w:space="0" w:color="auto"/>
      </w:divBdr>
    </w:div>
    <w:div w:id="1429041100">
      <w:marLeft w:val="0"/>
      <w:marRight w:val="0"/>
      <w:marTop w:val="0"/>
      <w:marBottom w:val="0"/>
      <w:divBdr>
        <w:top w:val="none" w:sz="0" w:space="0" w:color="auto"/>
        <w:left w:val="none" w:sz="0" w:space="0" w:color="auto"/>
        <w:bottom w:val="none" w:sz="0" w:space="0" w:color="auto"/>
        <w:right w:val="none" w:sz="0" w:space="0" w:color="auto"/>
      </w:divBdr>
    </w:div>
    <w:div w:id="1429041101">
      <w:marLeft w:val="0"/>
      <w:marRight w:val="0"/>
      <w:marTop w:val="0"/>
      <w:marBottom w:val="0"/>
      <w:divBdr>
        <w:top w:val="none" w:sz="0" w:space="0" w:color="auto"/>
        <w:left w:val="none" w:sz="0" w:space="0" w:color="auto"/>
        <w:bottom w:val="none" w:sz="0" w:space="0" w:color="auto"/>
        <w:right w:val="none" w:sz="0" w:space="0" w:color="auto"/>
      </w:divBdr>
    </w:div>
    <w:div w:id="1429041102">
      <w:marLeft w:val="0"/>
      <w:marRight w:val="0"/>
      <w:marTop w:val="0"/>
      <w:marBottom w:val="0"/>
      <w:divBdr>
        <w:top w:val="none" w:sz="0" w:space="0" w:color="auto"/>
        <w:left w:val="none" w:sz="0" w:space="0" w:color="auto"/>
        <w:bottom w:val="none" w:sz="0" w:space="0" w:color="auto"/>
        <w:right w:val="none" w:sz="0" w:space="0" w:color="auto"/>
      </w:divBdr>
    </w:div>
    <w:div w:id="1429041103">
      <w:marLeft w:val="0"/>
      <w:marRight w:val="0"/>
      <w:marTop w:val="0"/>
      <w:marBottom w:val="0"/>
      <w:divBdr>
        <w:top w:val="none" w:sz="0" w:space="0" w:color="auto"/>
        <w:left w:val="none" w:sz="0" w:space="0" w:color="auto"/>
        <w:bottom w:val="none" w:sz="0" w:space="0" w:color="auto"/>
        <w:right w:val="none" w:sz="0" w:space="0" w:color="auto"/>
      </w:divBdr>
    </w:div>
    <w:div w:id="1429041104">
      <w:marLeft w:val="0"/>
      <w:marRight w:val="0"/>
      <w:marTop w:val="0"/>
      <w:marBottom w:val="0"/>
      <w:divBdr>
        <w:top w:val="none" w:sz="0" w:space="0" w:color="auto"/>
        <w:left w:val="none" w:sz="0" w:space="0" w:color="auto"/>
        <w:bottom w:val="none" w:sz="0" w:space="0" w:color="auto"/>
        <w:right w:val="none" w:sz="0" w:space="0" w:color="auto"/>
      </w:divBdr>
    </w:div>
    <w:div w:id="1429041105">
      <w:marLeft w:val="0"/>
      <w:marRight w:val="0"/>
      <w:marTop w:val="0"/>
      <w:marBottom w:val="0"/>
      <w:divBdr>
        <w:top w:val="none" w:sz="0" w:space="0" w:color="auto"/>
        <w:left w:val="none" w:sz="0" w:space="0" w:color="auto"/>
        <w:bottom w:val="none" w:sz="0" w:space="0" w:color="auto"/>
        <w:right w:val="none" w:sz="0" w:space="0" w:color="auto"/>
      </w:divBdr>
    </w:div>
    <w:div w:id="1429041106">
      <w:marLeft w:val="0"/>
      <w:marRight w:val="0"/>
      <w:marTop w:val="0"/>
      <w:marBottom w:val="0"/>
      <w:divBdr>
        <w:top w:val="none" w:sz="0" w:space="0" w:color="auto"/>
        <w:left w:val="none" w:sz="0" w:space="0" w:color="auto"/>
        <w:bottom w:val="none" w:sz="0" w:space="0" w:color="auto"/>
        <w:right w:val="none" w:sz="0" w:space="0" w:color="auto"/>
      </w:divBdr>
    </w:div>
    <w:div w:id="1429041107">
      <w:marLeft w:val="0"/>
      <w:marRight w:val="0"/>
      <w:marTop w:val="0"/>
      <w:marBottom w:val="0"/>
      <w:divBdr>
        <w:top w:val="none" w:sz="0" w:space="0" w:color="auto"/>
        <w:left w:val="none" w:sz="0" w:space="0" w:color="auto"/>
        <w:bottom w:val="none" w:sz="0" w:space="0" w:color="auto"/>
        <w:right w:val="none" w:sz="0" w:space="0" w:color="auto"/>
      </w:divBdr>
    </w:div>
    <w:div w:id="1429041108">
      <w:marLeft w:val="0"/>
      <w:marRight w:val="0"/>
      <w:marTop w:val="0"/>
      <w:marBottom w:val="0"/>
      <w:divBdr>
        <w:top w:val="none" w:sz="0" w:space="0" w:color="auto"/>
        <w:left w:val="none" w:sz="0" w:space="0" w:color="auto"/>
        <w:bottom w:val="none" w:sz="0" w:space="0" w:color="auto"/>
        <w:right w:val="none" w:sz="0" w:space="0" w:color="auto"/>
      </w:divBdr>
    </w:div>
    <w:div w:id="1429041109">
      <w:marLeft w:val="0"/>
      <w:marRight w:val="0"/>
      <w:marTop w:val="0"/>
      <w:marBottom w:val="0"/>
      <w:divBdr>
        <w:top w:val="none" w:sz="0" w:space="0" w:color="auto"/>
        <w:left w:val="none" w:sz="0" w:space="0" w:color="auto"/>
        <w:bottom w:val="none" w:sz="0" w:space="0" w:color="auto"/>
        <w:right w:val="none" w:sz="0" w:space="0" w:color="auto"/>
      </w:divBdr>
    </w:div>
    <w:div w:id="1429041110">
      <w:marLeft w:val="0"/>
      <w:marRight w:val="0"/>
      <w:marTop w:val="0"/>
      <w:marBottom w:val="0"/>
      <w:divBdr>
        <w:top w:val="none" w:sz="0" w:space="0" w:color="auto"/>
        <w:left w:val="none" w:sz="0" w:space="0" w:color="auto"/>
        <w:bottom w:val="none" w:sz="0" w:space="0" w:color="auto"/>
        <w:right w:val="none" w:sz="0" w:space="0" w:color="auto"/>
      </w:divBdr>
    </w:div>
    <w:div w:id="1429041111">
      <w:marLeft w:val="0"/>
      <w:marRight w:val="0"/>
      <w:marTop w:val="0"/>
      <w:marBottom w:val="0"/>
      <w:divBdr>
        <w:top w:val="none" w:sz="0" w:space="0" w:color="auto"/>
        <w:left w:val="none" w:sz="0" w:space="0" w:color="auto"/>
        <w:bottom w:val="none" w:sz="0" w:space="0" w:color="auto"/>
        <w:right w:val="none" w:sz="0" w:space="0" w:color="auto"/>
      </w:divBdr>
    </w:div>
    <w:div w:id="1429041112">
      <w:marLeft w:val="0"/>
      <w:marRight w:val="0"/>
      <w:marTop w:val="0"/>
      <w:marBottom w:val="0"/>
      <w:divBdr>
        <w:top w:val="none" w:sz="0" w:space="0" w:color="auto"/>
        <w:left w:val="none" w:sz="0" w:space="0" w:color="auto"/>
        <w:bottom w:val="none" w:sz="0" w:space="0" w:color="auto"/>
        <w:right w:val="none" w:sz="0" w:space="0" w:color="auto"/>
      </w:divBdr>
    </w:div>
    <w:div w:id="1429041113">
      <w:marLeft w:val="0"/>
      <w:marRight w:val="0"/>
      <w:marTop w:val="0"/>
      <w:marBottom w:val="0"/>
      <w:divBdr>
        <w:top w:val="none" w:sz="0" w:space="0" w:color="auto"/>
        <w:left w:val="none" w:sz="0" w:space="0" w:color="auto"/>
        <w:bottom w:val="none" w:sz="0" w:space="0" w:color="auto"/>
        <w:right w:val="none" w:sz="0" w:space="0" w:color="auto"/>
      </w:divBdr>
    </w:div>
    <w:div w:id="1429041114">
      <w:marLeft w:val="0"/>
      <w:marRight w:val="0"/>
      <w:marTop w:val="0"/>
      <w:marBottom w:val="0"/>
      <w:divBdr>
        <w:top w:val="none" w:sz="0" w:space="0" w:color="auto"/>
        <w:left w:val="none" w:sz="0" w:space="0" w:color="auto"/>
        <w:bottom w:val="none" w:sz="0" w:space="0" w:color="auto"/>
        <w:right w:val="none" w:sz="0" w:space="0" w:color="auto"/>
      </w:divBdr>
    </w:div>
    <w:div w:id="1429041115">
      <w:marLeft w:val="0"/>
      <w:marRight w:val="0"/>
      <w:marTop w:val="0"/>
      <w:marBottom w:val="0"/>
      <w:divBdr>
        <w:top w:val="none" w:sz="0" w:space="0" w:color="auto"/>
        <w:left w:val="none" w:sz="0" w:space="0" w:color="auto"/>
        <w:bottom w:val="none" w:sz="0" w:space="0" w:color="auto"/>
        <w:right w:val="none" w:sz="0" w:space="0" w:color="auto"/>
      </w:divBdr>
    </w:div>
    <w:div w:id="1429041116">
      <w:marLeft w:val="0"/>
      <w:marRight w:val="0"/>
      <w:marTop w:val="0"/>
      <w:marBottom w:val="0"/>
      <w:divBdr>
        <w:top w:val="none" w:sz="0" w:space="0" w:color="auto"/>
        <w:left w:val="none" w:sz="0" w:space="0" w:color="auto"/>
        <w:bottom w:val="none" w:sz="0" w:space="0" w:color="auto"/>
        <w:right w:val="none" w:sz="0" w:space="0" w:color="auto"/>
      </w:divBdr>
    </w:div>
    <w:div w:id="1429041117">
      <w:marLeft w:val="0"/>
      <w:marRight w:val="0"/>
      <w:marTop w:val="0"/>
      <w:marBottom w:val="0"/>
      <w:divBdr>
        <w:top w:val="none" w:sz="0" w:space="0" w:color="auto"/>
        <w:left w:val="none" w:sz="0" w:space="0" w:color="auto"/>
        <w:bottom w:val="none" w:sz="0" w:space="0" w:color="auto"/>
        <w:right w:val="none" w:sz="0" w:space="0" w:color="auto"/>
      </w:divBdr>
    </w:div>
    <w:div w:id="1429041118">
      <w:marLeft w:val="0"/>
      <w:marRight w:val="0"/>
      <w:marTop w:val="0"/>
      <w:marBottom w:val="0"/>
      <w:divBdr>
        <w:top w:val="none" w:sz="0" w:space="0" w:color="auto"/>
        <w:left w:val="none" w:sz="0" w:space="0" w:color="auto"/>
        <w:bottom w:val="none" w:sz="0" w:space="0" w:color="auto"/>
        <w:right w:val="none" w:sz="0" w:space="0" w:color="auto"/>
      </w:divBdr>
    </w:div>
    <w:div w:id="1429041119">
      <w:marLeft w:val="0"/>
      <w:marRight w:val="0"/>
      <w:marTop w:val="0"/>
      <w:marBottom w:val="0"/>
      <w:divBdr>
        <w:top w:val="none" w:sz="0" w:space="0" w:color="auto"/>
        <w:left w:val="none" w:sz="0" w:space="0" w:color="auto"/>
        <w:bottom w:val="none" w:sz="0" w:space="0" w:color="auto"/>
        <w:right w:val="none" w:sz="0" w:space="0" w:color="auto"/>
      </w:divBdr>
    </w:div>
    <w:div w:id="1429041120">
      <w:marLeft w:val="0"/>
      <w:marRight w:val="0"/>
      <w:marTop w:val="0"/>
      <w:marBottom w:val="0"/>
      <w:divBdr>
        <w:top w:val="none" w:sz="0" w:space="0" w:color="auto"/>
        <w:left w:val="none" w:sz="0" w:space="0" w:color="auto"/>
        <w:bottom w:val="none" w:sz="0" w:space="0" w:color="auto"/>
        <w:right w:val="none" w:sz="0" w:space="0" w:color="auto"/>
      </w:divBdr>
    </w:div>
    <w:div w:id="1429041121">
      <w:marLeft w:val="0"/>
      <w:marRight w:val="0"/>
      <w:marTop w:val="0"/>
      <w:marBottom w:val="0"/>
      <w:divBdr>
        <w:top w:val="none" w:sz="0" w:space="0" w:color="auto"/>
        <w:left w:val="none" w:sz="0" w:space="0" w:color="auto"/>
        <w:bottom w:val="none" w:sz="0" w:space="0" w:color="auto"/>
        <w:right w:val="none" w:sz="0" w:space="0" w:color="auto"/>
      </w:divBdr>
    </w:div>
    <w:div w:id="1429041122">
      <w:marLeft w:val="0"/>
      <w:marRight w:val="0"/>
      <w:marTop w:val="0"/>
      <w:marBottom w:val="0"/>
      <w:divBdr>
        <w:top w:val="none" w:sz="0" w:space="0" w:color="auto"/>
        <w:left w:val="none" w:sz="0" w:space="0" w:color="auto"/>
        <w:bottom w:val="none" w:sz="0" w:space="0" w:color="auto"/>
        <w:right w:val="none" w:sz="0" w:space="0" w:color="auto"/>
      </w:divBdr>
    </w:div>
    <w:div w:id="1429041123">
      <w:marLeft w:val="0"/>
      <w:marRight w:val="0"/>
      <w:marTop w:val="0"/>
      <w:marBottom w:val="0"/>
      <w:divBdr>
        <w:top w:val="none" w:sz="0" w:space="0" w:color="auto"/>
        <w:left w:val="none" w:sz="0" w:space="0" w:color="auto"/>
        <w:bottom w:val="none" w:sz="0" w:space="0" w:color="auto"/>
        <w:right w:val="none" w:sz="0" w:space="0" w:color="auto"/>
      </w:divBdr>
    </w:div>
    <w:div w:id="1429041124">
      <w:marLeft w:val="0"/>
      <w:marRight w:val="0"/>
      <w:marTop w:val="0"/>
      <w:marBottom w:val="0"/>
      <w:divBdr>
        <w:top w:val="none" w:sz="0" w:space="0" w:color="auto"/>
        <w:left w:val="none" w:sz="0" w:space="0" w:color="auto"/>
        <w:bottom w:val="none" w:sz="0" w:space="0" w:color="auto"/>
        <w:right w:val="none" w:sz="0" w:space="0" w:color="auto"/>
      </w:divBdr>
    </w:div>
    <w:div w:id="1429041125">
      <w:marLeft w:val="0"/>
      <w:marRight w:val="0"/>
      <w:marTop w:val="0"/>
      <w:marBottom w:val="0"/>
      <w:divBdr>
        <w:top w:val="none" w:sz="0" w:space="0" w:color="auto"/>
        <w:left w:val="none" w:sz="0" w:space="0" w:color="auto"/>
        <w:bottom w:val="none" w:sz="0" w:space="0" w:color="auto"/>
        <w:right w:val="none" w:sz="0" w:space="0" w:color="auto"/>
      </w:divBdr>
    </w:div>
    <w:div w:id="1429041126">
      <w:marLeft w:val="0"/>
      <w:marRight w:val="0"/>
      <w:marTop w:val="0"/>
      <w:marBottom w:val="0"/>
      <w:divBdr>
        <w:top w:val="none" w:sz="0" w:space="0" w:color="auto"/>
        <w:left w:val="none" w:sz="0" w:space="0" w:color="auto"/>
        <w:bottom w:val="none" w:sz="0" w:space="0" w:color="auto"/>
        <w:right w:val="none" w:sz="0" w:space="0" w:color="auto"/>
      </w:divBdr>
    </w:div>
    <w:div w:id="1429041127">
      <w:marLeft w:val="0"/>
      <w:marRight w:val="0"/>
      <w:marTop w:val="0"/>
      <w:marBottom w:val="0"/>
      <w:divBdr>
        <w:top w:val="none" w:sz="0" w:space="0" w:color="auto"/>
        <w:left w:val="none" w:sz="0" w:space="0" w:color="auto"/>
        <w:bottom w:val="none" w:sz="0" w:space="0" w:color="auto"/>
        <w:right w:val="none" w:sz="0" w:space="0" w:color="auto"/>
      </w:divBdr>
    </w:div>
    <w:div w:id="1429041128">
      <w:marLeft w:val="0"/>
      <w:marRight w:val="0"/>
      <w:marTop w:val="0"/>
      <w:marBottom w:val="0"/>
      <w:divBdr>
        <w:top w:val="none" w:sz="0" w:space="0" w:color="auto"/>
        <w:left w:val="none" w:sz="0" w:space="0" w:color="auto"/>
        <w:bottom w:val="none" w:sz="0" w:space="0" w:color="auto"/>
        <w:right w:val="none" w:sz="0" w:space="0" w:color="auto"/>
      </w:divBdr>
    </w:div>
    <w:div w:id="1429041129">
      <w:marLeft w:val="0"/>
      <w:marRight w:val="0"/>
      <w:marTop w:val="0"/>
      <w:marBottom w:val="0"/>
      <w:divBdr>
        <w:top w:val="none" w:sz="0" w:space="0" w:color="auto"/>
        <w:left w:val="none" w:sz="0" w:space="0" w:color="auto"/>
        <w:bottom w:val="none" w:sz="0" w:space="0" w:color="auto"/>
        <w:right w:val="none" w:sz="0" w:space="0" w:color="auto"/>
      </w:divBdr>
    </w:div>
    <w:div w:id="1429041130">
      <w:marLeft w:val="0"/>
      <w:marRight w:val="0"/>
      <w:marTop w:val="0"/>
      <w:marBottom w:val="0"/>
      <w:divBdr>
        <w:top w:val="none" w:sz="0" w:space="0" w:color="auto"/>
        <w:left w:val="none" w:sz="0" w:space="0" w:color="auto"/>
        <w:bottom w:val="none" w:sz="0" w:space="0" w:color="auto"/>
        <w:right w:val="none" w:sz="0" w:space="0" w:color="auto"/>
      </w:divBdr>
    </w:div>
    <w:div w:id="1429041131">
      <w:marLeft w:val="0"/>
      <w:marRight w:val="0"/>
      <w:marTop w:val="0"/>
      <w:marBottom w:val="0"/>
      <w:divBdr>
        <w:top w:val="none" w:sz="0" w:space="0" w:color="auto"/>
        <w:left w:val="none" w:sz="0" w:space="0" w:color="auto"/>
        <w:bottom w:val="none" w:sz="0" w:space="0" w:color="auto"/>
        <w:right w:val="none" w:sz="0" w:space="0" w:color="auto"/>
      </w:divBdr>
    </w:div>
    <w:div w:id="192965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ru/products/ipo/prime/doc/5665405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us.gov.ru" TargetMode="External"/><Relationship Id="rId2" Type="http://schemas.openxmlformats.org/officeDocument/2006/relationships/numbering" Target="numbering.xml"/><Relationship Id="rId16" Type="http://schemas.openxmlformats.org/officeDocument/2006/relationships/hyperlink" Target="https://www.rosminzdrav.ru/open/supervision/format/nezavisimaya-sistema-otsenki-kachestva-okazaniya-uslug-meditsinskimi-organizatsiyami"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rosminzdrav.ru/open/supervision/format/nezavisimaya-sistema-otsenki-kachestva-okazaniya-uslug-meditsinskimi-organizatsiyami"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garant.ru/products/ipo/prime/doc/5665405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D82C-29A5-4AA7-9266-F66503C6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63234</Words>
  <Characters>360435</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Основные требования к ЗАЯВКЕ</vt:lpstr>
    </vt:vector>
  </TitlesOfParts>
  <Company/>
  <LinksUpToDate>false</LinksUpToDate>
  <CharactersWithSpaces>422824</CharactersWithSpaces>
  <SharedDoc>false</SharedDoc>
  <HLinks>
    <vt:vector size="54" baseType="variant">
      <vt:variant>
        <vt:i4>1572912</vt:i4>
      </vt:variant>
      <vt:variant>
        <vt:i4>50</vt:i4>
      </vt:variant>
      <vt:variant>
        <vt:i4>0</vt:i4>
      </vt:variant>
      <vt:variant>
        <vt:i4>5</vt:i4>
      </vt:variant>
      <vt:variant>
        <vt:lpwstr/>
      </vt:variant>
      <vt:variant>
        <vt:lpwstr>_Toc514089977</vt:lpwstr>
      </vt:variant>
      <vt:variant>
        <vt:i4>1572912</vt:i4>
      </vt:variant>
      <vt:variant>
        <vt:i4>44</vt:i4>
      </vt:variant>
      <vt:variant>
        <vt:i4>0</vt:i4>
      </vt:variant>
      <vt:variant>
        <vt:i4>5</vt:i4>
      </vt:variant>
      <vt:variant>
        <vt:lpwstr/>
      </vt:variant>
      <vt:variant>
        <vt:lpwstr>_Toc514089976</vt:lpwstr>
      </vt:variant>
      <vt:variant>
        <vt:i4>1572912</vt:i4>
      </vt:variant>
      <vt:variant>
        <vt:i4>38</vt:i4>
      </vt:variant>
      <vt:variant>
        <vt:i4>0</vt:i4>
      </vt:variant>
      <vt:variant>
        <vt:i4>5</vt:i4>
      </vt:variant>
      <vt:variant>
        <vt:lpwstr/>
      </vt:variant>
      <vt:variant>
        <vt:lpwstr>_Toc514089975</vt:lpwstr>
      </vt:variant>
      <vt:variant>
        <vt:i4>1572912</vt:i4>
      </vt:variant>
      <vt:variant>
        <vt:i4>32</vt:i4>
      </vt:variant>
      <vt:variant>
        <vt:i4>0</vt:i4>
      </vt:variant>
      <vt:variant>
        <vt:i4>5</vt:i4>
      </vt:variant>
      <vt:variant>
        <vt:lpwstr/>
      </vt:variant>
      <vt:variant>
        <vt:lpwstr>_Toc514089974</vt:lpwstr>
      </vt:variant>
      <vt:variant>
        <vt:i4>1572912</vt:i4>
      </vt:variant>
      <vt:variant>
        <vt:i4>26</vt:i4>
      </vt:variant>
      <vt:variant>
        <vt:i4>0</vt:i4>
      </vt:variant>
      <vt:variant>
        <vt:i4>5</vt:i4>
      </vt:variant>
      <vt:variant>
        <vt:lpwstr/>
      </vt:variant>
      <vt:variant>
        <vt:lpwstr>_Toc514089973</vt:lpwstr>
      </vt:variant>
      <vt:variant>
        <vt:i4>1572912</vt:i4>
      </vt:variant>
      <vt:variant>
        <vt:i4>20</vt:i4>
      </vt:variant>
      <vt:variant>
        <vt:i4>0</vt:i4>
      </vt:variant>
      <vt:variant>
        <vt:i4>5</vt:i4>
      </vt:variant>
      <vt:variant>
        <vt:lpwstr/>
      </vt:variant>
      <vt:variant>
        <vt:lpwstr>_Toc514089972</vt:lpwstr>
      </vt:variant>
      <vt:variant>
        <vt:i4>1572912</vt:i4>
      </vt:variant>
      <vt:variant>
        <vt:i4>14</vt:i4>
      </vt:variant>
      <vt:variant>
        <vt:i4>0</vt:i4>
      </vt:variant>
      <vt:variant>
        <vt:i4>5</vt:i4>
      </vt:variant>
      <vt:variant>
        <vt:lpwstr/>
      </vt:variant>
      <vt:variant>
        <vt:lpwstr>_Toc514089970</vt:lpwstr>
      </vt:variant>
      <vt:variant>
        <vt:i4>1638448</vt:i4>
      </vt:variant>
      <vt:variant>
        <vt:i4>8</vt:i4>
      </vt:variant>
      <vt:variant>
        <vt:i4>0</vt:i4>
      </vt:variant>
      <vt:variant>
        <vt:i4>5</vt:i4>
      </vt:variant>
      <vt:variant>
        <vt:lpwstr/>
      </vt:variant>
      <vt:variant>
        <vt:lpwstr>_Toc514089967</vt:lpwstr>
      </vt:variant>
      <vt:variant>
        <vt:i4>1638448</vt:i4>
      </vt:variant>
      <vt:variant>
        <vt:i4>2</vt:i4>
      </vt:variant>
      <vt:variant>
        <vt:i4>0</vt:i4>
      </vt:variant>
      <vt:variant>
        <vt:i4>5</vt:i4>
      </vt:variant>
      <vt:variant>
        <vt:lpwstr/>
      </vt:variant>
      <vt:variant>
        <vt:lpwstr>_Toc514089966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требования к ЗАЯВКЕ</dc:title>
  <dc:creator>Pushkova</dc:creator>
  <cp:lastModifiedBy>User3</cp:lastModifiedBy>
  <cp:revision>18</cp:revision>
  <cp:lastPrinted>2017-06-05T05:24:00Z</cp:lastPrinted>
  <dcterms:created xsi:type="dcterms:W3CDTF">2021-06-22T05:11:00Z</dcterms:created>
  <dcterms:modified xsi:type="dcterms:W3CDTF">2021-11-26T08:07:00Z</dcterms:modified>
</cp:coreProperties>
</file>