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57" w:rsidRPr="00383157" w:rsidRDefault="00383157" w:rsidP="00383157">
      <w:pPr>
        <w:tabs>
          <w:tab w:val="left" w:pos="802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383157">
        <w:rPr>
          <w:rFonts w:ascii="Times New Roman" w:hAnsi="Times New Roman" w:cs="Times New Roman"/>
        </w:rPr>
        <w:t xml:space="preserve">Приложение к приказу                     </w:t>
      </w:r>
    </w:p>
    <w:p w:rsidR="00383157" w:rsidRPr="00383157" w:rsidRDefault="00383157" w:rsidP="00383157">
      <w:pPr>
        <w:tabs>
          <w:tab w:val="left" w:pos="8026"/>
        </w:tabs>
        <w:spacing w:after="0" w:line="240" w:lineRule="auto"/>
        <w:rPr>
          <w:rFonts w:ascii="Times New Roman" w:hAnsi="Times New Roman" w:cs="Times New Roman"/>
        </w:rPr>
      </w:pPr>
      <w:r w:rsidRPr="00383157"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383157">
        <w:rPr>
          <w:rFonts w:ascii="Times New Roman" w:hAnsi="Times New Roman" w:cs="Times New Roman"/>
        </w:rPr>
        <w:t xml:space="preserve">Министерства здравоохранения </w:t>
      </w:r>
    </w:p>
    <w:p w:rsidR="00383157" w:rsidRPr="00383157" w:rsidRDefault="00383157" w:rsidP="00383157">
      <w:pPr>
        <w:tabs>
          <w:tab w:val="left" w:pos="8026"/>
        </w:tabs>
        <w:spacing w:after="0" w:line="240" w:lineRule="auto"/>
        <w:rPr>
          <w:rFonts w:ascii="Times New Roman" w:hAnsi="Times New Roman" w:cs="Times New Roman"/>
        </w:rPr>
      </w:pPr>
      <w:r w:rsidRPr="00383157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383157">
        <w:rPr>
          <w:rFonts w:ascii="Times New Roman" w:hAnsi="Times New Roman" w:cs="Times New Roman"/>
        </w:rPr>
        <w:t xml:space="preserve"> Республики Дагестан</w:t>
      </w:r>
    </w:p>
    <w:p w:rsidR="00383157" w:rsidRPr="00383157" w:rsidRDefault="00383157" w:rsidP="00383157">
      <w:pPr>
        <w:tabs>
          <w:tab w:val="left" w:pos="8026"/>
        </w:tabs>
        <w:spacing w:after="0" w:line="240" w:lineRule="auto"/>
        <w:rPr>
          <w:rFonts w:ascii="Times New Roman" w:hAnsi="Times New Roman" w:cs="Times New Roman"/>
        </w:rPr>
      </w:pPr>
    </w:p>
    <w:p w:rsidR="00383157" w:rsidRPr="00383157" w:rsidRDefault="00383157" w:rsidP="00383157">
      <w:pPr>
        <w:tabs>
          <w:tab w:val="left" w:pos="8026"/>
        </w:tabs>
        <w:spacing w:after="0" w:line="240" w:lineRule="auto"/>
        <w:rPr>
          <w:rFonts w:ascii="Times New Roman" w:hAnsi="Times New Roman" w:cs="Times New Roman"/>
        </w:rPr>
      </w:pPr>
      <w:r w:rsidRPr="00383157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="00174973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="00174973">
        <w:rPr>
          <w:rFonts w:ascii="Times New Roman" w:hAnsi="Times New Roman" w:cs="Times New Roman"/>
        </w:rPr>
        <w:t xml:space="preserve">     </w:t>
      </w:r>
      <w:r w:rsidRPr="00383157">
        <w:rPr>
          <w:rFonts w:ascii="Times New Roman" w:hAnsi="Times New Roman" w:cs="Times New Roman"/>
        </w:rPr>
        <w:t xml:space="preserve">от  </w:t>
      </w:r>
      <w:r w:rsidR="00174973">
        <w:rPr>
          <w:rFonts w:ascii="Times New Roman" w:hAnsi="Times New Roman" w:cs="Times New Roman"/>
        </w:rPr>
        <w:t>10 февраля 2023 года</w:t>
      </w:r>
      <w:r w:rsidRPr="00383157">
        <w:rPr>
          <w:rFonts w:ascii="Times New Roman" w:hAnsi="Times New Roman" w:cs="Times New Roman"/>
        </w:rPr>
        <w:t xml:space="preserve">  №</w:t>
      </w:r>
      <w:r w:rsidR="00174973">
        <w:rPr>
          <w:rFonts w:ascii="Times New Roman" w:hAnsi="Times New Roman" w:cs="Times New Roman"/>
        </w:rPr>
        <w:t xml:space="preserve"> 103-К/НПА</w:t>
      </w:r>
    </w:p>
    <w:p w:rsidR="00383157" w:rsidRPr="00383157" w:rsidRDefault="00383157" w:rsidP="00383157">
      <w:pPr>
        <w:tabs>
          <w:tab w:val="left" w:pos="77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3157" w:rsidRPr="00383157" w:rsidRDefault="00383157" w:rsidP="00CD2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157" w:rsidRPr="00383157" w:rsidRDefault="00383157" w:rsidP="00CD2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6C6" w:rsidRDefault="00CD26C6" w:rsidP="00CD2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6C6">
        <w:rPr>
          <w:rFonts w:ascii="Times New Roman" w:hAnsi="Times New Roman" w:cs="Times New Roman"/>
          <w:b/>
          <w:sz w:val="28"/>
          <w:szCs w:val="28"/>
        </w:rPr>
        <w:t xml:space="preserve">Состав Общественного совета при Министерстве </w:t>
      </w:r>
      <w:r>
        <w:rPr>
          <w:rFonts w:ascii="Times New Roman" w:hAnsi="Times New Roman" w:cs="Times New Roman"/>
          <w:b/>
          <w:sz w:val="28"/>
          <w:szCs w:val="28"/>
        </w:rPr>
        <w:t xml:space="preserve">здравоохранения </w:t>
      </w:r>
      <w:r w:rsidRPr="00CD26C6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по проведению независимой оценки качества условий оказания услуг </w:t>
      </w:r>
      <w:r>
        <w:rPr>
          <w:rFonts w:ascii="Times New Roman" w:hAnsi="Times New Roman" w:cs="Times New Roman"/>
          <w:b/>
          <w:sz w:val="28"/>
          <w:szCs w:val="28"/>
        </w:rPr>
        <w:t xml:space="preserve">медицинскими </w:t>
      </w:r>
      <w:r w:rsidRPr="00CD26C6">
        <w:rPr>
          <w:rFonts w:ascii="Times New Roman" w:hAnsi="Times New Roman" w:cs="Times New Roman"/>
          <w:b/>
          <w:sz w:val="28"/>
          <w:szCs w:val="28"/>
        </w:rPr>
        <w:t xml:space="preserve">организациями </w:t>
      </w:r>
    </w:p>
    <w:p w:rsidR="00CD26C6" w:rsidRPr="00CD26C6" w:rsidRDefault="00CD26C6" w:rsidP="00CD2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6C6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CD26C6" w:rsidRPr="00CD26C6" w:rsidRDefault="00CD26C6" w:rsidP="00CD2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6C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D26C6" w:rsidRPr="00CD26C6" w:rsidRDefault="00CD26C6" w:rsidP="00CD26C6">
      <w:pPr>
        <w:tabs>
          <w:tab w:val="left" w:pos="3405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D26C6">
        <w:rPr>
          <w:rFonts w:ascii="Times New Roman" w:hAnsi="Times New Roman" w:cs="Times New Roman"/>
          <w:b/>
          <w:sz w:val="28"/>
          <w:szCs w:val="28"/>
        </w:rPr>
        <w:t>Председатель Общественного совета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455"/>
        <w:gridCol w:w="5760"/>
      </w:tblGrid>
      <w:tr w:rsidR="00CD26C6" w:rsidRPr="00CD26C6" w:rsidTr="002B06A8">
        <w:trPr>
          <w:trHeight w:val="611"/>
        </w:trPr>
        <w:tc>
          <w:tcPr>
            <w:tcW w:w="560" w:type="dxa"/>
          </w:tcPr>
          <w:p w:rsidR="00CD26C6" w:rsidRPr="00CD26C6" w:rsidRDefault="00CD26C6" w:rsidP="00824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6C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75" w:type="dxa"/>
          </w:tcPr>
          <w:p w:rsidR="00CD26C6" w:rsidRPr="00CD26C6" w:rsidRDefault="00CD26C6" w:rsidP="00824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6C6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797" w:type="dxa"/>
          </w:tcPr>
          <w:p w:rsidR="00CD26C6" w:rsidRPr="00CD26C6" w:rsidRDefault="00CD26C6" w:rsidP="00824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6C6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CD26C6" w:rsidRPr="00CD26C6" w:rsidTr="00824F05">
        <w:tc>
          <w:tcPr>
            <w:tcW w:w="560" w:type="dxa"/>
          </w:tcPr>
          <w:p w:rsidR="00CD26C6" w:rsidRPr="00CD26C6" w:rsidRDefault="00CD26C6" w:rsidP="00824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6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75" w:type="dxa"/>
          </w:tcPr>
          <w:p w:rsidR="00CD26C6" w:rsidRPr="00CD26C6" w:rsidRDefault="00CD26C6" w:rsidP="00CD2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Рассохина Татьяна Валерьевна</w:t>
            </w:r>
            <w:r w:rsidRPr="00CD2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97" w:type="dxa"/>
          </w:tcPr>
          <w:p w:rsidR="00CD26C6" w:rsidRPr="00CD26C6" w:rsidRDefault="00CD26C6" w:rsidP="00824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Штаба регионального отделения Общероссийского Народного Фронта в Республике Дагестан, член Совета при Главе Республики Дагестан по защите прав человека и развитию гражданского общества</w:t>
            </w:r>
          </w:p>
        </w:tc>
      </w:tr>
    </w:tbl>
    <w:p w:rsidR="002B06A8" w:rsidRDefault="002B06A8" w:rsidP="00CD26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6C6" w:rsidRPr="00CD26C6" w:rsidRDefault="00CD26C6" w:rsidP="00CD26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6C6">
        <w:rPr>
          <w:rFonts w:ascii="Times New Roman" w:hAnsi="Times New Roman" w:cs="Times New Roman"/>
          <w:b/>
          <w:sz w:val="28"/>
          <w:szCs w:val="28"/>
        </w:rPr>
        <w:t>Члены Общественного совета</w:t>
      </w:r>
    </w:p>
    <w:p w:rsidR="00CD26C6" w:rsidRPr="00CD26C6" w:rsidRDefault="00CD26C6" w:rsidP="00CD2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458"/>
        <w:gridCol w:w="5757"/>
      </w:tblGrid>
      <w:tr w:rsidR="00CD26C6" w:rsidRPr="00CD26C6" w:rsidTr="00CD26C6">
        <w:tc>
          <w:tcPr>
            <w:tcW w:w="617" w:type="dxa"/>
            <w:vAlign w:val="center"/>
          </w:tcPr>
          <w:p w:rsidR="00CD26C6" w:rsidRPr="00CD26C6" w:rsidRDefault="00CD26C6" w:rsidP="00CD2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6C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58" w:type="dxa"/>
            <w:vAlign w:val="center"/>
          </w:tcPr>
          <w:p w:rsidR="00CD26C6" w:rsidRPr="00CD26C6" w:rsidRDefault="00CD26C6" w:rsidP="00CD2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6C6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757" w:type="dxa"/>
            <w:vAlign w:val="center"/>
          </w:tcPr>
          <w:p w:rsidR="00CD26C6" w:rsidRPr="00CD26C6" w:rsidRDefault="00CD26C6" w:rsidP="00CD2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6C6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CD26C6" w:rsidRPr="00CD26C6" w:rsidTr="00CD26C6">
        <w:tc>
          <w:tcPr>
            <w:tcW w:w="617" w:type="dxa"/>
          </w:tcPr>
          <w:p w:rsidR="00CD26C6" w:rsidRPr="00CD26C6" w:rsidRDefault="00CD26C6" w:rsidP="00CD2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6C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58" w:type="dxa"/>
          </w:tcPr>
          <w:p w:rsidR="00CD26C6" w:rsidRPr="00BD30E4" w:rsidRDefault="00CD26C6" w:rsidP="00CD2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0E4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Патимат Зулкиплиевна </w:t>
            </w:r>
          </w:p>
        </w:tc>
        <w:tc>
          <w:tcPr>
            <w:tcW w:w="5757" w:type="dxa"/>
          </w:tcPr>
          <w:p w:rsidR="00CD26C6" w:rsidRDefault="00CD26C6" w:rsidP="00CD26C6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педагогики и психологии ФГБОУ ВО «Дагестанский государственный медицинский университет», эксперт регионального штаба Общероссийского Народного Фронта в Республике Дагестан</w:t>
            </w:r>
          </w:p>
          <w:p w:rsidR="002B06A8" w:rsidRPr="00CD26C6" w:rsidRDefault="002B06A8" w:rsidP="00CD26C6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6C6" w:rsidRPr="00CD26C6" w:rsidTr="00CD26C6">
        <w:tc>
          <w:tcPr>
            <w:tcW w:w="617" w:type="dxa"/>
            <w:vAlign w:val="center"/>
          </w:tcPr>
          <w:p w:rsidR="00CD26C6" w:rsidRPr="00CD26C6" w:rsidRDefault="00CD26C6" w:rsidP="00CD2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6C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58" w:type="dxa"/>
          </w:tcPr>
          <w:p w:rsidR="00CD26C6" w:rsidRPr="00BD30E4" w:rsidRDefault="00CD26C6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0E4">
              <w:rPr>
                <w:rFonts w:ascii="Times New Roman" w:hAnsi="Times New Roman" w:cs="Times New Roman"/>
                <w:sz w:val="28"/>
                <w:szCs w:val="28"/>
              </w:rPr>
              <w:t>Тагибова Зульгимар Ибрагимовна</w:t>
            </w:r>
          </w:p>
        </w:tc>
        <w:tc>
          <w:tcPr>
            <w:tcW w:w="5757" w:type="dxa"/>
          </w:tcPr>
          <w:p w:rsidR="00CD26C6" w:rsidRDefault="00CD26C6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комитета по женскому предпринимательству «Опора России»</w:t>
            </w:r>
          </w:p>
          <w:p w:rsidR="002B06A8" w:rsidRDefault="002B06A8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6C6" w:rsidRPr="00CD26C6" w:rsidTr="00C74479">
        <w:tc>
          <w:tcPr>
            <w:tcW w:w="617" w:type="dxa"/>
            <w:vAlign w:val="center"/>
          </w:tcPr>
          <w:p w:rsidR="00CD26C6" w:rsidRPr="00CD26C6" w:rsidRDefault="00CD26C6" w:rsidP="00CD2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D26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:rsidR="00CD26C6" w:rsidRPr="00BD30E4" w:rsidRDefault="00CD26C6" w:rsidP="00824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0E4">
              <w:rPr>
                <w:rFonts w:ascii="Times New Roman" w:hAnsi="Times New Roman" w:cs="Times New Roman"/>
                <w:sz w:val="28"/>
                <w:szCs w:val="28"/>
              </w:rPr>
              <w:t>Абдулжелилов Гасангусейн Бабаевич</w:t>
            </w:r>
          </w:p>
        </w:tc>
        <w:tc>
          <w:tcPr>
            <w:tcW w:w="5757" w:type="dxa"/>
          </w:tcPr>
          <w:p w:rsidR="00CD26C6" w:rsidRDefault="00CD26C6" w:rsidP="00824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Союза журналистов России, председатель Фонда патриотического воспитания молодежи имени генерал-полковника М.Танкаева</w:t>
            </w:r>
          </w:p>
          <w:p w:rsidR="002B06A8" w:rsidRDefault="002B06A8" w:rsidP="00824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6C6" w:rsidRPr="00CD26C6" w:rsidTr="00A122A8">
        <w:tc>
          <w:tcPr>
            <w:tcW w:w="617" w:type="dxa"/>
            <w:vAlign w:val="center"/>
          </w:tcPr>
          <w:p w:rsidR="00CD26C6" w:rsidRPr="00CD26C6" w:rsidRDefault="00CD26C6" w:rsidP="00CD2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CD26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:rsidR="00CD26C6" w:rsidRPr="00BD30E4" w:rsidRDefault="00CD26C6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0E4">
              <w:rPr>
                <w:rFonts w:ascii="Times New Roman" w:hAnsi="Times New Roman" w:cs="Times New Roman"/>
                <w:sz w:val="28"/>
                <w:szCs w:val="28"/>
              </w:rPr>
              <w:t>Ахадов Наби Укаевич</w:t>
            </w:r>
          </w:p>
        </w:tc>
        <w:tc>
          <w:tcPr>
            <w:tcW w:w="5757" w:type="dxa"/>
          </w:tcPr>
          <w:p w:rsidR="00F13173" w:rsidRDefault="00CD26C6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Общественной палаты </w:t>
            </w:r>
          </w:p>
          <w:p w:rsidR="00CD26C6" w:rsidRDefault="00CD26C6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2B06A8" w:rsidRDefault="002B06A8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6C6" w:rsidRPr="00CD26C6" w:rsidTr="00A122A8">
        <w:tc>
          <w:tcPr>
            <w:tcW w:w="617" w:type="dxa"/>
            <w:vAlign w:val="center"/>
          </w:tcPr>
          <w:p w:rsidR="00CD26C6" w:rsidRPr="00CD26C6" w:rsidRDefault="00CD26C6" w:rsidP="00CD2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458" w:type="dxa"/>
          </w:tcPr>
          <w:p w:rsidR="00CD26C6" w:rsidRPr="00BD30E4" w:rsidRDefault="00CD26C6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0E4">
              <w:rPr>
                <w:rFonts w:ascii="Times New Roman" w:hAnsi="Times New Roman" w:cs="Times New Roman"/>
                <w:sz w:val="28"/>
                <w:szCs w:val="28"/>
              </w:rPr>
              <w:t>Байрамбекова Анжела Байрамбековна</w:t>
            </w:r>
          </w:p>
        </w:tc>
        <w:tc>
          <w:tcPr>
            <w:tcW w:w="5757" w:type="dxa"/>
          </w:tcPr>
          <w:p w:rsidR="002B06A8" w:rsidRDefault="00CD26C6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Ассоциации педагогов Республики Дагестан, вице-президент благотворительного фонда </w:t>
            </w:r>
          </w:p>
          <w:p w:rsidR="00CD26C6" w:rsidRDefault="00CD26C6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«Подарим детям завтра»</w:t>
            </w:r>
          </w:p>
          <w:p w:rsidR="002B06A8" w:rsidRDefault="002B06A8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6C6" w:rsidRPr="00CD26C6" w:rsidTr="00A122A8">
        <w:tc>
          <w:tcPr>
            <w:tcW w:w="617" w:type="dxa"/>
            <w:vAlign w:val="center"/>
          </w:tcPr>
          <w:p w:rsidR="00CD26C6" w:rsidRPr="00CD26C6" w:rsidRDefault="00CD26C6" w:rsidP="00CD2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58" w:type="dxa"/>
          </w:tcPr>
          <w:p w:rsidR="00CD26C6" w:rsidRPr="00BD30E4" w:rsidRDefault="002B06A8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0E4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Сабина </w:t>
            </w:r>
            <w:r w:rsidR="0055450F" w:rsidRPr="00BD30E4">
              <w:rPr>
                <w:rFonts w:ascii="Times New Roman" w:hAnsi="Times New Roman" w:cs="Times New Roman"/>
                <w:sz w:val="28"/>
                <w:szCs w:val="28"/>
              </w:rPr>
              <w:t xml:space="preserve">Мугутдиновна </w:t>
            </w:r>
          </w:p>
        </w:tc>
        <w:tc>
          <w:tcPr>
            <w:tcW w:w="5757" w:type="dxa"/>
          </w:tcPr>
          <w:p w:rsidR="00CD26C6" w:rsidRDefault="0055450F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АНО «Институт </w:t>
            </w:r>
            <w:r w:rsidR="002B06A8">
              <w:rPr>
                <w:rFonts w:ascii="Times New Roman" w:hAnsi="Times New Roman" w:cs="Times New Roman"/>
                <w:sz w:val="28"/>
                <w:szCs w:val="28"/>
              </w:rPr>
              <w:t>развития информационного общества»</w:t>
            </w:r>
          </w:p>
          <w:p w:rsidR="002B06A8" w:rsidRDefault="002B06A8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6C6" w:rsidRPr="00CD26C6" w:rsidTr="00A122A8">
        <w:tc>
          <w:tcPr>
            <w:tcW w:w="617" w:type="dxa"/>
            <w:vAlign w:val="center"/>
          </w:tcPr>
          <w:p w:rsidR="00CD26C6" w:rsidRPr="00CD26C6" w:rsidRDefault="002B06A8" w:rsidP="00CD2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58" w:type="dxa"/>
          </w:tcPr>
          <w:p w:rsidR="00CD26C6" w:rsidRPr="00BD30E4" w:rsidRDefault="002B06A8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0E4">
              <w:rPr>
                <w:rFonts w:ascii="Times New Roman" w:hAnsi="Times New Roman" w:cs="Times New Roman"/>
                <w:sz w:val="28"/>
                <w:szCs w:val="28"/>
              </w:rPr>
              <w:t xml:space="preserve">Асильдерова </w:t>
            </w:r>
            <w:r w:rsidR="00461026" w:rsidRPr="00BD30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0E4">
              <w:rPr>
                <w:rFonts w:ascii="Times New Roman" w:hAnsi="Times New Roman" w:cs="Times New Roman"/>
                <w:sz w:val="28"/>
                <w:szCs w:val="28"/>
              </w:rPr>
              <w:t>Мадина Магомедовна</w:t>
            </w:r>
          </w:p>
        </w:tc>
        <w:tc>
          <w:tcPr>
            <w:tcW w:w="5757" w:type="dxa"/>
          </w:tcPr>
          <w:p w:rsidR="00CD26C6" w:rsidRDefault="002B06A8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 факультета социальной педагогики и психологии ДГПУ</w:t>
            </w:r>
          </w:p>
          <w:p w:rsidR="00461026" w:rsidRDefault="00461026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6BF" w:rsidRPr="00461026" w:rsidTr="00A122A8">
        <w:tc>
          <w:tcPr>
            <w:tcW w:w="617" w:type="dxa"/>
            <w:vAlign w:val="center"/>
          </w:tcPr>
          <w:p w:rsidR="00C466BF" w:rsidRPr="00CD26C6" w:rsidRDefault="002B06A8" w:rsidP="00CD2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58" w:type="dxa"/>
          </w:tcPr>
          <w:p w:rsidR="00C466BF" w:rsidRDefault="002B06A8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Фериде Гаджихалиловна</w:t>
            </w:r>
          </w:p>
          <w:p w:rsidR="00461026" w:rsidRDefault="00461026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7" w:type="dxa"/>
          </w:tcPr>
          <w:p w:rsidR="00C466BF" w:rsidRPr="00461026" w:rsidRDefault="002B06A8" w:rsidP="0046102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02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r w:rsidR="00461026" w:rsidRPr="004610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61026" w:rsidRPr="00461026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Средняя</w:t>
            </w:r>
            <w:r w:rsidR="00461026" w:rsidRPr="004610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461026" w:rsidRPr="00461026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общеобразовательная</w:t>
            </w:r>
            <w:r w:rsidR="00461026" w:rsidRPr="004610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461026" w:rsidRPr="00461026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школа</w:t>
            </w:r>
            <w:r w:rsidR="00461026" w:rsidRPr="004610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461026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461026" w:rsidRPr="00461026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 </w:t>
            </w:r>
            <w:r w:rsidRPr="0046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1026" w:rsidRPr="004610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10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61026" w:rsidRPr="00461026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461026">
              <w:rPr>
                <w:rFonts w:ascii="Times New Roman" w:hAnsi="Times New Roman" w:cs="Times New Roman"/>
                <w:sz w:val="28"/>
                <w:szCs w:val="28"/>
              </w:rPr>
              <w:t xml:space="preserve"> Каспийск</w:t>
            </w:r>
            <w:r w:rsidR="00461026" w:rsidRPr="004610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D26C6" w:rsidRPr="00CD26C6" w:rsidRDefault="00CD26C6" w:rsidP="00CD26C6">
      <w:pPr>
        <w:spacing w:after="0" w:line="240" w:lineRule="auto"/>
        <w:rPr>
          <w:rFonts w:ascii="Times New Roman" w:hAnsi="Times New Roman" w:cs="Times New Roman"/>
        </w:rPr>
      </w:pPr>
    </w:p>
    <w:p w:rsidR="00CD26C6" w:rsidRPr="00CD26C6" w:rsidRDefault="00CD26C6" w:rsidP="00CD26C6">
      <w:pPr>
        <w:spacing w:after="0" w:line="240" w:lineRule="auto"/>
        <w:rPr>
          <w:rFonts w:ascii="Times New Roman" w:hAnsi="Times New Roman" w:cs="Times New Roman"/>
        </w:rPr>
      </w:pPr>
    </w:p>
    <w:p w:rsidR="00CD26C6" w:rsidRPr="00CD26C6" w:rsidRDefault="00CD26C6" w:rsidP="00CD26C6">
      <w:pPr>
        <w:spacing w:after="0" w:line="240" w:lineRule="auto"/>
        <w:rPr>
          <w:rFonts w:ascii="Times New Roman" w:hAnsi="Times New Roman" w:cs="Times New Roman"/>
        </w:rPr>
      </w:pPr>
    </w:p>
    <w:p w:rsidR="00CD26C6" w:rsidRPr="00CD26C6" w:rsidRDefault="00CD26C6" w:rsidP="00CD26C6">
      <w:pPr>
        <w:spacing w:after="0" w:line="240" w:lineRule="auto"/>
        <w:rPr>
          <w:rFonts w:ascii="Times New Roman" w:hAnsi="Times New Roman" w:cs="Times New Roman"/>
        </w:rPr>
      </w:pPr>
    </w:p>
    <w:p w:rsidR="00CD26C6" w:rsidRPr="00CD26C6" w:rsidRDefault="00CD26C6" w:rsidP="00CD26C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FB61CC" w:rsidTr="00FB61CC">
        <w:tc>
          <w:tcPr>
            <w:tcW w:w="4785" w:type="dxa"/>
            <w:hideMark/>
          </w:tcPr>
          <w:p w:rsidR="00FB61CC" w:rsidRDefault="00FB61C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FB61CC" w:rsidRDefault="00FB61C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353A" w:rsidRDefault="0021353A"/>
    <w:sectPr w:rsidR="0021353A" w:rsidSect="002B06A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180" w:rsidRDefault="00E61180" w:rsidP="002B06A8">
      <w:pPr>
        <w:spacing w:after="0" w:line="240" w:lineRule="auto"/>
      </w:pPr>
      <w:r>
        <w:separator/>
      </w:r>
    </w:p>
  </w:endnote>
  <w:endnote w:type="continuationSeparator" w:id="1">
    <w:p w:rsidR="00E61180" w:rsidRDefault="00E61180" w:rsidP="002B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180" w:rsidRDefault="00E61180" w:rsidP="002B06A8">
      <w:pPr>
        <w:spacing w:after="0" w:line="240" w:lineRule="auto"/>
      </w:pPr>
      <w:r>
        <w:separator/>
      </w:r>
    </w:p>
  </w:footnote>
  <w:footnote w:type="continuationSeparator" w:id="1">
    <w:p w:rsidR="00E61180" w:rsidRDefault="00E61180" w:rsidP="002B0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08266"/>
      <w:docPartObj>
        <w:docPartGallery w:val="Page Numbers (Top of Page)"/>
        <w:docPartUnique/>
      </w:docPartObj>
    </w:sdtPr>
    <w:sdtContent>
      <w:p w:rsidR="002B06A8" w:rsidRDefault="00C63AC8">
        <w:pPr>
          <w:pStyle w:val="a3"/>
          <w:jc w:val="center"/>
        </w:pPr>
        <w:fldSimple w:instr=" PAGE   \* MERGEFORMAT ">
          <w:r w:rsidR="00BD30E4">
            <w:rPr>
              <w:noProof/>
            </w:rPr>
            <w:t>2</w:t>
          </w:r>
        </w:fldSimple>
      </w:p>
    </w:sdtContent>
  </w:sdt>
  <w:p w:rsidR="002B06A8" w:rsidRDefault="002B06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61CC"/>
    <w:rsid w:val="00174973"/>
    <w:rsid w:val="0021353A"/>
    <w:rsid w:val="002B06A8"/>
    <w:rsid w:val="002E1F44"/>
    <w:rsid w:val="00383157"/>
    <w:rsid w:val="00461026"/>
    <w:rsid w:val="0051015A"/>
    <w:rsid w:val="0055450F"/>
    <w:rsid w:val="006A5531"/>
    <w:rsid w:val="00742D88"/>
    <w:rsid w:val="009C64AF"/>
    <w:rsid w:val="00AB7B73"/>
    <w:rsid w:val="00BD30E4"/>
    <w:rsid w:val="00C466BF"/>
    <w:rsid w:val="00C560B2"/>
    <w:rsid w:val="00C63AC8"/>
    <w:rsid w:val="00CD26C6"/>
    <w:rsid w:val="00CD5D4B"/>
    <w:rsid w:val="00E61180"/>
    <w:rsid w:val="00F13173"/>
    <w:rsid w:val="00FB61CC"/>
    <w:rsid w:val="00FE0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06A8"/>
  </w:style>
  <w:style w:type="paragraph" w:styleId="a5">
    <w:name w:val="footer"/>
    <w:basedOn w:val="a"/>
    <w:link w:val="a6"/>
    <w:uiPriority w:val="99"/>
    <w:semiHidden/>
    <w:unhideWhenUsed/>
    <w:rsid w:val="002B0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06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5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hgmagomedova</dc:creator>
  <cp:lastModifiedBy>hgmagomedova</cp:lastModifiedBy>
  <cp:revision>5</cp:revision>
  <dcterms:created xsi:type="dcterms:W3CDTF">2023-02-02T07:54:00Z</dcterms:created>
  <dcterms:modified xsi:type="dcterms:W3CDTF">2023-03-15T16:01:00Z</dcterms:modified>
</cp:coreProperties>
</file>