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A9" w:rsidRDefault="001056EE" w:rsidP="00F263D2">
      <w:pPr>
        <w:pStyle w:val="30"/>
        <w:shd w:val="clear" w:color="auto" w:fill="auto"/>
        <w:spacing w:after="183"/>
        <w:ind w:right="60"/>
      </w:pPr>
      <w:r>
        <w:t>Тестовые задания для проведения первого этапа первичной</w:t>
      </w:r>
      <w:r>
        <w:br/>
        <w:t>аккредитации специалистов со средним профессиональным</w:t>
      </w:r>
      <w:r>
        <w:br/>
        <w:t>образованием по специальности</w:t>
      </w:r>
    </w:p>
    <w:p w:rsidR="00CD2CA9" w:rsidRDefault="001056EE" w:rsidP="00F263D2">
      <w:pPr>
        <w:pStyle w:val="10"/>
        <w:shd w:val="clear" w:color="auto" w:fill="auto"/>
        <w:spacing w:before="0" w:after="0" w:line="320" w:lineRule="exact"/>
        <w:ind w:right="60"/>
      </w:pPr>
      <w:bookmarkStart w:id="0" w:name="bookmark0"/>
      <w:r>
        <w:t>31.02.05 СТОМАТОЛОГИЯ ОРТОПЕДИЧЕСКАЯ</w:t>
      </w:r>
      <w:bookmarkEnd w:id="0"/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</w:pPr>
      <w:bookmarkStart w:id="1" w:name="bookmark1"/>
      <w:r w:rsidRPr="00F263D2">
        <w:rPr>
          <w:lang w:eastAsia="en-US" w:bidi="en-US"/>
        </w:rPr>
        <w:t xml:space="preserve"> </w:t>
      </w:r>
      <w:r>
        <w:t>ПО СПОСОБУ ПЕРЕДАЧИ ЖЕВАТЕЛЬНОГО ДАВЛЕНИЯ СЪЕМНЫЕ ПЛАСТИНОЧНЫЕ ПРОТЕЗЫ ОТНОСЯТСЯ</w:t>
      </w:r>
      <w:bookmarkEnd w:id="1"/>
    </w:p>
    <w:p w:rsidR="00CD2CA9" w:rsidRDefault="001056EE" w:rsidP="00F263D2">
      <w:pPr>
        <w:pStyle w:val="22"/>
        <w:numPr>
          <w:ilvl w:val="0"/>
          <w:numId w:val="2"/>
        </w:numPr>
        <w:shd w:val="clear" w:color="auto" w:fill="auto"/>
        <w:tabs>
          <w:tab w:val="left" w:pos="965"/>
        </w:tabs>
        <w:spacing w:before="0"/>
        <w:ind w:left="520" w:right="5660"/>
      </w:pPr>
      <w:r>
        <w:t>к нефизиологичным Б) к полуфизиологичным</w:t>
      </w:r>
    </w:p>
    <w:p w:rsidR="00CD2CA9" w:rsidRDefault="001056EE" w:rsidP="00F263D2">
      <w:pPr>
        <w:pStyle w:val="22"/>
        <w:numPr>
          <w:ilvl w:val="0"/>
          <w:numId w:val="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 физиологичным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все варианты неверные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88" w:lineRule="exact"/>
      </w:pPr>
      <w:bookmarkStart w:id="2" w:name="bookmark2"/>
      <w:r w:rsidRPr="00F263D2">
        <w:rPr>
          <w:lang w:eastAsia="en-US" w:bidi="en-US"/>
        </w:rPr>
        <w:t xml:space="preserve"> </w:t>
      </w:r>
      <w:r>
        <w:t>ПЕРВЫЙ КЛАСС ПО КЛАССИФИКАЦИИ ДЕФЕКТОВ ЗУБНЫХ РЯДОВ КЕННЕДИ</w:t>
      </w:r>
      <w:bookmarkEnd w:id="2"/>
    </w:p>
    <w:p w:rsidR="00CD2CA9" w:rsidRDefault="001056EE" w:rsidP="00F263D2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before="0"/>
        <w:ind w:left="520" w:right="4620"/>
      </w:pPr>
      <w:r>
        <w:t>двусторонний концевой дефект Б) односторонний концевой дефект</w:t>
      </w:r>
    </w:p>
    <w:p w:rsidR="00CD2CA9" w:rsidRDefault="001056EE" w:rsidP="00F263D2">
      <w:pPr>
        <w:pStyle w:val="22"/>
        <w:numPr>
          <w:ilvl w:val="0"/>
          <w:numId w:val="3"/>
        </w:numPr>
        <w:shd w:val="clear" w:color="auto" w:fill="auto"/>
        <w:tabs>
          <w:tab w:val="left" w:pos="960"/>
        </w:tabs>
        <w:spacing w:before="0"/>
        <w:ind w:left="520" w:right="2640"/>
      </w:pPr>
      <w:r>
        <w:t>включенный дефект в боковом отделе зубного ряда Г) включенный дефект в переднем отделе зубного ряда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88" w:lineRule="exact"/>
      </w:pPr>
      <w:bookmarkStart w:id="3" w:name="bookmark3"/>
      <w:r w:rsidRPr="00F263D2">
        <w:rPr>
          <w:lang w:eastAsia="en-US" w:bidi="en-US"/>
        </w:rPr>
        <w:t xml:space="preserve"> </w:t>
      </w:r>
      <w:r>
        <w:t>ВТОРОЙ КЛАСС ПО КЛАССИФИКАЦИИ ДЕФЕКТОВ ЗУБНЫХ РЯДОВ КЕННЕДИ</w:t>
      </w:r>
      <w:bookmarkEnd w:id="3"/>
    </w:p>
    <w:p w:rsidR="00CD2CA9" w:rsidRDefault="001056EE" w:rsidP="00F263D2">
      <w:pPr>
        <w:pStyle w:val="22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left="520" w:right="4620"/>
      </w:pPr>
      <w:r>
        <w:t>односторонний концевой дефект Б) двусторонний концевой дефект</w:t>
      </w:r>
    </w:p>
    <w:p w:rsidR="00CD2CA9" w:rsidRDefault="001056EE" w:rsidP="00F263D2">
      <w:pPr>
        <w:pStyle w:val="22"/>
        <w:numPr>
          <w:ilvl w:val="0"/>
          <w:numId w:val="4"/>
        </w:numPr>
        <w:shd w:val="clear" w:color="auto" w:fill="auto"/>
        <w:tabs>
          <w:tab w:val="left" w:pos="960"/>
        </w:tabs>
        <w:spacing w:before="0"/>
        <w:ind w:left="520" w:right="2640"/>
      </w:pPr>
      <w:r>
        <w:t>включенный дефект в боковом отделе зубного ряда Г) включенный дефект в переднем отделе зубного ряда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88" w:lineRule="exact"/>
      </w:pPr>
      <w:bookmarkStart w:id="4" w:name="bookmark4"/>
      <w:r>
        <w:t>ТРЕТИЙ КЛАСС ПО КЛАССИФИКАЦИИ ДЕФЕКТОВ ЗУБНЫХ РЯДОВ КЕННЕДИ</w:t>
      </w:r>
      <w:bookmarkEnd w:id="4"/>
    </w:p>
    <w:p w:rsidR="00CD2CA9" w:rsidRDefault="001056EE" w:rsidP="00F263D2">
      <w:pPr>
        <w:pStyle w:val="22"/>
        <w:numPr>
          <w:ilvl w:val="0"/>
          <w:numId w:val="5"/>
        </w:numPr>
        <w:shd w:val="clear" w:color="auto" w:fill="auto"/>
        <w:tabs>
          <w:tab w:val="left" w:pos="965"/>
        </w:tabs>
        <w:spacing w:before="0"/>
        <w:ind w:left="520" w:right="2640"/>
      </w:pPr>
      <w:r>
        <w:t>включенный дефект в боковом отделе зубного ряда Б) односторонний концевой дефект</w:t>
      </w:r>
    </w:p>
    <w:p w:rsidR="00CD2CA9" w:rsidRDefault="001056EE" w:rsidP="00F263D2">
      <w:pPr>
        <w:pStyle w:val="22"/>
        <w:numPr>
          <w:ilvl w:val="0"/>
          <w:numId w:val="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двусторонний концевой дефект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включенный дефект в переднем отделе зубного ряда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/>
      </w:pPr>
      <w:bookmarkStart w:id="5" w:name="bookmark5"/>
      <w:r>
        <w:lastRenderedPageBreak/>
        <w:t>ЧЕТВЕРТЫЙ КЛАСС ПО КЛАССИФИКАЦИИ ДЕФЕКТОВ ЗУБНЫХ РЯДОВ КЕННЕДИ</w:t>
      </w:r>
      <w:bookmarkEnd w:id="5"/>
    </w:p>
    <w:p w:rsidR="00CD2CA9" w:rsidRDefault="001056EE" w:rsidP="00F263D2">
      <w:pPr>
        <w:pStyle w:val="22"/>
        <w:numPr>
          <w:ilvl w:val="0"/>
          <w:numId w:val="6"/>
        </w:numPr>
        <w:shd w:val="clear" w:color="auto" w:fill="auto"/>
        <w:tabs>
          <w:tab w:val="left" w:pos="965"/>
        </w:tabs>
        <w:spacing w:before="0"/>
        <w:ind w:left="520" w:right="3040"/>
      </w:pPr>
      <w:r>
        <w:t>включенный дефект в переднем отделе зубного ряда Б) односторонний концевой дефект</w:t>
      </w:r>
    </w:p>
    <w:p w:rsidR="00CD2CA9" w:rsidRDefault="001056EE" w:rsidP="00F263D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spacing w:before="0"/>
        <w:ind w:left="520" w:right="3160"/>
      </w:pPr>
      <w:r>
        <w:t>включенный дефект в боковом отделе зубного ряда Г) двусторонний концевой дефект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93" w:lineRule="exact"/>
      </w:pPr>
      <w:bookmarkStart w:id="6" w:name="bookmark6"/>
      <w:r>
        <w:t>ПРИ ЧАСТИЧНОЙ ВТОРИЧНОЙ АДЕНТИИ В ЗУБНОМ РЯДУ ПО ФУНКЦИИ ЗУБЫ ОБРАЗУЮТ</w:t>
      </w:r>
      <w:bookmarkEnd w:id="6"/>
    </w:p>
    <w:p w:rsidR="00CD2CA9" w:rsidRDefault="001056EE" w:rsidP="00F263D2">
      <w:pPr>
        <w:pStyle w:val="22"/>
        <w:numPr>
          <w:ilvl w:val="0"/>
          <w:numId w:val="7"/>
        </w:numPr>
        <w:shd w:val="clear" w:color="auto" w:fill="auto"/>
        <w:tabs>
          <w:tab w:val="left" w:pos="965"/>
        </w:tabs>
        <w:spacing w:before="0"/>
        <w:ind w:left="520" w:right="7520"/>
      </w:pPr>
      <w:r>
        <w:t>2 группы Б) 3 группы</w:t>
      </w:r>
    </w:p>
    <w:p w:rsidR="00CD2CA9" w:rsidRDefault="001056EE" w:rsidP="00F263D2">
      <w:pPr>
        <w:pStyle w:val="22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left="520" w:right="7520"/>
      </w:pPr>
      <w:r>
        <w:t>4 группы Г) 5 групп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456" w:lineRule="exact"/>
        <w:jc w:val="both"/>
      </w:pPr>
      <w:bookmarkStart w:id="7" w:name="bookmark7"/>
      <w:r>
        <w:t>К ФУНКЦИОНИРУЮЩЕЙ ГРУППЕ ОТНОСЯТСЯ ЗУБЫ</w:t>
      </w:r>
      <w:bookmarkEnd w:id="7"/>
    </w:p>
    <w:p w:rsidR="00CD2CA9" w:rsidRDefault="001056EE" w:rsidP="00F263D2">
      <w:pPr>
        <w:pStyle w:val="22"/>
        <w:numPr>
          <w:ilvl w:val="0"/>
          <w:numId w:val="8"/>
        </w:numPr>
        <w:shd w:val="clear" w:color="auto" w:fill="auto"/>
        <w:tabs>
          <w:tab w:val="left" w:pos="965"/>
        </w:tabs>
        <w:spacing w:before="0"/>
        <w:ind w:left="520" w:right="5900"/>
      </w:pPr>
      <w:r>
        <w:t>имеющие антагонисты Б) утратившие антагонисты</w:t>
      </w:r>
    </w:p>
    <w:p w:rsidR="00CD2CA9" w:rsidRDefault="001056EE" w:rsidP="00F263D2">
      <w:pPr>
        <w:pStyle w:val="22"/>
        <w:numPr>
          <w:ilvl w:val="0"/>
          <w:numId w:val="8"/>
        </w:numPr>
        <w:shd w:val="clear" w:color="auto" w:fill="auto"/>
        <w:tabs>
          <w:tab w:val="left" w:pos="960"/>
        </w:tabs>
        <w:spacing w:before="0"/>
        <w:ind w:left="520" w:right="4540"/>
      </w:pPr>
      <w:r>
        <w:t>все сохранившиеся жевательные зубы Г) все сохранившиеся фронтальные зубы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right="600"/>
      </w:pPr>
      <w:bookmarkStart w:id="8" w:name="bookmark8"/>
      <w:r>
        <w:t>ГИПСОВЫЕ МОДЕЛИ МОГУТ БЫТЬ ЛЕГКО СОСТАВЛЕНЫ В ПОЛОЖЕНИИ ЦЕНТРАЛЬНОЙ ОККЛЮЗИИ ПРИ НАЛИЧИИ</w:t>
      </w:r>
      <w:bookmarkEnd w:id="8"/>
    </w:p>
    <w:p w:rsidR="00CD2CA9" w:rsidRDefault="001056EE" w:rsidP="00F263D2">
      <w:pPr>
        <w:pStyle w:val="22"/>
        <w:numPr>
          <w:ilvl w:val="0"/>
          <w:numId w:val="9"/>
        </w:numPr>
        <w:shd w:val="clear" w:color="auto" w:fill="auto"/>
        <w:tabs>
          <w:tab w:val="left" w:pos="965"/>
        </w:tabs>
        <w:spacing w:before="0"/>
        <w:ind w:left="520" w:right="820"/>
      </w:pPr>
      <w:r>
        <w:t>антагонирующих пар в каждой функционально - ориентированной группе Б) всех жевательных зубов с одной из сторон</w:t>
      </w:r>
    </w:p>
    <w:p w:rsidR="00CD2CA9" w:rsidRDefault="001056EE" w:rsidP="00F263D2">
      <w:pPr>
        <w:pStyle w:val="22"/>
        <w:numPr>
          <w:ilvl w:val="0"/>
          <w:numId w:val="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при наличии передних зубов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при отсутствии времени на их изготовление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456" w:lineRule="exact"/>
        <w:jc w:val="both"/>
      </w:pPr>
      <w:bookmarkStart w:id="9" w:name="bookmark9"/>
      <w:r>
        <w:t>ОТРОСТОК КЛАММЕРА ДОЛЖЕН РАСПОЛАГАТЬСЯ</w:t>
      </w:r>
      <w:bookmarkEnd w:id="9"/>
    </w:p>
    <w:p w:rsidR="00CD2CA9" w:rsidRDefault="001056EE" w:rsidP="00F263D2">
      <w:pPr>
        <w:pStyle w:val="22"/>
        <w:numPr>
          <w:ilvl w:val="0"/>
          <w:numId w:val="10"/>
        </w:numPr>
        <w:shd w:val="clear" w:color="auto" w:fill="auto"/>
        <w:tabs>
          <w:tab w:val="left" w:pos="965"/>
        </w:tabs>
        <w:spacing w:before="0"/>
        <w:ind w:left="520" w:right="1240"/>
      </w:pPr>
      <w:r>
        <w:t>в базисе по центру альвеолярного гребня под искусственными зубами Б) в пластмассовом базисе под искусственными зубами</w:t>
      </w:r>
    </w:p>
    <w:p w:rsidR="00CD2CA9" w:rsidRDefault="001056EE" w:rsidP="00F263D2">
      <w:pPr>
        <w:pStyle w:val="22"/>
        <w:numPr>
          <w:ilvl w:val="0"/>
          <w:numId w:val="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плотно прилегать к альвеолярному гребню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в пластмассовом базисе по гребню и смещаться язычно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 w:rsidP="00F263D2">
      <w:pPr>
        <w:pStyle w:val="40"/>
        <w:numPr>
          <w:ilvl w:val="0"/>
          <w:numId w:val="1"/>
        </w:numPr>
        <w:shd w:val="clear" w:color="auto" w:fill="auto"/>
        <w:tabs>
          <w:tab w:val="left" w:pos="463"/>
        </w:tabs>
        <w:spacing w:after="0"/>
      </w:pPr>
      <w:r>
        <w:lastRenderedPageBreak/>
        <w:t>СОХРАНИВШИЕСЯ ФРОНТАЛЬНЫЕ ЗУБЫ НА ВЕРХНЕЙ ЧЕЛЮСТИ С НЁБНОЙ СТОРОНЫ ПЕРЕКРЫВАЮТСЯ БАЗИСОМ СЪЕМНОГО ПРОТЕЗА НА</w:t>
      </w:r>
    </w:p>
    <w:p w:rsidR="00CD2CA9" w:rsidRDefault="001056EE" w:rsidP="00F263D2">
      <w:pPr>
        <w:pStyle w:val="22"/>
        <w:numPr>
          <w:ilvl w:val="0"/>
          <w:numId w:val="11"/>
        </w:numPr>
        <w:shd w:val="clear" w:color="auto" w:fill="auto"/>
        <w:tabs>
          <w:tab w:val="left" w:pos="940"/>
        </w:tabs>
        <w:spacing w:before="0"/>
        <w:ind w:left="520" w:right="6400"/>
      </w:pPr>
      <w:r>
        <w:t xml:space="preserve">1/3 высоты коронки </w:t>
      </w:r>
      <w:r w:rsidR="00D12A04">
        <w:tab/>
      </w:r>
      <w:r>
        <w:t>Б) 2-3 мм</w:t>
      </w:r>
    </w:p>
    <w:p w:rsidR="00CD2CA9" w:rsidRDefault="001056EE" w:rsidP="00F263D2">
      <w:pPr>
        <w:pStyle w:val="22"/>
        <w:numPr>
          <w:ilvl w:val="0"/>
          <w:numId w:val="11"/>
        </w:numPr>
        <w:shd w:val="clear" w:color="auto" w:fill="auto"/>
        <w:tabs>
          <w:tab w:val="left" w:pos="935"/>
        </w:tabs>
        <w:spacing w:before="0"/>
        <w:ind w:left="520" w:right="6400"/>
      </w:pPr>
      <w:r>
        <w:t>2/3 высоты коронки Г) до режущего края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/>
      </w:pPr>
      <w:bookmarkStart w:id="10" w:name="bookmark10"/>
      <w:r>
        <w:t>СОХРАНИВШИЕСЯ БОКОВЫЕ ЗУБЫ ЗАКРЫВАЮТСЯ БАЗИСОМ ПРОТЕЗА С НЁБНОЙ СТОРОНЫ</w:t>
      </w:r>
      <w:bookmarkEnd w:id="10"/>
    </w:p>
    <w:p w:rsidR="00CD2CA9" w:rsidRDefault="001056EE" w:rsidP="00F263D2">
      <w:pPr>
        <w:pStyle w:val="22"/>
        <w:numPr>
          <w:ilvl w:val="0"/>
          <w:numId w:val="12"/>
        </w:numPr>
        <w:shd w:val="clear" w:color="auto" w:fill="auto"/>
        <w:tabs>
          <w:tab w:val="left" w:pos="940"/>
        </w:tabs>
        <w:spacing w:before="0"/>
        <w:ind w:left="520" w:right="3640"/>
      </w:pPr>
      <w:r>
        <w:t>примерно на 2/3 высоты клинической коронки Б) на 2-3 мм</w:t>
      </w:r>
    </w:p>
    <w:p w:rsidR="00CD2CA9" w:rsidRDefault="001056EE" w:rsidP="00F263D2">
      <w:pPr>
        <w:pStyle w:val="22"/>
        <w:numPr>
          <w:ilvl w:val="0"/>
          <w:numId w:val="12"/>
        </w:numPr>
        <w:shd w:val="clear" w:color="auto" w:fill="auto"/>
        <w:tabs>
          <w:tab w:val="left" w:pos="935"/>
        </w:tabs>
        <w:spacing w:before="0"/>
        <w:ind w:left="520"/>
        <w:jc w:val="both"/>
      </w:pPr>
      <w:r>
        <w:t>на 1/3 высоты коронки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до границы коронковой части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/>
      </w:pPr>
      <w:bookmarkStart w:id="11" w:name="bookmark11"/>
      <w:r>
        <w:t>СЪЕМНЫЙ ПЛАСТИНОЧНЫЙ ПРОТЕЗ ПРИ ЧАСТИЧНОМ ОТСУТСТВИИ ЗУБОВ СОСТОИТ ИЗ</w:t>
      </w:r>
      <w:bookmarkEnd w:id="11"/>
    </w:p>
    <w:p w:rsidR="00CD2CA9" w:rsidRDefault="001056EE" w:rsidP="00F263D2">
      <w:pPr>
        <w:pStyle w:val="22"/>
        <w:numPr>
          <w:ilvl w:val="0"/>
          <w:numId w:val="13"/>
        </w:numPr>
        <w:shd w:val="clear" w:color="auto" w:fill="auto"/>
        <w:tabs>
          <w:tab w:val="left" w:pos="940"/>
        </w:tabs>
        <w:spacing w:before="0"/>
        <w:ind w:left="520" w:right="5760"/>
      </w:pPr>
      <w:r>
        <w:t>все варианты правильные Б) искусственных зубов</w:t>
      </w:r>
    </w:p>
    <w:p w:rsidR="00CD2CA9" w:rsidRDefault="001056EE" w:rsidP="00F263D2">
      <w:pPr>
        <w:pStyle w:val="22"/>
        <w:numPr>
          <w:ilvl w:val="0"/>
          <w:numId w:val="13"/>
        </w:numPr>
        <w:shd w:val="clear" w:color="auto" w:fill="auto"/>
        <w:tabs>
          <w:tab w:val="left" w:pos="935"/>
        </w:tabs>
        <w:spacing w:before="0"/>
        <w:ind w:left="520" w:right="5760"/>
      </w:pPr>
      <w:r>
        <w:t>удерживающих элементов Г) базиса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293" w:lineRule="exact"/>
      </w:pPr>
      <w:bookmarkStart w:id="12" w:name="bookmark12"/>
      <w:r>
        <w:t>БАЗИС СЪЕМНОГО ПЛАСТИНОЧНОГО ПРОТЕЗА ПРИ ЧАСТИЧНОМ ОТСУТСТВИИ ЗУБОВ ИЗГОТАВЛИВАЮТ ДВУСЛОЙНЫЙ</w:t>
      </w:r>
      <w:bookmarkEnd w:id="12"/>
    </w:p>
    <w:p w:rsidR="00CD2CA9" w:rsidRDefault="001056EE" w:rsidP="00F263D2">
      <w:pPr>
        <w:pStyle w:val="22"/>
        <w:numPr>
          <w:ilvl w:val="0"/>
          <w:numId w:val="14"/>
        </w:numPr>
        <w:shd w:val="clear" w:color="auto" w:fill="auto"/>
        <w:tabs>
          <w:tab w:val="left" w:pos="940"/>
        </w:tabs>
        <w:spacing w:before="0"/>
        <w:ind w:left="520" w:right="1620"/>
      </w:pPr>
      <w:r>
        <w:t>при неравномерной податливости мягких тканей протезного ложа Б) в любом случае по желанию пациента</w:t>
      </w:r>
    </w:p>
    <w:p w:rsidR="00CD2CA9" w:rsidRDefault="001056EE" w:rsidP="00F263D2">
      <w:pPr>
        <w:pStyle w:val="22"/>
        <w:numPr>
          <w:ilvl w:val="0"/>
          <w:numId w:val="14"/>
        </w:numPr>
        <w:shd w:val="clear" w:color="auto" w:fill="auto"/>
        <w:tabs>
          <w:tab w:val="left" w:pos="935"/>
        </w:tabs>
        <w:spacing w:before="0"/>
        <w:ind w:left="520" w:right="4440"/>
      </w:pPr>
      <w:r>
        <w:t>при малом числе сохранившихся зубов Г) при небольших дефектах зубных рядов</w:t>
      </w:r>
    </w:p>
    <w:p w:rsidR="00CD2CA9" w:rsidRDefault="001056EE" w:rsidP="00F263D2">
      <w:pPr>
        <w:pStyle w:val="40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93" w:lineRule="exact"/>
      </w:pPr>
      <w:r>
        <w:t>АНАТОМИЧЕСКИЙ ОТТИСК ПРИ ИЗГОТОВЛЕНИИ СЪЕМНОГО ПЛАСТИНОЧНОГО ПРОТЕЗА ПРИ ЧАСТИЧНОМ ОТСУТСТВИИ ЗУБОВ ПОЛУЧАЮТ ПРИ ПОМОЩИ</w:t>
      </w:r>
    </w:p>
    <w:p w:rsidR="00CD2CA9" w:rsidRDefault="001056EE" w:rsidP="00D12A04">
      <w:pPr>
        <w:pStyle w:val="22"/>
        <w:numPr>
          <w:ilvl w:val="0"/>
          <w:numId w:val="15"/>
        </w:numPr>
        <w:shd w:val="clear" w:color="auto" w:fill="auto"/>
        <w:tabs>
          <w:tab w:val="left" w:pos="940"/>
        </w:tabs>
        <w:spacing w:before="0"/>
        <w:ind w:left="520" w:right="265"/>
      </w:pPr>
      <w:r>
        <w:t>альгинатной оттискной массы</w:t>
      </w:r>
      <w:r w:rsidR="00D12A04">
        <w:tab/>
      </w:r>
      <w:r>
        <w:t xml:space="preserve"> Б) гипса</w:t>
      </w:r>
    </w:p>
    <w:p w:rsidR="00CD2CA9" w:rsidRDefault="001056EE" w:rsidP="00F263D2">
      <w:pPr>
        <w:pStyle w:val="22"/>
        <w:numPr>
          <w:ilvl w:val="0"/>
          <w:numId w:val="15"/>
        </w:numPr>
        <w:shd w:val="clear" w:color="auto" w:fill="auto"/>
        <w:tabs>
          <w:tab w:val="left" w:pos="935"/>
        </w:tabs>
        <w:spacing w:before="0"/>
        <w:ind w:left="520" w:right="6400"/>
      </w:pPr>
      <w:r>
        <w:t>силиконовой массы Г) воска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456" w:lineRule="exact"/>
        <w:jc w:val="both"/>
      </w:pPr>
      <w:bookmarkStart w:id="13" w:name="bookmark1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003067] </w:t>
      </w:r>
      <w:r>
        <w:t>МОДЕЛЬ ПО АНАТОМИЧЕСКОМУ ОТТИСКУ ОТЛИВАЮТ ИЗ</w:t>
      </w:r>
      <w:bookmarkEnd w:id="13"/>
    </w:p>
    <w:p w:rsidR="00CD2CA9" w:rsidRDefault="001056EE" w:rsidP="00F263D2">
      <w:pPr>
        <w:pStyle w:val="22"/>
        <w:numPr>
          <w:ilvl w:val="0"/>
          <w:numId w:val="16"/>
        </w:numPr>
        <w:shd w:val="clear" w:color="auto" w:fill="auto"/>
        <w:tabs>
          <w:tab w:val="left" w:pos="965"/>
        </w:tabs>
        <w:spacing w:before="0"/>
        <w:ind w:left="520" w:right="6360"/>
      </w:pPr>
      <w:r>
        <w:t>медицинского гипса Б)супергипса</w:t>
      </w:r>
    </w:p>
    <w:p w:rsidR="00CD2CA9" w:rsidRDefault="001056EE" w:rsidP="00F263D2">
      <w:pPr>
        <w:pStyle w:val="22"/>
        <w:numPr>
          <w:ilvl w:val="0"/>
          <w:numId w:val="16"/>
        </w:numPr>
        <w:shd w:val="clear" w:color="auto" w:fill="auto"/>
        <w:tabs>
          <w:tab w:val="left" w:pos="960"/>
        </w:tabs>
        <w:spacing w:before="0"/>
        <w:ind w:left="520" w:right="7680"/>
      </w:pPr>
      <w:r>
        <w:t>воска Г) металла</w:t>
      </w:r>
    </w:p>
    <w:p w:rsidR="00CD2CA9" w:rsidRDefault="001056EE" w:rsidP="00F263D2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003068] </w:t>
      </w:r>
      <w:r>
        <w:t>ИНДИВИДУАЛЬНАЯ ЛОЖКА ПРИ ИЗГОТОВЛЕНИИ СЪЕМНОГО ПЛАСТИНОЧНОГО ПРОТЕЗА ПРИ ЧАСТИЧНОМ ОТСУТСТВИИ ЗУБОВ ИЗГОТАВЛИВАЕТСЯ ИЗ</w:t>
      </w:r>
    </w:p>
    <w:p w:rsidR="00CD2CA9" w:rsidRDefault="001056EE" w:rsidP="00F263D2">
      <w:pPr>
        <w:pStyle w:val="22"/>
        <w:numPr>
          <w:ilvl w:val="0"/>
          <w:numId w:val="17"/>
        </w:numPr>
        <w:shd w:val="clear" w:color="auto" w:fill="auto"/>
        <w:tabs>
          <w:tab w:val="left" w:pos="965"/>
        </w:tabs>
        <w:spacing w:before="0"/>
        <w:ind w:left="520" w:right="4740"/>
      </w:pPr>
      <w:r>
        <w:t>пластмассы холодного отверждения Б) воска</w:t>
      </w:r>
    </w:p>
    <w:p w:rsidR="00CD2CA9" w:rsidRDefault="001056EE" w:rsidP="00F263D2">
      <w:pPr>
        <w:pStyle w:val="22"/>
        <w:numPr>
          <w:ilvl w:val="0"/>
          <w:numId w:val="17"/>
        </w:numPr>
        <w:shd w:val="clear" w:color="auto" w:fill="auto"/>
        <w:tabs>
          <w:tab w:val="left" w:pos="960"/>
        </w:tabs>
        <w:spacing w:before="0"/>
        <w:ind w:left="520" w:right="7500"/>
      </w:pPr>
      <w:r>
        <w:t>силикона Г) керамики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  <w:jc w:val="both"/>
      </w:pPr>
      <w:bookmarkStart w:id="14" w:name="bookmark1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003070] </w:t>
      </w:r>
      <w:r>
        <w:t>ГРАНИЦА ИНДИВИДУАЛЬНОЙ ЛОЖКИ НА НИЖНЕЙ ЧЕЛЮСТИ ПРОХОДИТ</w:t>
      </w:r>
      <w:bookmarkEnd w:id="14"/>
    </w:p>
    <w:p w:rsidR="00CD2CA9" w:rsidRDefault="001056EE" w:rsidP="00F263D2">
      <w:pPr>
        <w:pStyle w:val="22"/>
        <w:numPr>
          <w:ilvl w:val="0"/>
          <w:numId w:val="18"/>
        </w:numPr>
        <w:shd w:val="clear" w:color="auto" w:fill="auto"/>
        <w:tabs>
          <w:tab w:val="left" w:pos="965"/>
        </w:tabs>
        <w:spacing w:before="0"/>
        <w:ind w:left="520"/>
      </w:pPr>
      <w:r>
        <w:t>на 1 -2 мм выше переходной складки, обходя щечные и губные слизистые тяжи Б) на 2-3 мм выше переходной складки</w:t>
      </w:r>
    </w:p>
    <w:p w:rsidR="00CD2CA9" w:rsidRDefault="001056EE" w:rsidP="00F263D2">
      <w:pPr>
        <w:pStyle w:val="22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2-3 мм ниже переходной складки</w:t>
      </w:r>
    </w:p>
    <w:p w:rsidR="00CD2CA9" w:rsidRDefault="001056EE" w:rsidP="00F263D2">
      <w:pPr>
        <w:pStyle w:val="22"/>
        <w:shd w:val="clear" w:color="auto" w:fill="auto"/>
        <w:spacing w:before="0" w:after="124" w:line="298" w:lineRule="exact"/>
        <w:ind w:left="520"/>
      </w:pPr>
      <w:r>
        <w:t>Г) по самому глубокому месту переходной складки, погружаясь в мягкие ткани, обходя щечные и губные слизистые тяжи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93" w:lineRule="exact"/>
      </w:pPr>
      <w:bookmarkStart w:id="15" w:name="bookmark1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003071] </w:t>
      </w:r>
      <w:r>
        <w:t>ВОСКОВОЙ ШАБЛОН С ОККЛЮЗИОННЫМИ ВАЛИКАМИ ИЗГОТАВЛИВАЮТ ИЗ</w:t>
      </w:r>
      <w:bookmarkEnd w:id="15"/>
    </w:p>
    <w:p w:rsidR="00CD2CA9" w:rsidRDefault="001056EE" w:rsidP="00F263D2">
      <w:pPr>
        <w:pStyle w:val="22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базисного воска Б) бюгельного воска</w:t>
      </w:r>
    </w:p>
    <w:p w:rsidR="00CD2CA9" w:rsidRDefault="001056EE" w:rsidP="00F263D2">
      <w:pPr>
        <w:pStyle w:val="22"/>
        <w:numPr>
          <w:ilvl w:val="0"/>
          <w:numId w:val="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липкого воска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моделировочного воска</w:t>
      </w:r>
    </w:p>
    <w:p w:rsidR="00CD2CA9" w:rsidRDefault="001056EE" w:rsidP="00F263D2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bookmarkStart w:id="16" w:name="bookmark1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003072] </w:t>
      </w:r>
      <w:r>
        <w:t>ДЛЯ ПРЕДОТВРАЩЕНИЯ ДЕФОРМАЦИИ ВОСКОВОГО БАЗИСА ЕГО УКРЕПЛЯЮТ</w:t>
      </w:r>
      <w:bookmarkEnd w:id="16"/>
    </w:p>
    <w:p w:rsidR="00CD2CA9" w:rsidRDefault="001056EE" w:rsidP="00F263D2">
      <w:pPr>
        <w:pStyle w:val="22"/>
        <w:numPr>
          <w:ilvl w:val="0"/>
          <w:numId w:val="2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металлической проволокой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Б) быстротвердеющей пластмассой</w:t>
      </w:r>
    </w:p>
    <w:p w:rsidR="00CD2CA9" w:rsidRDefault="001056EE" w:rsidP="00F263D2">
      <w:pPr>
        <w:pStyle w:val="22"/>
        <w:numPr>
          <w:ilvl w:val="0"/>
          <w:numId w:val="2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гипсом</w:t>
      </w:r>
    </w:p>
    <w:p w:rsidR="00CD2CA9" w:rsidRDefault="001056EE" w:rsidP="00F263D2">
      <w:pPr>
        <w:pStyle w:val="22"/>
        <w:shd w:val="clear" w:color="auto" w:fill="auto"/>
        <w:spacing w:before="0"/>
        <w:ind w:left="520"/>
        <w:jc w:val="both"/>
      </w:pPr>
      <w:r>
        <w:t>Г) утолщением базиса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65" w:h="12691" w:hRule="exact" w:wrap="none" w:vAnchor="page" w:hAnchor="page" w:x="1639" w:y="965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456" w:lineRule="exact"/>
        <w:jc w:val="both"/>
      </w:pPr>
      <w:bookmarkStart w:id="17" w:name="bookmark17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003073] </w:t>
      </w:r>
      <w:r>
        <w:t>БАЗИСНЫЙ ВОСК ВЫПУСКАЕТСЯ В ВИДЕ</w:t>
      </w:r>
      <w:bookmarkEnd w:id="17"/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1"/>
        </w:numPr>
        <w:shd w:val="clear" w:color="auto" w:fill="auto"/>
        <w:tabs>
          <w:tab w:val="left" w:pos="954"/>
        </w:tabs>
        <w:spacing w:before="0"/>
        <w:ind w:left="520" w:right="5800"/>
      </w:pPr>
      <w:r>
        <w:t>прямоугольных пластинок Б) круглых полосок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1"/>
        </w:numPr>
        <w:shd w:val="clear" w:color="auto" w:fill="auto"/>
        <w:tabs>
          <w:tab w:val="left" w:pos="949"/>
        </w:tabs>
        <w:spacing w:before="0"/>
        <w:ind w:left="520" w:right="7760"/>
      </w:pPr>
      <w:r>
        <w:t>кубиков Г) жидком</w:t>
      </w:r>
    </w:p>
    <w:p w:rsidR="00CD2CA9" w:rsidRDefault="001056EE">
      <w:pPr>
        <w:pStyle w:val="40"/>
        <w:framePr w:w="9365" w:h="12691" w:hRule="exact" w:wrap="none" w:vAnchor="page" w:hAnchor="page" w:x="1639" w:y="965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003075] </w:t>
      </w:r>
      <w:r>
        <w:t>НА РАБОЧИХ ГИПСОВЫХ МОДЕЛЯХ ГРАНИЦЫ БАЗИСА И ФИКСИРУЮЩИХ ЭЛЕМЕНТОВ СЪЕМНОГО ПЛАСТИНОЧНОГО ПРОТЕЗА ПРИ ЧАСТИЧНОМ ОТСУТСТВИИ ЗУБОВ НАНОСЯТСЯ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2"/>
        </w:numPr>
        <w:shd w:val="clear" w:color="auto" w:fill="auto"/>
        <w:tabs>
          <w:tab w:val="left" w:pos="954"/>
        </w:tabs>
        <w:spacing w:before="0"/>
        <w:ind w:left="520" w:right="7600"/>
      </w:pPr>
      <w:r>
        <w:t>врачом Б)техником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2"/>
        </w:numPr>
        <w:shd w:val="clear" w:color="auto" w:fill="auto"/>
        <w:tabs>
          <w:tab w:val="left" w:pos="949"/>
        </w:tabs>
        <w:spacing w:before="0"/>
        <w:ind w:left="520" w:right="7280"/>
      </w:pPr>
      <w:r>
        <w:t>пациентом Г) не наносятся</w:t>
      </w:r>
    </w:p>
    <w:p w:rsidR="00CD2CA9" w:rsidRDefault="001056EE">
      <w:pPr>
        <w:pStyle w:val="20"/>
        <w:framePr w:w="9365" w:h="12691" w:hRule="exact" w:wrap="none" w:vAnchor="page" w:hAnchor="page" w:x="1639" w:y="965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456" w:lineRule="exact"/>
        <w:jc w:val="both"/>
      </w:pPr>
      <w:bookmarkStart w:id="18" w:name="bookmark1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003078] </w:t>
      </w:r>
      <w:r>
        <w:t>ПРИ ВЫБОРЕ ЗУБОВ ДЛЯ СЪЕМНОГО ПРОТЕЗА УЧИТЫВАЕТСЯ</w:t>
      </w:r>
      <w:bookmarkEnd w:id="18"/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3"/>
        </w:numPr>
        <w:shd w:val="clear" w:color="auto" w:fill="auto"/>
        <w:tabs>
          <w:tab w:val="left" w:pos="954"/>
        </w:tabs>
        <w:spacing w:before="0"/>
        <w:ind w:left="520" w:right="5020"/>
      </w:pPr>
      <w:r>
        <w:t>цвет оставшихся зубов у пациента Б) возраст пациента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3"/>
        </w:numPr>
        <w:shd w:val="clear" w:color="auto" w:fill="auto"/>
        <w:tabs>
          <w:tab w:val="left" w:pos="949"/>
        </w:tabs>
        <w:spacing w:before="0"/>
        <w:ind w:left="520"/>
        <w:jc w:val="both"/>
      </w:pPr>
      <w:r>
        <w:t>цвет глаз пациента</w:t>
      </w:r>
    </w:p>
    <w:p w:rsidR="00CD2CA9" w:rsidRDefault="001056EE">
      <w:pPr>
        <w:pStyle w:val="22"/>
        <w:framePr w:w="9365" w:h="12691" w:hRule="exact" w:wrap="none" w:vAnchor="page" w:hAnchor="page" w:x="1639" w:y="965"/>
        <w:shd w:val="clear" w:color="auto" w:fill="auto"/>
        <w:spacing w:before="0"/>
        <w:ind w:left="520"/>
        <w:jc w:val="both"/>
      </w:pPr>
      <w:r>
        <w:t>Г) выбирается произвольно</w:t>
      </w:r>
    </w:p>
    <w:p w:rsidR="00CD2CA9" w:rsidRDefault="001056EE">
      <w:pPr>
        <w:pStyle w:val="20"/>
        <w:framePr w:w="9365" w:h="12691" w:hRule="exact" w:wrap="none" w:vAnchor="page" w:hAnchor="page" w:x="1639" w:y="965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293" w:lineRule="exact"/>
      </w:pPr>
      <w:bookmarkStart w:id="19" w:name="bookmark1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003079] </w:t>
      </w:r>
      <w:r>
        <w:t>ПРИ ПОСТАНОВКЕ ЗУБОВ ВО ФРОНТАЛЬНОМ ОТДЕЛЕ И ПРИ НЕДОСТАТКЕ МЕСТА</w:t>
      </w:r>
      <w:bookmarkEnd w:id="19"/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4"/>
        </w:numPr>
        <w:shd w:val="clear" w:color="auto" w:fill="auto"/>
        <w:tabs>
          <w:tab w:val="left" w:pos="954"/>
        </w:tabs>
        <w:spacing w:before="0"/>
        <w:ind w:left="520" w:right="1800"/>
      </w:pPr>
      <w:r>
        <w:t>имитируют скученность зубов при правильном выборе гарнитура Б) удаляют еще один зуб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4"/>
        </w:numPr>
        <w:shd w:val="clear" w:color="auto" w:fill="auto"/>
        <w:tabs>
          <w:tab w:val="left" w:pos="949"/>
        </w:tabs>
        <w:spacing w:before="0"/>
        <w:ind w:left="520" w:right="3960"/>
      </w:pPr>
      <w:r>
        <w:t>сошлифовывают контактные поверхности Г) ставят на 1 зуб меньше чем надо по формуле</w:t>
      </w:r>
    </w:p>
    <w:p w:rsidR="00CD2CA9" w:rsidRDefault="001056EE">
      <w:pPr>
        <w:pStyle w:val="20"/>
        <w:framePr w:w="9365" w:h="12691" w:hRule="exact" w:wrap="none" w:vAnchor="page" w:hAnchor="page" w:x="1639" w:y="965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293" w:lineRule="exact"/>
        <w:jc w:val="both"/>
      </w:pPr>
      <w:bookmarkStart w:id="20" w:name="bookmark2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003081] </w:t>
      </w:r>
      <w:r>
        <w:t>ЦЕНТРАЛЬНЫЕ РЕЗЦЫ НА НИЖНЕЙ ЧЕЛЮСТИ ДОЛЖНЫ БЫТЬ РАСПОЛОЖЕНЫ</w:t>
      </w:r>
      <w:bookmarkEnd w:id="20"/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5"/>
        </w:numPr>
        <w:shd w:val="clear" w:color="auto" w:fill="auto"/>
        <w:tabs>
          <w:tab w:val="left" w:pos="954"/>
        </w:tabs>
        <w:spacing w:before="0"/>
        <w:ind w:left="520" w:right="3660"/>
      </w:pPr>
      <w:r>
        <w:t>по центру альвеолярной части нижней челюсти Б) на 1 мм внутрь язычно</w:t>
      </w:r>
    </w:p>
    <w:p w:rsidR="00CD2CA9" w:rsidRDefault="001056EE">
      <w:pPr>
        <w:pStyle w:val="22"/>
        <w:framePr w:w="9365" w:h="12691" w:hRule="exact" w:wrap="none" w:vAnchor="page" w:hAnchor="page" w:x="1639" w:y="965"/>
        <w:numPr>
          <w:ilvl w:val="0"/>
          <w:numId w:val="25"/>
        </w:numPr>
        <w:shd w:val="clear" w:color="auto" w:fill="auto"/>
        <w:tabs>
          <w:tab w:val="left" w:pos="949"/>
        </w:tabs>
        <w:spacing w:before="0"/>
        <w:ind w:left="520" w:right="4780"/>
      </w:pPr>
      <w:r>
        <w:t>на 1/3 впереди альвеолярного гребня Г) на 2/3 впереди альвеолярного гребня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65" w:h="13155" w:hRule="exact" w:wrap="none" w:vAnchor="page" w:hAnchor="page" w:x="1624" w:y="1093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/>
        <w:ind w:right="700"/>
      </w:pPr>
      <w:bookmarkStart w:id="21" w:name="bookmark2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003082] </w:t>
      </w:r>
      <w:r>
        <w:t>БОКОВАЯ ГРУППА ИСКУССТВЕННЫХ ЗУБОВ НА ВЕРХНЕЙ ЧЕЛЮСТИ УСТАНАВЛИВАЕТСЯ</w:t>
      </w:r>
      <w:bookmarkEnd w:id="21"/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6"/>
        </w:numPr>
        <w:shd w:val="clear" w:color="auto" w:fill="auto"/>
        <w:tabs>
          <w:tab w:val="left" w:pos="943"/>
        </w:tabs>
        <w:spacing w:before="0"/>
        <w:ind w:left="520" w:right="4100"/>
      </w:pPr>
      <w:r>
        <w:t>строго посередине альвеолярного отростка Б) на 1 мм щечно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6"/>
        </w:numPr>
        <w:shd w:val="clear" w:color="auto" w:fill="auto"/>
        <w:tabs>
          <w:tab w:val="left" w:pos="939"/>
        </w:tabs>
        <w:spacing w:before="0"/>
        <w:ind w:left="520" w:right="6980"/>
      </w:pPr>
      <w:r>
        <w:t>на 1 мм язычно Г) произвольно</w:t>
      </w:r>
    </w:p>
    <w:p w:rsidR="00CD2CA9" w:rsidRDefault="001056EE">
      <w:pPr>
        <w:pStyle w:val="20"/>
        <w:framePr w:w="9365" w:h="13155" w:hRule="exact" w:wrap="none" w:vAnchor="page" w:hAnchor="page" w:x="1624" w:y="1093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293" w:lineRule="exact"/>
      </w:pPr>
      <w:bookmarkStart w:id="22" w:name="bookmark2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003083] </w:t>
      </w:r>
      <w:r>
        <w:t>БОКОВАЯ ГРУППА ИСКУССТВЕННЫХ ЗУБОВ НА НИЖНЕЙ ЧЕЛЮСТИ УСТАНАВЛИВАЕТСЯ</w:t>
      </w:r>
      <w:bookmarkEnd w:id="22"/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7"/>
        </w:numPr>
        <w:shd w:val="clear" w:color="auto" w:fill="auto"/>
        <w:tabs>
          <w:tab w:val="left" w:pos="939"/>
        </w:tabs>
        <w:spacing w:before="0"/>
        <w:ind w:left="520"/>
        <w:jc w:val="both"/>
      </w:pPr>
      <w:r>
        <w:t>строго посередине альвеолярного гребня</w:t>
      </w:r>
    </w:p>
    <w:p w:rsidR="00CD2CA9" w:rsidRDefault="001056EE">
      <w:pPr>
        <w:pStyle w:val="22"/>
        <w:framePr w:w="9365" w:h="13155" w:hRule="exact" w:wrap="none" w:vAnchor="page" w:hAnchor="page" w:x="1624" w:y="1093"/>
        <w:shd w:val="clear" w:color="auto" w:fill="auto"/>
        <w:spacing w:before="0"/>
        <w:ind w:left="520"/>
        <w:jc w:val="both"/>
      </w:pPr>
      <w:r>
        <w:t>Б) в зависимости от постановки боковых зубов верхней челюсти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7"/>
        </w:numPr>
        <w:shd w:val="clear" w:color="auto" w:fill="auto"/>
        <w:tabs>
          <w:tab w:val="left" w:pos="939"/>
        </w:tabs>
        <w:spacing w:before="0"/>
        <w:ind w:left="520" w:right="1140"/>
      </w:pPr>
      <w:r>
        <w:t>слегка расширяют при необходимости для образования места для языка Г) на 0.5 мм от центра внутрь</w:t>
      </w:r>
    </w:p>
    <w:p w:rsidR="00CD2CA9" w:rsidRDefault="001056EE">
      <w:pPr>
        <w:pStyle w:val="20"/>
        <w:framePr w:w="9365" w:h="13155" w:hRule="exact" w:wrap="none" w:vAnchor="page" w:hAnchor="page" w:x="1624" w:y="1093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0" w:line="293" w:lineRule="exact"/>
        <w:ind w:right="700"/>
      </w:pPr>
      <w:bookmarkStart w:id="23" w:name="bookmark2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003084] </w:t>
      </w:r>
      <w:r>
        <w:t>ПРИ ПРЯМОМ СПОСОБЕ ГИПСОВКИ ЗУБЫ ЗАКРЫВАЮТ ГИПСОВЫМ ВАЛИКОМ</w:t>
      </w:r>
      <w:bookmarkEnd w:id="23"/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8"/>
        </w:numPr>
        <w:shd w:val="clear" w:color="auto" w:fill="auto"/>
        <w:tabs>
          <w:tab w:val="left" w:pos="943"/>
        </w:tabs>
        <w:spacing w:before="0"/>
        <w:ind w:left="520" w:right="7600"/>
      </w:pPr>
      <w:r>
        <w:t>на 3-4 мм Б) на 1 мм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8"/>
        </w:numPr>
        <w:shd w:val="clear" w:color="auto" w:fill="auto"/>
        <w:tabs>
          <w:tab w:val="left" w:pos="939"/>
        </w:tabs>
        <w:spacing w:before="0"/>
        <w:ind w:left="520" w:right="7600"/>
      </w:pPr>
      <w:r>
        <w:t>на 1 см Г) на 7-8 мм</w:t>
      </w:r>
    </w:p>
    <w:p w:rsidR="00CD2CA9" w:rsidRDefault="001056EE">
      <w:pPr>
        <w:pStyle w:val="40"/>
        <w:framePr w:w="9365" w:h="13155" w:hRule="exact" w:wrap="none" w:vAnchor="page" w:hAnchor="page" w:x="1624" w:y="1093"/>
        <w:numPr>
          <w:ilvl w:val="0"/>
          <w:numId w:val="1"/>
        </w:numPr>
        <w:shd w:val="clear" w:color="auto" w:fill="auto"/>
        <w:tabs>
          <w:tab w:val="left" w:pos="467"/>
        </w:tabs>
        <w:spacing w:after="0"/>
        <w:ind w:right="7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003087] </w:t>
      </w:r>
      <w:r>
        <w:t>МАКСИМАЛЬНЫЙ СРОК ПОЛЬЗОВАНИЯ СЪЕМНЫМ ПЛАСТИНОЧНЫМ ПРОТЕЗОМ ПРИ ЧАСТИЧНОМ ОТСУТСТВИИ ЗУБОВ СОСТАВЛЯЕТ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9"/>
        </w:numPr>
        <w:shd w:val="clear" w:color="auto" w:fill="auto"/>
        <w:tabs>
          <w:tab w:val="left" w:pos="943"/>
        </w:tabs>
        <w:spacing w:before="0"/>
        <w:ind w:left="520" w:right="7600"/>
      </w:pPr>
      <w:r>
        <w:t>3-4 года Б) 0,5-1 год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29"/>
        </w:numPr>
        <w:shd w:val="clear" w:color="auto" w:fill="auto"/>
        <w:tabs>
          <w:tab w:val="left" w:pos="939"/>
        </w:tabs>
        <w:spacing w:before="0"/>
        <w:ind w:left="520" w:right="7340"/>
      </w:pPr>
      <w:r>
        <w:t>10-15 лет Г) 3-6 месяцев</w:t>
      </w:r>
    </w:p>
    <w:p w:rsidR="00CD2CA9" w:rsidRDefault="001056EE">
      <w:pPr>
        <w:pStyle w:val="20"/>
        <w:framePr w:w="9365" w:h="13155" w:hRule="exact" w:wrap="none" w:vAnchor="page" w:hAnchor="page" w:x="1624" w:y="1093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0" w:line="293" w:lineRule="exact"/>
        <w:ind w:right="700"/>
      </w:pPr>
      <w:bookmarkStart w:id="24" w:name="bookmark2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003088] </w:t>
      </w:r>
      <w:r>
        <w:t>ПРИПАСОВКА СЪЁМНОГО ПЛАСТИНОЧНОГО ПРОТЕЗА ПРОИЗВОДИТСЯ</w:t>
      </w:r>
      <w:bookmarkEnd w:id="24"/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30"/>
        </w:numPr>
        <w:shd w:val="clear" w:color="auto" w:fill="auto"/>
        <w:tabs>
          <w:tab w:val="left" w:pos="943"/>
        </w:tabs>
        <w:spacing w:before="0"/>
        <w:ind w:left="520" w:right="5040"/>
      </w:pPr>
      <w:r>
        <w:t>врачом - ортопедом в полости рта Б) зубным техником на модели</w:t>
      </w:r>
    </w:p>
    <w:p w:rsidR="00CD2CA9" w:rsidRDefault="001056EE">
      <w:pPr>
        <w:pStyle w:val="22"/>
        <w:framePr w:w="9365" w:h="13155" w:hRule="exact" w:wrap="none" w:vAnchor="page" w:hAnchor="page" w:x="1624" w:y="1093"/>
        <w:numPr>
          <w:ilvl w:val="0"/>
          <w:numId w:val="30"/>
        </w:numPr>
        <w:shd w:val="clear" w:color="auto" w:fill="auto"/>
        <w:tabs>
          <w:tab w:val="left" w:pos="939"/>
        </w:tabs>
        <w:spacing w:before="0"/>
        <w:ind w:left="520" w:right="5300"/>
      </w:pPr>
      <w:r>
        <w:t>врачом-ортопедом на модели Г) зубным техником в полости рта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16" w:h="13286" w:hRule="exact" w:wrap="none" w:vAnchor="page" w:hAnchor="page" w:x="1699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456" w:lineRule="exact"/>
        <w:jc w:val="both"/>
      </w:pPr>
      <w:bookmarkStart w:id="25" w:name="bookmark25"/>
      <w:r>
        <w:rPr>
          <w:lang w:val="en-US" w:eastAsia="en-US" w:bidi="en-US"/>
        </w:rPr>
        <w:lastRenderedPageBreak/>
        <w:t xml:space="preserve">[T003089] </w:t>
      </w:r>
      <w:r>
        <w:t>КЕМЕНИ ПРЕДЛОЖИЛ КЛАММЕР</w:t>
      </w:r>
      <w:bookmarkEnd w:id="25"/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1"/>
        </w:numPr>
        <w:shd w:val="clear" w:color="auto" w:fill="auto"/>
        <w:tabs>
          <w:tab w:val="left" w:pos="965"/>
        </w:tabs>
        <w:spacing w:before="0"/>
        <w:ind w:left="520" w:right="6380"/>
      </w:pPr>
      <w:r>
        <w:t>дентоальвеолярный Б) альвеолярный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дентальный</w:t>
      </w:r>
    </w:p>
    <w:p w:rsidR="00CD2CA9" w:rsidRDefault="001056EE">
      <w:pPr>
        <w:pStyle w:val="22"/>
        <w:framePr w:w="9216" w:h="13286" w:hRule="exact" w:wrap="none" w:vAnchor="page" w:hAnchor="page" w:x="1699" w:y="961"/>
        <w:shd w:val="clear" w:color="auto" w:fill="auto"/>
        <w:spacing w:before="0"/>
        <w:ind w:left="520"/>
        <w:jc w:val="both"/>
      </w:pPr>
      <w:r>
        <w:t>Г) опорно - удерживающий</w:t>
      </w:r>
    </w:p>
    <w:p w:rsidR="00CD2CA9" w:rsidRDefault="001056EE">
      <w:pPr>
        <w:pStyle w:val="20"/>
        <w:framePr w:w="9216" w:h="13286" w:hRule="exact" w:wrap="none" w:vAnchor="page" w:hAnchor="page" w:x="1699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158" w:line="288" w:lineRule="exact"/>
      </w:pPr>
      <w:bookmarkStart w:id="26" w:name="bookmark2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003091] </w:t>
      </w:r>
      <w:r>
        <w:t>ПОСТАНОВКА ПЕРЕДНИХ ЗУБОВ НА ПРИТОЧКЕ ТРЕБУЕТ КОМБ</w:t>
      </w:r>
      <w:r>
        <w:rPr>
          <w:rStyle w:val="23"/>
          <w:b/>
          <w:bCs/>
        </w:rPr>
        <w:t>ИНИР</w:t>
      </w:r>
      <w:r>
        <w:t>ОВА</w:t>
      </w:r>
      <w:r>
        <w:rPr>
          <w:rStyle w:val="23"/>
          <w:b/>
          <w:bCs/>
        </w:rPr>
        <w:t>НН</w:t>
      </w:r>
      <w:r>
        <w:t>ОГО СПОСОБА ГИПСОВКИ В КЮВЕТУ, ЧТОБЫ</w:t>
      </w:r>
      <w:bookmarkEnd w:id="26"/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2"/>
        </w:numPr>
        <w:shd w:val="clear" w:color="auto" w:fill="auto"/>
        <w:tabs>
          <w:tab w:val="left" w:pos="960"/>
        </w:tabs>
        <w:spacing w:before="0" w:after="168" w:line="240" w:lineRule="exact"/>
        <w:ind w:left="520"/>
        <w:jc w:val="both"/>
      </w:pPr>
      <w:r>
        <w:t>искусственные зубы не могли сместиться после выплавления воска</w:t>
      </w:r>
    </w:p>
    <w:p w:rsidR="00CD2CA9" w:rsidRDefault="001056EE">
      <w:pPr>
        <w:pStyle w:val="22"/>
        <w:framePr w:w="9216" w:h="13286" w:hRule="exact" w:wrap="none" w:vAnchor="page" w:hAnchor="page" w:x="1699" w:y="961"/>
        <w:shd w:val="clear" w:color="auto" w:fill="auto"/>
        <w:spacing w:before="0" w:after="118" w:line="240" w:lineRule="exact"/>
        <w:ind w:left="520"/>
        <w:jc w:val="both"/>
      </w:pPr>
      <w:r>
        <w:t>Б) на приточенные десневые поверхности не попал слой розовой пластмассы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2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вестибулярные поверхности зубов не покрылись розовым налетом базисной пластмассы</w:t>
      </w:r>
    </w:p>
    <w:p w:rsidR="00CD2CA9" w:rsidRDefault="001056EE">
      <w:pPr>
        <w:pStyle w:val="22"/>
        <w:framePr w:w="9216" w:h="13286" w:hRule="exact" w:wrap="none" w:vAnchor="page" w:hAnchor="page" w:x="1699" w:y="961"/>
        <w:shd w:val="clear" w:color="auto" w:fill="auto"/>
        <w:spacing w:before="0" w:after="117" w:line="240" w:lineRule="exact"/>
        <w:ind w:left="520"/>
        <w:jc w:val="both"/>
      </w:pPr>
      <w:r>
        <w:t>Г) отполировать кламмер</w:t>
      </w:r>
    </w:p>
    <w:p w:rsidR="00CD2CA9" w:rsidRDefault="001056EE">
      <w:pPr>
        <w:pStyle w:val="40"/>
        <w:framePr w:w="9216" w:h="13286" w:hRule="exact" w:wrap="none" w:vAnchor="page" w:hAnchor="page" w:x="1699" w:y="961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003092] </w:t>
      </w:r>
      <w:r>
        <w:t>ЕСЛИ ПРИ ПРОВЕРКЕ КОНСТРУКЦИИ ПРОТЕЗОВ В ПОЛОСТИ РТА ЗАМЕЧЕНА ЩЕЛЬ МЕЖДУ ПЕРЕДНИМИ ЗУБАМИ И БЕСПОРЯДОЧНЫЙ КОНТАКТ В БОКОВЫХ УЧАСТКАХ, ТО СЛЕДУЕТ КОНСТАТИРОВАТЬ, ЧТО БЫЛА ЗАФИКСИРОВАНА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3"/>
        </w:numPr>
        <w:shd w:val="clear" w:color="auto" w:fill="auto"/>
        <w:tabs>
          <w:tab w:val="left" w:pos="965"/>
        </w:tabs>
        <w:spacing w:before="0"/>
        <w:ind w:left="520" w:right="6380"/>
      </w:pPr>
      <w:r>
        <w:t>передняя окклюзия Б) боковая окклюзия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3"/>
        </w:numPr>
        <w:shd w:val="clear" w:color="auto" w:fill="auto"/>
        <w:tabs>
          <w:tab w:val="left" w:pos="960"/>
        </w:tabs>
        <w:spacing w:before="0"/>
        <w:ind w:left="520" w:right="2840"/>
      </w:pPr>
      <w:r>
        <w:t>прикусной шаблон слегка опрокинулся при смыкании Г) задняя окклюзия</w:t>
      </w:r>
    </w:p>
    <w:p w:rsidR="00CD2CA9" w:rsidRDefault="001056EE">
      <w:pPr>
        <w:pStyle w:val="20"/>
        <w:framePr w:w="9216" w:h="13286" w:hRule="exact" w:wrap="none" w:vAnchor="page" w:hAnchor="page" w:x="1699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88" w:lineRule="exact"/>
        <w:ind w:right="180"/>
        <w:jc w:val="both"/>
      </w:pPr>
      <w:bookmarkStart w:id="27" w:name="bookmark2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003094] </w:t>
      </w:r>
      <w:r>
        <w:t>САГИТТАЛЬНАЯ КЛАММЕРНАЯ ЛИНИЯ ИСПОЛЬЗУЕТСЯ ДЛЯ КРЕПЛЕНИЯ ПРОТЕЗОВ ПРИ</w:t>
      </w:r>
      <w:bookmarkEnd w:id="27"/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4"/>
        </w:numPr>
        <w:shd w:val="clear" w:color="auto" w:fill="auto"/>
        <w:tabs>
          <w:tab w:val="left" w:pos="965"/>
        </w:tabs>
        <w:spacing w:before="0"/>
        <w:ind w:left="520" w:right="2680"/>
      </w:pPr>
      <w:r>
        <w:t>наличии естественных зубов на одной стороне челюсти Б) большом числе дефектов в зубном ряду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одиночно стоящем зубе</w:t>
      </w:r>
    </w:p>
    <w:p w:rsidR="00CD2CA9" w:rsidRDefault="001056EE">
      <w:pPr>
        <w:pStyle w:val="22"/>
        <w:framePr w:w="9216" w:h="13286" w:hRule="exact" w:wrap="none" w:vAnchor="page" w:hAnchor="page" w:x="1699" w:y="961"/>
        <w:shd w:val="clear" w:color="auto" w:fill="auto"/>
        <w:spacing w:before="0"/>
        <w:ind w:left="520"/>
        <w:jc w:val="both"/>
      </w:pPr>
      <w:r>
        <w:t>Г) дефектах зубного ряда большой протяженности</w:t>
      </w:r>
    </w:p>
    <w:p w:rsidR="00CD2CA9" w:rsidRDefault="001056EE">
      <w:pPr>
        <w:pStyle w:val="20"/>
        <w:framePr w:w="9216" w:h="13286" w:hRule="exact" w:wrap="none" w:vAnchor="page" w:hAnchor="page" w:x="1699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456" w:lineRule="exact"/>
        <w:jc w:val="both"/>
      </w:pPr>
      <w:bookmarkStart w:id="28" w:name="bookmark28"/>
      <w:r>
        <w:rPr>
          <w:lang w:val="en-US" w:eastAsia="en-US" w:bidi="en-US"/>
        </w:rPr>
        <w:t xml:space="preserve">[T003095] </w:t>
      </w:r>
      <w:r>
        <w:t>ПЕЛОТЫ ПРИМЕНЯЮТСЯ ДЛЯ</w:t>
      </w:r>
      <w:bookmarkEnd w:id="28"/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5"/>
        </w:numPr>
        <w:shd w:val="clear" w:color="auto" w:fill="auto"/>
        <w:tabs>
          <w:tab w:val="left" w:pos="965"/>
        </w:tabs>
        <w:spacing w:before="0"/>
        <w:ind w:left="520" w:right="4160"/>
      </w:pPr>
      <w:r>
        <w:t>улучшения эстетических качеств протеза Б) улучшения устойчивости протеза</w:t>
      </w:r>
    </w:p>
    <w:p w:rsidR="00CD2CA9" w:rsidRDefault="001056EE">
      <w:pPr>
        <w:pStyle w:val="22"/>
        <w:framePr w:w="9216" w:h="13286" w:hRule="exact" w:wrap="none" w:vAnchor="page" w:hAnchor="page" w:x="1699" w:y="961"/>
        <w:numPr>
          <w:ilvl w:val="0"/>
          <w:numId w:val="3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улучшения стабилизации</w:t>
      </w:r>
    </w:p>
    <w:p w:rsidR="00CD2CA9" w:rsidRDefault="001056EE">
      <w:pPr>
        <w:pStyle w:val="22"/>
        <w:framePr w:w="9216" w:h="13286" w:hRule="exact" w:wrap="none" w:vAnchor="page" w:hAnchor="page" w:x="1699" w:y="961"/>
        <w:shd w:val="clear" w:color="auto" w:fill="auto"/>
        <w:spacing w:before="0"/>
        <w:ind w:left="520"/>
        <w:jc w:val="both"/>
      </w:pPr>
      <w:r>
        <w:t>Г) уменьшения нагрузки на единицу площади базиса протеза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16" w:h="11657" w:hRule="exact" w:wrap="none" w:vAnchor="page" w:hAnchor="page" w:x="1699" w:y="1089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302" w:lineRule="exact"/>
        <w:ind w:right="126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003096] </w:t>
      </w:r>
      <w:r>
        <w:t>ДЛЯ ИЗОЛЯЦИИ ГИПСОВОЙ МОДЕЛИ ПРИ ПАКОВКЕ ПЛАСТМАССЫ ИСПОЛЬЗУЮТ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6"/>
        </w:numPr>
        <w:shd w:val="clear" w:color="auto" w:fill="auto"/>
        <w:tabs>
          <w:tab w:val="left" w:pos="965"/>
        </w:tabs>
        <w:spacing w:before="0"/>
        <w:ind w:left="520" w:right="7620"/>
      </w:pPr>
      <w:r>
        <w:t>изокол Б) вазелин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воск</w:t>
      </w:r>
    </w:p>
    <w:p w:rsidR="00CD2CA9" w:rsidRDefault="001056EE">
      <w:pPr>
        <w:pStyle w:val="22"/>
        <w:framePr w:w="9216" w:h="11657" w:hRule="exact" w:wrap="none" w:vAnchor="page" w:hAnchor="page" w:x="1699" w:y="1089"/>
        <w:shd w:val="clear" w:color="auto" w:fill="auto"/>
        <w:spacing w:before="0"/>
        <w:ind w:left="520"/>
        <w:jc w:val="both"/>
      </w:pPr>
      <w:r>
        <w:t>Г) все варианты правильные</w:t>
      </w:r>
    </w:p>
    <w:p w:rsidR="00CD2CA9" w:rsidRDefault="001056EE">
      <w:pPr>
        <w:pStyle w:val="40"/>
        <w:framePr w:w="9216" w:h="11657" w:hRule="exact" w:wrap="none" w:vAnchor="page" w:hAnchor="page" w:x="1699" w:y="1089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003098] </w:t>
      </w:r>
      <w:r>
        <w:t>К АКРИЛОВЫМ БАЗИСНЫМ ПЛАСТМАССАМ ГОРЯЧЕГО ОТВЕРЖДЕНИЯ ОТНОСИТСЯ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7"/>
        </w:numPr>
        <w:shd w:val="clear" w:color="auto" w:fill="auto"/>
        <w:tabs>
          <w:tab w:val="left" w:pos="965"/>
        </w:tabs>
        <w:spacing w:before="0"/>
        <w:ind w:left="520" w:right="7560"/>
      </w:pPr>
      <w:r>
        <w:t>фторакс Б)синма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7"/>
        </w:numPr>
        <w:shd w:val="clear" w:color="auto" w:fill="auto"/>
        <w:tabs>
          <w:tab w:val="left" w:pos="960"/>
        </w:tabs>
        <w:spacing w:before="0"/>
        <w:ind w:left="520" w:right="7340"/>
      </w:pPr>
      <w:r>
        <w:t>карбодент Г) люксатемп</w:t>
      </w:r>
    </w:p>
    <w:p w:rsidR="00CD2CA9" w:rsidRDefault="001056EE">
      <w:pPr>
        <w:pStyle w:val="40"/>
        <w:framePr w:w="9216" w:h="11657" w:hRule="exact" w:wrap="none" w:vAnchor="page" w:hAnchor="page" w:x="1699" w:y="1089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  <w:ind w:right="152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003101] </w:t>
      </w:r>
      <w:r>
        <w:t>ПОСЛЕ ЗАВЕРШЕНИЯ ПОЛИМЕРИЗАЦИИ КЮВЕТУ НЕОБХОДИМО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8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оставить на воздухе до полного остывания Б) открыть сразу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8"/>
        </w:numPr>
        <w:shd w:val="clear" w:color="auto" w:fill="auto"/>
        <w:tabs>
          <w:tab w:val="left" w:pos="960"/>
        </w:tabs>
        <w:spacing w:before="0"/>
        <w:ind w:left="520" w:right="5600"/>
      </w:pPr>
      <w:r>
        <w:t>поместить в теплую воду Г) поместить в холодную воду</w:t>
      </w:r>
    </w:p>
    <w:p w:rsidR="00CD2CA9" w:rsidRDefault="001056EE">
      <w:pPr>
        <w:pStyle w:val="40"/>
        <w:framePr w:w="9216" w:h="11657" w:hRule="exact" w:wrap="none" w:vAnchor="page" w:hAnchor="page" w:x="1699" w:y="1089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ind w:right="7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003103] </w:t>
      </w:r>
      <w:r>
        <w:t>ОДНОСТОРОННИЙ ВКЛЮЧЕННЫЙ ДЕФЕКТ В БОКОВОМ ОТДЕЛЕ ПО КЛАССИФИКАЦИИ КЕННЕДИ СООТВЕТСТВУЕТ КЛАССУ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9"/>
        </w:numPr>
        <w:shd w:val="clear" w:color="auto" w:fill="auto"/>
        <w:tabs>
          <w:tab w:val="left" w:pos="965"/>
        </w:tabs>
        <w:spacing w:before="0" w:line="475" w:lineRule="exact"/>
        <w:ind w:left="520" w:right="8140"/>
      </w:pPr>
      <w:r>
        <w:t>Ш Б) I</w:t>
      </w:r>
    </w:p>
    <w:p w:rsidR="00CD2CA9" w:rsidRDefault="001056EE">
      <w:pPr>
        <w:pStyle w:val="22"/>
        <w:framePr w:w="9216" w:h="11657" w:hRule="exact" w:wrap="none" w:vAnchor="page" w:hAnchor="page" w:x="1699" w:y="1089"/>
        <w:numPr>
          <w:ilvl w:val="0"/>
          <w:numId w:val="39"/>
        </w:numPr>
        <w:shd w:val="clear" w:color="auto" w:fill="auto"/>
        <w:tabs>
          <w:tab w:val="left" w:pos="960"/>
        </w:tabs>
        <w:spacing w:before="0"/>
        <w:ind w:left="520" w:right="8140"/>
      </w:pPr>
      <w:r>
        <w:rPr>
          <w:lang w:val="en-US" w:eastAsia="en-US" w:bidi="en-US"/>
        </w:rPr>
        <w:t xml:space="preserve">II </w:t>
      </w:r>
      <w:r>
        <w:t>Г) IV</w:t>
      </w:r>
    </w:p>
    <w:p w:rsidR="00CD2CA9" w:rsidRDefault="001056EE">
      <w:pPr>
        <w:pStyle w:val="40"/>
        <w:framePr w:w="9216" w:h="11657" w:hRule="exact" w:wrap="none" w:vAnchor="page" w:hAnchor="page" w:x="1699" w:y="1089"/>
        <w:numPr>
          <w:ilvl w:val="0"/>
          <w:numId w:val="1"/>
        </w:numPr>
        <w:shd w:val="clear" w:color="auto" w:fill="auto"/>
        <w:tabs>
          <w:tab w:val="left" w:pos="483"/>
          <w:tab w:val="left" w:leader="underscore" w:pos="6418"/>
        </w:tabs>
        <w:spacing w:after="0" w:line="456" w:lineRule="exact"/>
        <w:jc w:val="both"/>
      </w:pPr>
      <w:r>
        <w:rPr>
          <w:lang w:val="en-US" w:eastAsia="en-US" w:bidi="en-US"/>
        </w:rPr>
        <w:t xml:space="preserve">[T003104] </w:t>
      </w:r>
      <w:r>
        <w:t>ТОЛЩИНА ЦОКОЛЯ МОДЕЛИ</w:t>
      </w:r>
      <w:r>
        <w:tab/>
        <w:t>СМ</w:t>
      </w:r>
    </w:p>
    <w:p w:rsidR="00CD2CA9" w:rsidRDefault="001056EE">
      <w:pPr>
        <w:pStyle w:val="22"/>
        <w:framePr w:w="9216" w:h="11657" w:hRule="exact" w:wrap="none" w:vAnchor="page" w:hAnchor="page" w:x="1699" w:y="1089"/>
        <w:shd w:val="clear" w:color="auto" w:fill="auto"/>
        <w:spacing w:before="0"/>
        <w:ind w:left="520" w:right="7560"/>
      </w:pPr>
      <w:r>
        <w:t>А) 1,5 - 2,0 Б) 1,0 - 1,5</w:t>
      </w:r>
    </w:p>
    <w:p w:rsidR="00CD2CA9" w:rsidRDefault="001056EE">
      <w:pPr>
        <w:pStyle w:val="22"/>
        <w:framePr w:wrap="none" w:vAnchor="page" w:hAnchor="page" w:x="1699" w:y="12851"/>
        <w:shd w:val="clear" w:color="auto" w:fill="auto"/>
        <w:spacing w:before="0" w:line="240" w:lineRule="exact"/>
        <w:ind w:left="520"/>
        <w:jc w:val="both"/>
      </w:pPr>
      <w:r>
        <w:t>В) 2,0 - 2,5</w:t>
      </w:r>
    </w:p>
    <w:p w:rsidR="00CD2CA9" w:rsidRDefault="001056EE">
      <w:pPr>
        <w:pStyle w:val="22"/>
        <w:framePr w:wrap="none" w:vAnchor="page" w:hAnchor="page" w:x="1699" w:y="13312"/>
        <w:shd w:val="clear" w:color="auto" w:fill="auto"/>
        <w:spacing w:before="0" w:line="240" w:lineRule="exact"/>
        <w:ind w:left="520"/>
        <w:jc w:val="both"/>
      </w:pPr>
      <w:r>
        <w:t>Г) 2,5 - 3,0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40" w:h="950" w:hRule="exact" w:wrap="none" w:vAnchor="page" w:hAnchor="page" w:x="1671" w:y="1093"/>
        <w:numPr>
          <w:ilvl w:val="0"/>
          <w:numId w:val="1"/>
        </w:numPr>
        <w:shd w:val="clear" w:color="auto" w:fill="auto"/>
        <w:tabs>
          <w:tab w:val="left" w:pos="455"/>
        </w:tabs>
        <w:spacing w:after="0"/>
        <w:ind w:right="980"/>
      </w:pPr>
      <w:r w:rsidRPr="00F263D2">
        <w:rPr>
          <w:rStyle w:val="41"/>
          <w:b/>
          <w:bCs/>
          <w:lang w:eastAsia="en-US" w:bidi="en-US"/>
        </w:rPr>
        <w:lastRenderedPageBreak/>
        <w:t>[</w:t>
      </w:r>
      <w:r>
        <w:rPr>
          <w:rStyle w:val="41"/>
          <w:b/>
          <w:bCs/>
          <w:lang w:val="en-US" w:eastAsia="en-US" w:bidi="en-US"/>
        </w:rPr>
        <w:t>T</w:t>
      </w:r>
      <w:r w:rsidRPr="00F263D2">
        <w:rPr>
          <w:rStyle w:val="41"/>
          <w:b/>
          <w:bCs/>
          <w:lang w:eastAsia="en-US" w:bidi="en-US"/>
        </w:rPr>
        <w:t xml:space="preserve">003106] </w:t>
      </w:r>
      <w:r>
        <w:rPr>
          <w:rStyle w:val="41"/>
          <w:b/>
          <w:bCs/>
        </w:rPr>
        <w:t>С ОРАЛЬНОЙ стороны граница базиса протеза ПЕРЕКРЫВАЕТ СОХРАНИВШИЕСЯ ФРОНТАЛЬНЫЕ ЗУБЫ НИЖНЕЙ ЧЕЛЮСТИ ПО ОТНОШЕНИЮ К ВЫСОТЕ КОРОНКИ НА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0"/>
        </w:numPr>
        <w:shd w:val="clear" w:color="auto" w:fill="auto"/>
        <w:tabs>
          <w:tab w:val="left" w:pos="931"/>
        </w:tabs>
        <w:spacing w:before="0"/>
        <w:ind w:left="520" w:right="8140"/>
      </w:pPr>
      <w:r>
        <w:t>2/3 Б) 1/2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0"/>
        </w:numPr>
        <w:shd w:val="clear" w:color="auto" w:fill="auto"/>
        <w:tabs>
          <w:tab w:val="left" w:pos="927"/>
        </w:tabs>
        <w:spacing w:before="0"/>
        <w:ind w:left="520" w:right="8140"/>
      </w:pPr>
      <w:r>
        <w:t>1/3 Г) 3/4</w:t>
      </w:r>
    </w:p>
    <w:p w:rsidR="00CD2CA9" w:rsidRDefault="001056EE">
      <w:pPr>
        <w:pStyle w:val="40"/>
        <w:framePr w:w="9240" w:h="12835" w:hRule="exact" w:wrap="none" w:vAnchor="page" w:hAnchor="page" w:x="1671" w:y="2013"/>
        <w:numPr>
          <w:ilvl w:val="0"/>
          <w:numId w:val="1"/>
        </w:numPr>
        <w:shd w:val="clear" w:color="auto" w:fill="auto"/>
        <w:tabs>
          <w:tab w:val="left" w:pos="445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003108] </w:t>
      </w:r>
      <w:r>
        <w:t>ТОЛЩИНА ВОСКОВОГО БАЗИСА ПРОТЕЗА НА ВЕРХНЮЮ</w:t>
      </w:r>
    </w:p>
    <w:p w:rsidR="00CD2CA9" w:rsidRDefault="001056EE">
      <w:pPr>
        <w:pStyle w:val="40"/>
        <w:framePr w:w="9240" w:h="12835" w:hRule="exact" w:wrap="none" w:vAnchor="page" w:hAnchor="page" w:x="1671" w:y="2013"/>
        <w:shd w:val="clear" w:color="auto" w:fill="auto"/>
        <w:tabs>
          <w:tab w:val="left" w:leader="underscore" w:pos="8731"/>
        </w:tabs>
        <w:spacing w:after="0"/>
        <w:jc w:val="both"/>
      </w:pPr>
      <w:r>
        <w:t>ЧЕЛЮСТЬ ПОСЛЕ ПРЕДВАРИТЕЛЬНОГО МОДЕЛИРОВАНИЯ</w:t>
      </w:r>
      <w:r>
        <w:tab/>
        <w:t>ММ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1"/>
        </w:numPr>
        <w:shd w:val="clear" w:color="auto" w:fill="auto"/>
        <w:tabs>
          <w:tab w:val="left" w:pos="931"/>
        </w:tabs>
        <w:spacing w:before="0"/>
        <w:ind w:left="520" w:right="7620"/>
      </w:pPr>
      <w:r>
        <w:t>1,8 - 2,0 Б) 2,0 - 2,5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1"/>
        </w:numPr>
        <w:shd w:val="clear" w:color="auto" w:fill="auto"/>
        <w:tabs>
          <w:tab w:val="left" w:pos="927"/>
        </w:tabs>
        <w:spacing w:before="0"/>
        <w:ind w:left="520" w:right="7620"/>
      </w:pPr>
      <w:r>
        <w:t>2,5 - 3,0 Г) 2,5 - 3,0</w:t>
      </w:r>
    </w:p>
    <w:p w:rsidR="00CD2CA9" w:rsidRDefault="001056EE">
      <w:pPr>
        <w:pStyle w:val="40"/>
        <w:framePr w:w="9240" w:h="12835" w:hRule="exact" w:wrap="none" w:vAnchor="page" w:hAnchor="page" w:x="1671" w:y="2013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93" w:lineRule="exact"/>
        <w:ind w:right="24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003109] </w:t>
      </w:r>
      <w:r>
        <w:t>ОДНОСТОРОННИЙ КОНЦЕВОЙ ДЕФЕКТ В БОКОВОМ ОТДЕЛЕ ПО КЛАССИФИКАЦИИ КЕННЕДИ СООТВЕТСТВУЕТ КЛАССУ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2"/>
        </w:numPr>
        <w:shd w:val="clear" w:color="auto" w:fill="auto"/>
        <w:tabs>
          <w:tab w:val="left" w:pos="931"/>
        </w:tabs>
        <w:spacing w:before="0" w:line="475" w:lineRule="exact"/>
        <w:ind w:left="520" w:right="8240"/>
      </w:pPr>
      <w:r>
        <w:t>II Б) I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2"/>
        </w:numPr>
        <w:shd w:val="clear" w:color="auto" w:fill="auto"/>
        <w:tabs>
          <w:tab w:val="left" w:pos="927"/>
        </w:tabs>
        <w:spacing w:before="0"/>
        <w:ind w:left="520" w:right="8140"/>
      </w:pPr>
      <w:r>
        <w:rPr>
          <w:lang w:val="en-US" w:eastAsia="en-US" w:bidi="en-US"/>
        </w:rPr>
        <w:t xml:space="preserve">III </w:t>
      </w:r>
      <w:r>
        <w:t>Г) IV</w:t>
      </w:r>
    </w:p>
    <w:p w:rsidR="00CD2CA9" w:rsidRDefault="001056EE">
      <w:pPr>
        <w:pStyle w:val="40"/>
        <w:framePr w:w="9240" w:h="12835" w:hRule="exact" w:wrap="none" w:vAnchor="page" w:hAnchor="page" w:x="1671" w:y="2013"/>
        <w:numPr>
          <w:ilvl w:val="0"/>
          <w:numId w:val="1"/>
        </w:numPr>
        <w:shd w:val="clear" w:color="auto" w:fill="auto"/>
        <w:tabs>
          <w:tab w:val="left" w:pos="455"/>
        </w:tabs>
        <w:spacing w:after="0" w:line="293" w:lineRule="exact"/>
        <w:ind w:right="46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003110] </w:t>
      </w:r>
      <w:r>
        <w:t>ПЕРЕКРЫТИЕ БАЗИСОМ ПРОТЕЗА ВЕРХНЕЧЕЛЮСТНЫХ АЛЬВЕОЛЯРНЫХ БУГРОВ ЯВЛЯЕТСЯ ОБЯЗАТЕЛЬНЫМ ПРИ ДЕФЕКТАХ ЗУБНЫХ РЯДОВ ПО КЛАССИФИКАЦИИ КЕННЕДИ КЛАССОВ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3"/>
        </w:numPr>
        <w:shd w:val="clear" w:color="auto" w:fill="auto"/>
        <w:tabs>
          <w:tab w:val="left" w:pos="931"/>
        </w:tabs>
        <w:spacing w:before="0"/>
        <w:ind w:left="520" w:right="7800"/>
      </w:pPr>
      <w:r>
        <w:t xml:space="preserve">I и II Б) </w:t>
      </w:r>
      <w:r>
        <w:rPr>
          <w:lang w:val="en-US" w:eastAsia="en-US" w:bidi="en-US"/>
        </w:rPr>
        <w:t>II</w:t>
      </w:r>
      <w:r w:rsidRPr="00F263D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3"/>
        </w:numPr>
        <w:shd w:val="clear" w:color="auto" w:fill="auto"/>
        <w:tabs>
          <w:tab w:val="left" w:pos="927"/>
        </w:tabs>
        <w:spacing w:before="0"/>
        <w:ind w:left="520" w:right="7620"/>
      </w:pPr>
      <w:r>
        <w:rPr>
          <w:lang w:val="en-US" w:eastAsia="en-US" w:bidi="en-US"/>
        </w:rPr>
        <w:t>III</w:t>
      </w:r>
      <w:r w:rsidRPr="00F263D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IV</w:t>
      </w:r>
      <w:r w:rsidRPr="00F263D2">
        <w:rPr>
          <w:lang w:eastAsia="en-US" w:bidi="en-US"/>
        </w:rPr>
        <w:t xml:space="preserve"> </w:t>
      </w:r>
      <w:r>
        <w:t xml:space="preserve">Г) </w:t>
      </w:r>
      <w:r>
        <w:rPr>
          <w:lang w:val="en-US" w:eastAsia="en-US" w:bidi="en-US"/>
        </w:rPr>
        <w:t>I</w:t>
      </w:r>
      <w:r w:rsidRPr="00F263D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IV</w:t>
      </w:r>
    </w:p>
    <w:p w:rsidR="00CD2CA9" w:rsidRDefault="001056EE">
      <w:pPr>
        <w:pStyle w:val="40"/>
        <w:framePr w:w="9240" w:h="12835" w:hRule="exact" w:wrap="none" w:vAnchor="page" w:hAnchor="page" w:x="1671" w:y="2013"/>
        <w:numPr>
          <w:ilvl w:val="0"/>
          <w:numId w:val="1"/>
        </w:numPr>
        <w:shd w:val="clear" w:color="auto" w:fill="auto"/>
        <w:tabs>
          <w:tab w:val="left" w:pos="455"/>
        </w:tabs>
        <w:spacing w:after="0" w:line="293" w:lineRule="exact"/>
        <w:ind w:right="98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003111] </w:t>
      </w:r>
      <w:r>
        <w:t>С ОРАЛЬНОЙ СТОРОНЫ ГРАНИЦА БАЗИСА ПРОТЕЗА ПЕРЕКРЫВАЕТ СОХРАНИВШИЕСЯ ЖЕВАТЕЛЬНЫЕЗУБЫ ВЕРХНЕЙ ЧЕЛЮСТИ ПО ОТНОШЕНИЮ К ВЫСОТЕ КОРОНКИ НА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4"/>
        </w:numPr>
        <w:shd w:val="clear" w:color="auto" w:fill="auto"/>
        <w:tabs>
          <w:tab w:val="left" w:pos="931"/>
        </w:tabs>
        <w:spacing w:before="0"/>
        <w:ind w:left="520" w:right="8140"/>
      </w:pPr>
      <w:r>
        <w:t>2/3 Б) 1/2</w:t>
      </w:r>
    </w:p>
    <w:p w:rsidR="00CD2CA9" w:rsidRDefault="001056EE">
      <w:pPr>
        <w:pStyle w:val="22"/>
        <w:framePr w:w="9240" w:h="12835" w:hRule="exact" w:wrap="none" w:vAnchor="page" w:hAnchor="page" w:x="1671" w:y="2013"/>
        <w:numPr>
          <w:ilvl w:val="0"/>
          <w:numId w:val="44"/>
        </w:numPr>
        <w:shd w:val="clear" w:color="auto" w:fill="auto"/>
        <w:tabs>
          <w:tab w:val="left" w:pos="927"/>
        </w:tabs>
        <w:spacing w:before="0"/>
        <w:ind w:left="520" w:right="8140"/>
      </w:pPr>
      <w:r>
        <w:t>1/3 Г) 3/4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40" w:h="1558" w:hRule="exact" w:wrap="none" w:vAnchor="page" w:hAnchor="page" w:x="1671" w:y="1093"/>
        <w:numPr>
          <w:ilvl w:val="0"/>
          <w:numId w:val="1"/>
        </w:numPr>
        <w:shd w:val="clear" w:color="auto" w:fill="auto"/>
        <w:tabs>
          <w:tab w:val="left" w:pos="488"/>
          <w:tab w:val="left" w:leader="underscore" w:pos="2683"/>
        </w:tabs>
        <w:spacing w:before="0" w:after="166"/>
      </w:pPr>
      <w:bookmarkStart w:id="29" w:name="bookmark29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003112] </w:t>
      </w:r>
      <w:r>
        <w:t>ШИРИНА ОККЛЮЗИОННОГО ВАЛИКА В БОКОВОМ ОТДЕЛЕ ЧЕЛЮСТИ</w:t>
      </w:r>
      <w:r>
        <w:tab/>
        <w:t>СМ</w:t>
      </w:r>
      <w:bookmarkEnd w:id="29"/>
    </w:p>
    <w:p w:rsidR="00CD2CA9" w:rsidRDefault="001056EE">
      <w:pPr>
        <w:pStyle w:val="22"/>
        <w:framePr w:w="9240" w:h="1558" w:hRule="exact" w:wrap="none" w:vAnchor="page" w:hAnchor="page" w:x="1671" w:y="1093"/>
        <w:shd w:val="clear" w:color="auto" w:fill="auto"/>
        <w:spacing w:before="0" w:after="178" w:line="240" w:lineRule="exact"/>
        <w:ind w:left="520"/>
        <w:jc w:val="both"/>
      </w:pPr>
      <w:r>
        <w:t>А) 0,8 - 1,0</w:t>
      </w:r>
    </w:p>
    <w:p w:rsidR="00CD2CA9" w:rsidRDefault="001056EE">
      <w:pPr>
        <w:pStyle w:val="22"/>
        <w:framePr w:w="9240" w:h="1558" w:hRule="exact" w:wrap="none" w:vAnchor="page" w:hAnchor="page" w:x="1671" w:y="1093"/>
        <w:shd w:val="clear" w:color="auto" w:fill="auto"/>
        <w:spacing w:before="0" w:line="240" w:lineRule="exact"/>
        <w:ind w:left="520"/>
        <w:jc w:val="both"/>
      </w:pPr>
      <w:r>
        <w:t>Б) 1,0 - 1,5</w:t>
      </w:r>
    </w:p>
    <w:p w:rsidR="00CD2CA9" w:rsidRDefault="001056EE">
      <w:pPr>
        <w:pStyle w:val="22"/>
        <w:framePr w:wrap="none" w:vAnchor="page" w:hAnchor="page" w:x="1671" w:y="2805"/>
        <w:shd w:val="clear" w:color="auto" w:fill="auto"/>
        <w:spacing w:before="0" w:line="240" w:lineRule="exact"/>
        <w:ind w:left="520"/>
        <w:jc w:val="both"/>
      </w:pPr>
      <w:r>
        <w:t>В) 0,3 - 0,5</w:t>
      </w:r>
    </w:p>
    <w:p w:rsidR="00CD2CA9" w:rsidRDefault="001056EE">
      <w:pPr>
        <w:pStyle w:val="22"/>
        <w:framePr w:wrap="none" w:vAnchor="page" w:hAnchor="page" w:x="1671" w:y="3261"/>
        <w:shd w:val="clear" w:color="auto" w:fill="auto"/>
        <w:spacing w:before="0" w:line="240" w:lineRule="exact"/>
        <w:ind w:left="520"/>
        <w:jc w:val="both"/>
      </w:pPr>
      <w:r>
        <w:t>Г) 0,5 - 0,8</w:t>
      </w:r>
    </w:p>
    <w:p w:rsidR="00CD2CA9" w:rsidRDefault="001056EE">
      <w:pPr>
        <w:pStyle w:val="20"/>
        <w:framePr w:w="9240" w:h="5812" w:hRule="exact" w:wrap="none" w:vAnchor="page" w:hAnchor="page" w:x="1671" w:y="3684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93" w:lineRule="exact"/>
      </w:pPr>
      <w:bookmarkStart w:id="30" w:name="bookmark3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003113] </w:t>
      </w:r>
      <w:r>
        <w:t>ПРИ СМЕЩЕНИИ ОТРОСТКА КЛАММЕРА С ЦЕНТРА АЛЬВЕОЛЯРНОГО ОТРОСТКА</w:t>
      </w:r>
      <w:bookmarkEnd w:id="30"/>
    </w:p>
    <w:p w:rsidR="00CD2CA9" w:rsidRDefault="001056EE">
      <w:pPr>
        <w:pStyle w:val="22"/>
        <w:framePr w:w="9240" w:h="5812" w:hRule="exact" w:wrap="none" w:vAnchor="page" w:hAnchor="page" w:x="1671" w:y="3684"/>
        <w:numPr>
          <w:ilvl w:val="0"/>
          <w:numId w:val="45"/>
        </w:numPr>
        <w:shd w:val="clear" w:color="auto" w:fill="auto"/>
        <w:tabs>
          <w:tab w:val="left" w:pos="965"/>
        </w:tabs>
        <w:spacing w:before="0"/>
        <w:ind w:left="520" w:right="5440"/>
      </w:pPr>
      <w:r>
        <w:t>происходит поломка протеза Б) нарушается эстетика</w:t>
      </w:r>
    </w:p>
    <w:p w:rsidR="00CD2CA9" w:rsidRDefault="001056EE">
      <w:pPr>
        <w:pStyle w:val="22"/>
        <w:framePr w:w="9240" w:h="5812" w:hRule="exact" w:wrap="none" w:vAnchor="page" w:hAnchor="page" w:x="1671" w:y="3684"/>
        <w:numPr>
          <w:ilvl w:val="0"/>
          <w:numId w:val="4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нарушается фиксация протеза</w:t>
      </w:r>
    </w:p>
    <w:p w:rsidR="00CD2CA9" w:rsidRDefault="001056EE">
      <w:pPr>
        <w:pStyle w:val="22"/>
        <w:framePr w:w="9240" w:h="5812" w:hRule="exact" w:wrap="none" w:vAnchor="page" w:hAnchor="page" w:x="1671" w:y="3684"/>
        <w:shd w:val="clear" w:color="auto" w:fill="auto"/>
        <w:spacing w:before="0"/>
        <w:ind w:left="520"/>
        <w:jc w:val="both"/>
      </w:pPr>
      <w:r>
        <w:t>Г) происходит расшатывание опорных зубов</w:t>
      </w:r>
    </w:p>
    <w:p w:rsidR="00CD2CA9" w:rsidRDefault="001056EE">
      <w:pPr>
        <w:pStyle w:val="20"/>
        <w:framePr w:w="9240" w:h="5812" w:hRule="exact" w:wrap="none" w:vAnchor="page" w:hAnchor="page" w:x="1671" w:y="3684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93" w:lineRule="exact"/>
      </w:pPr>
      <w:bookmarkStart w:id="31" w:name="bookmark3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003115] </w:t>
      </w:r>
      <w:r>
        <w:t>НАНЕСЕНИЕ ИЗОЛЯЦИОННОГО СЛОЯ ПЕРЕД ЭТАПОМ ФОРМОВКИ ПЛАСТМАССЫ СЛУЖИТ ДЛЯ</w:t>
      </w:r>
      <w:bookmarkEnd w:id="31"/>
    </w:p>
    <w:p w:rsidR="00CD2CA9" w:rsidRDefault="001056EE">
      <w:pPr>
        <w:pStyle w:val="22"/>
        <w:framePr w:w="9240" w:h="5812" w:hRule="exact" w:wrap="none" w:vAnchor="page" w:hAnchor="page" w:x="1671" w:y="3684"/>
        <w:numPr>
          <w:ilvl w:val="0"/>
          <w:numId w:val="46"/>
        </w:numPr>
        <w:shd w:val="clear" w:color="auto" w:fill="auto"/>
        <w:tabs>
          <w:tab w:val="left" w:pos="965"/>
        </w:tabs>
        <w:spacing w:before="0"/>
        <w:ind w:left="520" w:right="2200"/>
      </w:pPr>
      <w:r>
        <w:t>предупреждения прилипания пластмассы к гипсовой модели Б) ускорения процесса полимеризации</w:t>
      </w:r>
    </w:p>
    <w:p w:rsidR="00CD2CA9" w:rsidRDefault="001056EE">
      <w:pPr>
        <w:pStyle w:val="22"/>
        <w:framePr w:w="9240" w:h="5812" w:hRule="exact" w:wrap="none" w:vAnchor="page" w:hAnchor="page" w:x="1671" w:y="3684"/>
        <w:numPr>
          <w:ilvl w:val="0"/>
          <w:numId w:val="46"/>
        </w:numPr>
        <w:shd w:val="clear" w:color="auto" w:fill="auto"/>
        <w:tabs>
          <w:tab w:val="left" w:pos="960"/>
        </w:tabs>
        <w:spacing w:before="0"/>
        <w:ind w:left="520" w:right="4140"/>
      </w:pPr>
      <w:r>
        <w:t>предотвращения улетучивания мономера Г) сохранения четкости протезного ложа</w:t>
      </w:r>
    </w:p>
    <w:p w:rsidR="00CD2CA9" w:rsidRDefault="001056EE">
      <w:pPr>
        <w:pStyle w:val="20"/>
        <w:framePr w:w="9240" w:h="5812" w:hRule="exact" w:wrap="none" w:vAnchor="page" w:hAnchor="page" w:x="1671" w:y="3684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93" w:lineRule="exact"/>
        <w:jc w:val="both"/>
      </w:pPr>
      <w:bookmarkStart w:id="32" w:name="bookmark3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003116] </w:t>
      </w:r>
      <w:r>
        <w:t>ТОЛЩИНА ВОСКОВОГО БАЗИСА НА НИЖНЮЮ ЧЕЛЮСТЬ</w:t>
      </w:r>
      <w:bookmarkEnd w:id="32"/>
    </w:p>
    <w:p w:rsidR="00CD2CA9" w:rsidRDefault="001056EE">
      <w:pPr>
        <w:pStyle w:val="20"/>
        <w:framePr w:w="9240" w:h="5812" w:hRule="exact" w:wrap="none" w:vAnchor="page" w:hAnchor="page" w:x="1671" w:y="3684"/>
        <w:shd w:val="clear" w:color="auto" w:fill="auto"/>
        <w:tabs>
          <w:tab w:val="left" w:leader="underscore" w:pos="7027"/>
        </w:tabs>
        <w:spacing w:before="0" w:after="0" w:line="293" w:lineRule="exact"/>
        <w:jc w:val="both"/>
      </w:pPr>
      <w:bookmarkStart w:id="33" w:name="bookmark33"/>
      <w:r>
        <w:t>ПОСЛЕ ПРЕДВАРИТЕЛЬНОГО МОДЕЛИРОВАНИЯ</w:t>
      </w:r>
      <w:r>
        <w:tab/>
        <w:t>ММ</w:t>
      </w:r>
      <w:bookmarkEnd w:id="33"/>
    </w:p>
    <w:p w:rsidR="00CD2CA9" w:rsidRDefault="001056EE">
      <w:pPr>
        <w:pStyle w:val="22"/>
        <w:framePr w:w="9240" w:h="969" w:hRule="exact" w:wrap="none" w:vAnchor="page" w:hAnchor="page" w:x="1671" w:y="9477"/>
        <w:shd w:val="clear" w:color="auto" w:fill="auto"/>
        <w:spacing w:before="0"/>
        <w:ind w:left="520" w:right="7600"/>
      </w:pPr>
      <w:r>
        <w:t>А) 2,5 - 3,0 Б) 1,8 - 2,0</w:t>
      </w:r>
    </w:p>
    <w:p w:rsidR="00CD2CA9" w:rsidRDefault="001056EE">
      <w:pPr>
        <w:pStyle w:val="22"/>
        <w:framePr w:wrap="none" w:vAnchor="page" w:hAnchor="page" w:x="1671" w:y="10567"/>
        <w:shd w:val="clear" w:color="auto" w:fill="auto"/>
        <w:spacing w:before="0" w:line="240" w:lineRule="exact"/>
        <w:ind w:left="520"/>
        <w:jc w:val="both"/>
      </w:pPr>
      <w:r>
        <w:t>В) 2,0 - 2,5</w:t>
      </w:r>
    </w:p>
    <w:p w:rsidR="00CD2CA9" w:rsidRDefault="001056EE">
      <w:pPr>
        <w:pStyle w:val="22"/>
        <w:framePr w:wrap="none" w:vAnchor="page" w:hAnchor="page" w:x="1671" w:y="11023"/>
        <w:shd w:val="clear" w:color="auto" w:fill="auto"/>
        <w:spacing w:before="0" w:line="240" w:lineRule="exact"/>
        <w:ind w:left="520"/>
        <w:jc w:val="both"/>
      </w:pPr>
      <w:r>
        <w:t>Г) 3,0 - 3,5</w:t>
      </w:r>
    </w:p>
    <w:p w:rsidR="00CD2CA9" w:rsidRDefault="001056EE">
      <w:pPr>
        <w:pStyle w:val="20"/>
        <w:framePr w:w="9240" w:h="2509" w:hRule="exact" w:wrap="none" w:vAnchor="page" w:hAnchor="page" w:x="1671" w:y="11442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bookmarkStart w:id="34" w:name="bookmark3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003117] </w:t>
      </w:r>
      <w:r>
        <w:t>ДЕФЕКТ ЗУБНОГО РЯДА ВО ФРОНТАЛЬНОМ УЧАСТКЕ ПО КЛАССИФИКАЦИИ КЕННЕДИ СООТВЕТСТВУЕТ КЛАССУ</w:t>
      </w:r>
      <w:bookmarkEnd w:id="34"/>
    </w:p>
    <w:p w:rsidR="00CD2CA9" w:rsidRDefault="001056EE">
      <w:pPr>
        <w:pStyle w:val="22"/>
        <w:framePr w:w="9240" w:h="2509" w:hRule="exact" w:wrap="none" w:vAnchor="page" w:hAnchor="page" w:x="1671" w:y="11442"/>
        <w:numPr>
          <w:ilvl w:val="0"/>
          <w:numId w:val="47"/>
        </w:numPr>
        <w:shd w:val="clear" w:color="auto" w:fill="auto"/>
        <w:tabs>
          <w:tab w:val="left" w:pos="965"/>
        </w:tabs>
        <w:spacing w:before="0" w:line="475" w:lineRule="exact"/>
        <w:ind w:left="520" w:right="8160"/>
      </w:pPr>
      <w:r>
        <w:t>IV Б) I</w:t>
      </w:r>
    </w:p>
    <w:p w:rsidR="00CD2CA9" w:rsidRDefault="001056EE">
      <w:pPr>
        <w:pStyle w:val="22"/>
        <w:framePr w:w="9240" w:h="2509" w:hRule="exact" w:wrap="none" w:vAnchor="page" w:hAnchor="page" w:x="1671" w:y="11442"/>
        <w:numPr>
          <w:ilvl w:val="0"/>
          <w:numId w:val="47"/>
        </w:numPr>
        <w:shd w:val="clear" w:color="auto" w:fill="auto"/>
        <w:tabs>
          <w:tab w:val="left" w:pos="960"/>
        </w:tabs>
        <w:spacing w:before="0" w:line="461" w:lineRule="exact"/>
        <w:ind w:left="520" w:right="8160"/>
      </w:pPr>
      <w:r>
        <w:rPr>
          <w:lang w:val="en-US" w:eastAsia="en-US" w:bidi="en-US"/>
        </w:rPr>
        <w:t xml:space="preserve">II </w:t>
      </w:r>
      <w:r>
        <w:t xml:space="preserve">Г) </w:t>
      </w:r>
      <w:r>
        <w:rPr>
          <w:lang w:val="en-US" w:eastAsia="en-US" w:bidi="en-US"/>
        </w:rPr>
        <w:t>III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bookmarkStart w:id="35" w:name="bookmark35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003120] </w:t>
      </w:r>
      <w:r>
        <w:t>ОТРИЦАТЕЛЬНОЕ СВОЙСТВО ЧАСТИЧНОГО СЪЕМНОГО ПЛАСТ</w:t>
      </w:r>
      <w:r>
        <w:rPr>
          <w:rStyle w:val="23"/>
          <w:b/>
          <w:bCs/>
        </w:rPr>
        <w:t>ИН</w:t>
      </w:r>
      <w:r>
        <w:t>ОЧНОГО ПРОТЕЗА</w:t>
      </w:r>
      <w:bookmarkEnd w:id="35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48"/>
        </w:numPr>
        <w:shd w:val="clear" w:color="auto" w:fill="auto"/>
        <w:tabs>
          <w:tab w:val="left" w:pos="985"/>
        </w:tabs>
        <w:spacing w:before="0"/>
        <w:ind w:left="540" w:right="2500"/>
      </w:pPr>
      <w:r>
        <w:t>нарушение вкусовой и температурной чувствительности Б) не требуется предварительной обработки опорных зубов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48"/>
        </w:numPr>
        <w:shd w:val="clear" w:color="auto" w:fill="auto"/>
        <w:tabs>
          <w:tab w:val="left" w:pos="980"/>
        </w:tabs>
        <w:spacing w:before="0"/>
        <w:ind w:left="540" w:right="4800"/>
      </w:pPr>
      <w:r>
        <w:t>наличие фиксирующих элементов Г) нарушение эстетичности</w:t>
      </w: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36" w:name="bookmark36"/>
      <w:r>
        <w:rPr>
          <w:lang w:val="en-US" w:eastAsia="en-US" w:bidi="en-US"/>
        </w:rPr>
        <w:t xml:space="preserve">[T003121] </w:t>
      </w:r>
      <w:r>
        <w:t>БАЗИС ПЛАСТИНОЧНОГО ПРОТЕЗА - ЭТО</w:t>
      </w:r>
      <w:bookmarkEnd w:id="36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49"/>
        </w:numPr>
        <w:shd w:val="clear" w:color="auto" w:fill="auto"/>
        <w:tabs>
          <w:tab w:val="left" w:pos="985"/>
        </w:tabs>
        <w:spacing w:before="0"/>
        <w:ind w:left="540" w:right="5700"/>
      </w:pPr>
      <w:r>
        <w:t>конструктивный элемент Б) фиксирующее устройство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49"/>
        </w:numPr>
        <w:shd w:val="clear" w:color="auto" w:fill="auto"/>
        <w:tabs>
          <w:tab w:val="left" w:pos="980"/>
        </w:tabs>
        <w:spacing w:before="0"/>
        <w:ind w:left="540" w:right="6500"/>
      </w:pPr>
      <w:r>
        <w:t>опорный элемент Г) протез в целом</w:t>
      </w: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37" w:name="bookmark3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003122] </w:t>
      </w:r>
      <w:r>
        <w:t>МЕДЛЕННОЕ ОХЛАЖДЕНИЕ КЮВЕТЫ НА ВОЗДУХЕ</w:t>
      </w:r>
      <w:bookmarkEnd w:id="37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предохраняет протез от деформации</w:t>
      </w:r>
    </w:p>
    <w:p w:rsidR="00CD2CA9" w:rsidRDefault="001056EE">
      <w:pPr>
        <w:pStyle w:val="22"/>
        <w:framePr w:w="9120" w:h="14245" w:hRule="exact" w:wrap="none" w:vAnchor="page" w:hAnchor="page" w:x="1720" w:y="1102"/>
        <w:shd w:val="clear" w:color="auto" w:fill="auto"/>
        <w:spacing w:before="0"/>
        <w:ind w:left="540"/>
        <w:jc w:val="both"/>
      </w:pPr>
      <w:r>
        <w:t>Б) облегчает извлечение протеза из кюветы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предохраняет от образования пористостей</w:t>
      </w:r>
    </w:p>
    <w:p w:rsidR="00CD2CA9" w:rsidRDefault="001056EE">
      <w:pPr>
        <w:pStyle w:val="22"/>
        <w:framePr w:w="9120" w:h="14245" w:hRule="exact" w:wrap="none" w:vAnchor="page" w:hAnchor="page" w:x="1720" w:y="1102"/>
        <w:shd w:val="clear" w:color="auto" w:fill="auto"/>
        <w:spacing w:before="0"/>
        <w:ind w:left="540"/>
        <w:jc w:val="both"/>
      </w:pPr>
      <w:r>
        <w:t>Г) облегчает отделение гипса от пластмассового базиса</w:t>
      </w: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38" w:name="bookmark3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003124] </w:t>
      </w:r>
      <w:r>
        <w:t>ГЛАВНЫМ ТРЕБОВАНИЕМ К РАБОЧЕЙ МОДЕЛИ ЯВЛЯЕТСЯ</w:t>
      </w:r>
      <w:bookmarkEnd w:id="38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1"/>
        </w:numPr>
        <w:shd w:val="clear" w:color="auto" w:fill="auto"/>
        <w:tabs>
          <w:tab w:val="left" w:pos="985"/>
        </w:tabs>
        <w:spacing w:before="0"/>
        <w:ind w:left="540" w:right="1280"/>
      </w:pPr>
      <w:r>
        <w:t>отсутствие пор, пузырей в пределах отпечатков переходной складки Б) высота цоколя модели - 1см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1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массивность, громоздкость</w:t>
      </w:r>
    </w:p>
    <w:p w:rsidR="00CD2CA9" w:rsidRDefault="001056EE">
      <w:pPr>
        <w:pStyle w:val="22"/>
        <w:framePr w:w="9120" w:h="14245" w:hRule="exact" w:wrap="none" w:vAnchor="page" w:hAnchor="page" w:x="1720" w:y="1102"/>
        <w:shd w:val="clear" w:color="auto" w:fill="auto"/>
        <w:spacing w:before="0"/>
        <w:ind w:left="540"/>
        <w:jc w:val="both"/>
      </w:pPr>
      <w:r>
        <w:t>Г) нечеткий рельеф слизистой в передней трети неба</w:t>
      </w: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39" w:name="bookmark3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003125] </w:t>
      </w:r>
      <w:r>
        <w:t>ГЛАВНЫМ ТРЕБОВАНИЕМ К ОТТИСКУ(СЛЕПКУ) ЯВЛЯЕТСЯ</w:t>
      </w:r>
      <w:bookmarkEnd w:id="39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2"/>
        </w:numPr>
        <w:shd w:val="clear" w:color="auto" w:fill="auto"/>
        <w:tabs>
          <w:tab w:val="left" w:pos="985"/>
        </w:tabs>
        <w:spacing w:before="0"/>
        <w:ind w:left="540" w:right="3660"/>
      </w:pPr>
      <w:r>
        <w:t>точное отображение тканей протезного ложа Б) легкая вводимость в полость рта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2"/>
        </w:numPr>
        <w:shd w:val="clear" w:color="auto" w:fill="auto"/>
        <w:tabs>
          <w:tab w:val="left" w:pos="980"/>
        </w:tabs>
        <w:spacing w:before="0"/>
        <w:ind w:left="540" w:right="4660"/>
      </w:pPr>
      <w:r>
        <w:t>легкая выводимость из полости рта Г) допустимость усадки при хранении</w:t>
      </w:r>
    </w:p>
    <w:p w:rsidR="00CD2CA9" w:rsidRDefault="001056EE">
      <w:pPr>
        <w:pStyle w:val="20"/>
        <w:framePr w:w="9120" w:h="14245" w:hRule="exact" w:wrap="none" w:vAnchor="page" w:hAnchor="page" w:x="1720" w:y="1102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93" w:lineRule="exact"/>
      </w:pPr>
      <w:bookmarkStart w:id="40" w:name="bookmark4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003126] </w:t>
      </w:r>
      <w:r>
        <w:t>НАИБОЛЕЕ ЧАСТЫМ ВИДОМ ГИПСОВКИ МОДЕЛИ В КЮВЕТУ ЯВЛЯЕТСЯ</w:t>
      </w:r>
      <w:bookmarkEnd w:id="40"/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3"/>
        </w:numPr>
        <w:shd w:val="clear" w:color="auto" w:fill="auto"/>
        <w:tabs>
          <w:tab w:val="left" w:pos="985"/>
        </w:tabs>
        <w:spacing w:before="0"/>
        <w:ind w:left="540" w:right="7280"/>
      </w:pPr>
      <w:r>
        <w:t>обратный Б) прямой</w:t>
      </w:r>
    </w:p>
    <w:p w:rsidR="00CD2CA9" w:rsidRDefault="001056EE">
      <w:pPr>
        <w:pStyle w:val="22"/>
        <w:framePr w:w="9120" w:h="14245" w:hRule="exact" w:wrap="none" w:vAnchor="page" w:hAnchor="page" w:x="1720" w:y="1102"/>
        <w:numPr>
          <w:ilvl w:val="0"/>
          <w:numId w:val="53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стандартный</w:t>
      </w:r>
    </w:p>
    <w:p w:rsidR="00CD2CA9" w:rsidRDefault="001056EE">
      <w:pPr>
        <w:pStyle w:val="22"/>
        <w:framePr w:w="9120" w:h="14245" w:hRule="exact" w:wrap="none" w:vAnchor="page" w:hAnchor="page" w:x="1720" w:y="1102"/>
        <w:shd w:val="clear" w:color="auto" w:fill="auto"/>
        <w:spacing w:before="0"/>
        <w:ind w:left="540"/>
        <w:jc w:val="both"/>
      </w:pPr>
      <w:r>
        <w:t>Г) комбинированный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010" w:h="12857" w:hRule="exact" w:wrap="none" w:vAnchor="page" w:hAnchor="page" w:x="1775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jc w:val="both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003128] </w:t>
      </w:r>
      <w:r>
        <w:t>ЕСТЕСТВЕННЫЕ ВЕРХНИЕ БОКОВЫЕ ЗУБЫ ЗАКРЫВАЮТСЯ БАЗИСОМ НА ВЫСОТУ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2/3</w:t>
      </w:r>
    </w:p>
    <w:p w:rsidR="00CD2CA9" w:rsidRDefault="001056EE">
      <w:pPr>
        <w:pStyle w:val="22"/>
        <w:framePr w:w="9010" w:h="12857" w:hRule="exact" w:wrap="none" w:vAnchor="page" w:hAnchor="page" w:x="1775" w:y="1093"/>
        <w:shd w:val="clear" w:color="auto" w:fill="auto"/>
        <w:spacing w:before="0"/>
        <w:ind w:left="520"/>
        <w:jc w:val="both"/>
      </w:pPr>
      <w:r>
        <w:t>Б) до жевательной поверхности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4"/>
        </w:numPr>
        <w:shd w:val="clear" w:color="auto" w:fill="auto"/>
        <w:tabs>
          <w:tab w:val="left" w:pos="960"/>
        </w:tabs>
        <w:spacing w:before="0"/>
        <w:ind w:left="520" w:right="7900"/>
      </w:pPr>
      <w:r>
        <w:t>1/3 Г) 1/2</w:t>
      </w:r>
    </w:p>
    <w:p w:rsidR="00CD2CA9" w:rsidRDefault="001056EE">
      <w:pPr>
        <w:pStyle w:val="40"/>
        <w:framePr w:w="9010" w:h="12857" w:hRule="exact" w:wrap="none" w:vAnchor="page" w:hAnchor="page" w:x="1775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003129] </w:t>
      </w:r>
      <w:r>
        <w:t>ЕСТЕСТВЕННЫЕ ВЕРХНИЕ ПЕРЕДНИЕ ЗУБЫ ЗАКРЫВАЮТСЯ БАЗИСОМ НА ВЫСОТУ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5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1/3 Б) 1/2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2/3</w:t>
      </w:r>
    </w:p>
    <w:p w:rsidR="00CD2CA9" w:rsidRDefault="001056EE">
      <w:pPr>
        <w:pStyle w:val="22"/>
        <w:framePr w:w="9010" w:h="12857" w:hRule="exact" w:wrap="none" w:vAnchor="page" w:hAnchor="page" w:x="1775" w:y="1093"/>
        <w:shd w:val="clear" w:color="auto" w:fill="auto"/>
        <w:spacing w:before="0"/>
        <w:ind w:left="520"/>
        <w:jc w:val="both"/>
      </w:pPr>
      <w:r>
        <w:t>Г) до шейки зуба</w:t>
      </w:r>
    </w:p>
    <w:p w:rsidR="00CD2CA9" w:rsidRDefault="001056EE">
      <w:pPr>
        <w:pStyle w:val="40"/>
        <w:framePr w:w="9010" w:h="12857" w:hRule="exact" w:wrap="none" w:vAnchor="page" w:hAnchor="page" w:x="1775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003130] </w:t>
      </w:r>
      <w:r>
        <w:t>НИЖНИЕ БОКОВЫЕ ЕСТЕСТВЕННЫЕ ЗУБЫ ЗАКРЫВАЮТСЯ БАЗИСОМ НА ВЫСОТУ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6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2/3 Б) 1/3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1/2</w:t>
      </w:r>
    </w:p>
    <w:p w:rsidR="00CD2CA9" w:rsidRDefault="001056EE">
      <w:pPr>
        <w:pStyle w:val="22"/>
        <w:framePr w:w="9010" w:h="12857" w:hRule="exact" w:wrap="none" w:vAnchor="page" w:hAnchor="page" w:x="1775" w:y="1093"/>
        <w:shd w:val="clear" w:color="auto" w:fill="auto"/>
        <w:spacing w:before="0"/>
        <w:ind w:left="520"/>
        <w:jc w:val="both"/>
      </w:pPr>
      <w:r>
        <w:t>Г) до уровня шейки зуба</w:t>
      </w:r>
    </w:p>
    <w:p w:rsidR="00CD2CA9" w:rsidRDefault="001056EE">
      <w:pPr>
        <w:pStyle w:val="40"/>
        <w:framePr w:w="9010" w:h="12857" w:hRule="exact" w:wrap="none" w:vAnchor="page" w:hAnchor="page" w:x="1775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003131] </w:t>
      </w:r>
      <w:r>
        <w:t>НИЖНИЕ ПЕРЕДНИЕ ЕСТЕСТВЕННЫЕ ЗУБЫ ЗАКРЫВАЮТСЯ БАЗИСОМ НА ВЫСОТУ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7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2/3 Б) 1/3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1/2</w:t>
      </w:r>
    </w:p>
    <w:p w:rsidR="00CD2CA9" w:rsidRDefault="001056EE">
      <w:pPr>
        <w:pStyle w:val="22"/>
        <w:framePr w:w="9010" w:h="12857" w:hRule="exact" w:wrap="none" w:vAnchor="page" w:hAnchor="page" w:x="1775" w:y="1093"/>
        <w:shd w:val="clear" w:color="auto" w:fill="auto"/>
        <w:spacing w:before="0"/>
        <w:ind w:left="520"/>
        <w:jc w:val="both"/>
      </w:pPr>
      <w:r>
        <w:t>Г) длины коронковой части</w:t>
      </w:r>
    </w:p>
    <w:p w:rsidR="00CD2CA9" w:rsidRDefault="001056EE">
      <w:pPr>
        <w:pStyle w:val="40"/>
        <w:framePr w:w="9010" w:h="12857" w:hRule="exact" w:wrap="none" w:vAnchor="page" w:hAnchor="page" w:x="1775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003132] </w:t>
      </w:r>
      <w:r>
        <w:t>САМЫЙ МАЛЫЙ БУГОР НИЖНЕГО ШЕСТОГО ЗУБА НАЗЫВАЕТСЯ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8"/>
        </w:numPr>
        <w:shd w:val="clear" w:color="auto" w:fill="auto"/>
        <w:tabs>
          <w:tab w:val="left" w:pos="965"/>
        </w:tabs>
        <w:spacing w:before="0"/>
        <w:ind w:left="520" w:right="6180"/>
      </w:pPr>
      <w:r>
        <w:t>дистально-щечным Б) серединно-щечным</w:t>
      </w:r>
    </w:p>
    <w:p w:rsidR="00CD2CA9" w:rsidRDefault="001056EE">
      <w:pPr>
        <w:pStyle w:val="22"/>
        <w:framePr w:w="9010" w:h="12857" w:hRule="exact" w:wrap="none" w:vAnchor="page" w:hAnchor="page" w:x="1775" w:y="1093"/>
        <w:numPr>
          <w:ilvl w:val="0"/>
          <w:numId w:val="58"/>
        </w:numPr>
        <w:shd w:val="clear" w:color="auto" w:fill="auto"/>
        <w:tabs>
          <w:tab w:val="left" w:pos="960"/>
        </w:tabs>
        <w:spacing w:before="0"/>
        <w:ind w:left="520" w:right="5880"/>
      </w:pPr>
      <w:r>
        <w:t>медиально-щечным Г) вестибулярно-щечным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ind w:right="240"/>
        <w:jc w:val="both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003133] </w:t>
      </w:r>
      <w:r>
        <w:t>ДЛЯ ИЗГОТОВЛЕ</w:t>
      </w:r>
      <w:r>
        <w:rPr>
          <w:rStyle w:val="42"/>
          <w:b/>
          <w:bCs/>
        </w:rPr>
        <w:t>НИЯ</w:t>
      </w:r>
      <w:r>
        <w:t xml:space="preserve"> СЪЕМНЫХ ПЛАСТИНОЧНЫХ ПРОТЕЗОВ ПРЕДНАЗНАЧАЮТСЯ МОДЕЛИ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5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рабочие</w:t>
      </w:r>
    </w:p>
    <w:p w:rsidR="00CD2CA9" w:rsidRDefault="001056EE">
      <w:pPr>
        <w:pStyle w:val="22"/>
        <w:framePr w:w="9365" w:h="12559" w:hRule="exact" w:wrap="none" w:vAnchor="page" w:hAnchor="page" w:x="1598" w:y="1093"/>
        <w:shd w:val="clear" w:color="auto" w:fill="auto"/>
        <w:spacing w:before="0"/>
        <w:ind w:left="520"/>
        <w:jc w:val="both"/>
      </w:pPr>
      <w:r>
        <w:t>Б) диагностические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59"/>
        </w:numPr>
        <w:shd w:val="clear" w:color="auto" w:fill="auto"/>
        <w:tabs>
          <w:tab w:val="left" w:pos="960"/>
        </w:tabs>
        <w:spacing w:before="0"/>
        <w:ind w:left="520" w:right="7080"/>
      </w:pPr>
      <w:r>
        <w:t>фиксирующие Г) разборные</w:t>
      </w:r>
    </w:p>
    <w:p w:rsidR="00CD2CA9" w:rsidRDefault="001056EE">
      <w:pPr>
        <w:pStyle w:val="4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  <w:ind w:right="142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003134] </w:t>
      </w:r>
      <w:r>
        <w:t>ПРИ ИЗГОТОВЛЕНИИ БАЗИСА СЪЕМНЫХ ПРОТЕЗОВ ИСПОЛЬЗУЕТСЯ ПЛАСТМАСА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0"/>
        </w:numPr>
        <w:shd w:val="clear" w:color="auto" w:fill="auto"/>
        <w:tabs>
          <w:tab w:val="left" w:pos="965"/>
        </w:tabs>
        <w:spacing w:before="0"/>
        <w:ind w:left="520" w:right="7480"/>
      </w:pPr>
      <w:r>
        <w:t>фторакс Б) протакрил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синма</w:t>
      </w:r>
    </w:p>
    <w:p w:rsidR="00CD2CA9" w:rsidRDefault="001056EE">
      <w:pPr>
        <w:pStyle w:val="22"/>
        <w:framePr w:w="9365" w:h="12559" w:hRule="exact" w:wrap="none" w:vAnchor="page" w:hAnchor="page" w:x="1598" w:y="1093"/>
        <w:shd w:val="clear" w:color="auto" w:fill="auto"/>
        <w:spacing w:before="0"/>
        <w:ind w:left="520"/>
        <w:jc w:val="both"/>
      </w:pPr>
      <w:r>
        <w:t>Г) карбопласт</w:t>
      </w:r>
    </w:p>
    <w:p w:rsidR="00CD2CA9" w:rsidRDefault="001056EE">
      <w:pPr>
        <w:pStyle w:val="4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293" w:lineRule="exact"/>
        <w:ind w:right="20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003135] </w:t>
      </w:r>
      <w:r>
        <w:t>ПЛАСТМАССОВЫЕ ЗУБЫ С БАЗИСОМ ПРОТЕЗА СОЕДИНЯЮТСЯ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1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химически Б) механически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1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комбинированно Г) физически</w:t>
      </w:r>
    </w:p>
    <w:p w:rsidR="00CD2CA9" w:rsidRDefault="001056EE">
      <w:pPr>
        <w:pStyle w:val="4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003136] </w:t>
      </w:r>
      <w:r>
        <w:t>ФАРФОРОВЫЕ ЗУБЫ С БАЗИСОМ ПРОТЕЗА СОЕДИНЯЮТСЯ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2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механически Б) химически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2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комбинированно Г) физически</w:t>
      </w:r>
    </w:p>
    <w:p w:rsidR="00CD2CA9" w:rsidRDefault="001056EE">
      <w:pPr>
        <w:pStyle w:val="4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293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003137] </w:t>
      </w:r>
      <w:r>
        <w:t>ПЕРЕД ОТЛИВКОЙ МОДЕЛИ ГИПСОВЫЙ СЛЕПОК ПОГРУЖАЮТ</w:t>
      </w:r>
    </w:p>
    <w:p w:rsidR="00CD2CA9" w:rsidRDefault="001056EE">
      <w:pPr>
        <w:pStyle w:val="40"/>
        <w:framePr w:w="9365" w:h="12559" w:hRule="exact" w:wrap="none" w:vAnchor="page" w:hAnchor="page" w:x="1598" w:y="1093"/>
        <w:shd w:val="clear" w:color="auto" w:fill="auto"/>
        <w:tabs>
          <w:tab w:val="left" w:leader="underscore" w:pos="2938"/>
        </w:tabs>
        <w:spacing w:after="0" w:line="293" w:lineRule="exact"/>
        <w:jc w:val="both"/>
      </w:pPr>
      <w:r>
        <w:t>В ВОДУ НА</w:t>
      </w:r>
      <w:r>
        <w:tab/>
        <w:t>МИНУТ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3"/>
        </w:numPr>
        <w:shd w:val="clear" w:color="auto" w:fill="auto"/>
        <w:tabs>
          <w:tab w:val="left" w:pos="965"/>
        </w:tabs>
        <w:spacing w:before="0"/>
        <w:ind w:left="520" w:right="7960"/>
      </w:pPr>
      <w:r>
        <w:t>10-15 Б) 60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63"/>
        </w:numPr>
        <w:shd w:val="clear" w:color="auto" w:fill="auto"/>
        <w:tabs>
          <w:tab w:val="left" w:pos="960"/>
        </w:tabs>
        <w:spacing w:before="0"/>
        <w:ind w:left="520" w:right="7960"/>
      </w:pPr>
      <w:r>
        <w:t>2-5 Г) 5-7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75"/>
        </w:tabs>
        <w:spacing w:after="0" w:line="456" w:lineRule="exact"/>
        <w:jc w:val="both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003138] </w:t>
      </w:r>
      <w:r>
        <w:t>ОККЛЮЗИОННЫЕ ВАЛИКИ ИЗГОТАВЛИВАЮТ ИЗ ВОСКА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4"/>
        </w:numPr>
        <w:shd w:val="clear" w:color="auto" w:fill="auto"/>
        <w:tabs>
          <w:tab w:val="left" w:pos="962"/>
        </w:tabs>
        <w:spacing w:before="0"/>
        <w:ind w:left="520" w:right="7380"/>
      </w:pPr>
      <w:r>
        <w:t>базисного Б)липкого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4"/>
        </w:numPr>
        <w:shd w:val="clear" w:color="auto" w:fill="auto"/>
        <w:tabs>
          <w:tab w:val="left" w:pos="957"/>
        </w:tabs>
        <w:spacing w:before="0"/>
        <w:ind w:left="520" w:right="6640"/>
      </w:pPr>
      <w:r>
        <w:t>моделировочного Г) пчелиного</w:t>
      </w: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75"/>
        </w:tabs>
        <w:spacing w:after="0" w:line="456" w:lineRule="exact"/>
        <w:jc w:val="both"/>
      </w:pPr>
      <w:r w:rsidRPr="00F263D2">
        <w:rPr>
          <w:rStyle w:val="41"/>
          <w:b/>
          <w:bCs/>
          <w:lang w:eastAsia="en-US" w:bidi="en-US"/>
        </w:rPr>
        <w:t>[</w:t>
      </w:r>
      <w:r>
        <w:rPr>
          <w:rStyle w:val="41"/>
          <w:b/>
          <w:bCs/>
          <w:lang w:val="en-US" w:eastAsia="en-US" w:bidi="en-US"/>
        </w:rPr>
        <w:t>T</w:t>
      </w:r>
      <w:r w:rsidRPr="00F263D2">
        <w:rPr>
          <w:rStyle w:val="41"/>
          <w:b/>
          <w:bCs/>
          <w:lang w:eastAsia="en-US" w:bidi="en-US"/>
        </w:rPr>
        <w:t xml:space="preserve">003139] </w:t>
      </w:r>
      <w:r>
        <w:rPr>
          <w:rStyle w:val="41"/>
          <w:b/>
          <w:bCs/>
        </w:rPr>
        <w:t>ОСВОБОЖДЕНИЕ моделей от слепка начинают с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5"/>
        </w:numPr>
        <w:shd w:val="clear" w:color="auto" w:fill="auto"/>
        <w:tabs>
          <w:tab w:val="left" w:pos="962"/>
        </w:tabs>
        <w:spacing w:before="0"/>
        <w:ind w:left="520" w:right="6020"/>
      </w:pPr>
      <w:r>
        <w:t>вестибулярной стороны Б) области небного свода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5"/>
        </w:numPr>
        <w:shd w:val="clear" w:color="auto" w:fill="auto"/>
        <w:tabs>
          <w:tab w:val="left" w:pos="957"/>
        </w:tabs>
        <w:spacing w:before="0"/>
        <w:ind w:left="520" w:right="6200"/>
      </w:pPr>
      <w:r>
        <w:t>язычной поверхности Г) оральной стороны</w:t>
      </w: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93" w:lineRule="exact"/>
        <w:ind w:right="4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003141] </w:t>
      </w:r>
      <w:r>
        <w:t>КАТАЛИЗАТОРОМ УСКОРЕНИЯ СКОРОСТИ СХВАТЫВАНИЯ ГИПСА ЯВЛЯЕТСЯ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6"/>
        </w:numPr>
        <w:shd w:val="clear" w:color="auto" w:fill="auto"/>
        <w:tabs>
          <w:tab w:val="left" w:pos="962"/>
        </w:tabs>
        <w:spacing w:before="0"/>
        <w:ind w:left="520" w:right="6800"/>
      </w:pPr>
      <w:r>
        <w:t>солевой раствор Б) бура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6"/>
        </w:numPr>
        <w:shd w:val="clear" w:color="auto" w:fill="auto"/>
        <w:tabs>
          <w:tab w:val="left" w:pos="957"/>
        </w:tabs>
        <w:spacing w:before="0"/>
        <w:ind w:left="520" w:right="7860"/>
      </w:pPr>
      <w:r>
        <w:t>тальк Г) сахар</w:t>
      </w: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003142] </w:t>
      </w:r>
      <w:r>
        <w:t>ДЛЯ УКРЕПЛЕНИЯ ВОСКОВОГО ШАБЛОНА С ПРИКУСНЫМИ ВАЛИКАМИ ПРИМЕНЯЮТ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7"/>
        </w:numPr>
        <w:shd w:val="clear" w:color="auto" w:fill="auto"/>
        <w:tabs>
          <w:tab w:val="left" w:pos="962"/>
        </w:tabs>
        <w:spacing w:before="0"/>
        <w:ind w:left="520" w:right="7380"/>
      </w:pPr>
      <w:r>
        <w:t>проволоку Б) пластмассу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7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283" w:h="14688" w:hRule="exact" w:wrap="none" w:vAnchor="page" w:hAnchor="page" w:x="1638" w:y="961"/>
        <w:shd w:val="clear" w:color="auto" w:fill="auto"/>
        <w:spacing w:before="0"/>
        <w:ind w:left="520"/>
        <w:jc w:val="both"/>
      </w:pPr>
      <w:r>
        <w:t>Г) лейкопластырь</w:t>
      </w: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75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003144] </w:t>
      </w:r>
      <w:r>
        <w:t>ДЛЯ ПОЛИМЕРИЗАЦИИ ПЛАСТМАССЫ КЮВЕТУ ЗАКРЕПЛЯЮТ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8"/>
        </w:numPr>
        <w:shd w:val="clear" w:color="auto" w:fill="auto"/>
        <w:tabs>
          <w:tab w:val="left" w:pos="962"/>
        </w:tabs>
        <w:spacing w:before="0"/>
        <w:ind w:left="520" w:right="7560"/>
      </w:pPr>
      <w:r>
        <w:t>в бюгель Б) в пресс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8"/>
        </w:numPr>
        <w:shd w:val="clear" w:color="auto" w:fill="auto"/>
        <w:tabs>
          <w:tab w:val="left" w:pos="957"/>
        </w:tabs>
        <w:spacing w:before="0"/>
        <w:ind w:left="520" w:right="6960"/>
      </w:pPr>
      <w:r>
        <w:t>в стерилизатор Г) в муфель</w:t>
      </w:r>
    </w:p>
    <w:p w:rsidR="00CD2CA9" w:rsidRDefault="001056EE">
      <w:pPr>
        <w:pStyle w:val="40"/>
        <w:framePr w:w="9283" w:h="14688" w:hRule="exact" w:wrap="none" w:vAnchor="page" w:hAnchor="page" w:x="1638" w:y="96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93" w:lineRule="exact"/>
        <w:ind w:right="4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003146] </w:t>
      </w:r>
      <w:r>
        <w:t>ДЛЯ ПОЛУЧЕНИЯ ПЛАСТМАССОВОГО ТЕСТА ПРИМЕНЯЮТ ЖИДКОСТЬ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9"/>
        </w:numPr>
        <w:shd w:val="clear" w:color="auto" w:fill="auto"/>
        <w:tabs>
          <w:tab w:val="left" w:pos="962"/>
        </w:tabs>
        <w:spacing w:before="0"/>
        <w:ind w:left="520" w:right="7560"/>
      </w:pPr>
      <w:r>
        <w:t>мономер Б) вода</w:t>
      </w:r>
    </w:p>
    <w:p w:rsidR="00CD2CA9" w:rsidRDefault="001056EE">
      <w:pPr>
        <w:pStyle w:val="22"/>
        <w:framePr w:w="9283" w:h="14688" w:hRule="exact" w:wrap="none" w:vAnchor="page" w:hAnchor="page" w:x="1638" w:y="961"/>
        <w:numPr>
          <w:ilvl w:val="0"/>
          <w:numId w:val="69"/>
        </w:numPr>
        <w:shd w:val="clear" w:color="auto" w:fill="auto"/>
        <w:tabs>
          <w:tab w:val="left" w:pos="957"/>
        </w:tabs>
        <w:spacing w:before="0"/>
        <w:ind w:left="520" w:right="7560"/>
      </w:pPr>
      <w:r>
        <w:t>изолак Г) кислота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1" w:name="bookmark41"/>
      <w:r>
        <w:rPr>
          <w:lang w:val="en-US" w:eastAsia="en-US" w:bidi="en-US"/>
        </w:rPr>
        <w:lastRenderedPageBreak/>
        <w:t xml:space="preserve">[T003147] </w:t>
      </w:r>
      <w:r>
        <w:t>ОКОНЧАТЕЛЬНАЯ ШЛИФОВКА ПРОТЕЗА ПРОИЗВОДИТСЯ</w:t>
      </w:r>
      <w:bookmarkEnd w:id="41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0"/>
        </w:numPr>
        <w:shd w:val="clear" w:color="auto" w:fill="auto"/>
        <w:tabs>
          <w:tab w:val="left" w:pos="965"/>
        </w:tabs>
        <w:spacing w:before="0"/>
        <w:ind w:left="520" w:right="6240"/>
      </w:pPr>
      <w:r>
        <w:t>наждачной бумагой Б) фильцем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0"/>
        </w:numPr>
        <w:shd w:val="clear" w:color="auto" w:fill="auto"/>
        <w:tabs>
          <w:tab w:val="left" w:pos="960"/>
        </w:tabs>
        <w:spacing w:before="0"/>
        <w:ind w:left="520" w:right="7560"/>
      </w:pPr>
      <w:r>
        <w:t>фрезой Г)бором</w:t>
      </w: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bookmarkStart w:id="42" w:name="bookmark4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003153] </w:t>
      </w:r>
      <w:r>
        <w:t>ПЛЕЧО УДЕРЖИВАЮЩЕГО КЛАММЕРА ДОЛЖНО РАСПОЛАГАТЬСЯ</w:t>
      </w:r>
      <w:bookmarkEnd w:id="42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ретенционной части зуба</w:t>
      </w:r>
    </w:p>
    <w:p w:rsidR="00CD2CA9" w:rsidRDefault="001056EE">
      <w:pPr>
        <w:pStyle w:val="22"/>
        <w:framePr w:w="9096" w:h="14386" w:hRule="exact" w:wrap="none" w:vAnchor="page" w:hAnchor="page" w:x="1732" w:y="961"/>
        <w:shd w:val="clear" w:color="auto" w:fill="auto"/>
        <w:spacing w:before="0"/>
        <w:ind w:left="520"/>
        <w:jc w:val="both"/>
      </w:pPr>
      <w:r>
        <w:t>Б) на апроксимальной поверхности зуба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1"/>
        </w:numPr>
        <w:shd w:val="clear" w:color="auto" w:fill="auto"/>
        <w:tabs>
          <w:tab w:val="left" w:pos="960"/>
        </w:tabs>
        <w:spacing w:before="0"/>
        <w:ind w:left="520" w:right="6080"/>
      </w:pPr>
      <w:r>
        <w:t>в опорной части зуба Г) на уровне экватора</w:t>
      </w: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3" w:name="bookmark43"/>
      <w:r>
        <w:rPr>
          <w:lang w:val="en-US" w:eastAsia="en-US" w:bidi="en-US"/>
        </w:rPr>
        <w:t xml:space="preserve">[T003154] </w:t>
      </w:r>
      <w:r>
        <w:t>ТЕЛО КЛАММЕРА ДОЛЖНО РАСПОЛАГАТЬСЯ</w:t>
      </w:r>
      <w:bookmarkEnd w:id="43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2"/>
        </w:numPr>
        <w:shd w:val="clear" w:color="auto" w:fill="auto"/>
        <w:tabs>
          <w:tab w:val="left" w:pos="965"/>
        </w:tabs>
        <w:spacing w:before="0"/>
        <w:ind w:left="520" w:right="2400"/>
      </w:pPr>
      <w:r>
        <w:t>на апроксимальной поверхности зуба на уровне экватора Б) на вестибулярной поверхности зуба выше экватора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2"/>
        </w:numPr>
        <w:shd w:val="clear" w:color="auto" w:fill="auto"/>
        <w:tabs>
          <w:tab w:val="left" w:pos="960"/>
        </w:tabs>
        <w:spacing w:before="0"/>
        <w:ind w:left="520" w:right="3040"/>
      </w:pPr>
      <w:r>
        <w:t>на вестибулярной поверхности зуба ниже экватора Г) в естественных фиссурах</w:t>
      </w: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4" w:name="bookmark44"/>
      <w:r>
        <w:rPr>
          <w:lang w:val="en-US" w:eastAsia="en-US" w:bidi="en-US"/>
        </w:rPr>
        <w:t xml:space="preserve">[T003155] </w:t>
      </w:r>
      <w:r>
        <w:t>КЛАММЕР ЯВЛЯЕТСЯ СРЕДСТВОМ ФИКСАЦИИ</w:t>
      </w:r>
      <w:bookmarkEnd w:id="44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3"/>
        </w:numPr>
        <w:shd w:val="clear" w:color="auto" w:fill="auto"/>
        <w:tabs>
          <w:tab w:val="left" w:pos="965"/>
        </w:tabs>
        <w:spacing w:before="0"/>
        <w:ind w:left="520" w:right="6840"/>
      </w:pPr>
      <w:r>
        <w:t>механической Б) физической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3"/>
        </w:numPr>
        <w:shd w:val="clear" w:color="auto" w:fill="auto"/>
        <w:tabs>
          <w:tab w:val="left" w:pos="960"/>
        </w:tabs>
        <w:spacing w:before="0"/>
        <w:ind w:left="520" w:right="6740"/>
      </w:pPr>
      <w:r>
        <w:t>биологической Г) биофизической</w:t>
      </w: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  <w:ind w:right="1480"/>
      </w:pPr>
      <w:bookmarkStart w:id="45" w:name="bookmark4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003156] </w:t>
      </w:r>
      <w:r>
        <w:t>ПОЛОЖИТЕЛЬНОЕ СВОЙСТВО ИСКУССТВЕННЫХ ПЛАСТМАССОВЫХ ЗУБОВ</w:t>
      </w:r>
      <w:bookmarkEnd w:id="45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4"/>
        </w:numPr>
        <w:shd w:val="clear" w:color="auto" w:fill="auto"/>
        <w:tabs>
          <w:tab w:val="left" w:pos="965"/>
        </w:tabs>
        <w:spacing w:before="0"/>
        <w:ind w:left="520" w:right="4800"/>
      </w:pPr>
      <w:r>
        <w:t>химическое соединение с базисом Б) цветоустойчивость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физическая прочность</w:t>
      </w:r>
    </w:p>
    <w:p w:rsidR="00CD2CA9" w:rsidRDefault="001056EE">
      <w:pPr>
        <w:pStyle w:val="22"/>
        <w:framePr w:w="9096" w:h="14386" w:hRule="exact" w:wrap="none" w:vAnchor="page" w:hAnchor="page" w:x="1732" w:y="961"/>
        <w:shd w:val="clear" w:color="auto" w:fill="auto"/>
        <w:spacing w:before="0"/>
        <w:ind w:left="520"/>
        <w:jc w:val="both"/>
      </w:pPr>
      <w:r>
        <w:t>Г) минимальная водопоглощаемость</w:t>
      </w:r>
    </w:p>
    <w:p w:rsidR="00CD2CA9" w:rsidRDefault="001056EE">
      <w:pPr>
        <w:pStyle w:val="20"/>
        <w:framePr w:w="9096" w:h="14386" w:hRule="exact" w:wrap="none" w:vAnchor="page" w:hAnchor="page" w:x="1732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6" w:name="bookmark4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003158] </w:t>
      </w:r>
      <w:r>
        <w:t>НЕРАВНОМЕРНАЯ ТОЛЩИНА БАЗИСА ПРОТЕЗА ПРИВОДИТ К</w:t>
      </w:r>
      <w:bookmarkEnd w:id="46"/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поломке протеза</w:t>
      </w:r>
    </w:p>
    <w:p w:rsidR="00CD2CA9" w:rsidRDefault="001056EE">
      <w:pPr>
        <w:pStyle w:val="22"/>
        <w:framePr w:w="9096" w:h="14386" w:hRule="exact" w:wrap="none" w:vAnchor="page" w:hAnchor="page" w:x="1732" w:y="961"/>
        <w:shd w:val="clear" w:color="auto" w:fill="auto"/>
        <w:spacing w:before="0"/>
        <w:ind w:left="520"/>
        <w:jc w:val="both"/>
      </w:pPr>
      <w:r>
        <w:t>Б) нарушению фиксации</w:t>
      </w:r>
    </w:p>
    <w:p w:rsidR="00CD2CA9" w:rsidRDefault="001056EE">
      <w:pPr>
        <w:pStyle w:val="22"/>
        <w:framePr w:w="9096" w:h="14386" w:hRule="exact" w:wrap="none" w:vAnchor="page" w:hAnchor="page" w:x="1732" w:y="961"/>
        <w:numPr>
          <w:ilvl w:val="0"/>
          <w:numId w:val="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травмированию слизистой оболочки</w:t>
      </w:r>
    </w:p>
    <w:p w:rsidR="00CD2CA9" w:rsidRDefault="001056EE">
      <w:pPr>
        <w:pStyle w:val="22"/>
        <w:framePr w:w="9096" w:h="14386" w:hRule="exact" w:wrap="none" w:vAnchor="page" w:hAnchor="page" w:x="1732" w:y="961"/>
        <w:shd w:val="clear" w:color="auto" w:fill="auto"/>
        <w:spacing w:before="0"/>
        <w:ind w:left="520"/>
        <w:jc w:val="both"/>
      </w:pPr>
      <w:r>
        <w:t>Г) неравномерному погружению в подлежащие ткани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7" w:name="bookmark47"/>
      <w:r>
        <w:rPr>
          <w:lang w:val="en-US" w:eastAsia="en-US" w:bidi="en-US"/>
        </w:rPr>
        <w:lastRenderedPageBreak/>
        <w:t xml:space="preserve">[T003161] </w:t>
      </w:r>
      <w:r>
        <w:t>ОСНОВОЙ КЛАССИФИКАЦИИ КЕННЕДИ ЯВЛЯЕТСЯ</w:t>
      </w:r>
      <w:bookmarkEnd w:id="47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6"/>
        </w:numPr>
        <w:shd w:val="clear" w:color="auto" w:fill="auto"/>
        <w:tabs>
          <w:tab w:val="left" w:pos="965"/>
        </w:tabs>
        <w:spacing w:before="0"/>
        <w:ind w:left="520" w:right="4820"/>
      </w:pPr>
      <w:r>
        <w:t>топография дефекта зубного ряда Б) степень подвижности зубов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степень атрофии слизистой оболочки</w:t>
      </w:r>
    </w:p>
    <w:p w:rsidR="00CD2CA9" w:rsidRDefault="001056EE">
      <w:pPr>
        <w:pStyle w:val="22"/>
        <w:framePr w:w="9101" w:h="14683" w:hRule="exact" w:wrap="none" w:vAnchor="page" w:hAnchor="page" w:x="1730" w:y="961"/>
        <w:shd w:val="clear" w:color="auto" w:fill="auto"/>
        <w:spacing w:before="0"/>
        <w:ind w:left="520"/>
        <w:jc w:val="both"/>
      </w:pPr>
      <w:r>
        <w:t>Г) степень атрофии альвеолярного отростка</w:t>
      </w: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48" w:name="bookmark4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003162] </w:t>
      </w:r>
      <w:r>
        <w:t>ГАЗОВАЯ ПОРИСТОСТЬ ПРОТЕЗА ВОЗНИКАЕТ В РЕЗУЛЬТАТЕ</w:t>
      </w:r>
      <w:bookmarkEnd w:id="48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быстрого нагрева кюветы</w:t>
      </w:r>
    </w:p>
    <w:p w:rsidR="00CD2CA9" w:rsidRDefault="001056EE">
      <w:pPr>
        <w:pStyle w:val="22"/>
        <w:framePr w:w="9101" w:h="14683" w:hRule="exact" w:wrap="none" w:vAnchor="page" w:hAnchor="page" w:x="1730" w:y="961"/>
        <w:shd w:val="clear" w:color="auto" w:fill="auto"/>
        <w:spacing w:before="0"/>
        <w:ind w:left="520"/>
        <w:jc w:val="both"/>
      </w:pPr>
      <w:r>
        <w:t>Б) быстрого охлаждения кюветы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недостаточного сжатия пластмассы</w:t>
      </w:r>
    </w:p>
    <w:p w:rsidR="00CD2CA9" w:rsidRDefault="001056EE">
      <w:pPr>
        <w:pStyle w:val="22"/>
        <w:framePr w:w="9101" w:h="14683" w:hRule="exact" w:wrap="none" w:vAnchor="page" w:hAnchor="page" w:x="1730" w:y="961"/>
        <w:shd w:val="clear" w:color="auto" w:fill="auto"/>
        <w:spacing w:before="0"/>
        <w:ind w:left="520"/>
        <w:jc w:val="both"/>
      </w:pPr>
      <w:r>
        <w:t>Г) испарения мономера с незакрытой поверхности созревающей пластмассы</w:t>
      </w: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bookmarkStart w:id="49" w:name="bookmark4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003164] </w:t>
      </w:r>
      <w:r>
        <w:t>ГРАНУЛЯРНАЯ ПОРИСТОСТЬ ПРОТЕЗА ВОЗНИКАЕТ В РЕЗУЛЬТАТЕ</w:t>
      </w:r>
      <w:bookmarkEnd w:id="49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8"/>
        </w:numPr>
        <w:shd w:val="clear" w:color="auto" w:fill="auto"/>
        <w:tabs>
          <w:tab w:val="left" w:pos="965"/>
        </w:tabs>
        <w:spacing w:before="0"/>
        <w:ind w:left="520" w:right="700"/>
      </w:pPr>
      <w:r>
        <w:t>испарения мономера с незакрытой поверхности созревающей пластмассы Б) быстрого нагрева кюветы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быстрого охлаждения кюветы</w:t>
      </w:r>
    </w:p>
    <w:p w:rsidR="00CD2CA9" w:rsidRDefault="001056EE">
      <w:pPr>
        <w:pStyle w:val="22"/>
        <w:framePr w:w="9101" w:h="14683" w:hRule="exact" w:wrap="none" w:vAnchor="page" w:hAnchor="page" w:x="1730" w:y="961"/>
        <w:shd w:val="clear" w:color="auto" w:fill="auto"/>
        <w:spacing w:before="0"/>
        <w:ind w:left="520"/>
        <w:jc w:val="both"/>
      </w:pPr>
      <w:r>
        <w:t>Г) недостаточного сжатия пластмассы</w:t>
      </w: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93" w:lineRule="exact"/>
        <w:jc w:val="both"/>
      </w:pPr>
      <w:bookmarkStart w:id="50" w:name="bookmark5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014923] </w:t>
      </w:r>
      <w:r>
        <w:t>НАИБОЛЬШУЮ АНАТОМИЧЕСКУЮ РЕТЕНЦИЮ НА ВЕРХНЕЙ ЧЕЛЮСТИ ПРИ ПОЛНОМ ОТСУТСТВИИ ЗУБОВ ОБЕСПЕЧИВАЮТ</w:t>
      </w:r>
      <w:bookmarkEnd w:id="50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9"/>
        </w:numPr>
        <w:shd w:val="clear" w:color="auto" w:fill="auto"/>
        <w:tabs>
          <w:tab w:val="left" w:pos="965"/>
        </w:tabs>
        <w:spacing w:before="0"/>
        <w:ind w:left="520" w:right="4280"/>
      </w:pPr>
      <w:r>
        <w:t>верхнечелюстные альвеолярные бугры Б) свод нёба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79"/>
        </w:numPr>
        <w:shd w:val="clear" w:color="auto" w:fill="auto"/>
        <w:tabs>
          <w:tab w:val="left" w:pos="960"/>
        </w:tabs>
        <w:spacing w:before="0"/>
        <w:ind w:left="520" w:right="5360"/>
      </w:pPr>
      <w:r>
        <w:t>поперечные нёбные складки Г) мягкое небо</w:t>
      </w: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93" w:lineRule="exact"/>
        <w:ind w:right="700"/>
      </w:pPr>
      <w:bookmarkStart w:id="51" w:name="bookmark5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014924] </w:t>
      </w:r>
      <w:r>
        <w:t>ПУНКТАМИ АНАТОМИЧЕСКОЙ РЕТЕНЦИИ НА НИЖНЕЙ ЧЕЛЮСТИ ПРИ ПОЛНОМ ОТСУТСТВИИ ЗУБОВ ЯВЛЯЮТСЯ</w:t>
      </w:r>
      <w:bookmarkEnd w:id="51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80"/>
        </w:numPr>
        <w:shd w:val="clear" w:color="auto" w:fill="auto"/>
        <w:tabs>
          <w:tab w:val="left" w:pos="965"/>
        </w:tabs>
        <w:spacing w:before="0"/>
        <w:ind w:left="520" w:right="6020"/>
      </w:pPr>
      <w:r>
        <w:t>тело нижней челюсти Б) венечный отросток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80"/>
        </w:numPr>
        <w:shd w:val="clear" w:color="auto" w:fill="auto"/>
        <w:tabs>
          <w:tab w:val="left" w:pos="960"/>
        </w:tabs>
        <w:spacing w:before="0"/>
        <w:ind w:left="520" w:right="6020"/>
      </w:pPr>
      <w:r>
        <w:t>угол нижней челюсти Г) ветвь нижней челюсти</w:t>
      </w:r>
    </w:p>
    <w:p w:rsidR="00CD2CA9" w:rsidRDefault="001056EE">
      <w:pPr>
        <w:pStyle w:val="20"/>
        <w:framePr w:w="9101" w:h="14683" w:hRule="exact" w:wrap="none" w:vAnchor="page" w:hAnchor="page" w:x="1730" w:y="96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52" w:name="bookmark52"/>
      <w:r>
        <w:rPr>
          <w:lang w:val="en-US" w:eastAsia="en-US" w:bidi="en-US"/>
        </w:rPr>
        <w:t xml:space="preserve">[T014926] </w:t>
      </w:r>
      <w:r>
        <w:t>НЕБНЫЕ СЛЕПЫЕ ЯМКИ ЯВЛЯЮТСЯ</w:t>
      </w:r>
      <w:bookmarkEnd w:id="52"/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81"/>
        </w:numPr>
        <w:shd w:val="clear" w:color="auto" w:fill="auto"/>
        <w:tabs>
          <w:tab w:val="left" w:pos="965"/>
        </w:tabs>
        <w:spacing w:before="0"/>
        <w:ind w:left="520" w:right="2260"/>
      </w:pPr>
      <w:r>
        <w:t>ориентиром для определения дистальной границы протеза Б) пунктом анатомической ретенции</w:t>
      </w:r>
    </w:p>
    <w:p w:rsidR="00CD2CA9" w:rsidRDefault="001056EE">
      <w:pPr>
        <w:pStyle w:val="22"/>
        <w:framePr w:w="9101" w:h="14683" w:hRule="exact" w:wrap="none" w:vAnchor="page" w:hAnchor="page" w:x="1730" w:y="961"/>
        <w:numPr>
          <w:ilvl w:val="0"/>
          <w:numId w:val="81"/>
        </w:numPr>
        <w:shd w:val="clear" w:color="auto" w:fill="auto"/>
        <w:tabs>
          <w:tab w:val="left" w:pos="960"/>
        </w:tabs>
        <w:spacing w:before="0"/>
        <w:ind w:left="520" w:right="2900"/>
      </w:pPr>
      <w:r>
        <w:t>ориентиром для определения средней линии модели Г) границей окончания твердого неба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034" w:h="13155" w:hRule="exact" w:wrap="none" w:vAnchor="page" w:hAnchor="page" w:x="1763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014927] </w:t>
      </w:r>
      <w:r>
        <w:t>ГРАНИЦЫ ИНДИВИДУАЛЬНОЙ ЛОЖКИ С ВЕСТИБУЛЯРНОЙ СТОРОНЫ ПО ОТНОШЕНИЮ К ГРАНИЦАМ БУДУЩЕГО СЪЕМНОГО ПРОТЕЗА ДОЛЖНЫ БЫТЬ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2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короче, для формирования края оттиска Б) длиннее, для формирования края оттиска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2"/>
        </w:numPr>
        <w:shd w:val="clear" w:color="auto" w:fill="auto"/>
        <w:tabs>
          <w:tab w:val="left" w:pos="960"/>
        </w:tabs>
        <w:spacing w:before="0"/>
        <w:ind w:left="520" w:right="1880"/>
      </w:pPr>
      <w:r>
        <w:t>толще, для получения точного отпечатка переходной складки Г) на уровне, для обеспечения фиксации в полости рта</w:t>
      </w:r>
    </w:p>
    <w:p w:rsidR="00CD2CA9" w:rsidRDefault="001056EE">
      <w:pPr>
        <w:pStyle w:val="40"/>
        <w:framePr w:w="9034" w:h="13155" w:hRule="exact" w:wrap="none" w:vAnchor="page" w:hAnchor="page" w:x="1763" w:y="1093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014931] </w:t>
      </w:r>
      <w:r>
        <w:t>ВЫСОТА ВЕРХНЕГО ОККЛЮЗИОННОГО ВАЛИКА В ОБЛАСТИ</w:t>
      </w:r>
    </w:p>
    <w:p w:rsidR="00CD2CA9" w:rsidRDefault="001056EE">
      <w:pPr>
        <w:pStyle w:val="40"/>
        <w:framePr w:w="9034" w:h="13155" w:hRule="exact" w:wrap="none" w:vAnchor="page" w:hAnchor="page" w:x="1763" w:y="1093"/>
        <w:shd w:val="clear" w:color="auto" w:fill="auto"/>
        <w:tabs>
          <w:tab w:val="left" w:leader="underscore" w:pos="3634"/>
        </w:tabs>
        <w:spacing w:after="0"/>
        <w:jc w:val="both"/>
      </w:pPr>
      <w:r>
        <w:t>ФРОНТАЛЬНЫХ ЗУБОВ</w:t>
      </w:r>
      <w:r>
        <w:tab/>
        <w:t>ММ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3"/>
        </w:numPr>
        <w:shd w:val="clear" w:color="auto" w:fill="auto"/>
        <w:tabs>
          <w:tab w:val="left" w:pos="965"/>
        </w:tabs>
        <w:spacing w:before="0"/>
        <w:ind w:left="520" w:right="7660"/>
      </w:pPr>
      <w:r>
        <w:t>15-20 Б) 5-10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3"/>
        </w:numPr>
        <w:shd w:val="clear" w:color="auto" w:fill="auto"/>
        <w:tabs>
          <w:tab w:val="left" w:pos="960"/>
        </w:tabs>
        <w:spacing w:before="0"/>
        <w:ind w:left="520" w:right="7660"/>
      </w:pPr>
      <w:r>
        <w:t>10-15 Г) 0-5</w:t>
      </w:r>
    </w:p>
    <w:p w:rsidR="00CD2CA9" w:rsidRDefault="001056EE">
      <w:pPr>
        <w:pStyle w:val="40"/>
        <w:framePr w:w="9034" w:h="13155" w:hRule="exact" w:wrap="none" w:vAnchor="page" w:hAnchor="page" w:x="1763" w:y="1093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293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014932] </w:t>
      </w:r>
      <w:r>
        <w:t>ВЫСОТА НИЖНЕГО ОККЛЮЗИОННОГО ВАЛИКА В ОБЛАСТИ</w:t>
      </w:r>
    </w:p>
    <w:p w:rsidR="00CD2CA9" w:rsidRDefault="001056EE">
      <w:pPr>
        <w:pStyle w:val="40"/>
        <w:framePr w:w="9034" w:h="13155" w:hRule="exact" w:wrap="none" w:vAnchor="page" w:hAnchor="page" w:x="1763" w:y="1093"/>
        <w:shd w:val="clear" w:color="auto" w:fill="auto"/>
        <w:tabs>
          <w:tab w:val="left" w:leader="underscore" w:pos="3394"/>
        </w:tabs>
        <w:spacing w:after="0" w:line="293" w:lineRule="exact"/>
        <w:jc w:val="both"/>
      </w:pPr>
      <w:r>
        <w:t>ФРОНТАЛЬНЫХ ЗУБОВ</w:t>
      </w:r>
      <w:r>
        <w:tab/>
        <w:t>ММ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4"/>
        </w:numPr>
        <w:shd w:val="clear" w:color="auto" w:fill="auto"/>
        <w:tabs>
          <w:tab w:val="left" w:pos="965"/>
        </w:tabs>
        <w:spacing w:before="0"/>
        <w:ind w:left="520" w:right="7660"/>
      </w:pPr>
      <w:r>
        <w:t>10-15 Б) 5-10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4"/>
        </w:numPr>
        <w:shd w:val="clear" w:color="auto" w:fill="auto"/>
        <w:tabs>
          <w:tab w:val="left" w:pos="960"/>
        </w:tabs>
        <w:spacing w:before="0"/>
        <w:ind w:left="520" w:right="7660"/>
      </w:pPr>
      <w:r>
        <w:t>15-20 Г) 0-5</w:t>
      </w:r>
    </w:p>
    <w:p w:rsidR="00CD2CA9" w:rsidRDefault="001056EE">
      <w:pPr>
        <w:pStyle w:val="40"/>
        <w:framePr w:w="9034" w:h="13155" w:hRule="exact" w:wrap="none" w:vAnchor="page" w:hAnchor="page" w:x="1763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  <w:ind w:right="142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014933] </w:t>
      </w:r>
      <w:r>
        <w:t>ВЫСОТА ОККЛЮЗИОННОГО ВАЛИКА В ОБЛАСТИ ПОСЛЕДНЕГО МОЛЯРА ВЕРХНЕЙ ЧЕЛЮСТИ РАВНА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5"/>
        </w:numPr>
        <w:shd w:val="clear" w:color="auto" w:fill="auto"/>
        <w:tabs>
          <w:tab w:val="left" w:pos="965"/>
        </w:tabs>
        <w:spacing w:before="0"/>
        <w:ind w:left="520" w:right="7100"/>
      </w:pPr>
      <w:r>
        <w:t>0,8 - 1,0 см Б) 2,0 - 2,5 см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5"/>
        </w:numPr>
        <w:shd w:val="clear" w:color="auto" w:fill="auto"/>
        <w:tabs>
          <w:tab w:val="left" w:pos="960"/>
        </w:tabs>
        <w:spacing w:before="0"/>
        <w:ind w:left="520" w:right="7100"/>
      </w:pPr>
      <w:r>
        <w:t>0,3 - 0,5 см Г) 1,0 - 1,5 см</w:t>
      </w:r>
    </w:p>
    <w:p w:rsidR="00CD2CA9" w:rsidRDefault="001056EE">
      <w:pPr>
        <w:pStyle w:val="40"/>
        <w:framePr w:w="9034" w:h="13155" w:hRule="exact" w:wrap="none" w:vAnchor="page" w:hAnchor="page" w:x="1763" w:y="1093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014935] </w:t>
      </w:r>
      <w:r>
        <w:t>В СЪЕМНОМ ПРОТЕЗЕ ВЫШЕ ЛИНИИ УЛЫБКИ РАСПОЛОЖЕНЫ ШЕЙКИ ИСКУССТВЕННЫХ ЗУБОВ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клыков</w:t>
      </w:r>
    </w:p>
    <w:p w:rsidR="00CD2CA9" w:rsidRDefault="001056EE">
      <w:pPr>
        <w:pStyle w:val="22"/>
        <w:framePr w:w="9034" w:h="13155" w:hRule="exact" w:wrap="none" w:vAnchor="page" w:hAnchor="page" w:x="1763" w:y="1093"/>
        <w:shd w:val="clear" w:color="auto" w:fill="auto"/>
        <w:spacing w:before="0"/>
        <w:ind w:left="520"/>
        <w:jc w:val="both"/>
      </w:pPr>
      <w:r>
        <w:t>Б) центральных резцов</w:t>
      </w:r>
    </w:p>
    <w:p w:rsidR="00CD2CA9" w:rsidRDefault="001056EE">
      <w:pPr>
        <w:pStyle w:val="22"/>
        <w:framePr w:w="9034" w:h="13155" w:hRule="exact" w:wrap="none" w:vAnchor="page" w:hAnchor="page" w:x="1763" w:y="1093"/>
        <w:numPr>
          <w:ilvl w:val="0"/>
          <w:numId w:val="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боковых резцов</w:t>
      </w:r>
    </w:p>
    <w:p w:rsidR="00CD2CA9" w:rsidRDefault="001056EE">
      <w:pPr>
        <w:pStyle w:val="22"/>
        <w:framePr w:w="9034" w:h="13155" w:hRule="exact" w:wrap="none" w:vAnchor="page" w:hAnchor="page" w:x="1763" w:y="1093"/>
        <w:shd w:val="clear" w:color="auto" w:fill="auto"/>
        <w:spacing w:before="0"/>
        <w:ind w:left="520"/>
        <w:jc w:val="both"/>
      </w:pPr>
      <w:r>
        <w:t>Г) первых премоляров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88" w:h="12564" w:hRule="exact" w:wrap="none" w:vAnchor="page" w:hAnchor="page" w:x="1636" w:y="1093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bookmarkStart w:id="53" w:name="bookmark5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014936] </w:t>
      </w:r>
      <w:r>
        <w:t>НА ВОСКОВОМ ВАЛИКЕ ЛИНИЯ, ОПУЩЕННАЯ ОТ КРЫЛА НОСА СООТВЕТСТВУЕТ</w:t>
      </w:r>
      <w:bookmarkEnd w:id="53"/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рвущему бугру клыка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Б) медиальной поверхности клыка</w:t>
      </w:r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дистальной поверхности клыка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Г) медиальной поверхности первого премоляра</w:t>
      </w:r>
    </w:p>
    <w:p w:rsidR="00CD2CA9" w:rsidRDefault="001056EE">
      <w:pPr>
        <w:pStyle w:val="20"/>
        <w:framePr w:w="9288" w:h="12564" w:hRule="exact" w:wrap="none" w:vAnchor="page" w:hAnchor="page" w:x="1636" w:y="1093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bookmarkStart w:id="54" w:name="bookmark5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014937] </w:t>
      </w:r>
      <w:r>
        <w:t>ИСКУССТВЕННЫЕ ПЛАСТМАССОВЫЕ ЗУБЫ СОЕДИНЯЮТСЯ С БАЗИСОМ ПРОТЕЗА</w:t>
      </w:r>
      <w:bookmarkEnd w:id="54"/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8"/>
        </w:numPr>
        <w:shd w:val="clear" w:color="auto" w:fill="auto"/>
        <w:tabs>
          <w:tab w:val="left" w:pos="965"/>
        </w:tabs>
        <w:spacing w:before="0"/>
        <w:ind w:left="520" w:right="7200"/>
      </w:pPr>
      <w:r>
        <w:t>химически Б) механически</w:t>
      </w:r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помощью клея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Г) с помощью крепёжных приспособлений</w:t>
      </w:r>
    </w:p>
    <w:p w:rsidR="00CD2CA9" w:rsidRDefault="001056EE">
      <w:pPr>
        <w:pStyle w:val="20"/>
        <w:framePr w:w="9288" w:h="12564" w:hRule="exact" w:wrap="none" w:vAnchor="page" w:hAnchor="page" w:x="1636" w:y="1093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93" w:lineRule="exact"/>
      </w:pPr>
      <w:bookmarkStart w:id="55" w:name="bookmark5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014938] </w:t>
      </w:r>
      <w:r>
        <w:t>ПОСТАНОВКУ ЗУБОВ НА НИЖНЮЮ ЧЕЛЮСТЬ В АРТИКУЛЯТОРЕ НАЧИНАЮТ С</w:t>
      </w:r>
      <w:bookmarkEnd w:id="55"/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премоляров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Б) центральных резцов</w:t>
      </w:r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клыков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Г) первого моляра</w:t>
      </w:r>
    </w:p>
    <w:p w:rsidR="00CD2CA9" w:rsidRDefault="001056EE">
      <w:pPr>
        <w:pStyle w:val="20"/>
        <w:framePr w:w="9288" w:h="12564" w:hRule="exact" w:wrap="none" w:vAnchor="page" w:hAnchor="page" w:x="1636" w:y="1093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bookmarkStart w:id="56" w:name="bookmark5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014939] </w:t>
      </w:r>
      <w:r>
        <w:t>АНАТОМИЧЕСКУЮ ПОСТАНОВКУ ПО СТЕКЛУ НАЧИНАЮТ С</w:t>
      </w:r>
      <w:bookmarkEnd w:id="56"/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90"/>
        </w:numPr>
        <w:shd w:val="clear" w:color="auto" w:fill="auto"/>
        <w:tabs>
          <w:tab w:val="left" w:pos="965"/>
        </w:tabs>
        <w:spacing w:before="0"/>
        <w:ind w:left="520" w:right="4600"/>
      </w:pPr>
      <w:r>
        <w:t>центральных резцов верхней челюсти Б) центральных резцов нижней челюсти</w:t>
      </w:r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90"/>
        </w:numPr>
        <w:shd w:val="clear" w:color="auto" w:fill="auto"/>
        <w:tabs>
          <w:tab w:val="left" w:pos="960"/>
        </w:tabs>
        <w:spacing w:before="0"/>
        <w:ind w:left="520" w:right="5040"/>
      </w:pPr>
      <w:r>
        <w:t>вторых моляров верхней челюсти Г) вторых моляров нижней челюсти</w:t>
      </w:r>
    </w:p>
    <w:p w:rsidR="00CD2CA9" w:rsidRDefault="001056EE">
      <w:pPr>
        <w:pStyle w:val="20"/>
        <w:framePr w:w="9288" w:h="12564" w:hRule="exact" w:wrap="none" w:vAnchor="page" w:hAnchor="page" w:x="1636" w:y="1093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93" w:lineRule="exact"/>
      </w:pPr>
      <w:bookmarkStart w:id="57" w:name="bookmark5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014940] </w:t>
      </w:r>
      <w:r>
        <w:t>ЖЕВАТЕЛЬНЫЕ ЗУБЫ ВЕРХНЕЙ ЧЕЛЮСТИ ПРИ ОРТОГНАТИЧЕСКОМ СООТНОШЕНИИ ЧЕЛЮСТЕЙ РАСПОЛОЖЕНЫ</w:t>
      </w:r>
      <w:bookmarkEnd w:id="57"/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строго по центру альвеолярного отростка</w:t>
      </w:r>
    </w:p>
    <w:p w:rsidR="00CD2CA9" w:rsidRDefault="001056EE">
      <w:pPr>
        <w:pStyle w:val="22"/>
        <w:framePr w:w="9288" w:h="12564" w:hRule="exact" w:wrap="none" w:vAnchor="page" w:hAnchor="page" w:x="1636" w:y="1093"/>
        <w:shd w:val="clear" w:color="auto" w:fill="auto"/>
        <w:spacing w:before="0"/>
        <w:ind w:left="520"/>
        <w:jc w:val="both"/>
      </w:pPr>
      <w:r>
        <w:t>Б) на 2/3 кпереди от центра альвеолярного отростка</w:t>
      </w:r>
    </w:p>
    <w:p w:rsidR="00CD2CA9" w:rsidRDefault="001056EE">
      <w:pPr>
        <w:pStyle w:val="22"/>
        <w:framePr w:w="9288" w:h="12564" w:hRule="exact" w:wrap="none" w:vAnchor="page" w:hAnchor="page" w:x="1636" w:y="1093"/>
        <w:numPr>
          <w:ilvl w:val="0"/>
          <w:numId w:val="91"/>
        </w:numPr>
        <w:shd w:val="clear" w:color="auto" w:fill="auto"/>
        <w:tabs>
          <w:tab w:val="left" w:pos="960"/>
        </w:tabs>
        <w:spacing w:before="0"/>
        <w:ind w:left="520" w:right="3440"/>
      </w:pPr>
      <w:r>
        <w:t>на 1/3 кпереди от центра альвеолярного отростка Г) на 1/3 кзади от центра альвеолярного отростка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59" w:h="14355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014941] </w:t>
      </w:r>
      <w:r>
        <w:t>ПРИ ПОСТАНОВКЕ ИСКУССТВЕННЫХ ЗУБОВ, ПО ВАСИЛЬЕВУ, В ОРТОГНАТИЧЕСКОМ ПРИКУСЕ ПЕРВЫЙ ВЕРХНИЙ МОЛЯР КАСАЕТСЯ СТЕКЛА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2"/>
        </w:numPr>
        <w:shd w:val="clear" w:color="auto" w:fill="auto"/>
        <w:tabs>
          <w:tab w:val="left" w:pos="922"/>
        </w:tabs>
        <w:spacing w:before="0"/>
        <w:ind w:left="520" w:right="5660"/>
      </w:pPr>
      <w:r>
        <w:t>медиально-небным бугром Б) медиально-щечным бугром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2"/>
        </w:numPr>
        <w:shd w:val="clear" w:color="auto" w:fill="auto"/>
        <w:tabs>
          <w:tab w:val="left" w:pos="917"/>
        </w:tabs>
        <w:spacing w:before="0"/>
        <w:ind w:left="520"/>
        <w:jc w:val="both"/>
      </w:pPr>
      <w:r>
        <w:t>медиальными буграми</w:t>
      </w:r>
    </w:p>
    <w:p w:rsidR="00CD2CA9" w:rsidRDefault="001056EE">
      <w:pPr>
        <w:pStyle w:val="22"/>
        <w:framePr w:w="9259" w:h="14355" w:hRule="exact" w:wrap="none" w:vAnchor="page" w:hAnchor="page" w:x="1650" w:y="1093"/>
        <w:shd w:val="clear" w:color="auto" w:fill="auto"/>
        <w:spacing w:before="0"/>
        <w:ind w:left="520"/>
        <w:jc w:val="both"/>
      </w:pPr>
      <w:r>
        <w:t>Г) дистально-щечным бугром</w:t>
      </w:r>
    </w:p>
    <w:p w:rsidR="00CD2CA9" w:rsidRDefault="001056EE">
      <w:pPr>
        <w:pStyle w:val="40"/>
        <w:framePr w:w="9259" w:h="14355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014942] </w:t>
      </w:r>
      <w:r>
        <w:t>ПРИ ПОСТАНОВКЕ ИСКУССТВЕННЫХ ЗУБОВ, ПО ВАСИЛЬЕВУ, В ОРТОГНАТИЧЕСКОМ ПРИКУСЕ МЕДИАЛЬНО-ЩЕЧНЫЙ БУГОР ПЕРВОГО МОЛЯРА ОТСТОИТ ОТ СТЕКЛА НА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3"/>
        </w:numPr>
        <w:shd w:val="clear" w:color="auto" w:fill="auto"/>
        <w:tabs>
          <w:tab w:val="left" w:pos="922"/>
        </w:tabs>
        <w:spacing w:before="0"/>
        <w:ind w:left="520" w:right="7780"/>
      </w:pPr>
      <w:r>
        <w:t>0,5 мм Б) 1,0 мм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3"/>
        </w:numPr>
        <w:shd w:val="clear" w:color="auto" w:fill="auto"/>
        <w:tabs>
          <w:tab w:val="left" w:pos="917"/>
        </w:tabs>
        <w:spacing w:before="0"/>
        <w:ind w:left="520" w:right="7780"/>
      </w:pPr>
      <w:r>
        <w:t>1,5 мм Г) 2,0 мм</w:t>
      </w:r>
    </w:p>
    <w:p w:rsidR="00CD2CA9" w:rsidRDefault="001056EE">
      <w:pPr>
        <w:pStyle w:val="40"/>
        <w:framePr w:w="9259" w:h="14355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014943] </w:t>
      </w:r>
      <w:r>
        <w:t>ПРИ ПОСТАНОВКЕ ИСКУССТВЕННЫХ ЗУБОВ, ПО ВАСИЛЬЕВУ, В ОРТОГНАТИЧЕСКОМ ПРИКУСЕ ДИСТАЛЬНО-НЕБНЫЙ БУГОР ПЕРВОГО МОЛЯРА ОТСТОИТ ОТ СТЕКЛА НА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4"/>
        </w:numPr>
        <w:shd w:val="clear" w:color="auto" w:fill="auto"/>
        <w:tabs>
          <w:tab w:val="left" w:pos="922"/>
        </w:tabs>
        <w:spacing w:before="0"/>
        <w:ind w:left="520" w:right="7780"/>
      </w:pPr>
      <w:r>
        <w:t>1,0 мм Б) 1,5 мм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4"/>
        </w:numPr>
        <w:shd w:val="clear" w:color="auto" w:fill="auto"/>
        <w:tabs>
          <w:tab w:val="left" w:pos="917"/>
        </w:tabs>
        <w:spacing w:before="0"/>
        <w:ind w:left="520" w:right="7780"/>
      </w:pPr>
      <w:r>
        <w:t>0,5 мм Г) 2,0 мм</w:t>
      </w:r>
    </w:p>
    <w:p w:rsidR="00CD2CA9" w:rsidRDefault="001056EE">
      <w:pPr>
        <w:pStyle w:val="40"/>
        <w:framePr w:w="9259" w:h="14355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014944] </w:t>
      </w:r>
      <w:r>
        <w:t>ПРИ ПОСТАНОВКЕ ИСКУССТВЕННЫХ ЗУБОВ, ПО ВАСИЛЬЕВУ, В ОРТОГНАТИЧЕСКОМ ПРИКУСЕ ДИСТАЛЬНО-ЩЕЧНЫЙ БУГОР ПЕРВОГО МОЛЯРА ОТСТОИТ ОТ СТЕКЛА НА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5"/>
        </w:numPr>
        <w:shd w:val="clear" w:color="auto" w:fill="auto"/>
        <w:tabs>
          <w:tab w:val="left" w:pos="922"/>
        </w:tabs>
        <w:spacing w:before="0"/>
        <w:ind w:left="520" w:right="7780"/>
      </w:pPr>
      <w:r>
        <w:t>1,5 мм Б) 1,0 мм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5"/>
        </w:numPr>
        <w:shd w:val="clear" w:color="auto" w:fill="auto"/>
        <w:tabs>
          <w:tab w:val="left" w:pos="917"/>
        </w:tabs>
        <w:spacing w:before="0"/>
        <w:ind w:left="520" w:right="7780"/>
      </w:pPr>
      <w:r>
        <w:t>0,5 мм Г) 2,0 мм</w:t>
      </w:r>
    </w:p>
    <w:p w:rsidR="00CD2CA9" w:rsidRDefault="001056EE">
      <w:pPr>
        <w:pStyle w:val="40"/>
        <w:framePr w:w="9259" w:h="14355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44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014945] </w:t>
      </w:r>
      <w:r>
        <w:t>ПРИ ПОСТАНОВКЕ ИСКУССТВЕННЫХ ЗУБОВ, ПО ВАСИЛЬЕВУ, В ПРОГЕНИЧЕСКОМ ВЗАИМООТНОШЕНИИ НА МОДЕЛЬ ВЕРХНЕЙ ЧЕЛЮСТИ НЕ СТАВЯТСЯ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6"/>
        </w:numPr>
        <w:shd w:val="clear" w:color="auto" w:fill="auto"/>
        <w:tabs>
          <w:tab w:val="left" w:pos="922"/>
        </w:tabs>
        <w:spacing w:before="0"/>
        <w:ind w:left="520" w:right="6500"/>
      </w:pPr>
      <w:r>
        <w:t>вторые премоляры Б) латеральные резцы</w:t>
      </w:r>
    </w:p>
    <w:p w:rsidR="00CD2CA9" w:rsidRDefault="001056EE">
      <w:pPr>
        <w:pStyle w:val="22"/>
        <w:framePr w:w="9259" w:h="14355" w:hRule="exact" w:wrap="none" w:vAnchor="page" w:hAnchor="page" w:x="1650" w:y="1093"/>
        <w:numPr>
          <w:ilvl w:val="0"/>
          <w:numId w:val="96"/>
        </w:numPr>
        <w:shd w:val="clear" w:color="auto" w:fill="auto"/>
        <w:tabs>
          <w:tab w:val="left" w:pos="917"/>
        </w:tabs>
        <w:spacing w:before="0"/>
        <w:ind w:left="520" w:right="6900"/>
      </w:pPr>
      <w:r>
        <w:t>третьи моляры Г) первые моляры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41" w:h="14355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475"/>
        </w:tabs>
        <w:spacing w:after="0"/>
        <w:ind w:right="160"/>
        <w:jc w:val="both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014946] </w:t>
      </w:r>
      <w:r>
        <w:t>ПРИ ПОСТАНОВКЕ ИСКУССТВЕННЫХ ЗУБОВ, ПО ВАСИЛЬЕВУ, В ОРТОГНАТИЧЕСКОМ ПРИКУСЕ МЕДИАЛЬНО-НЕБНЫЙ БУГОР ВТОРОГО МОЛЯРА ОТСТОИТ ОТ СТЕКЛА НА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7"/>
        </w:numPr>
        <w:shd w:val="clear" w:color="auto" w:fill="auto"/>
        <w:tabs>
          <w:tab w:val="left" w:pos="922"/>
        </w:tabs>
        <w:spacing w:before="0"/>
        <w:ind w:left="520" w:right="7860"/>
      </w:pPr>
      <w:r>
        <w:t>1,0 мм Б) 0,5 мм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7"/>
        </w:numPr>
        <w:shd w:val="clear" w:color="auto" w:fill="auto"/>
        <w:tabs>
          <w:tab w:val="left" w:pos="917"/>
        </w:tabs>
        <w:spacing w:before="0"/>
        <w:ind w:left="520" w:right="7860"/>
      </w:pPr>
      <w:r>
        <w:t>2,0 мм Г) 3,0 мм</w:t>
      </w:r>
    </w:p>
    <w:p w:rsidR="00CD2CA9" w:rsidRDefault="001056EE">
      <w:pPr>
        <w:pStyle w:val="40"/>
        <w:framePr w:w="9341" w:h="14355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014947] </w:t>
      </w:r>
      <w:r>
        <w:t>ПРИ ПОСТАНОВКЕ ИСКУССТВЕННЫХ ЗУБОВ, ПО ВАСИЛЬЕВУ, В ОРТОГНАТИЧЕСКОМ ПРИКУСЕ МЕДИАЛЬНО-ЩЕЧНЫЙ БУГОР ВТОРОГО МОЛЯРА ОТСТОИТ ОТ СТЕКЛА НА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8"/>
        </w:numPr>
        <w:shd w:val="clear" w:color="auto" w:fill="auto"/>
        <w:tabs>
          <w:tab w:val="left" w:pos="922"/>
        </w:tabs>
        <w:spacing w:before="0"/>
        <w:ind w:left="520" w:right="7860"/>
      </w:pPr>
      <w:r>
        <w:t>1,5 мм Б) 1,0 мм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8"/>
        </w:numPr>
        <w:shd w:val="clear" w:color="auto" w:fill="auto"/>
        <w:tabs>
          <w:tab w:val="left" w:pos="917"/>
        </w:tabs>
        <w:spacing w:before="0"/>
        <w:ind w:left="520" w:right="7860"/>
      </w:pPr>
      <w:r>
        <w:t>0,5 мм Г) 2,0 мм</w:t>
      </w:r>
    </w:p>
    <w:p w:rsidR="00CD2CA9" w:rsidRDefault="001056EE">
      <w:pPr>
        <w:pStyle w:val="40"/>
        <w:framePr w:w="9341" w:h="14355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014948] </w:t>
      </w:r>
      <w:r>
        <w:t>ПРИ ПОСТАНОВКЕ ИСКУССТВЕННЫХ ЗУБОВ, ПО ВАСИЛЬЕВУ, В ОРТОГНАТИЧЕСКОМ ПРИКУСЕ ДИСТАЛЬНО-НЕБНЫЙ БУГОР ВТОРОГО МОЛЯРА ОТСТОИТ ОТ СТЕКЛА НА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9"/>
        </w:numPr>
        <w:shd w:val="clear" w:color="auto" w:fill="auto"/>
        <w:tabs>
          <w:tab w:val="left" w:pos="922"/>
        </w:tabs>
        <w:spacing w:before="0"/>
        <w:ind w:left="520" w:right="7860"/>
      </w:pPr>
      <w:r>
        <w:t>2,0 мм Б) 1,5 мм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99"/>
        </w:numPr>
        <w:shd w:val="clear" w:color="auto" w:fill="auto"/>
        <w:tabs>
          <w:tab w:val="left" w:pos="917"/>
        </w:tabs>
        <w:spacing w:before="0"/>
        <w:ind w:left="520" w:right="7860"/>
      </w:pPr>
      <w:r>
        <w:t>0,5 мм Г) 1,0 мм</w:t>
      </w:r>
    </w:p>
    <w:p w:rsidR="00CD2CA9" w:rsidRDefault="001056EE">
      <w:pPr>
        <w:pStyle w:val="40"/>
        <w:framePr w:w="9341" w:h="14355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014949] </w:t>
      </w:r>
      <w:r>
        <w:t>ПРИ ПОСТАНОВКЕ ИСКУССТВЕННЫХ ЗУБОВ, ПО ВАСИЛЬЕВУ, В ОРТОГНАТИЧЕСКОМ ПРИКУСЕ ДИСТАЛЬНО-ЩЕЧНЫЙ БУГОР ВТОРОГО МОЛЯРА ОТСТОИТ ОТ СТЕКЛА НА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100"/>
        </w:numPr>
        <w:shd w:val="clear" w:color="auto" w:fill="auto"/>
        <w:tabs>
          <w:tab w:val="left" w:pos="922"/>
        </w:tabs>
        <w:spacing w:before="0"/>
        <w:ind w:left="520" w:right="7860"/>
      </w:pPr>
      <w:r>
        <w:t>2,5 мм Б) 1,0 мм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100"/>
        </w:numPr>
        <w:shd w:val="clear" w:color="auto" w:fill="auto"/>
        <w:tabs>
          <w:tab w:val="left" w:pos="917"/>
        </w:tabs>
        <w:spacing w:before="0"/>
        <w:ind w:left="520" w:right="7860"/>
      </w:pPr>
      <w:r>
        <w:t>0,5 мм Г) 4,0 мм</w:t>
      </w:r>
    </w:p>
    <w:p w:rsidR="00CD2CA9" w:rsidRDefault="001056EE">
      <w:pPr>
        <w:pStyle w:val="40"/>
        <w:framePr w:w="9341" w:h="14355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014950] </w:t>
      </w:r>
      <w:r>
        <w:t>ПРИ ПОСТАНОВКЕ ИСКУССТВЕННЫХ ЗУБОВ, ПО ВАСИЛЬЕВУ, В ОРТОГНАТИЧЕСКОМ ПРИКУСЕ ЩЕЧНЫЙ БУГОР ВТОРОГО ПРЕМОЛЯРА СООТНОСИТСЯ СО СТЕКЛОМ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101"/>
        </w:numPr>
        <w:shd w:val="clear" w:color="auto" w:fill="auto"/>
        <w:tabs>
          <w:tab w:val="left" w:pos="917"/>
        </w:tabs>
        <w:spacing w:before="0"/>
        <w:ind w:left="520"/>
        <w:jc w:val="both"/>
      </w:pPr>
      <w:r>
        <w:t>касается</w:t>
      </w:r>
    </w:p>
    <w:p w:rsidR="00CD2CA9" w:rsidRDefault="001056EE">
      <w:pPr>
        <w:pStyle w:val="22"/>
        <w:framePr w:w="9341" w:h="14355" w:hRule="exact" w:wrap="none" w:vAnchor="page" w:hAnchor="page" w:x="1610" w:y="1093"/>
        <w:shd w:val="clear" w:color="auto" w:fill="auto"/>
        <w:spacing w:before="0"/>
        <w:ind w:left="520"/>
        <w:jc w:val="both"/>
      </w:pPr>
      <w:r>
        <w:t>Б) отстоит на 1,0 мм</w:t>
      </w:r>
    </w:p>
    <w:p w:rsidR="00CD2CA9" w:rsidRDefault="001056EE">
      <w:pPr>
        <w:pStyle w:val="22"/>
        <w:framePr w:w="9341" w:h="14355" w:hRule="exact" w:wrap="none" w:vAnchor="page" w:hAnchor="page" w:x="1610" w:y="1093"/>
        <w:numPr>
          <w:ilvl w:val="0"/>
          <w:numId w:val="101"/>
        </w:numPr>
        <w:shd w:val="clear" w:color="auto" w:fill="auto"/>
        <w:tabs>
          <w:tab w:val="left" w:pos="917"/>
        </w:tabs>
        <w:spacing w:before="0"/>
        <w:ind w:left="520" w:right="6720"/>
      </w:pPr>
      <w:r>
        <w:t>отстоит на 2,5 мм Г) отстоит на 4,0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41" w:h="14057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85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014951] </w:t>
      </w:r>
      <w:r>
        <w:t>ПРИ ПОСТАНОВКЕ ИСКУССТВЕННЫХ ЗУБОВ, ПО ВАСИЛЬЕВУ, В ОРТОГНАТИЧЕСКОМ ПРИКУСЕ НЕБНЫЙ БУГОР ВТОРОГО ПРЕМОЛЯРА СООТНОСИТСЯ СО СТЕКЛОМ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2"/>
        </w:numPr>
        <w:shd w:val="clear" w:color="auto" w:fill="auto"/>
        <w:tabs>
          <w:tab w:val="left" w:pos="941"/>
        </w:tabs>
        <w:spacing w:before="0"/>
        <w:ind w:left="520"/>
        <w:jc w:val="both"/>
      </w:pPr>
      <w:r>
        <w:t>касается</w:t>
      </w:r>
    </w:p>
    <w:p w:rsidR="00CD2CA9" w:rsidRDefault="001056EE">
      <w:pPr>
        <w:pStyle w:val="22"/>
        <w:framePr w:w="9341" w:h="14057" w:hRule="exact" w:wrap="none" w:vAnchor="page" w:hAnchor="page" w:x="1610" w:y="1093"/>
        <w:shd w:val="clear" w:color="auto" w:fill="auto"/>
        <w:spacing w:before="0"/>
        <w:ind w:left="520"/>
        <w:jc w:val="both"/>
      </w:pPr>
      <w:r>
        <w:t>Б) отстоит на 1,0 мм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2"/>
        </w:numPr>
        <w:shd w:val="clear" w:color="auto" w:fill="auto"/>
        <w:tabs>
          <w:tab w:val="left" w:pos="941"/>
        </w:tabs>
        <w:spacing w:before="0"/>
        <w:ind w:left="520" w:right="6720"/>
      </w:pPr>
      <w:r>
        <w:t>отстоит на 2,5 мм Г) отстоит на 4,0 мм</w:t>
      </w:r>
    </w:p>
    <w:p w:rsidR="00CD2CA9" w:rsidRDefault="001056EE">
      <w:pPr>
        <w:pStyle w:val="40"/>
        <w:framePr w:w="9341" w:h="14057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8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014952] </w:t>
      </w:r>
      <w:r>
        <w:t>ПРИ ПОСТАНОВКЕ ИСКУССТВЕННЫХ ЗУБОВ, ПО ВАСИЛЬЕВУ, В ОРТОГНАТИЧЕСКОМ ПРИКУСЕ ЩЕЧНЫЙ БУГОР ПЕРВОГО ПРЕМОЛЯРА СООТНОСИТСЯ СО СТЕКЛОМ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3"/>
        </w:numPr>
        <w:shd w:val="clear" w:color="auto" w:fill="auto"/>
        <w:tabs>
          <w:tab w:val="left" w:pos="941"/>
        </w:tabs>
        <w:spacing w:before="0"/>
        <w:ind w:left="520"/>
        <w:jc w:val="both"/>
      </w:pPr>
      <w:r>
        <w:t>касается</w:t>
      </w:r>
    </w:p>
    <w:p w:rsidR="00CD2CA9" w:rsidRDefault="001056EE">
      <w:pPr>
        <w:pStyle w:val="22"/>
        <w:framePr w:w="9341" w:h="14057" w:hRule="exact" w:wrap="none" w:vAnchor="page" w:hAnchor="page" w:x="1610" w:y="1093"/>
        <w:shd w:val="clear" w:color="auto" w:fill="auto"/>
        <w:spacing w:before="0"/>
        <w:ind w:left="520"/>
        <w:jc w:val="both"/>
      </w:pPr>
      <w:r>
        <w:t>Б) отстоит на 1,0 мм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3"/>
        </w:numPr>
        <w:shd w:val="clear" w:color="auto" w:fill="auto"/>
        <w:tabs>
          <w:tab w:val="left" w:pos="941"/>
        </w:tabs>
        <w:spacing w:before="0"/>
        <w:ind w:left="520" w:right="6720"/>
      </w:pPr>
      <w:r>
        <w:t>отстоит на 2,5 мм Г) отстоит на 4,0 мм</w:t>
      </w:r>
    </w:p>
    <w:p w:rsidR="00CD2CA9" w:rsidRDefault="001056EE">
      <w:pPr>
        <w:pStyle w:val="40"/>
        <w:framePr w:w="9341" w:h="14057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8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014953] </w:t>
      </w:r>
      <w:r>
        <w:t>ПРИ ПОСТАНОВКЕ ИСКУССТВЕННЫХ ЗУБОВ, ПО ВАСИЛЬЕВУ, В ОРТОГНАТИЧЕСКОМ ПРИКУСЕ НЕБНЫЙ БУГОР ПЕРВОГО ПРЕМОЛЯРА СООТНОСИТСЯ СО СТЕКЛОМ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4"/>
        </w:numPr>
        <w:shd w:val="clear" w:color="auto" w:fill="auto"/>
        <w:tabs>
          <w:tab w:val="left" w:pos="946"/>
        </w:tabs>
        <w:spacing w:before="0"/>
        <w:ind w:left="520" w:right="6720"/>
      </w:pPr>
      <w:r>
        <w:t>отстоит на 0,5 мм Б) касается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4"/>
        </w:numPr>
        <w:shd w:val="clear" w:color="auto" w:fill="auto"/>
        <w:tabs>
          <w:tab w:val="left" w:pos="941"/>
        </w:tabs>
        <w:spacing w:before="0"/>
        <w:ind w:left="520" w:right="6720"/>
      </w:pPr>
      <w:r>
        <w:t>отстоит на 2,5 мм Г) отстоит на 4,0 мм</w:t>
      </w:r>
    </w:p>
    <w:p w:rsidR="00CD2CA9" w:rsidRDefault="001056EE">
      <w:pPr>
        <w:pStyle w:val="40"/>
        <w:framePr w:w="9341" w:h="14057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8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014954] </w:t>
      </w:r>
      <w:r>
        <w:t>ПРИ ПОСТАНОВКЕ ИСКУССТВЕННЫХ ЗУБОВ, ПО ВАСИЛЬЕВУ, В ОРТОГНАТИЧЕСКОМ ПРИКУСЕ КЛЫК СООТНОСИТСЯ СО СТЕКЛОМ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5"/>
        </w:numPr>
        <w:shd w:val="clear" w:color="auto" w:fill="auto"/>
        <w:tabs>
          <w:tab w:val="left" w:pos="941"/>
        </w:tabs>
        <w:spacing w:before="0"/>
        <w:ind w:left="520"/>
        <w:jc w:val="both"/>
      </w:pPr>
      <w:r>
        <w:t>касается</w:t>
      </w:r>
    </w:p>
    <w:p w:rsidR="00CD2CA9" w:rsidRDefault="001056EE">
      <w:pPr>
        <w:pStyle w:val="22"/>
        <w:framePr w:w="9341" w:h="14057" w:hRule="exact" w:wrap="none" w:vAnchor="page" w:hAnchor="page" w:x="1610" w:y="1093"/>
        <w:shd w:val="clear" w:color="auto" w:fill="auto"/>
        <w:spacing w:before="0"/>
        <w:ind w:left="520"/>
        <w:jc w:val="both"/>
      </w:pPr>
      <w:r>
        <w:t>Б) отстоит на 0,5 мм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5"/>
        </w:numPr>
        <w:shd w:val="clear" w:color="auto" w:fill="auto"/>
        <w:tabs>
          <w:tab w:val="left" w:pos="941"/>
        </w:tabs>
        <w:spacing w:before="0"/>
        <w:ind w:left="520" w:right="6720"/>
      </w:pPr>
      <w:r>
        <w:t>отстоит на 1,5 мм Г) отстоит на 2,0 мм</w:t>
      </w:r>
    </w:p>
    <w:p w:rsidR="00CD2CA9" w:rsidRDefault="001056EE">
      <w:pPr>
        <w:pStyle w:val="40"/>
        <w:framePr w:w="9341" w:h="14057" w:hRule="exact" w:wrap="none" w:vAnchor="page" w:hAnchor="page" w:x="1610" w:y="1093"/>
        <w:numPr>
          <w:ilvl w:val="0"/>
          <w:numId w:val="1"/>
        </w:numPr>
        <w:shd w:val="clear" w:color="auto" w:fill="auto"/>
        <w:tabs>
          <w:tab w:val="left" w:pos="58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014955] </w:t>
      </w:r>
      <w:r>
        <w:t>ПРИ ПОСТАНОВКЕ ИСКУССТВЕННЫХ ЗУБОВ, ПО ВАСИЛЬЕВУ, В ОРТОГНАТИЧЕСКОМ ПРИКУСЕ ЛАТЕРАЛЬНЫЙ РЕЗЕЦ СООТНОСИТСЯ СО СТЕКЛОМ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6"/>
        </w:numPr>
        <w:shd w:val="clear" w:color="auto" w:fill="auto"/>
        <w:tabs>
          <w:tab w:val="left" w:pos="946"/>
        </w:tabs>
        <w:spacing w:before="0"/>
        <w:ind w:left="520" w:right="6720"/>
      </w:pPr>
      <w:r>
        <w:t>отстоит на 0,5 мм Б) касается</w:t>
      </w:r>
    </w:p>
    <w:p w:rsidR="00CD2CA9" w:rsidRDefault="001056EE">
      <w:pPr>
        <w:pStyle w:val="22"/>
        <w:framePr w:w="9341" w:h="14057" w:hRule="exact" w:wrap="none" w:vAnchor="page" w:hAnchor="page" w:x="1610" w:y="1093"/>
        <w:numPr>
          <w:ilvl w:val="0"/>
          <w:numId w:val="106"/>
        </w:numPr>
        <w:shd w:val="clear" w:color="auto" w:fill="auto"/>
        <w:tabs>
          <w:tab w:val="left" w:pos="941"/>
        </w:tabs>
        <w:spacing w:before="0"/>
        <w:ind w:left="520" w:right="6720"/>
      </w:pPr>
      <w:r>
        <w:t>отстоит на 1,5 мм Г) отстоит на 2,0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36" w:h="13155" w:hRule="exact" w:wrap="none" w:vAnchor="page" w:hAnchor="page" w:x="1612" w:y="1093"/>
        <w:numPr>
          <w:ilvl w:val="0"/>
          <w:numId w:val="1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014956] </w:t>
      </w:r>
      <w:r>
        <w:t>ПРИ ПОСТАНОВКЕ ИСКУССТВЕННЫХ ЗУБОВ, ПО ВАСИЛЬЕВУ, В ОРТОГНАТИЧЕСКОМ ПРИКУСЕ ЦЕНТРАЛЬНЫЙ РЕЗЕЦ СООТНОСИТСЯ СО СТЕКЛОМ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касается</w:t>
      </w:r>
    </w:p>
    <w:p w:rsidR="00CD2CA9" w:rsidRDefault="001056EE">
      <w:pPr>
        <w:pStyle w:val="22"/>
        <w:framePr w:w="9336" w:h="13155" w:hRule="exact" w:wrap="none" w:vAnchor="page" w:hAnchor="page" w:x="1612" w:y="1093"/>
        <w:shd w:val="clear" w:color="auto" w:fill="auto"/>
        <w:spacing w:before="0"/>
        <w:ind w:left="520"/>
        <w:jc w:val="both"/>
      </w:pPr>
      <w:r>
        <w:t>Б) отстоит на 0,5 мм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7"/>
        </w:numPr>
        <w:shd w:val="clear" w:color="auto" w:fill="auto"/>
        <w:tabs>
          <w:tab w:val="left" w:pos="960"/>
        </w:tabs>
        <w:spacing w:before="0"/>
        <w:ind w:left="520" w:right="6740"/>
      </w:pPr>
      <w:r>
        <w:t>отстоит на 1,5 мм Г) отстоит на 2,0 мм</w:t>
      </w:r>
    </w:p>
    <w:p w:rsidR="00CD2CA9" w:rsidRDefault="001056EE">
      <w:pPr>
        <w:pStyle w:val="20"/>
        <w:framePr w:w="9336" w:h="13155" w:hRule="exact" w:wrap="none" w:vAnchor="page" w:hAnchor="page" w:x="1612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  <w:ind w:right="1040"/>
      </w:pPr>
      <w:bookmarkStart w:id="58" w:name="bookmark5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014957] </w:t>
      </w:r>
      <w:r>
        <w:t>ПРИ ПРОГНАТИЧЕСКОМ СООТНОШЕНИИ ЧЕЛЮСТЕЙ РЕКОМЕНДУЕТСЯ ПОСТАНОВКА ЖЕВАТЕЛЬНЫХ ЗУБОВ</w:t>
      </w:r>
      <w:bookmarkEnd w:id="58"/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8"/>
        </w:numPr>
        <w:shd w:val="clear" w:color="auto" w:fill="auto"/>
        <w:tabs>
          <w:tab w:val="left" w:pos="965"/>
        </w:tabs>
        <w:spacing w:before="0"/>
        <w:ind w:left="520" w:right="5920"/>
      </w:pPr>
      <w:r>
        <w:t>по типу прямого прикуса Б) перекрёстная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8"/>
        </w:numPr>
        <w:shd w:val="clear" w:color="auto" w:fill="auto"/>
        <w:tabs>
          <w:tab w:val="left" w:pos="960"/>
        </w:tabs>
        <w:spacing w:before="0"/>
        <w:ind w:left="520" w:right="4960"/>
      </w:pPr>
      <w:r>
        <w:t>по типу ортогнатического прикуса Г) по типу прогении</w:t>
      </w:r>
    </w:p>
    <w:p w:rsidR="00CD2CA9" w:rsidRDefault="001056EE">
      <w:pPr>
        <w:pStyle w:val="20"/>
        <w:framePr w:w="9336" w:h="13155" w:hRule="exact" w:wrap="none" w:vAnchor="page" w:hAnchor="page" w:x="1612" w:y="1093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/>
        <w:ind w:right="1360"/>
      </w:pPr>
      <w:bookmarkStart w:id="59" w:name="bookmark5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014958] </w:t>
      </w:r>
      <w:r>
        <w:t>ХАРАКТЕР ПОСТАНОВКИ ИСКУССТВЕННЫХ ЗУБОВ ОПРЕДЕЛЯЕТСЯ</w:t>
      </w:r>
      <w:bookmarkEnd w:id="59"/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9"/>
        </w:numPr>
        <w:shd w:val="clear" w:color="auto" w:fill="auto"/>
        <w:tabs>
          <w:tab w:val="left" w:pos="965"/>
        </w:tabs>
        <w:spacing w:before="0"/>
        <w:ind w:left="520" w:right="5340"/>
      </w:pPr>
      <w:r>
        <w:t>межчелюстным соотношением Б) высотой прикуса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09"/>
        </w:numPr>
        <w:shd w:val="clear" w:color="auto" w:fill="auto"/>
        <w:tabs>
          <w:tab w:val="left" w:pos="960"/>
        </w:tabs>
        <w:spacing w:before="0"/>
        <w:ind w:left="520" w:right="6500"/>
      </w:pPr>
      <w:r>
        <w:t>формой зубных дуг Г) формой лица</w:t>
      </w:r>
    </w:p>
    <w:p w:rsidR="00CD2CA9" w:rsidRDefault="001056EE">
      <w:pPr>
        <w:pStyle w:val="20"/>
        <w:framePr w:w="9336" w:h="13155" w:hRule="exact" w:wrap="none" w:vAnchor="page" w:hAnchor="page" w:x="1612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  <w:ind w:right="1820"/>
      </w:pPr>
      <w:bookmarkStart w:id="60" w:name="bookmark6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014960] </w:t>
      </w:r>
      <w:r>
        <w:t>БАЗИС СЪЁМНОГО ПЛАСТИНОЧНОГО ПРОТЕЗА ИЗГОТАВЛИВАЕТСЯ ИЗ</w:t>
      </w:r>
      <w:bookmarkEnd w:id="60"/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10"/>
        </w:numPr>
        <w:shd w:val="clear" w:color="auto" w:fill="auto"/>
        <w:tabs>
          <w:tab w:val="left" w:pos="965"/>
        </w:tabs>
        <w:spacing w:before="0"/>
        <w:ind w:left="520" w:right="6300"/>
      </w:pPr>
      <w:r>
        <w:t>акриловых пластмасс Б) фарфора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10"/>
        </w:numPr>
        <w:shd w:val="clear" w:color="auto" w:fill="auto"/>
        <w:tabs>
          <w:tab w:val="left" w:pos="960"/>
        </w:tabs>
        <w:spacing w:before="0"/>
        <w:ind w:left="520" w:right="7660"/>
      </w:pPr>
      <w:r>
        <w:t>каучука Г) гипса</w:t>
      </w:r>
    </w:p>
    <w:p w:rsidR="00CD2CA9" w:rsidRDefault="001056EE">
      <w:pPr>
        <w:pStyle w:val="20"/>
        <w:framePr w:w="9336" w:h="13155" w:hRule="exact" w:wrap="none" w:vAnchor="page" w:hAnchor="page" w:x="1612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61" w:name="bookmark6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014961] </w:t>
      </w:r>
      <w:r>
        <w:t>ИЗГОТОВЛЕНИЕ СЪЕМНОГО ПЛАСТИНОЧНОГО ПРОТЕЗА ПРИ ВЫРАЖЕННОМ ТОРУСЕ ТВЁРДОГО НЁБА СОПРОВОЖДАЕТСЯ</w:t>
      </w:r>
      <w:bookmarkEnd w:id="61"/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его изолированием</w:t>
      </w:r>
    </w:p>
    <w:p w:rsidR="00CD2CA9" w:rsidRDefault="001056EE">
      <w:pPr>
        <w:pStyle w:val="22"/>
        <w:framePr w:w="9336" w:h="13155" w:hRule="exact" w:wrap="none" w:vAnchor="page" w:hAnchor="page" w:x="1612" w:y="1093"/>
        <w:shd w:val="clear" w:color="auto" w:fill="auto"/>
        <w:spacing w:before="0"/>
        <w:ind w:left="520"/>
        <w:jc w:val="both"/>
      </w:pPr>
      <w:r>
        <w:t>Б) вырезанием отверстия в базисе</w:t>
      </w:r>
    </w:p>
    <w:p w:rsidR="00CD2CA9" w:rsidRDefault="001056EE">
      <w:pPr>
        <w:pStyle w:val="22"/>
        <w:framePr w:w="9336" w:h="13155" w:hRule="exact" w:wrap="none" w:vAnchor="page" w:hAnchor="page" w:x="1612" w:y="1093"/>
        <w:numPr>
          <w:ilvl w:val="0"/>
          <w:numId w:val="1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изготовлением толстого базиса</w:t>
      </w:r>
    </w:p>
    <w:p w:rsidR="00CD2CA9" w:rsidRDefault="001056EE">
      <w:pPr>
        <w:pStyle w:val="22"/>
        <w:framePr w:w="9336" w:h="13155" w:hRule="exact" w:wrap="none" w:vAnchor="page" w:hAnchor="page" w:x="1612" w:y="1093"/>
        <w:shd w:val="clear" w:color="auto" w:fill="auto"/>
        <w:spacing w:before="0"/>
        <w:ind w:left="520"/>
        <w:jc w:val="both"/>
      </w:pPr>
      <w:r>
        <w:t>Г) изготовлением литого металлического базиса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38" w:h="14053" w:hRule="exact" w:wrap="none" w:vAnchor="page" w:hAnchor="page" w:x="1761" w:y="1092"/>
        <w:numPr>
          <w:ilvl w:val="0"/>
          <w:numId w:val="1"/>
        </w:numPr>
        <w:shd w:val="clear" w:color="auto" w:fill="auto"/>
        <w:tabs>
          <w:tab w:val="left" w:pos="595"/>
        </w:tabs>
        <w:spacing w:before="0" w:after="0" w:line="293" w:lineRule="exact"/>
      </w:pPr>
      <w:bookmarkStart w:id="62" w:name="bookmark62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014963] </w:t>
      </w:r>
      <w:r>
        <w:rPr>
          <w:rStyle w:val="23"/>
          <w:b/>
          <w:bCs/>
        </w:rPr>
        <w:t>ИН</w:t>
      </w:r>
      <w:r>
        <w:t>Д</w:t>
      </w:r>
      <w:r>
        <w:rPr>
          <w:rStyle w:val="23"/>
          <w:b/>
          <w:bCs/>
        </w:rPr>
        <w:t>ИВИ</w:t>
      </w:r>
      <w:r>
        <w:t>ДУАЛЬНАЯ ЛОЖКА В ПОЛОСТИ РТА ПР</w:t>
      </w:r>
      <w:r>
        <w:rPr>
          <w:rStyle w:val="23"/>
          <w:b/>
          <w:bCs/>
        </w:rPr>
        <w:t>ИПА</w:t>
      </w:r>
      <w:r>
        <w:t>СОВЫВАЕТСЯ С ПОМОЩЬЮ</w:t>
      </w:r>
      <w:bookmarkEnd w:id="62"/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2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проб Гербста</w:t>
      </w:r>
    </w:p>
    <w:p w:rsidR="00CD2CA9" w:rsidRDefault="001056EE">
      <w:pPr>
        <w:pStyle w:val="22"/>
        <w:framePr w:w="9038" w:h="14053" w:hRule="exact" w:wrap="none" w:vAnchor="page" w:hAnchor="page" w:x="1761" w:y="1092"/>
        <w:shd w:val="clear" w:color="auto" w:fill="auto"/>
        <w:spacing w:before="0"/>
        <w:ind w:left="520"/>
        <w:jc w:val="both"/>
      </w:pPr>
      <w:r>
        <w:t>Б) удлиняется на 3 мм на всём протяжение переходной складки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2"/>
        </w:numPr>
        <w:shd w:val="clear" w:color="auto" w:fill="auto"/>
        <w:tabs>
          <w:tab w:val="left" w:pos="952"/>
        </w:tabs>
        <w:spacing w:before="0"/>
        <w:ind w:left="520" w:right="2400"/>
      </w:pPr>
      <w:r>
        <w:t>укорачивается на 3 мм не доходя до переходной складки Г) ощущений пациента</w:t>
      </w:r>
    </w:p>
    <w:p w:rsidR="00CD2CA9" w:rsidRDefault="001056EE">
      <w:pPr>
        <w:pStyle w:val="40"/>
        <w:framePr w:w="9038" w:h="14053" w:hRule="exact" w:wrap="none" w:vAnchor="page" w:hAnchor="page" w:x="1761" w:y="1092"/>
        <w:numPr>
          <w:ilvl w:val="0"/>
          <w:numId w:val="1"/>
        </w:numPr>
        <w:shd w:val="clear" w:color="auto" w:fill="auto"/>
        <w:tabs>
          <w:tab w:val="left" w:pos="60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014964] </w:t>
      </w:r>
      <w:r>
        <w:t>ПЕРЕД ФИКСАЦИЕЙ ЦЕНТРАЛЬНОГО СООТНОШЕНИЯ ЧЕЛЮСТЕЙ СОЗДАЮТ РЕТЕНЦИОННЫЕ ПУНКТЫ НА ОККЛЮЗИОННЫХ ВАЛИКАХ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3"/>
        </w:numPr>
        <w:shd w:val="clear" w:color="auto" w:fill="auto"/>
        <w:tabs>
          <w:tab w:val="left" w:pos="957"/>
        </w:tabs>
        <w:spacing w:before="0"/>
        <w:ind w:left="520" w:right="6320"/>
      </w:pPr>
      <w:r>
        <w:t>нижнем и верхнем Б) нижнем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3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верхнем</w:t>
      </w:r>
    </w:p>
    <w:p w:rsidR="00CD2CA9" w:rsidRDefault="001056EE">
      <w:pPr>
        <w:pStyle w:val="22"/>
        <w:framePr w:w="9038" w:h="14053" w:hRule="exact" w:wrap="none" w:vAnchor="page" w:hAnchor="page" w:x="1761" w:y="1092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40"/>
        <w:framePr w:w="9038" w:h="14053" w:hRule="exact" w:wrap="none" w:vAnchor="page" w:hAnchor="page" w:x="1761" w:y="1092"/>
        <w:numPr>
          <w:ilvl w:val="0"/>
          <w:numId w:val="1"/>
        </w:numPr>
        <w:shd w:val="clear" w:color="auto" w:fill="auto"/>
        <w:tabs>
          <w:tab w:val="left" w:pos="600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014965] </w:t>
      </w:r>
      <w:r>
        <w:t>ПЕРЕД ФИКСАЦИЕЙ ЦЕНТРАЛЬНОГО СООТНОШЕНИЯ ЧЕЛЮСТЕЙ РАЗОГРЕТЫЙ ВОСК РАЗМЕЩАЮТ НА ОККЛЮЗИОННЫХ ВАЛИКАХ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4"/>
        </w:numPr>
        <w:shd w:val="clear" w:color="auto" w:fill="auto"/>
        <w:tabs>
          <w:tab w:val="left" w:pos="957"/>
        </w:tabs>
        <w:spacing w:before="0"/>
        <w:ind w:left="520" w:right="6320"/>
      </w:pPr>
      <w:r>
        <w:t>нижнем и верхнем Б) верхнем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4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нижнем</w:t>
      </w:r>
    </w:p>
    <w:p w:rsidR="00CD2CA9" w:rsidRDefault="001056EE">
      <w:pPr>
        <w:pStyle w:val="22"/>
        <w:framePr w:w="9038" w:h="14053" w:hRule="exact" w:wrap="none" w:vAnchor="page" w:hAnchor="page" w:x="1761" w:y="1092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40"/>
        <w:framePr w:w="9038" w:h="14053" w:hRule="exact" w:wrap="none" w:vAnchor="page" w:hAnchor="page" w:x="1761" w:y="1092"/>
        <w:numPr>
          <w:ilvl w:val="0"/>
          <w:numId w:val="1"/>
        </w:numPr>
        <w:shd w:val="clear" w:color="auto" w:fill="auto"/>
        <w:tabs>
          <w:tab w:val="left" w:pos="591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014967] </w:t>
      </w:r>
      <w:r>
        <w:t>РАЗНИЦА ВЕЛИЧИН ВЫСОТЫ НИЖНЕГО ОТДЕЛА ЛИЦА В СОСТОЯНИИ ОТНОСИТЕЛЬНОГО ФИЗИОЛОГИЧЕСКОГО ПОКОЯ В СОСТОЯНИИ ЦЕНТРАЛЬНОЙ ОККЛЮЗИИ СОСТАВЛЯЕТ В СРЕДНЕМ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5"/>
        </w:numPr>
        <w:shd w:val="clear" w:color="auto" w:fill="auto"/>
        <w:tabs>
          <w:tab w:val="left" w:pos="957"/>
        </w:tabs>
        <w:spacing w:before="0"/>
        <w:ind w:left="520" w:right="7540"/>
      </w:pPr>
      <w:r>
        <w:t>2-4 мм Б) 5-8 мм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5"/>
        </w:numPr>
        <w:shd w:val="clear" w:color="auto" w:fill="auto"/>
        <w:tabs>
          <w:tab w:val="left" w:pos="952"/>
        </w:tabs>
        <w:spacing w:before="0"/>
        <w:ind w:left="520" w:right="7400"/>
      </w:pPr>
      <w:r>
        <w:t>8-10 мм Г) 0,5-1 мм</w:t>
      </w:r>
    </w:p>
    <w:p w:rsidR="00CD2CA9" w:rsidRDefault="001056EE">
      <w:pPr>
        <w:pStyle w:val="40"/>
        <w:framePr w:w="9038" w:h="14053" w:hRule="exact" w:wrap="none" w:vAnchor="page" w:hAnchor="page" w:x="1761" w:y="1092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014973] </w:t>
      </w:r>
      <w:r>
        <w:t>К НАИБОЛЕЕ ХАРАКТЕРНЫМ ИЗМЕНЕНИЯМ В ЗУБОЧЕЛЮСТНОЙ СИСТЕМЕ У ПАЦИЕНТОВ С ПОЛНЫМ ОТСУТСТВИЕМ ЗУБОВ ОТНОСИТСЯ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6"/>
        </w:numPr>
        <w:shd w:val="clear" w:color="auto" w:fill="auto"/>
        <w:tabs>
          <w:tab w:val="left" w:pos="957"/>
        </w:tabs>
        <w:spacing w:before="0"/>
        <w:ind w:left="520" w:right="4160"/>
      </w:pPr>
      <w:r>
        <w:t>снижение высоты нижнего отдела лица Б) увеличение глубины суставных ямок</w:t>
      </w:r>
    </w:p>
    <w:p w:rsidR="00CD2CA9" w:rsidRDefault="001056EE">
      <w:pPr>
        <w:pStyle w:val="22"/>
        <w:framePr w:w="9038" w:h="14053" w:hRule="exact" w:wrap="none" w:vAnchor="page" w:hAnchor="page" w:x="1761" w:y="1092"/>
        <w:numPr>
          <w:ilvl w:val="0"/>
          <w:numId w:val="116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наличие трем и диастем</w:t>
      </w:r>
    </w:p>
    <w:p w:rsidR="00CD2CA9" w:rsidRDefault="001056EE">
      <w:pPr>
        <w:pStyle w:val="22"/>
        <w:framePr w:w="9038" w:h="14053" w:hRule="exact" w:wrap="none" w:vAnchor="page" w:hAnchor="page" w:x="1761" w:y="1092"/>
        <w:shd w:val="clear" w:color="auto" w:fill="auto"/>
        <w:spacing w:before="0"/>
        <w:ind w:left="520"/>
        <w:jc w:val="both"/>
      </w:pPr>
      <w:r>
        <w:t>Г) возникновение деформаций челюстей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58" w:h="13452" w:hRule="exact" w:wrap="none" w:vAnchor="page" w:hAnchor="page" w:x="1701" w:y="1093"/>
        <w:numPr>
          <w:ilvl w:val="0"/>
          <w:numId w:val="1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014974] </w:t>
      </w:r>
      <w:r>
        <w:t>К НАИБОЛЕЕ ХАРАКТЕРНЫМ ИЗМЕ</w:t>
      </w:r>
      <w:r>
        <w:rPr>
          <w:rStyle w:val="42"/>
          <w:b/>
          <w:bCs/>
        </w:rPr>
        <w:t>Н</w:t>
      </w:r>
      <w:r>
        <w:t>Е</w:t>
      </w:r>
      <w:r>
        <w:rPr>
          <w:rStyle w:val="42"/>
          <w:b/>
          <w:bCs/>
        </w:rPr>
        <w:t>НИЯ</w:t>
      </w:r>
      <w:r>
        <w:t>М В ЗУБОЧЕЛЮСТНОЙ СИСТЕМЕ У ПАЦИЕНТОВ С ПОЛНЫМ ОТСУТСТВ</w:t>
      </w:r>
      <w:r>
        <w:rPr>
          <w:rStyle w:val="42"/>
          <w:b/>
          <w:bCs/>
        </w:rPr>
        <w:t>И</w:t>
      </w:r>
      <w:r>
        <w:t>ЕМ ЗУБОВ ОТНОСИТСЯ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 старческой прогении</w:t>
      </w:r>
    </w:p>
    <w:p w:rsidR="00CD2CA9" w:rsidRDefault="001056EE">
      <w:pPr>
        <w:pStyle w:val="22"/>
        <w:framePr w:w="9158" w:h="13452" w:hRule="exact" w:wrap="none" w:vAnchor="page" w:hAnchor="page" w:x="1701" w:y="1093"/>
        <w:shd w:val="clear" w:color="auto" w:fill="auto"/>
        <w:spacing w:before="0"/>
        <w:ind w:left="520"/>
        <w:jc w:val="both"/>
      </w:pPr>
      <w:r>
        <w:t>Б) увеличение глубины суставных ямок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 трем и диастем</w:t>
      </w:r>
    </w:p>
    <w:p w:rsidR="00CD2CA9" w:rsidRDefault="001056EE">
      <w:pPr>
        <w:pStyle w:val="22"/>
        <w:framePr w:w="9158" w:h="13452" w:hRule="exact" w:wrap="none" w:vAnchor="page" w:hAnchor="page" w:x="1701" w:y="1093"/>
        <w:shd w:val="clear" w:color="auto" w:fill="auto"/>
        <w:spacing w:before="0"/>
        <w:ind w:left="520"/>
        <w:jc w:val="both"/>
      </w:pPr>
      <w:r>
        <w:t>Г) возникновение деформаций челюстей</w:t>
      </w:r>
    </w:p>
    <w:p w:rsidR="00CD2CA9" w:rsidRDefault="001056EE">
      <w:pPr>
        <w:pStyle w:val="40"/>
        <w:framePr w:w="9158" w:h="13452" w:hRule="exact" w:wrap="none" w:vAnchor="page" w:hAnchor="page" w:x="1701" w:y="1093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014975] </w:t>
      </w:r>
      <w:r>
        <w:t>К НАИБОЛЕЕ ХАРАКТЕРНЫМ ИЗМЕНЕНИЯМ В ЗУБОЧЕЛЮСТНОЙ СИСТЕМЕ У ПАЦИЕНТОВ С ПОЛНЫМ ОТСУТСТВИЕМ ЗУБОВ ОТНОСИТСЯ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8"/>
        </w:numPr>
        <w:shd w:val="clear" w:color="auto" w:fill="auto"/>
        <w:tabs>
          <w:tab w:val="left" w:pos="965"/>
        </w:tabs>
        <w:spacing w:before="0"/>
        <w:ind w:left="520" w:right="4560"/>
      </w:pPr>
      <w:r>
        <w:t>отсутствие фиксированного прикуса Б) увеличение глубины суставных ямок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 трем и диастем</w:t>
      </w:r>
    </w:p>
    <w:p w:rsidR="00CD2CA9" w:rsidRDefault="001056EE">
      <w:pPr>
        <w:pStyle w:val="22"/>
        <w:framePr w:w="9158" w:h="13452" w:hRule="exact" w:wrap="none" w:vAnchor="page" w:hAnchor="page" w:x="1701" w:y="1093"/>
        <w:shd w:val="clear" w:color="auto" w:fill="auto"/>
        <w:spacing w:before="0"/>
        <w:ind w:left="520"/>
        <w:jc w:val="both"/>
      </w:pPr>
      <w:r>
        <w:t>Г) возникновение деформаций челюстей</w:t>
      </w:r>
    </w:p>
    <w:p w:rsidR="00CD2CA9" w:rsidRDefault="001056EE">
      <w:pPr>
        <w:pStyle w:val="20"/>
        <w:framePr w:w="9158" w:h="13452" w:hRule="exact" w:wrap="none" w:vAnchor="page" w:hAnchor="page" w:x="1701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63" w:name="bookmark6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014980] </w:t>
      </w:r>
      <w:r>
        <w:t>ПРИ ПРОГРЕССИРОВАНИИ АТРОФИИ БЕЗЗУБЫХ ЧЕЛЮСТЕЙ МЕСТА ПРИКРЕПЛЕНИЯ УЗДЕЧЕК И ТЯЖЕЙ СМЕЩАЮТСЯ</w:t>
      </w:r>
      <w:bookmarkEnd w:id="63"/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9"/>
        </w:numPr>
        <w:shd w:val="clear" w:color="auto" w:fill="auto"/>
        <w:tabs>
          <w:tab w:val="left" w:pos="965"/>
        </w:tabs>
        <w:spacing w:before="0"/>
        <w:ind w:left="520" w:right="5120"/>
      </w:pPr>
      <w:r>
        <w:t>к центру альвеолярного гребня Б) от центра альвеолярного гребня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медиальнее</w:t>
      </w:r>
    </w:p>
    <w:p w:rsidR="00CD2CA9" w:rsidRDefault="001056EE">
      <w:pPr>
        <w:pStyle w:val="22"/>
        <w:framePr w:w="9158" w:h="13452" w:hRule="exact" w:wrap="none" w:vAnchor="page" w:hAnchor="page" w:x="1701" w:y="1093"/>
        <w:shd w:val="clear" w:color="auto" w:fill="auto"/>
        <w:spacing w:before="0"/>
        <w:ind w:left="520"/>
        <w:jc w:val="both"/>
      </w:pPr>
      <w:r>
        <w:t>Г) к уздечке верхней или нижней губы соответственно</w:t>
      </w:r>
    </w:p>
    <w:p w:rsidR="00CD2CA9" w:rsidRDefault="001056EE">
      <w:pPr>
        <w:pStyle w:val="20"/>
        <w:framePr w:w="9158" w:h="13452" w:hRule="exact" w:wrap="none" w:vAnchor="page" w:hAnchor="page" w:x="1701" w:y="1093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93" w:lineRule="exact"/>
      </w:pPr>
      <w:bookmarkStart w:id="64" w:name="bookmark6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014981] </w:t>
      </w:r>
      <w:r>
        <w:t>ПУНКТАМИ АНАТОМИЧЕСКОЙ РЕТЕНЦИИ НА НИЖНЕЙ ЧЕЛЮСТИ ПРИ ПОЛНОМ ОТСУТСТВИИ ЗУБОВ ЯВЛЯЮТСЯ</w:t>
      </w:r>
      <w:bookmarkEnd w:id="64"/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20"/>
        </w:numPr>
        <w:shd w:val="clear" w:color="auto" w:fill="auto"/>
        <w:tabs>
          <w:tab w:val="left" w:pos="965"/>
        </w:tabs>
        <w:spacing w:before="0"/>
        <w:ind w:left="520" w:right="5780"/>
      </w:pPr>
      <w:r>
        <w:t>внутренние косые линии Б) тело нижней челюсти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20"/>
        </w:numPr>
        <w:shd w:val="clear" w:color="auto" w:fill="auto"/>
        <w:tabs>
          <w:tab w:val="left" w:pos="960"/>
        </w:tabs>
        <w:spacing w:before="0"/>
        <w:ind w:left="520" w:right="6100"/>
      </w:pPr>
      <w:r>
        <w:t>угол нижней челюсти Г) ветвь нижней челюсти</w:t>
      </w:r>
    </w:p>
    <w:p w:rsidR="00CD2CA9" w:rsidRDefault="001056EE">
      <w:pPr>
        <w:pStyle w:val="20"/>
        <w:framePr w:w="9158" w:h="13452" w:hRule="exact" w:wrap="none" w:vAnchor="page" w:hAnchor="page" w:x="1701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88" w:lineRule="exact"/>
        <w:ind w:right="1000"/>
      </w:pPr>
      <w:bookmarkStart w:id="65" w:name="bookmark6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014982] </w:t>
      </w:r>
      <w:r>
        <w:t>ОСНОВНОЙ МЕТОД ФИКСАЦИИ ПОЛНЫХ СЪЁМНЫХ ПРОТЕЗОВ</w:t>
      </w:r>
      <w:bookmarkEnd w:id="65"/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21"/>
        </w:numPr>
        <w:shd w:val="clear" w:color="auto" w:fill="auto"/>
        <w:tabs>
          <w:tab w:val="left" w:pos="965"/>
        </w:tabs>
        <w:spacing w:before="0"/>
        <w:ind w:left="520" w:right="6700"/>
      </w:pPr>
      <w:r>
        <w:t>биофизический Б) механический</w:t>
      </w:r>
    </w:p>
    <w:p w:rsidR="00CD2CA9" w:rsidRDefault="001056EE">
      <w:pPr>
        <w:pStyle w:val="22"/>
        <w:framePr w:w="9158" w:h="13452" w:hRule="exact" w:wrap="none" w:vAnchor="page" w:hAnchor="page" w:x="1701" w:y="1093"/>
        <w:numPr>
          <w:ilvl w:val="0"/>
          <w:numId w:val="121"/>
        </w:numPr>
        <w:shd w:val="clear" w:color="auto" w:fill="auto"/>
        <w:tabs>
          <w:tab w:val="left" w:pos="960"/>
        </w:tabs>
        <w:spacing w:before="0"/>
        <w:ind w:left="520" w:right="6520"/>
      </w:pPr>
      <w:r>
        <w:t>биомеханический Г) физический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92" w:h="12989" w:hRule="exact" w:wrap="none" w:vAnchor="page" w:hAnchor="page" w:x="1684" w:y="961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456" w:lineRule="exact"/>
        <w:jc w:val="both"/>
      </w:pPr>
      <w:bookmarkStart w:id="66" w:name="bookmark66"/>
      <w:r>
        <w:rPr>
          <w:lang w:val="en-US" w:eastAsia="en-US" w:bidi="en-US"/>
        </w:rPr>
        <w:lastRenderedPageBreak/>
        <w:t xml:space="preserve">[T014983] </w:t>
      </w:r>
      <w:r>
        <w:t>КЛАПАННАЯ ЗОНА - ЭТО ПОНЯТИЕ</w:t>
      </w:r>
      <w:bookmarkEnd w:id="66"/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2"/>
        </w:numPr>
        <w:shd w:val="clear" w:color="auto" w:fill="auto"/>
        <w:tabs>
          <w:tab w:val="left" w:pos="961"/>
        </w:tabs>
        <w:spacing w:before="0"/>
        <w:ind w:left="520" w:right="6620"/>
      </w:pPr>
      <w:r>
        <w:t>функциональное Б) анатомическое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2"/>
        </w:numPr>
        <w:shd w:val="clear" w:color="auto" w:fill="auto"/>
        <w:tabs>
          <w:tab w:val="left" w:pos="957"/>
        </w:tabs>
        <w:spacing w:before="0"/>
        <w:ind w:left="520" w:right="6620"/>
      </w:pPr>
      <w:r>
        <w:t>биомеханическое Г) физиологическое</w:t>
      </w:r>
    </w:p>
    <w:p w:rsidR="00CD2CA9" w:rsidRDefault="001056EE">
      <w:pPr>
        <w:pStyle w:val="40"/>
        <w:framePr w:w="9192" w:h="12989" w:hRule="exact" w:wrap="none" w:vAnchor="page" w:hAnchor="page" w:x="1684" w:y="961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014984] </w:t>
      </w:r>
      <w:r>
        <w:t>ОСОБЕННОСТИ АНАТОМИЧЕСКОГО СТРОЕНИЯ СЛИЗИСТОЙ ОБОЛОЧКИ ПОЛОСТИ РТА, ИСПОЛЬЗУЕМЫЕ ДЛЯ ФИКСАЦИИ ПОЛНЫХ СЪЁМНЫХ ПРОТЕЗОВ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3"/>
        </w:numPr>
        <w:shd w:val="clear" w:color="auto" w:fill="auto"/>
        <w:tabs>
          <w:tab w:val="left" w:pos="961"/>
        </w:tabs>
        <w:spacing w:before="0"/>
        <w:ind w:left="520" w:right="7000"/>
      </w:pPr>
      <w:r>
        <w:t>податливость Б) подвижность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3"/>
        </w:numPr>
        <w:shd w:val="clear" w:color="auto" w:fill="auto"/>
        <w:tabs>
          <w:tab w:val="left" w:pos="957"/>
        </w:tabs>
        <w:spacing w:before="0"/>
        <w:ind w:left="520" w:right="6800"/>
      </w:pPr>
      <w:r>
        <w:t>неподвижность Г) неподатливость</w:t>
      </w:r>
    </w:p>
    <w:p w:rsidR="00CD2CA9" w:rsidRDefault="001056EE">
      <w:pPr>
        <w:pStyle w:val="20"/>
        <w:framePr w:w="9192" w:h="12989" w:hRule="exact" w:wrap="none" w:vAnchor="page" w:hAnchor="page" w:x="1684" w:y="961"/>
        <w:numPr>
          <w:ilvl w:val="0"/>
          <w:numId w:val="1"/>
        </w:numPr>
        <w:shd w:val="clear" w:color="auto" w:fill="auto"/>
        <w:tabs>
          <w:tab w:val="left" w:pos="605"/>
        </w:tabs>
        <w:spacing w:before="0" w:after="0" w:line="293" w:lineRule="exact"/>
      </w:pPr>
      <w:bookmarkStart w:id="67" w:name="bookmark6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014985] </w:t>
      </w:r>
      <w:r>
        <w:t>РАСШИРИТЬ ГРАНИЦЫ БАЗИСА ПРОТЕЗА НА НИЖНЮЮ ЧЕЛЮСТЬ МОЖНО ЗА СЧЁТ ИСПОЛЬЗОВАНИЯ ОБЛАСТИ</w:t>
      </w:r>
      <w:bookmarkEnd w:id="67"/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4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ретромолярной</w:t>
      </w:r>
    </w:p>
    <w:p w:rsidR="00CD2CA9" w:rsidRDefault="001056EE">
      <w:pPr>
        <w:pStyle w:val="22"/>
        <w:framePr w:w="9192" w:h="12989" w:hRule="exact" w:wrap="none" w:vAnchor="page" w:hAnchor="page" w:x="1684" w:y="961"/>
        <w:shd w:val="clear" w:color="auto" w:fill="auto"/>
        <w:spacing w:before="0"/>
        <w:ind w:left="520"/>
        <w:jc w:val="both"/>
      </w:pPr>
      <w:r>
        <w:t>Б) ретроальвеолярной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4"/>
        </w:numPr>
        <w:shd w:val="clear" w:color="auto" w:fill="auto"/>
        <w:tabs>
          <w:tab w:val="left" w:pos="957"/>
        </w:tabs>
        <w:spacing w:before="0"/>
        <w:ind w:left="520" w:right="7000"/>
      </w:pPr>
      <w:r>
        <w:t>подъязычной Г) позадинебной</w:t>
      </w:r>
    </w:p>
    <w:p w:rsidR="00CD2CA9" w:rsidRDefault="001056EE">
      <w:pPr>
        <w:pStyle w:val="20"/>
        <w:framePr w:w="9192" w:h="12989" w:hRule="exact" w:wrap="none" w:vAnchor="page" w:hAnchor="page" w:x="1684" w:y="961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93" w:lineRule="exact"/>
      </w:pPr>
      <w:bookmarkStart w:id="68" w:name="bookmark6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014986] </w:t>
      </w:r>
      <w:r>
        <w:t>ОКАНТОВКА КРАЁВ ОТТИСКА ПРИ ОТЛИВКЕ МОДЕЛЕЙ НЕОБХОДИМА ДЛЯ</w:t>
      </w:r>
      <w:bookmarkEnd w:id="68"/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5"/>
        </w:numPr>
        <w:shd w:val="clear" w:color="auto" w:fill="auto"/>
        <w:tabs>
          <w:tab w:val="left" w:pos="961"/>
        </w:tabs>
        <w:spacing w:before="0"/>
        <w:ind w:left="520" w:right="680"/>
      </w:pPr>
      <w:r>
        <w:t>предупреждения повреждения функционально оформленного края оттиска Б) определения границ протеза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5"/>
        </w:numPr>
        <w:shd w:val="clear" w:color="auto" w:fill="auto"/>
        <w:tabs>
          <w:tab w:val="left" w:pos="957"/>
        </w:tabs>
        <w:spacing w:before="0"/>
        <w:ind w:left="520" w:right="4380"/>
      </w:pPr>
      <w:r>
        <w:t>обеспечения лучшей фиксации протеза Г) из эстетических соображений</w:t>
      </w:r>
    </w:p>
    <w:p w:rsidR="00CD2CA9" w:rsidRDefault="001056EE">
      <w:pPr>
        <w:pStyle w:val="20"/>
        <w:framePr w:w="9192" w:h="12989" w:hRule="exact" w:wrap="none" w:vAnchor="page" w:hAnchor="page" w:x="1684" w:y="961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93" w:lineRule="exact"/>
      </w:pPr>
      <w:bookmarkStart w:id="69" w:name="bookmark6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014987] </w:t>
      </w:r>
      <w:r>
        <w:t>ДЛЯ ОБЕСПЕЧЕНИЯ ОПТИМАЛЬНОЙ ПРИСАСЫВАЕМОСТИ КРАЯ ФУНКЦИОНАЛЬНОГО ОТТИСКА ФОРМИРУЮТСЯ</w:t>
      </w:r>
      <w:bookmarkEnd w:id="69"/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6"/>
        </w:numPr>
        <w:shd w:val="clear" w:color="auto" w:fill="auto"/>
        <w:tabs>
          <w:tab w:val="left" w:pos="961"/>
        </w:tabs>
        <w:spacing w:before="0"/>
        <w:ind w:left="520" w:right="4240"/>
      </w:pPr>
      <w:r>
        <w:t>с применением функциональных проб Б) путём отдавливания слизистой оболочки</w:t>
      </w:r>
    </w:p>
    <w:p w:rsidR="00CD2CA9" w:rsidRDefault="001056EE">
      <w:pPr>
        <w:pStyle w:val="22"/>
        <w:framePr w:w="9192" w:h="12989" w:hRule="exact" w:wrap="none" w:vAnchor="page" w:hAnchor="page" w:x="1684" w:y="961"/>
        <w:numPr>
          <w:ilvl w:val="0"/>
          <w:numId w:val="126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путём разгружения слизистой оболочки</w:t>
      </w:r>
    </w:p>
    <w:p w:rsidR="00CD2CA9" w:rsidRDefault="001056EE">
      <w:pPr>
        <w:pStyle w:val="22"/>
        <w:framePr w:w="9192" w:h="12989" w:hRule="exact" w:wrap="none" w:vAnchor="page" w:hAnchor="page" w:x="1684" w:y="961"/>
        <w:shd w:val="clear" w:color="auto" w:fill="auto"/>
        <w:spacing w:before="0"/>
        <w:ind w:left="520"/>
        <w:jc w:val="both"/>
      </w:pPr>
      <w:r>
        <w:t>Г) с помощью пассивных движений рук врача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22" w:h="13419" w:hRule="exact" w:wrap="none" w:vAnchor="page" w:hAnchor="page" w:x="1619" w:y="1093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/>
      </w:pPr>
      <w:bookmarkStart w:id="70" w:name="bookmark70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014988] </w:t>
      </w:r>
      <w:r>
        <w:t>ПРОТЕТИЧЕСКАЯ ПЛОСКОСТЬ СЛУЖИТ ЗУБНОМУ ТЕХНИКУ ОРИЕНТИРОМ ДЛЯ</w:t>
      </w:r>
      <w:bookmarkEnd w:id="70"/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7"/>
        </w:numPr>
        <w:shd w:val="clear" w:color="auto" w:fill="auto"/>
        <w:tabs>
          <w:tab w:val="left" w:pos="985"/>
        </w:tabs>
        <w:spacing w:before="0"/>
        <w:ind w:left="540" w:right="5000"/>
      </w:pPr>
      <w:r>
        <w:t>установки постановочного стекла Б) определения высоты прикуса</w:t>
      </w:r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7"/>
        </w:numPr>
        <w:shd w:val="clear" w:color="auto" w:fill="auto"/>
        <w:tabs>
          <w:tab w:val="left" w:pos="980"/>
        </w:tabs>
        <w:spacing w:before="0"/>
        <w:ind w:left="540" w:right="3300"/>
      </w:pPr>
      <w:r>
        <w:t>определения центрального соотношения челюстей Г) постановки верхних фронтальных зубов</w:t>
      </w:r>
    </w:p>
    <w:p w:rsidR="00CD2CA9" w:rsidRDefault="001056EE">
      <w:pPr>
        <w:pStyle w:val="20"/>
        <w:framePr w:w="9322" w:h="13419" w:hRule="exact" w:wrap="none" w:vAnchor="page" w:hAnchor="page" w:x="1619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71" w:name="bookmark7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014990] </w:t>
      </w:r>
      <w:r>
        <w:t>АВТОР КЛАССИФИКАЦИИ БЕЗЗУБЫХ ВЕРХНИХ ЧЕЛЮСТЕЙ</w:t>
      </w:r>
      <w:bookmarkEnd w:id="71"/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8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Шредер</w:t>
      </w:r>
    </w:p>
    <w:p w:rsidR="00CD2CA9" w:rsidRDefault="001056EE">
      <w:pPr>
        <w:pStyle w:val="22"/>
        <w:framePr w:w="9322" w:h="13419" w:hRule="exact" w:wrap="none" w:vAnchor="page" w:hAnchor="page" w:x="1619" w:y="1093"/>
        <w:shd w:val="clear" w:color="auto" w:fill="auto"/>
        <w:spacing w:before="0"/>
        <w:ind w:left="540"/>
        <w:jc w:val="both"/>
      </w:pPr>
      <w:r>
        <w:t>Б) Курляндский</w:t>
      </w:r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8"/>
        </w:numPr>
        <w:shd w:val="clear" w:color="auto" w:fill="auto"/>
        <w:tabs>
          <w:tab w:val="left" w:pos="980"/>
        </w:tabs>
        <w:spacing w:before="0"/>
        <w:ind w:left="540" w:right="7700"/>
      </w:pPr>
      <w:r>
        <w:t>Оксман Г) Келлер</w:t>
      </w:r>
    </w:p>
    <w:p w:rsidR="00CD2CA9" w:rsidRDefault="001056EE">
      <w:pPr>
        <w:pStyle w:val="20"/>
        <w:framePr w:w="9322" w:h="13419" w:hRule="exact" w:wrap="none" w:vAnchor="page" w:hAnchor="page" w:x="1619" w:y="1093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/>
      </w:pPr>
      <w:bookmarkStart w:id="72" w:name="bookmark7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014991] </w:t>
      </w:r>
      <w:r>
        <w:t>АВТОР КЛАССИФИКАЦИИ БЕЗЗУБЫХ НИЖНИХ И ВЕРХНИХ ЧЕЛЮСТЕЙ</w:t>
      </w:r>
      <w:bookmarkEnd w:id="72"/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9"/>
        </w:numPr>
        <w:shd w:val="clear" w:color="auto" w:fill="auto"/>
        <w:tabs>
          <w:tab w:val="left" w:pos="985"/>
        </w:tabs>
        <w:spacing w:before="0"/>
        <w:ind w:left="540" w:right="7700"/>
      </w:pPr>
      <w:r>
        <w:t>Оксман Б) Кепплер</w:t>
      </w:r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29"/>
        </w:numPr>
        <w:shd w:val="clear" w:color="auto" w:fill="auto"/>
        <w:tabs>
          <w:tab w:val="left" w:pos="980"/>
        </w:tabs>
        <w:spacing w:before="0"/>
        <w:ind w:left="540" w:right="7160"/>
      </w:pPr>
      <w:r>
        <w:t>Бетельман Г) Курляндский</w:t>
      </w:r>
    </w:p>
    <w:p w:rsidR="00CD2CA9" w:rsidRDefault="001056EE">
      <w:pPr>
        <w:pStyle w:val="20"/>
        <w:framePr w:w="9322" w:h="13419" w:hRule="exact" w:wrap="none" w:vAnchor="page" w:hAnchor="page" w:x="1619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73" w:name="bookmark7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014992] </w:t>
      </w:r>
      <w:r>
        <w:t>АВТОР КЛАССИФИКАЦИИ БЕЗЗУБЫХ НИЖНИХ ЧЕЛЮСТЕЙ</w:t>
      </w:r>
      <w:bookmarkEnd w:id="73"/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3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Келлер</w:t>
      </w:r>
    </w:p>
    <w:p w:rsidR="00CD2CA9" w:rsidRDefault="001056EE">
      <w:pPr>
        <w:pStyle w:val="22"/>
        <w:framePr w:w="9322" w:h="13419" w:hRule="exact" w:wrap="none" w:vAnchor="page" w:hAnchor="page" w:x="1619" w:y="1093"/>
        <w:shd w:val="clear" w:color="auto" w:fill="auto"/>
        <w:spacing w:before="0"/>
        <w:ind w:left="540"/>
        <w:jc w:val="both"/>
      </w:pPr>
      <w:r>
        <w:t>Б) Курляндский</w:t>
      </w:r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30"/>
        </w:numPr>
        <w:shd w:val="clear" w:color="auto" w:fill="auto"/>
        <w:tabs>
          <w:tab w:val="left" w:pos="980"/>
        </w:tabs>
        <w:spacing w:before="0"/>
        <w:ind w:left="540" w:right="7700"/>
      </w:pPr>
      <w:r>
        <w:t>Оксман Г) Шредер</w:t>
      </w:r>
    </w:p>
    <w:p w:rsidR="00CD2CA9" w:rsidRDefault="001056EE">
      <w:pPr>
        <w:pStyle w:val="20"/>
        <w:framePr w:w="9322" w:h="13419" w:hRule="exact" w:wrap="none" w:vAnchor="page" w:hAnchor="page" w:x="1619" w:y="1093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116" w:line="293" w:lineRule="exact"/>
      </w:pPr>
      <w:bookmarkStart w:id="74" w:name="bookmark7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014993] </w:t>
      </w:r>
      <w:r>
        <w:t>ЗУБНЫЕ ПРИЗНАКИ ЦЕНТРАЛЬНОЙ ОККЛЮЗИИ ОРТОГНАТИЧЕСКОГО ПРИКУСА, ОТНОСЯЩИЕСЯ КО ВСЕМ ЗУБАМ</w:t>
      </w:r>
      <w:bookmarkEnd w:id="74"/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31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both"/>
      </w:pPr>
      <w:r>
        <w:t>срединные линии совпадают, верхние передние зубы перекрывают нижние на 1/3 каждый зуб имеет двух антогонистов</w:t>
      </w:r>
    </w:p>
    <w:p w:rsidR="00CD2CA9" w:rsidRDefault="001056EE">
      <w:pPr>
        <w:pStyle w:val="22"/>
        <w:framePr w:w="9322" w:h="13419" w:hRule="exact" w:wrap="none" w:vAnchor="page" w:hAnchor="page" w:x="1619" w:y="1093"/>
        <w:shd w:val="clear" w:color="auto" w:fill="auto"/>
        <w:spacing w:before="0" w:after="113" w:line="293" w:lineRule="exact"/>
        <w:ind w:left="540"/>
      </w:pPr>
      <w:r>
        <w:t>Б) каждый зуб имеет, как правило двух антогонистов, верхний смыкается с одноименными нижними и позади стоящими, верхняя зубная дуга шире нижней</w:t>
      </w:r>
    </w:p>
    <w:p w:rsidR="00CD2CA9" w:rsidRDefault="001056EE">
      <w:pPr>
        <w:pStyle w:val="22"/>
        <w:framePr w:w="9322" w:h="13419" w:hRule="exact" w:wrap="none" w:vAnchor="page" w:hAnchor="page" w:x="1619" w:y="1093"/>
        <w:numPr>
          <w:ilvl w:val="0"/>
          <w:numId w:val="131"/>
        </w:numPr>
        <w:shd w:val="clear" w:color="auto" w:fill="auto"/>
        <w:tabs>
          <w:tab w:val="left" w:pos="980"/>
        </w:tabs>
        <w:spacing w:before="0" w:after="128" w:line="302" w:lineRule="exact"/>
        <w:ind w:left="540"/>
        <w:jc w:val="both"/>
      </w:pPr>
      <w:r>
        <w:t>режущие края верхних зубов смыкаются с нижними встык, небные бугры верхних боковых зубов лежат в бороздках между буграми</w:t>
      </w:r>
    </w:p>
    <w:p w:rsidR="00CD2CA9" w:rsidRDefault="001056EE">
      <w:pPr>
        <w:pStyle w:val="22"/>
        <w:framePr w:w="9322" w:h="13419" w:hRule="exact" w:wrap="none" w:vAnchor="page" w:hAnchor="page" w:x="1619" w:y="1093"/>
        <w:shd w:val="clear" w:color="auto" w:fill="auto"/>
        <w:spacing w:before="0" w:line="293" w:lineRule="exact"/>
        <w:ind w:left="540"/>
        <w:jc w:val="both"/>
      </w:pPr>
      <w:r>
        <w:t>Г) срединные линии совпадают, верхние передние зубы перекрывают нижние на 2-3 их высоты, каждый зуб имеет по одному антогонисту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/>
        <w:jc w:val="both"/>
      </w:pPr>
      <w:bookmarkStart w:id="75" w:name="bookmark75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014995] </w:t>
      </w:r>
      <w:r>
        <w:t>РАССТОЯНИЕ МЕЖДУ ЛИНИЯМИ КОСМЕТИЧЕСКОГО ЦЕНТРА И КЛЫКОВ ПРИ ПОДБОРЕ ИСКУССТВЕННЫХ ЗУБОВ УКАЗЫВАЕТ НА</w:t>
      </w:r>
      <w:bookmarkEnd w:id="75"/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2"/>
        </w:numPr>
        <w:shd w:val="clear" w:color="auto" w:fill="auto"/>
        <w:tabs>
          <w:tab w:val="left" w:pos="941"/>
        </w:tabs>
        <w:spacing w:before="0"/>
        <w:ind w:left="520" w:right="7100"/>
      </w:pPr>
      <w:r>
        <w:t>ширину зубов Б) улыбку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2"/>
        </w:numPr>
        <w:shd w:val="clear" w:color="auto" w:fill="auto"/>
        <w:tabs>
          <w:tab w:val="left" w:pos="936"/>
        </w:tabs>
        <w:spacing w:before="0"/>
        <w:ind w:left="520" w:right="7160"/>
      </w:pPr>
      <w:r>
        <w:t>высоту зубов Г) фасон зубов</w:t>
      </w:r>
    </w:p>
    <w:p w:rsidR="00CD2CA9" w:rsidRDefault="001056EE">
      <w:pPr>
        <w:pStyle w:val="2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/>
      </w:pPr>
      <w:bookmarkStart w:id="76" w:name="bookmark7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014996] </w:t>
      </w:r>
      <w:r>
        <w:t>ПЕЛОТЫ РАСПОЛАГАЮТСЯ В ОБЛАСТИ ПРОЕКЦИИ КОРНЕЙ ЗУБОВ</w:t>
      </w:r>
      <w:bookmarkEnd w:id="76"/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3"/>
        </w:numPr>
        <w:shd w:val="clear" w:color="auto" w:fill="auto"/>
        <w:tabs>
          <w:tab w:val="left" w:pos="941"/>
        </w:tabs>
        <w:spacing w:before="0"/>
        <w:ind w:left="520" w:right="5400"/>
      </w:pPr>
      <w:r>
        <w:t>фронтальных верхней челюсти Б) премоляров нижней челюсти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3"/>
        </w:numPr>
        <w:shd w:val="clear" w:color="auto" w:fill="auto"/>
        <w:tabs>
          <w:tab w:val="left" w:pos="936"/>
        </w:tabs>
        <w:spacing w:before="0"/>
        <w:ind w:left="520" w:right="5400"/>
      </w:pPr>
      <w:r>
        <w:t>фронтальных нижней челюсти Г) премоляров верхней челюсти</w:t>
      </w:r>
    </w:p>
    <w:p w:rsidR="00CD2CA9" w:rsidRDefault="001056EE">
      <w:pPr>
        <w:pStyle w:val="2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565"/>
        </w:tabs>
        <w:spacing w:before="0" w:after="0" w:line="456" w:lineRule="exact"/>
        <w:jc w:val="both"/>
      </w:pPr>
      <w:bookmarkStart w:id="77" w:name="bookmark77"/>
      <w:r>
        <w:rPr>
          <w:lang w:val="en-US" w:eastAsia="en-US" w:bidi="en-US"/>
        </w:rPr>
        <w:t xml:space="preserve">[T014997] </w:t>
      </w:r>
      <w:r>
        <w:t>ЛИНИЯ УЛЫБКИ ОПРЕДЕЛЯЕТ</w:t>
      </w:r>
      <w:bookmarkEnd w:id="77"/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4"/>
        </w:numPr>
        <w:shd w:val="clear" w:color="auto" w:fill="auto"/>
        <w:tabs>
          <w:tab w:val="left" w:pos="941"/>
        </w:tabs>
        <w:spacing w:before="0"/>
        <w:ind w:left="520" w:right="4680"/>
      </w:pPr>
      <w:r>
        <w:t>высоту коронок искусственных зубов Б) ширину фронтальных зубов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4"/>
        </w:numPr>
        <w:shd w:val="clear" w:color="auto" w:fill="auto"/>
        <w:tabs>
          <w:tab w:val="left" w:pos="936"/>
        </w:tabs>
        <w:spacing w:before="0"/>
        <w:ind w:left="520" w:right="4920"/>
      </w:pPr>
      <w:r>
        <w:t>глубину фронтального перекрытия Г) овал верхней зубной дуги</w:t>
      </w:r>
    </w:p>
    <w:p w:rsidR="00CD2CA9" w:rsidRDefault="001056EE">
      <w:pPr>
        <w:pStyle w:val="2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/>
      </w:pPr>
      <w:bookmarkStart w:id="78" w:name="bookmark7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014998] </w:t>
      </w:r>
      <w:r>
        <w:t>ОРИЕНТИРОМ ДЛЯ РАСПОЛОЖЕНИЯ ПЕРЕДНЕГО КРАЯ ПОСТАНОВОЧНОГО ВАЛИКА ЯВЛЯЕТСЯ</w:t>
      </w:r>
      <w:bookmarkEnd w:id="78"/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5"/>
        </w:numPr>
        <w:shd w:val="clear" w:color="auto" w:fill="auto"/>
        <w:tabs>
          <w:tab w:val="left" w:pos="941"/>
        </w:tabs>
        <w:spacing w:before="0"/>
        <w:ind w:left="520" w:right="5400"/>
      </w:pPr>
      <w:r>
        <w:t>центр альвеолярного отростка Б) линия улыбки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5"/>
        </w:numPr>
        <w:shd w:val="clear" w:color="auto" w:fill="auto"/>
        <w:tabs>
          <w:tab w:val="left" w:pos="936"/>
        </w:tabs>
        <w:spacing w:before="0"/>
        <w:ind w:left="520" w:right="5540"/>
      </w:pPr>
      <w:r>
        <w:t>линия косметического центра Г) овал дуги фронтальных зубов</w:t>
      </w:r>
    </w:p>
    <w:p w:rsidR="00CD2CA9" w:rsidRDefault="001056EE">
      <w:pPr>
        <w:pStyle w:val="20"/>
        <w:framePr w:w="9365" w:h="12559" w:hRule="exact" w:wrap="none" w:vAnchor="page" w:hAnchor="page" w:x="1598" w:y="1093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/>
        <w:ind w:right="1060"/>
      </w:pPr>
      <w:bookmarkStart w:id="79" w:name="bookmark7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014999] </w:t>
      </w:r>
      <w:r>
        <w:t>ГРАНИЦА БАЗИСА ПОЛНОГО СЪЕМНОГО ПРОТЕЗА НА ВЕРХНЕЙ ЧЕЛЮСТИ</w:t>
      </w:r>
      <w:bookmarkEnd w:id="79"/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6"/>
        </w:numPr>
        <w:shd w:val="clear" w:color="auto" w:fill="auto"/>
        <w:tabs>
          <w:tab w:val="left" w:pos="941"/>
        </w:tabs>
        <w:spacing w:before="0"/>
        <w:ind w:left="520" w:right="4920"/>
      </w:pPr>
      <w:r>
        <w:t>перекрывает альвеолярные бугры Б) не доходит до альвеолярных бугров</w:t>
      </w:r>
    </w:p>
    <w:p w:rsidR="00CD2CA9" w:rsidRDefault="001056EE">
      <w:pPr>
        <w:pStyle w:val="22"/>
        <w:framePr w:w="9365" w:h="12559" w:hRule="exact" w:wrap="none" w:vAnchor="page" w:hAnchor="page" w:x="1598" w:y="1093"/>
        <w:numPr>
          <w:ilvl w:val="0"/>
          <w:numId w:val="136"/>
        </w:numPr>
        <w:shd w:val="clear" w:color="auto" w:fill="auto"/>
        <w:tabs>
          <w:tab w:val="left" w:pos="936"/>
        </w:tabs>
        <w:spacing w:before="0"/>
        <w:ind w:left="520" w:right="3580"/>
      </w:pPr>
      <w:r>
        <w:t>заканчивается на середине альвеолярных бугров Г) не доходит до линии 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72" w:h="12394" w:hRule="exact" w:wrap="none" w:vAnchor="page" w:hAnchor="page" w:x="1744" w:y="961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80" w:name="bookmark80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015000] </w:t>
      </w:r>
      <w:r>
        <w:t>ЗУБЫ СТАВЯТ НА «ПРИТОЧКЕ» ПРИ ПРИКУСЕ</w:t>
      </w:r>
      <w:bookmarkEnd w:id="80"/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7"/>
        </w:numPr>
        <w:shd w:val="clear" w:color="auto" w:fill="auto"/>
        <w:tabs>
          <w:tab w:val="left" w:pos="965"/>
        </w:tabs>
        <w:spacing w:before="0"/>
        <w:ind w:left="520" w:right="6560"/>
      </w:pPr>
      <w:r>
        <w:t>прогнатическом Б) прогеническом</w:t>
      </w:r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7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ортогнатическом Г) прямом</w:t>
      </w:r>
    </w:p>
    <w:p w:rsidR="00CD2CA9" w:rsidRDefault="001056EE">
      <w:pPr>
        <w:pStyle w:val="20"/>
        <w:framePr w:w="9072" w:h="12394" w:hRule="exact" w:wrap="none" w:vAnchor="page" w:hAnchor="page" w:x="1744" w:y="961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93" w:lineRule="exact"/>
        <w:ind w:right="220"/>
        <w:jc w:val="both"/>
      </w:pPr>
      <w:bookmarkStart w:id="81" w:name="bookmark8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015001] </w:t>
      </w:r>
      <w:r>
        <w:t>ПЕРЕКРЕСТНАЯ ПОСТАНОВКА ЗУБОВ ПРИМЕНЯЕТСЯ ПРИ ПРИКУСЕ</w:t>
      </w:r>
      <w:bookmarkEnd w:id="81"/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8"/>
        </w:numPr>
        <w:shd w:val="clear" w:color="auto" w:fill="auto"/>
        <w:tabs>
          <w:tab w:val="left" w:pos="965"/>
        </w:tabs>
        <w:spacing w:before="0"/>
        <w:ind w:left="520" w:right="6560"/>
      </w:pPr>
      <w:r>
        <w:t>прогеническом Б) прогнатическом</w:t>
      </w:r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8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ортогнатическом Г) прямом</w:t>
      </w:r>
    </w:p>
    <w:p w:rsidR="00CD2CA9" w:rsidRDefault="001056EE">
      <w:pPr>
        <w:pStyle w:val="20"/>
        <w:framePr w:w="9072" w:h="12394" w:hRule="exact" w:wrap="none" w:vAnchor="page" w:hAnchor="page" w:x="1744" w:y="961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82" w:name="bookmark8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015002] </w:t>
      </w:r>
      <w:r>
        <w:t>НА НИЖНЕЙ ЧЕЛЮСТИ СВИНЦОВОЙ ФОЛЬГОЙ ИЗОЛИУЮТ</w:t>
      </w:r>
      <w:bookmarkEnd w:id="82"/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9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экзостозы Б)торус</w:t>
      </w:r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39"/>
        </w:numPr>
        <w:shd w:val="clear" w:color="auto" w:fill="auto"/>
        <w:tabs>
          <w:tab w:val="left" w:pos="960"/>
        </w:tabs>
        <w:spacing w:before="0"/>
        <w:ind w:left="520" w:right="5800"/>
      </w:pPr>
      <w:r>
        <w:t>альвеолярный отросток Г) челюстные бугорки</w:t>
      </w:r>
    </w:p>
    <w:p w:rsidR="00CD2CA9" w:rsidRDefault="001056EE">
      <w:pPr>
        <w:pStyle w:val="20"/>
        <w:framePr w:w="9072" w:h="12394" w:hRule="exact" w:wrap="none" w:vAnchor="page" w:hAnchor="page" w:x="1744" w:y="961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83" w:name="bookmark8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015004] </w:t>
      </w:r>
      <w:r>
        <w:t>ВЕРТИКАЛЬНЫЕ ОСИ НИЖНИХ ФРОНТАЛЬНЫХ ЗУБОВ ОТНОСИТЕЛЬНО СРЕДНЕЙ ЛИНИИ РАСПОЛАГАЮТ</w:t>
      </w:r>
      <w:bookmarkEnd w:id="83"/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параллельно</w:t>
      </w:r>
    </w:p>
    <w:p w:rsidR="00CD2CA9" w:rsidRDefault="001056EE">
      <w:pPr>
        <w:pStyle w:val="22"/>
        <w:framePr w:w="9072" w:h="12394" w:hRule="exact" w:wrap="none" w:vAnchor="page" w:hAnchor="page" w:x="1744" w:y="961"/>
        <w:shd w:val="clear" w:color="auto" w:fill="auto"/>
        <w:spacing w:before="0"/>
        <w:ind w:left="520"/>
        <w:jc w:val="both"/>
      </w:pPr>
      <w:r>
        <w:t>Б) с дистальным наклоном</w:t>
      </w:r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медиальным наклоном</w:t>
      </w:r>
    </w:p>
    <w:p w:rsidR="00CD2CA9" w:rsidRDefault="001056EE">
      <w:pPr>
        <w:pStyle w:val="22"/>
        <w:framePr w:w="9072" w:h="12394" w:hRule="exact" w:wrap="none" w:vAnchor="page" w:hAnchor="page" w:x="1744" w:y="961"/>
        <w:shd w:val="clear" w:color="auto" w:fill="auto"/>
        <w:spacing w:before="0"/>
        <w:ind w:left="520"/>
        <w:jc w:val="both"/>
      </w:pPr>
      <w:r>
        <w:t>Г) на усмотрение зубного техника в зависимости от протяженности дефекта</w:t>
      </w:r>
    </w:p>
    <w:p w:rsidR="00CD2CA9" w:rsidRDefault="001056EE">
      <w:pPr>
        <w:pStyle w:val="20"/>
        <w:framePr w:w="9072" w:h="12394" w:hRule="exact" w:wrap="none" w:vAnchor="page" w:hAnchor="page" w:x="1744" w:y="961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84" w:name="bookmark8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015005] </w:t>
      </w:r>
      <w:r>
        <w:t>ВЕРТИКАЛЬНЫЕ ОСИ ПРЕМОЛЯРОВ ВЕРХНЕЙ ЧЕЛЮСТИ ОТНОСИТЕЛЬНО СРЕДНЕЙ ЛИНИИ РАСПОЛАГАЮТ</w:t>
      </w:r>
      <w:bookmarkEnd w:id="84"/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4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параллельно</w:t>
      </w:r>
    </w:p>
    <w:p w:rsidR="00CD2CA9" w:rsidRDefault="001056EE">
      <w:pPr>
        <w:pStyle w:val="22"/>
        <w:framePr w:w="9072" w:h="12394" w:hRule="exact" w:wrap="none" w:vAnchor="page" w:hAnchor="page" w:x="1744" w:y="961"/>
        <w:shd w:val="clear" w:color="auto" w:fill="auto"/>
        <w:spacing w:before="0"/>
        <w:ind w:left="520"/>
        <w:jc w:val="both"/>
      </w:pPr>
      <w:r>
        <w:t>Б) с дистальным наклоном</w:t>
      </w:r>
    </w:p>
    <w:p w:rsidR="00CD2CA9" w:rsidRDefault="001056EE">
      <w:pPr>
        <w:pStyle w:val="22"/>
        <w:framePr w:w="9072" w:h="12394" w:hRule="exact" w:wrap="none" w:vAnchor="page" w:hAnchor="page" w:x="1744" w:y="961"/>
        <w:numPr>
          <w:ilvl w:val="0"/>
          <w:numId w:val="14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медиальным наклоном</w:t>
      </w:r>
    </w:p>
    <w:p w:rsidR="00CD2CA9" w:rsidRDefault="001056EE">
      <w:pPr>
        <w:pStyle w:val="22"/>
        <w:framePr w:w="9072" w:h="12394" w:hRule="exact" w:wrap="none" w:vAnchor="page" w:hAnchor="page" w:x="1744" w:y="961"/>
        <w:shd w:val="clear" w:color="auto" w:fill="auto"/>
        <w:spacing w:before="0"/>
        <w:ind w:left="520"/>
        <w:jc w:val="both"/>
      </w:pPr>
      <w:r>
        <w:t>Г) на усмотрение зубного техника в зависимости от протяженности дефекта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"/>
        </w:numPr>
        <w:shd w:val="clear" w:color="auto" w:fill="auto"/>
        <w:tabs>
          <w:tab w:val="left" w:pos="608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015006] </w:t>
      </w:r>
      <w:r>
        <w:t>ВЕРТИКАЛЬНЫЕ ОСИ ЖЕВАТЕЛЬНЫХ ЗУБОВ ВЕРХНЕЙ ЧЕЛЮСТИ ОТНОСИТЕЛЬНО СРЕДНЕЙ ЛИНИИ РАСПОЛАГАЮТ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2"/>
        </w:numPr>
        <w:shd w:val="clear" w:color="auto" w:fill="auto"/>
        <w:tabs>
          <w:tab w:val="left" w:pos="965"/>
        </w:tabs>
        <w:spacing w:before="0"/>
        <w:ind w:left="520" w:right="5920"/>
      </w:pPr>
      <w:r>
        <w:t>с медиальным наклоном Б) параллельно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дистальным наклоном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на усмотрение зубного техника в зависимости от протяженности дефекта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015007] </w:t>
      </w:r>
      <w:r>
        <w:t>ЗАМЕНА НЁБНОЙ ПЛАСТИНКИ ВОСКОВОГО БАЗИСА ВОЗМОЖНА НА ЭТАПЕ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3"/>
        </w:numPr>
        <w:shd w:val="clear" w:color="auto" w:fill="auto"/>
        <w:tabs>
          <w:tab w:val="left" w:pos="965"/>
        </w:tabs>
        <w:spacing w:before="0"/>
        <w:ind w:left="520" w:right="5140"/>
      </w:pPr>
      <w:r>
        <w:t>окончательного моделирования Б) объемного моделирования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предварительного моделирования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проверки восковой конструкции протеза в полости рта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"/>
        </w:numPr>
        <w:shd w:val="clear" w:color="auto" w:fill="auto"/>
        <w:tabs>
          <w:tab w:val="left" w:pos="598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015008] </w:t>
      </w:r>
      <w:r>
        <w:t>ВЕРТИКАЛЬНЫЕ ОСИ ВЕРХНИХ ФРОНТАЛЬНЫХ ЗУБОВ ОТНОСИТЕЛЬНО СРЕДНЕЙ ЛИНИИ РАСПОЛАГАЮТ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4"/>
        </w:numPr>
        <w:shd w:val="clear" w:color="auto" w:fill="auto"/>
        <w:tabs>
          <w:tab w:val="left" w:pos="965"/>
        </w:tabs>
        <w:spacing w:before="0"/>
        <w:ind w:left="520" w:right="5920"/>
      </w:pPr>
      <w:r>
        <w:t>с дистальным наклоном Б) параллельно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медиальным наклоном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на усмотрение зубного техника в зависимости от протяженности дефекта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015009] </w:t>
      </w:r>
      <w:r>
        <w:t>ДЛЯ ПРЕДОТВРАЩЕНИЯ ДЕФОРМАЦИИ ВОСКОВОГО БАЗИСА С ОККЛЮЗИОННЫМИ ВАЛИКАМИ ЕГО УКРЕПЛЯЮТ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5"/>
        </w:numPr>
        <w:shd w:val="clear" w:color="auto" w:fill="auto"/>
        <w:tabs>
          <w:tab w:val="left" w:pos="965"/>
        </w:tabs>
        <w:spacing w:before="0"/>
        <w:ind w:left="520" w:right="5580"/>
      </w:pPr>
      <w:r>
        <w:t>металлической проволокой Б) гипсовым блоком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5"/>
        </w:numPr>
        <w:shd w:val="clear" w:color="auto" w:fill="auto"/>
        <w:tabs>
          <w:tab w:val="left" w:pos="960"/>
        </w:tabs>
        <w:spacing w:before="0"/>
        <w:ind w:left="520" w:right="5340"/>
      </w:pPr>
      <w:r>
        <w:t>увеличением толщины базиса Г) увеличением толщины базиса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015010] </w:t>
      </w:r>
      <w:r>
        <w:t>УВЛАЖНЕНИЕ ПОВЕРХНОСТИ ПЛАСТМАССОВОГО БАЗИСА ПРИ ЕГО ОБРАБОТКЕ ПРОИЗВОДЯТ С ЦЕЛЬЮ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предупреждения перегрева пластмассы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придания зеркального блеска поверхности базиса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146"/>
        </w:numPr>
        <w:shd w:val="clear" w:color="auto" w:fill="auto"/>
        <w:tabs>
          <w:tab w:val="left" w:pos="960"/>
        </w:tabs>
        <w:spacing w:before="0"/>
        <w:ind w:left="520" w:right="4940"/>
      </w:pPr>
      <w:r>
        <w:t>удаления пластмассовой стружки Г) удаления излишков гипса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02" w:h="12872" w:hRule="exact" w:wrap="none" w:vAnchor="page" w:hAnchor="page" w:x="1629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85" w:name="bookmark85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015012] </w:t>
      </w:r>
      <w:r>
        <w:t>ПРИ ОПРЕДЕЛЕНИИ ЦЕНТРАЛЬНОЙ ОККЛЮЗИИ ГОРИЗОНТАЛЬНЫМ ОРИЕНТИРОМ НА ЛИЦЕ СЛУЖИТ ЛИНИЯ</w:t>
      </w:r>
      <w:bookmarkEnd w:id="85"/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зрачковая</w:t>
      </w:r>
    </w:p>
    <w:p w:rsidR="00CD2CA9" w:rsidRDefault="001056EE">
      <w:pPr>
        <w:pStyle w:val="22"/>
        <w:framePr w:w="9302" w:h="12872" w:hRule="exact" w:wrap="none" w:vAnchor="page" w:hAnchor="page" w:x="1629" w:y="1093"/>
        <w:shd w:val="clear" w:color="auto" w:fill="auto"/>
        <w:spacing w:before="0"/>
        <w:ind w:left="520"/>
        <w:jc w:val="both"/>
      </w:pPr>
      <w:r>
        <w:t>Б) камперовская</w:t>
      </w:r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7"/>
        </w:numPr>
        <w:shd w:val="clear" w:color="auto" w:fill="auto"/>
        <w:tabs>
          <w:tab w:val="left" w:pos="960"/>
        </w:tabs>
        <w:spacing w:before="0"/>
        <w:ind w:left="520" w:right="7460"/>
      </w:pPr>
      <w:r>
        <w:t>улыбки Г)срединная</w:t>
      </w:r>
    </w:p>
    <w:p w:rsidR="00CD2CA9" w:rsidRDefault="001056EE">
      <w:pPr>
        <w:pStyle w:val="20"/>
        <w:framePr w:w="9302" w:h="12872" w:hRule="exact" w:wrap="none" w:vAnchor="page" w:hAnchor="page" w:x="1629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86" w:name="bookmark8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015015] </w:t>
      </w:r>
      <w:r>
        <w:t>АППАРАТ, ВОСПРОИЗВОДЯЩИЙ БОКОВЫЕ ДВИЖЕНИЯ НАЗЫВАЕТСЯ</w:t>
      </w:r>
      <w:bookmarkEnd w:id="86"/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артикулятор Гизи</w:t>
      </w:r>
    </w:p>
    <w:p w:rsidR="00CD2CA9" w:rsidRDefault="001056EE">
      <w:pPr>
        <w:pStyle w:val="22"/>
        <w:framePr w:w="9302" w:h="12872" w:hRule="exact" w:wrap="none" w:vAnchor="page" w:hAnchor="page" w:x="1629" w:y="1093"/>
        <w:shd w:val="clear" w:color="auto" w:fill="auto"/>
        <w:spacing w:before="0"/>
        <w:ind w:left="520"/>
        <w:jc w:val="both"/>
      </w:pPr>
      <w:r>
        <w:t>Б) окклюдатор проволочный</w:t>
      </w:r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8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окклюдатор литой Г) паралеллометр</w:t>
      </w:r>
    </w:p>
    <w:p w:rsidR="00CD2CA9" w:rsidRDefault="001056EE">
      <w:pPr>
        <w:pStyle w:val="20"/>
        <w:framePr w:w="9302" w:h="12872" w:hRule="exact" w:wrap="none" w:vAnchor="page" w:hAnchor="page" w:x="1629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87" w:name="bookmark8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015016] </w:t>
      </w:r>
      <w:r>
        <w:t>ОККЛЮЗИЯ, ПРИ КОТОРОЙ СРЕДНЯЯ ЛИНИЯ НЕ СОВПАДАЕТ, НАЗЫВАЕТСЯ</w:t>
      </w:r>
      <w:bookmarkEnd w:id="87"/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боковая</w:t>
      </w:r>
    </w:p>
    <w:p w:rsidR="00CD2CA9" w:rsidRDefault="001056EE">
      <w:pPr>
        <w:pStyle w:val="22"/>
        <w:framePr w:w="9302" w:h="12872" w:hRule="exact" w:wrap="none" w:vAnchor="page" w:hAnchor="page" w:x="1629" w:y="1093"/>
        <w:shd w:val="clear" w:color="auto" w:fill="auto"/>
        <w:spacing w:before="0"/>
        <w:ind w:left="520"/>
        <w:jc w:val="both"/>
      </w:pPr>
      <w:r>
        <w:t>Б) центральная</w:t>
      </w:r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49"/>
        </w:numPr>
        <w:shd w:val="clear" w:color="auto" w:fill="auto"/>
        <w:tabs>
          <w:tab w:val="left" w:pos="960"/>
        </w:tabs>
        <w:spacing w:before="0"/>
        <w:ind w:left="520" w:right="7560"/>
      </w:pPr>
      <w:r>
        <w:t>передняя Г) задняя</w:t>
      </w:r>
    </w:p>
    <w:p w:rsidR="00CD2CA9" w:rsidRDefault="001056EE">
      <w:pPr>
        <w:pStyle w:val="20"/>
        <w:framePr w:w="9302" w:h="12872" w:hRule="exact" w:wrap="none" w:vAnchor="page" w:hAnchor="page" w:x="1629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88" w:name="bookmark8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015019] </w:t>
      </w:r>
      <w:r>
        <w:t>ОШИБКА, ПРИВОДЯЩАЯ К ЗАНИЖЕНИЮ ВЫСОТЫ ПРИКУСА, ПРОСХОДИТ НА ЭТАПЕ</w:t>
      </w:r>
      <w:bookmarkEnd w:id="88"/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50"/>
        </w:numPr>
        <w:shd w:val="clear" w:color="auto" w:fill="auto"/>
        <w:tabs>
          <w:tab w:val="left" w:pos="965"/>
        </w:tabs>
        <w:spacing w:before="0"/>
        <w:ind w:left="520" w:right="5460"/>
      </w:pPr>
      <w:r>
        <w:t>определения высоты прикуса Б) снятия оттисков</w:t>
      </w:r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5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шлифовки и полировки</w:t>
      </w:r>
    </w:p>
    <w:p w:rsidR="00CD2CA9" w:rsidRDefault="001056EE">
      <w:pPr>
        <w:pStyle w:val="22"/>
        <w:framePr w:w="9302" w:h="12872" w:hRule="exact" w:wrap="none" w:vAnchor="page" w:hAnchor="page" w:x="1629" w:y="1093"/>
        <w:shd w:val="clear" w:color="auto" w:fill="auto"/>
        <w:spacing w:before="0"/>
        <w:ind w:left="520"/>
        <w:jc w:val="both"/>
      </w:pPr>
      <w:r>
        <w:t>Г) припасовки протеза в полости рта</w:t>
      </w:r>
    </w:p>
    <w:p w:rsidR="00CD2CA9" w:rsidRDefault="001056EE">
      <w:pPr>
        <w:pStyle w:val="20"/>
        <w:framePr w:w="9302" w:h="12872" w:hRule="exact" w:wrap="none" w:vAnchor="page" w:hAnchor="page" w:x="1629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93" w:lineRule="exact"/>
        <w:jc w:val="both"/>
      </w:pPr>
      <w:bookmarkStart w:id="89" w:name="bookmark8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015020] </w:t>
      </w:r>
      <w:r>
        <w:t>ТОЛЩИНА БАЗИСА ПОЛНОГО СЪЕМНОГО ПРОТЕЗА НА</w:t>
      </w:r>
      <w:bookmarkEnd w:id="89"/>
    </w:p>
    <w:p w:rsidR="00CD2CA9" w:rsidRDefault="001056EE">
      <w:pPr>
        <w:pStyle w:val="20"/>
        <w:framePr w:w="9302" w:h="12872" w:hRule="exact" w:wrap="none" w:vAnchor="page" w:hAnchor="page" w:x="1629" w:y="1093"/>
        <w:shd w:val="clear" w:color="auto" w:fill="auto"/>
        <w:tabs>
          <w:tab w:val="left" w:leader="underscore" w:pos="5400"/>
        </w:tabs>
        <w:spacing w:before="0" w:after="0" w:line="293" w:lineRule="exact"/>
        <w:jc w:val="both"/>
      </w:pPr>
      <w:bookmarkStart w:id="90" w:name="bookmark90"/>
      <w:r>
        <w:t>НИЖНЕЙ ЧЕЛЮСТИ СОСТАВЛЯЕТ</w:t>
      </w:r>
      <w:r>
        <w:tab/>
        <w:t>ММ</w:t>
      </w:r>
      <w:bookmarkEnd w:id="90"/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51"/>
        </w:numPr>
        <w:shd w:val="clear" w:color="auto" w:fill="auto"/>
        <w:tabs>
          <w:tab w:val="left" w:pos="965"/>
        </w:tabs>
        <w:spacing w:before="0"/>
        <w:ind w:left="520" w:right="8020"/>
      </w:pPr>
      <w:r>
        <w:t>2-2,5 Б) 0,5-1</w:t>
      </w:r>
    </w:p>
    <w:p w:rsidR="00CD2CA9" w:rsidRDefault="001056EE">
      <w:pPr>
        <w:pStyle w:val="22"/>
        <w:framePr w:w="9302" w:h="12872" w:hRule="exact" w:wrap="none" w:vAnchor="page" w:hAnchor="page" w:x="1629" w:y="1093"/>
        <w:numPr>
          <w:ilvl w:val="0"/>
          <w:numId w:val="151"/>
        </w:numPr>
        <w:shd w:val="clear" w:color="auto" w:fill="auto"/>
        <w:tabs>
          <w:tab w:val="left" w:pos="960"/>
        </w:tabs>
        <w:spacing w:before="0"/>
        <w:ind w:left="520" w:right="7720"/>
      </w:pPr>
      <w:r>
        <w:t>более 3 Г) 1-1,5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91" w:name="bookmark9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015021] </w:t>
      </w:r>
      <w:r>
        <w:t>ПОКАЗАНИЕМ К ИЗГОТОВЛЕНИЮ ПРОТЕЗА С ДВУХСЛОЙНЫМ БАЗИСОМ НА НИЖНЕЙ ЧЕЛЮСТИ ЯВЛЯЕТСЯ</w:t>
      </w:r>
      <w:bookmarkEnd w:id="91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2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наличие экзостозов Б) наличие торуса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 корней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Г) атрофия альвеолярного гребня</w:t>
      </w: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/>
      </w:pPr>
      <w:bookmarkStart w:id="92" w:name="bookmark9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015022] </w:t>
      </w:r>
      <w:r>
        <w:t>ПОСТАНОВКА ЗУБОВ ПРИ ПРОГЕНИЧЕСКОМ СООТНОШЕНИИ ЧЕЛЮСТЕЙ</w:t>
      </w:r>
      <w:bookmarkEnd w:id="92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перекрестная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Б) на верхней челюсти устанавливают 14 зубов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нижней челюсти устанавливают 12 зубов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Г) на верхней и нижней челюстях устанавливают по 14 зубов</w:t>
      </w: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93" w:name="bookmark9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015023] </w:t>
      </w:r>
      <w:r>
        <w:t>ПРИ ОРТОГНАТИИ ШЕСТОЙ ЗУБ КАСАЕТСЯ СТЕКЛА БУГРОМ</w:t>
      </w:r>
      <w:bookmarkEnd w:id="93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4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медиально-небным Б) дистально-щечным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4"/>
        </w:numPr>
        <w:shd w:val="clear" w:color="auto" w:fill="auto"/>
        <w:tabs>
          <w:tab w:val="left" w:pos="960"/>
        </w:tabs>
        <w:spacing w:before="0"/>
        <w:ind w:left="520" w:right="6600"/>
      </w:pPr>
      <w:r>
        <w:t>медиально-щечным Г) дистально-небным</w:t>
      </w: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94" w:name="bookmark9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015024] </w:t>
      </w:r>
      <w:r>
        <w:t>ПРИ ОРТОГНАТИИ СЕДЬМОЙ ЗУБ СТЕКЛА</w:t>
      </w:r>
      <w:bookmarkEnd w:id="94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бугром не касается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Б) касается только медиально-небным бугром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5"/>
        </w:numPr>
        <w:shd w:val="clear" w:color="auto" w:fill="auto"/>
        <w:tabs>
          <w:tab w:val="left" w:pos="960"/>
        </w:tabs>
        <w:spacing w:before="0"/>
        <w:ind w:left="520" w:right="4160"/>
      </w:pPr>
      <w:r>
        <w:t>касается только дистально-небным бугром Г) касается всеми буграми</w:t>
      </w: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95" w:name="bookmark9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015025] </w:t>
      </w:r>
      <w:r>
        <w:t>ПРИ ОРТОГНАТИИ 2 ПРЕМОЛЯР КАСАЕТСЯ СТЕКЛА</w:t>
      </w:r>
      <w:bookmarkEnd w:id="95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6"/>
        </w:numPr>
        <w:shd w:val="clear" w:color="auto" w:fill="auto"/>
        <w:tabs>
          <w:tab w:val="left" w:pos="965"/>
        </w:tabs>
        <w:spacing w:before="0"/>
        <w:ind w:left="520" w:right="6880"/>
      </w:pPr>
      <w:r>
        <w:t>обоими буграми Б) щечным бугром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6"/>
        </w:numPr>
        <w:shd w:val="clear" w:color="auto" w:fill="auto"/>
        <w:tabs>
          <w:tab w:val="left" w:pos="960"/>
        </w:tabs>
        <w:spacing w:before="0"/>
        <w:ind w:left="520" w:right="5100"/>
      </w:pPr>
      <w:r>
        <w:t>только дистально-небным бугром Г) только медиально-небным</w:t>
      </w:r>
    </w:p>
    <w:p w:rsidR="00CD2CA9" w:rsidRDefault="001056EE">
      <w:pPr>
        <w:pStyle w:val="20"/>
        <w:framePr w:w="9394" w:h="14551" w:hRule="exact" w:wrap="none" w:vAnchor="page" w:hAnchor="page" w:x="1583" w:y="1093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/>
      </w:pPr>
      <w:bookmarkStart w:id="96" w:name="bookmark9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015026] </w:t>
      </w:r>
      <w:r>
        <w:t>АППАРАТОМ, ВОСПРОИЗВОДЯЩИМ АРТИКУЛЯЦИОННЫЕ ДВИЖЕНИЯ НИЖНЕЙ ЧЕЛЮСТИ, ЯВЛЯЕТСЯ</w:t>
      </w:r>
      <w:bookmarkEnd w:id="96"/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артикулятор Гизи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Б) окклюдатор проволочный</w:t>
      </w:r>
    </w:p>
    <w:p w:rsidR="00CD2CA9" w:rsidRDefault="001056EE">
      <w:pPr>
        <w:pStyle w:val="22"/>
        <w:framePr w:w="9394" w:h="14551" w:hRule="exact" w:wrap="none" w:vAnchor="page" w:hAnchor="page" w:x="1583" w:y="1093"/>
        <w:numPr>
          <w:ilvl w:val="0"/>
          <w:numId w:val="1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параллелометр</w:t>
      </w:r>
    </w:p>
    <w:p w:rsidR="00CD2CA9" w:rsidRDefault="001056EE">
      <w:pPr>
        <w:pStyle w:val="22"/>
        <w:framePr w:w="9394" w:h="14551" w:hRule="exact" w:wrap="none" w:vAnchor="page" w:hAnchor="page" w:x="1583" w:y="1093"/>
        <w:shd w:val="clear" w:color="auto" w:fill="auto"/>
        <w:spacing w:before="0"/>
        <w:ind w:left="520"/>
        <w:jc w:val="both"/>
      </w:pPr>
      <w:r>
        <w:t>Г) артикуляторБонвиля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59" w:h="13123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608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015027] </w:t>
      </w:r>
      <w:r>
        <w:t>ОККЛЮЗИЯ, ПРИ КОТОРОЙ СУСТАВНАЯ ГОЛОВКА НИЖНЕЙ ЧЕЛЮСТИ НАХОДИТСЯ У ОСНОВАНИЯ СКАТА СУСТАВНОГО БУГРА, НАЗЫВАЕТСЯ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58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центральная Б) боковая правая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передняя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/>
        <w:ind w:left="520"/>
        <w:jc w:val="both"/>
      </w:pPr>
      <w:r>
        <w:t>Г) боковая левая</w:t>
      </w:r>
    </w:p>
    <w:p w:rsidR="00CD2CA9" w:rsidRDefault="001056EE">
      <w:pPr>
        <w:pStyle w:val="20"/>
        <w:framePr w:w="9259" w:h="13123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bookmarkStart w:id="97" w:name="bookmark9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015029] </w:t>
      </w:r>
      <w:r>
        <w:t>ОСНОВНЫМ ОРИЕНТИРОМ ПРИ ПОДБОРЕ ФОРМЫ ЦЕНТРАЛЬНЫХ РЕЗЦОВ ЯВЛЯЕТСЯ ФОРМА</w:t>
      </w:r>
      <w:bookmarkEnd w:id="97"/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59"/>
        </w:numPr>
        <w:shd w:val="clear" w:color="auto" w:fill="auto"/>
        <w:tabs>
          <w:tab w:val="left" w:pos="965"/>
        </w:tabs>
        <w:spacing w:before="0"/>
        <w:ind w:left="520" w:right="7700"/>
      </w:pPr>
      <w:r>
        <w:t>лица Б) улыбки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5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губ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/>
        <w:ind w:left="520"/>
        <w:jc w:val="both"/>
      </w:pPr>
      <w:r>
        <w:t>Г) нижней части лица</w:t>
      </w:r>
    </w:p>
    <w:p w:rsidR="00CD2CA9" w:rsidRDefault="001056EE">
      <w:pPr>
        <w:pStyle w:val="20"/>
        <w:framePr w:w="9259" w:h="13123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98" w:name="bookmark98"/>
      <w:r>
        <w:rPr>
          <w:lang w:val="en-US" w:eastAsia="en-US" w:bidi="en-US"/>
        </w:rPr>
        <w:t xml:space="preserve">[T015030] </w:t>
      </w:r>
      <w:r>
        <w:t>ЦЕЛЬЮ ПЕРЕБАЗИРОВКИ ПРОТЕЗА ЯВЛЯЕТСЯ</w:t>
      </w:r>
      <w:bookmarkEnd w:id="98"/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достижение лучшей фиксации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/>
        <w:ind w:left="520"/>
        <w:jc w:val="both"/>
      </w:pPr>
      <w:r>
        <w:t>Б) восстановление жевательной эффективности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0"/>
        </w:numPr>
        <w:shd w:val="clear" w:color="auto" w:fill="auto"/>
        <w:tabs>
          <w:tab w:val="left" w:pos="960"/>
        </w:tabs>
        <w:spacing w:before="0"/>
        <w:ind w:left="520" w:right="5340"/>
      </w:pPr>
      <w:r>
        <w:t>утолщение базисного протеза Г) достижение эстетичности</w:t>
      </w:r>
    </w:p>
    <w:p w:rsidR="00CD2CA9" w:rsidRDefault="001056EE">
      <w:pPr>
        <w:pStyle w:val="20"/>
        <w:framePr w:w="9259" w:h="13123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99" w:name="bookmark9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015031] </w:t>
      </w:r>
      <w:r>
        <w:t>ГРАНИЦА ПОЛНОГО СЪЕМНОГО ПЛАСТИНОЧНОГО ПРОТЕЗА НА ВЕРХНЕЙ ЧЕЛЮСТИ ПРОХОДИТ ПО</w:t>
      </w:r>
      <w:bookmarkEnd w:id="99"/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1"/>
        </w:numPr>
        <w:shd w:val="clear" w:color="auto" w:fill="auto"/>
        <w:tabs>
          <w:tab w:val="left" w:pos="965"/>
        </w:tabs>
        <w:spacing w:before="0"/>
        <w:ind w:left="520" w:right="5480"/>
      </w:pPr>
      <w:r>
        <w:t>нейтральной клапанной зоне Б) подвижной челюсти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подвижной слизистой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/>
        <w:ind w:left="520"/>
        <w:jc w:val="both"/>
      </w:pPr>
      <w:r>
        <w:t>Г) краю альвеолярного гребня</w:t>
      </w:r>
    </w:p>
    <w:p w:rsidR="00CD2CA9" w:rsidRDefault="001056EE">
      <w:pPr>
        <w:pStyle w:val="20"/>
        <w:framePr w:w="9259" w:h="13123" w:hRule="exact" w:wrap="none" w:vAnchor="page" w:hAnchor="page" w:x="1650" w:y="1093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00" w:name="bookmark10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015032] </w:t>
      </w:r>
      <w:r>
        <w:t>ТЕРМИН «АРТИКУЛЯЦИЯ» В СТОМАТОЛОГИИ ОЗНАЧАЕТ</w:t>
      </w:r>
      <w:bookmarkEnd w:id="100"/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2"/>
        </w:numPr>
        <w:shd w:val="clear" w:color="auto" w:fill="auto"/>
        <w:tabs>
          <w:tab w:val="left" w:pos="960"/>
        </w:tabs>
        <w:spacing w:before="0" w:after="166" w:line="298" w:lineRule="exact"/>
        <w:ind w:left="520"/>
      </w:pPr>
      <w:r>
        <w:t>пространственное соотношение зубных рядов и челюстей при всех движениях нижней челюсти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 w:after="168" w:line="240" w:lineRule="exact"/>
        <w:ind w:left="520"/>
        <w:jc w:val="both"/>
      </w:pPr>
      <w:r>
        <w:t>Б) смыкание зубных рядов при жевательных движениях нижней челюсти</w:t>
      </w:r>
    </w:p>
    <w:p w:rsidR="00CD2CA9" w:rsidRDefault="001056EE">
      <w:pPr>
        <w:pStyle w:val="22"/>
        <w:framePr w:w="9259" w:h="13123" w:hRule="exact" w:wrap="none" w:vAnchor="page" w:hAnchor="page" w:x="1650" w:y="1093"/>
        <w:numPr>
          <w:ilvl w:val="0"/>
          <w:numId w:val="162"/>
        </w:numPr>
        <w:shd w:val="clear" w:color="auto" w:fill="auto"/>
        <w:tabs>
          <w:tab w:val="left" w:pos="960"/>
        </w:tabs>
        <w:spacing w:before="0" w:after="122" w:line="240" w:lineRule="exact"/>
        <w:ind w:left="520"/>
        <w:jc w:val="both"/>
      </w:pPr>
      <w:r>
        <w:t>положение нижней челюсти вне функции жевания и разговора</w:t>
      </w:r>
    </w:p>
    <w:p w:rsidR="00CD2CA9" w:rsidRDefault="001056EE">
      <w:pPr>
        <w:pStyle w:val="22"/>
        <w:framePr w:w="9259" w:h="13123" w:hRule="exact" w:wrap="none" w:vAnchor="page" w:hAnchor="page" w:x="1650" w:y="1093"/>
        <w:shd w:val="clear" w:color="auto" w:fill="auto"/>
        <w:spacing w:before="0" w:line="298" w:lineRule="exact"/>
        <w:ind w:left="520"/>
      </w:pPr>
      <w:r>
        <w:t>Г) пространственное смещение нижней челюсти при сохранении контактов между зубами верхней и нижней челюсти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14" w:h="12862" w:hRule="exact" w:wrap="none" w:vAnchor="page" w:hAnchor="page" w:x="1773" w:y="1093"/>
        <w:numPr>
          <w:ilvl w:val="0"/>
          <w:numId w:val="163"/>
        </w:numPr>
        <w:shd w:val="clear" w:color="auto" w:fill="auto"/>
        <w:tabs>
          <w:tab w:val="left" w:pos="606"/>
        </w:tabs>
        <w:spacing w:before="0" w:after="0"/>
      </w:pPr>
      <w:bookmarkStart w:id="101" w:name="bookmark10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015033] </w:t>
      </w:r>
      <w:r>
        <w:t>ПРИЗНАКОМ СНИЖЕНИЯ МЕЖАЛЬВЕОЛЯРНОЙ ВЫСОТЫ ЯВЛЯЕТСЯ</w:t>
      </w:r>
      <w:bookmarkEnd w:id="101"/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4"/>
        </w:numPr>
        <w:shd w:val="clear" w:color="auto" w:fill="auto"/>
        <w:tabs>
          <w:tab w:val="left" w:pos="978"/>
        </w:tabs>
        <w:spacing w:before="0"/>
        <w:ind w:left="540" w:right="2780"/>
      </w:pPr>
      <w:r>
        <w:t>углубление носогубных и подбородочных складок Б) сглаженность носогубных и подбородочных складок</w:t>
      </w:r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4"/>
        </w:numPr>
        <w:shd w:val="clear" w:color="auto" w:fill="auto"/>
        <w:tabs>
          <w:tab w:val="left" w:pos="973"/>
        </w:tabs>
        <w:spacing w:before="0"/>
        <w:ind w:left="540" w:right="4880"/>
      </w:pPr>
      <w:r>
        <w:t>удлинение нижнего отдела лица Г) потеря жевательных зубов</w:t>
      </w:r>
    </w:p>
    <w:p w:rsidR="00CD2CA9" w:rsidRDefault="001056EE">
      <w:pPr>
        <w:pStyle w:val="20"/>
        <w:framePr w:w="9014" w:h="12862" w:hRule="exact" w:wrap="none" w:vAnchor="page" w:hAnchor="page" w:x="1773" w:y="1093"/>
        <w:numPr>
          <w:ilvl w:val="0"/>
          <w:numId w:val="163"/>
        </w:numPr>
        <w:shd w:val="clear" w:color="auto" w:fill="auto"/>
        <w:tabs>
          <w:tab w:val="left" w:pos="596"/>
        </w:tabs>
        <w:spacing w:before="0" w:after="0"/>
        <w:ind w:right="440"/>
      </w:pPr>
      <w:bookmarkStart w:id="102" w:name="bookmark10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015034] </w:t>
      </w:r>
      <w:r>
        <w:t>ВОЗМОЖНАЯ ПРИЧИНА БАЛАНСИРОВАНИЯ СЪЕМНОГО ПРОТЕЗА В ПОЛОСТИ РТА</w:t>
      </w:r>
      <w:bookmarkEnd w:id="102"/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5"/>
        </w:numPr>
        <w:shd w:val="clear" w:color="auto" w:fill="auto"/>
        <w:tabs>
          <w:tab w:val="left" w:pos="978"/>
        </w:tabs>
        <w:spacing w:before="0"/>
        <w:ind w:left="540" w:right="5500"/>
      </w:pPr>
      <w:r>
        <w:t>неизолированный торус Б) удлинение границ протеза</w:t>
      </w:r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5"/>
        </w:numPr>
        <w:shd w:val="clear" w:color="auto" w:fill="auto"/>
        <w:tabs>
          <w:tab w:val="left" w:pos="973"/>
        </w:tabs>
        <w:spacing w:before="0"/>
        <w:ind w:left="540" w:right="6200"/>
      </w:pPr>
      <w:r>
        <w:t>завышение прикуса Г) занижение прикуса</w:t>
      </w:r>
    </w:p>
    <w:p w:rsidR="00CD2CA9" w:rsidRDefault="001056EE">
      <w:pPr>
        <w:pStyle w:val="20"/>
        <w:framePr w:w="9014" w:h="12862" w:hRule="exact" w:wrap="none" w:vAnchor="page" w:hAnchor="page" w:x="1773" w:y="1093"/>
        <w:numPr>
          <w:ilvl w:val="0"/>
          <w:numId w:val="163"/>
        </w:numPr>
        <w:shd w:val="clear" w:color="auto" w:fill="auto"/>
        <w:tabs>
          <w:tab w:val="left" w:pos="596"/>
        </w:tabs>
        <w:spacing w:before="0" w:after="0"/>
        <w:ind w:right="740"/>
      </w:pPr>
      <w:bookmarkStart w:id="103" w:name="bookmark10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015036] </w:t>
      </w:r>
      <w:r>
        <w:t>ПОЛИРОВКУ СЪЕМНОГО ПЛАСТИНОЧНОГО ПРОТЕЗА НАЧИНАЮТ С ПРИМЕНЕНИЯ</w:t>
      </w:r>
      <w:bookmarkEnd w:id="103"/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6"/>
        </w:numPr>
        <w:shd w:val="clear" w:color="auto" w:fill="auto"/>
        <w:tabs>
          <w:tab w:val="left" w:pos="978"/>
        </w:tabs>
        <w:spacing w:before="0"/>
        <w:ind w:left="540" w:right="6200"/>
      </w:pPr>
      <w:r>
        <w:t>войлочного фильца Б) наждачной бумаги</w:t>
      </w:r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6"/>
        </w:numPr>
        <w:shd w:val="clear" w:color="auto" w:fill="auto"/>
        <w:tabs>
          <w:tab w:val="left" w:pos="973"/>
        </w:tabs>
        <w:spacing w:before="0"/>
        <w:ind w:left="540"/>
        <w:jc w:val="both"/>
      </w:pPr>
      <w:r>
        <w:t>мягкой щетки</w:t>
      </w:r>
    </w:p>
    <w:p w:rsidR="00CD2CA9" w:rsidRDefault="001056EE">
      <w:pPr>
        <w:pStyle w:val="22"/>
        <w:framePr w:w="9014" w:h="12862" w:hRule="exact" w:wrap="none" w:vAnchor="page" w:hAnchor="page" w:x="1773" w:y="1093"/>
        <w:shd w:val="clear" w:color="auto" w:fill="auto"/>
        <w:spacing w:before="0"/>
        <w:ind w:left="540"/>
        <w:jc w:val="both"/>
      </w:pPr>
      <w:r>
        <w:t>Г) резинового круга</w:t>
      </w:r>
    </w:p>
    <w:p w:rsidR="00CD2CA9" w:rsidRDefault="001056EE">
      <w:pPr>
        <w:pStyle w:val="20"/>
        <w:framePr w:w="9014" w:h="12862" w:hRule="exact" w:wrap="none" w:vAnchor="page" w:hAnchor="page" w:x="1773" w:y="1093"/>
        <w:numPr>
          <w:ilvl w:val="0"/>
          <w:numId w:val="163"/>
        </w:numPr>
        <w:shd w:val="clear" w:color="auto" w:fill="auto"/>
        <w:tabs>
          <w:tab w:val="left" w:pos="596"/>
        </w:tabs>
        <w:spacing w:before="0" w:after="0" w:line="293" w:lineRule="exact"/>
      </w:pPr>
      <w:bookmarkStart w:id="104" w:name="bookmark10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015038] </w:t>
      </w:r>
      <w:r>
        <w:t>ДЛЯ ОПРЕДЕЛЕНИЯ ЦЕНТРАЛЬНОЙ ОККЛЮЗИИ ИЗ ЗУБОТЕХНИЧЕСКОЙ ЛАБОРАТОРИИ В КЛИНИКУ ПОСТУПАЮТ МОДЕЛИ</w:t>
      </w:r>
      <w:bookmarkEnd w:id="104"/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7"/>
        </w:numPr>
        <w:shd w:val="clear" w:color="auto" w:fill="auto"/>
        <w:tabs>
          <w:tab w:val="left" w:pos="978"/>
        </w:tabs>
        <w:spacing w:before="0"/>
        <w:ind w:left="540" w:right="2940"/>
      </w:pPr>
      <w:r>
        <w:t>с восковыми базисами и окклюзионными валиками Б) фиксированные в окклюдаторе</w:t>
      </w:r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7"/>
        </w:numPr>
        <w:shd w:val="clear" w:color="auto" w:fill="auto"/>
        <w:tabs>
          <w:tab w:val="left" w:pos="973"/>
        </w:tabs>
        <w:spacing w:before="0"/>
        <w:ind w:left="540"/>
        <w:jc w:val="both"/>
      </w:pPr>
      <w:r>
        <w:t>фиксированные в окклюдаторе с постановочными валиками</w:t>
      </w:r>
    </w:p>
    <w:p w:rsidR="00CD2CA9" w:rsidRDefault="001056EE">
      <w:pPr>
        <w:pStyle w:val="22"/>
        <w:framePr w:w="9014" w:h="12862" w:hRule="exact" w:wrap="none" w:vAnchor="page" w:hAnchor="page" w:x="1773" w:y="1093"/>
        <w:shd w:val="clear" w:color="auto" w:fill="auto"/>
        <w:spacing w:before="0" w:line="302" w:lineRule="exact"/>
        <w:ind w:left="540"/>
      </w:pPr>
      <w:r>
        <w:t>Г) с восковыми базисами и окклюзионными валиками, фиксированные в окклюдаторе</w:t>
      </w:r>
    </w:p>
    <w:p w:rsidR="00CD2CA9" w:rsidRDefault="001056EE">
      <w:pPr>
        <w:pStyle w:val="20"/>
        <w:framePr w:w="9014" w:h="12862" w:hRule="exact" w:wrap="none" w:vAnchor="page" w:hAnchor="page" w:x="1773" w:y="1093"/>
        <w:numPr>
          <w:ilvl w:val="0"/>
          <w:numId w:val="163"/>
        </w:numPr>
        <w:shd w:val="clear" w:color="auto" w:fill="auto"/>
        <w:tabs>
          <w:tab w:val="left" w:pos="582"/>
        </w:tabs>
        <w:spacing w:before="0" w:after="0" w:line="456" w:lineRule="exact"/>
        <w:jc w:val="both"/>
      </w:pPr>
      <w:bookmarkStart w:id="105" w:name="bookmark10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015039] </w:t>
      </w:r>
      <w:r>
        <w:t>ПОСЛЕ ВЫВАРКИ ВОСКА ИЗ КЮВЕТЫ НЕОБХОДИМО</w:t>
      </w:r>
      <w:bookmarkEnd w:id="105"/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8"/>
        </w:numPr>
        <w:shd w:val="clear" w:color="auto" w:fill="auto"/>
        <w:tabs>
          <w:tab w:val="left" w:pos="978"/>
        </w:tabs>
        <w:spacing w:before="0"/>
        <w:ind w:left="540" w:right="5280"/>
      </w:pPr>
      <w:r>
        <w:t>нанести изоляционный слой Б) приготовить пластмассу</w:t>
      </w:r>
    </w:p>
    <w:p w:rsidR="00CD2CA9" w:rsidRDefault="001056EE">
      <w:pPr>
        <w:pStyle w:val="22"/>
        <w:framePr w:w="9014" w:h="12862" w:hRule="exact" w:wrap="none" w:vAnchor="page" w:hAnchor="page" w:x="1773" w:y="1093"/>
        <w:numPr>
          <w:ilvl w:val="0"/>
          <w:numId w:val="168"/>
        </w:numPr>
        <w:shd w:val="clear" w:color="auto" w:fill="auto"/>
        <w:tabs>
          <w:tab w:val="left" w:pos="973"/>
        </w:tabs>
        <w:spacing w:before="0"/>
        <w:ind w:left="540" w:right="5740"/>
      </w:pPr>
      <w:r>
        <w:t>паковать пластмассу Г) проверить с целофаном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06" w:name="bookmark106"/>
      <w:r>
        <w:rPr>
          <w:lang w:val="en-US" w:eastAsia="en-US" w:bidi="en-US"/>
        </w:rPr>
        <w:lastRenderedPageBreak/>
        <w:t xml:space="preserve">[T015040] </w:t>
      </w:r>
      <w:r>
        <w:t>ПРЕДВАРИТЕЛЬНАЯ МОДЕЛИРОВКА ПРОИЗВОДИТСЯ ПОСЛЕ</w:t>
      </w:r>
      <w:bookmarkEnd w:id="106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6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постановки зубов</w:t>
      </w:r>
    </w:p>
    <w:p w:rsidR="00CD2CA9" w:rsidRDefault="001056EE">
      <w:pPr>
        <w:pStyle w:val="22"/>
        <w:framePr w:w="9182" w:h="14386" w:hRule="exact" w:wrap="none" w:vAnchor="page" w:hAnchor="page" w:x="1689" w:y="961"/>
        <w:shd w:val="clear" w:color="auto" w:fill="auto"/>
        <w:spacing w:before="0"/>
        <w:ind w:left="520"/>
        <w:jc w:val="both"/>
      </w:pPr>
      <w:r>
        <w:t>Б) гипсовки в окклюдатор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69"/>
        </w:numPr>
        <w:shd w:val="clear" w:color="auto" w:fill="auto"/>
        <w:tabs>
          <w:tab w:val="left" w:pos="960"/>
        </w:tabs>
        <w:spacing w:before="0"/>
        <w:ind w:left="520" w:right="3860"/>
      </w:pPr>
      <w:r>
        <w:t>укрепления проволоки в восковом шаблоне Г) оккюзионных валиков</w:t>
      </w: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  <w:ind w:right="180"/>
        <w:jc w:val="both"/>
      </w:pPr>
      <w:bookmarkStart w:id="107" w:name="bookmark10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015041] </w:t>
      </w:r>
      <w:r>
        <w:t>ПРИ ГИПСОВКЕ ОБРАТНЫМ СПОСОБОМ МОДЕЛЬ СЛЕДУЕТ ПОГРУЗИТЬ В ГИПС</w:t>
      </w:r>
      <w:bookmarkEnd w:id="107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0"/>
        </w:numPr>
        <w:shd w:val="clear" w:color="auto" w:fill="auto"/>
        <w:tabs>
          <w:tab w:val="left" w:pos="965"/>
        </w:tabs>
        <w:spacing w:before="0"/>
        <w:ind w:left="520" w:right="6740"/>
      </w:pPr>
      <w:r>
        <w:t>до краев базиса Б) до дна кюветы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0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выше краев кюветы Г) произвольно</w:t>
      </w: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08" w:name="bookmark108"/>
      <w:r>
        <w:rPr>
          <w:lang w:val="en-US" w:eastAsia="en-US" w:bidi="en-US"/>
        </w:rPr>
        <w:t xml:space="preserve">[T015047] </w:t>
      </w:r>
      <w:r>
        <w:t>ГРАНИЦА ИНДИВИДУАЛЬНОЙ ЛОЖКИ</w:t>
      </w:r>
      <w:bookmarkEnd w:id="108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1"/>
        </w:numPr>
        <w:shd w:val="clear" w:color="auto" w:fill="auto"/>
        <w:tabs>
          <w:tab w:val="left" w:pos="965"/>
        </w:tabs>
        <w:spacing w:before="0"/>
        <w:ind w:left="520" w:right="3860"/>
      </w:pPr>
      <w:r>
        <w:t>на 1,5-2 мм не доходит переходной складки Б) проходит по переходной складке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1"/>
        </w:numPr>
        <w:shd w:val="clear" w:color="auto" w:fill="auto"/>
        <w:tabs>
          <w:tab w:val="left" w:pos="960"/>
        </w:tabs>
        <w:spacing w:before="0"/>
        <w:ind w:left="520" w:right="3680"/>
      </w:pPr>
      <w:r>
        <w:t>на 1,5-2 мм перекрывает переходную складку Г) проходит нейтральной зоне</w:t>
      </w: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09" w:name="bookmark109"/>
      <w:r>
        <w:rPr>
          <w:lang w:val="en-US" w:eastAsia="en-US" w:bidi="en-US"/>
        </w:rPr>
        <w:t xml:space="preserve">[T015048] </w:t>
      </w:r>
      <w:r>
        <w:t>ПРИ ПРОГЕНИЧЕСКОМ СООТНОШЕНИИ ЧЕЛЮСТЕЙ</w:t>
      </w:r>
      <w:bookmarkEnd w:id="109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укорачивают дугу верхней челюсти</w:t>
      </w:r>
    </w:p>
    <w:p w:rsidR="00CD2CA9" w:rsidRDefault="001056EE">
      <w:pPr>
        <w:pStyle w:val="22"/>
        <w:framePr w:w="9182" w:h="14386" w:hRule="exact" w:wrap="none" w:vAnchor="page" w:hAnchor="page" w:x="1689" w:y="961"/>
        <w:shd w:val="clear" w:color="auto" w:fill="auto"/>
        <w:spacing w:before="0"/>
        <w:ind w:left="520"/>
        <w:jc w:val="both"/>
      </w:pPr>
      <w:r>
        <w:t>Б) сохраняют количество искусственных зубов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2"/>
        </w:numPr>
        <w:shd w:val="clear" w:color="auto" w:fill="auto"/>
        <w:tabs>
          <w:tab w:val="left" w:pos="960"/>
        </w:tabs>
        <w:spacing w:before="0"/>
        <w:ind w:left="520" w:right="4720"/>
      </w:pPr>
      <w:r>
        <w:t>укорачивают дугу нижней челюсти Г) удлиняют дугу верхней челюсти</w:t>
      </w: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10" w:name="bookmark110"/>
      <w:r>
        <w:rPr>
          <w:lang w:val="en-US" w:eastAsia="en-US" w:bidi="en-US"/>
        </w:rPr>
        <w:t xml:space="preserve">[T015049] </w:t>
      </w:r>
      <w:r>
        <w:t>ПРИ ПРОГНАТИЧЕСКОМ СООТНОШЕНИИ ЧЕЛЮСТЕЙ</w:t>
      </w:r>
      <w:bookmarkEnd w:id="110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3"/>
        </w:numPr>
        <w:shd w:val="clear" w:color="auto" w:fill="auto"/>
        <w:tabs>
          <w:tab w:val="left" w:pos="965"/>
        </w:tabs>
        <w:spacing w:before="0"/>
        <w:ind w:left="520" w:right="4720"/>
      </w:pPr>
      <w:r>
        <w:t>укорачивают дугу нижней челюсти Б) укорачивают дугу верхней челюсти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3"/>
        </w:numPr>
        <w:shd w:val="clear" w:color="auto" w:fill="auto"/>
        <w:tabs>
          <w:tab w:val="left" w:pos="960"/>
        </w:tabs>
        <w:spacing w:before="0"/>
        <w:ind w:left="520" w:right="3860"/>
      </w:pPr>
      <w:r>
        <w:t>сохраняют количество искусственных зубов Г) удлиняют дугу верхней челюсти</w:t>
      </w:r>
    </w:p>
    <w:p w:rsidR="00CD2CA9" w:rsidRDefault="001056EE">
      <w:pPr>
        <w:pStyle w:val="20"/>
        <w:framePr w:w="9182" w:h="14386" w:hRule="exact" w:wrap="none" w:vAnchor="page" w:hAnchor="page" w:x="1689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  <w:ind w:right="180"/>
        <w:jc w:val="both"/>
      </w:pPr>
      <w:bookmarkStart w:id="111" w:name="bookmark11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015050] </w:t>
      </w:r>
      <w:r>
        <w:t>ПОСТАНОВКА ИСКУССТВЕННЫХ ЗУБОВ ПО СФЕРИЧЕСКОЙ ПОВЕРХНОСТИ ПРИМЕНЯЕТСЯ ПРИ ПРИКУСЕ</w:t>
      </w:r>
      <w:bookmarkEnd w:id="111"/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4"/>
        </w:numPr>
        <w:shd w:val="clear" w:color="auto" w:fill="auto"/>
        <w:tabs>
          <w:tab w:val="left" w:pos="965"/>
        </w:tabs>
        <w:spacing w:before="0"/>
        <w:ind w:left="520" w:right="6580"/>
      </w:pPr>
      <w:r>
        <w:t>ортогнатическом Б) прогеническом</w:t>
      </w:r>
    </w:p>
    <w:p w:rsidR="00CD2CA9" w:rsidRDefault="001056EE">
      <w:pPr>
        <w:pStyle w:val="22"/>
        <w:framePr w:w="9182" w:h="14386" w:hRule="exact" w:wrap="none" w:vAnchor="page" w:hAnchor="page" w:x="1689" w:y="961"/>
        <w:numPr>
          <w:ilvl w:val="0"/>
          <w:numId w:val="174"/>
        </w:numPr>
        <w:shd w:val="clear" w:color="auto" w:fill="auto"/>
        <w:tabs>
          <w:tab w:val="left" w:pos="960"/>
        </w:tabs>
        <w:spacing w:before="0"/>
        <w:ind w:left="520" w:right="6580"/>
      </w:pPr>
      <w:r>
        <w:t>прогнатическом Г) прямом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50" w:h="13117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  <w:ind w:right="700"/>
      </w:pPr>
      <w:bookmarkStart w:id="112" w:name="bookmark112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015051] </w:t>
      </w:r>
      <w:r>
        <w:t>В СЛУЧАЕ НЕПРАВИЛЬНОЙ ПОСТАНОВКИ ЗУБОВ ПРИ ПОЛНОЙ АДЕНТИИ ПЕРЕСТАНОВКУ ЗУБОВ ПРОИЗВОДЯТ</w:t>
      </w:r>
      <w:bookmarkEnd w:id="112"/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5"/>
        </w:numPr>
        <w:shd w:val="clear" w:color="auto" w:fill="auto"/>
        <w:tabs>
          <w:tab w:val="left" w:pos="965"/>
        </w:tabs>
        <w:spacing w:before="0"/>
        <w:ind w:left="520" w:right="4720"/>
      </w:pPr>
      <w:r>
        <w:t>на базисе нижней и верхней челюсти Б) на базисе верхней челюсти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базисе нижней челюсти</w:t>
      </w:r>
    </w:p>
    <w:p w:rsidR="00CD2CA9" w:rsidRDefault="001056EE">
      <w:pPr>
        <w:pStyle w:val="22"/>
        <w:framePr w:w="9350" w:h="13117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определением центральной окклюзии повторно</w:t>
      </w:r>
    </w:p>
    <w:p w:rsidR="00CD2CA9" w:rsidRDefault="001056EE">
      <w:pPr>
        <w:pStyle w:val="20"/>
        <w:framePr w:w="9350" w:h="13117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 w:line="293" w:lineRule="exact"/>
      </w:pPr>
      <w:bookmarkStart w:id="113" w:name="bookmark11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015052] </w:t>
      </w:r>
      <w:r>
        <w:t>ПРИ ПОСТАНОВКЕ ЗУБОВ В АРТИКУЛЯТОРЕ ПОСЛЕ УСТАНОВКИ ВЕРХНИХ ПЕРЕДНИХ ЗУБОВ УСТАНАВЛИВАЮТ</w:t>
      </w:r>
      <w:bookmarkEnd w:id="113"/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6"/>
        </w:numPr>
        <w:shd w:val="clear" w:color="auto" w:fill="auto"/>
        <w:tabs>
          <w:tab w:val="left" w:pos="965"/>
        </w:tabs>
        <w:spacing w:before="0"/>
        <w:ind w:left="520" w:right="4820"/>
      </w:pPr>
      <w:r>
        <w:t>жевательные зубы верхней челюсти Б) клыки нижней челюсти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6"/>
        </w:numPr>
        <w:shd w:val="clear" w:color="auto" w:fill="auto"/>
        <w:tabs>
          <w:tab w:val="left" w:pos="960"/>
        </w:tabs>
        <w:spacing w:before="0"/>
        <w:ind w:left="520" w:right="4820"/>
      </w:pPr>
      <w:r>
        <w:t>жевательные зубы нижней челюсти Г) передние зубы нижней челюсти</w:t>
      </w:r>
    </w:p>
    <w:p w:rsidR="00CD2CA9" w:rsidRDefault="001056EE">
      <w:pPr>
        <w:pStyle w:val="20"/>
        <w:framePr w:w="9350" w:h="13117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598"/>
        </w:tabs>
        <w:spacing w:before="0" w:after="0" w:line="293" w:lineRule="exact"/>
        <w:ind w:right="520"/>
      </w:pPr>
      <w:bookmarkStart w:id="114" w:name="bookmark11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015053] </w:t>
      </w:r>
      <w:r>
        <w:t>ГЛАВНЫМ ДОВОДОМ В ПОЛЬЗУ ПРИМЕНЕНИЯ ПРОТЕЗА С ЭЛАСТИЧНОЙ ПОДКЛАДКОЙ ЯВЛЯЕТСЯ</w:t>
      </w:r>
      <w:bookmarkEnd w:id="114"/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7"/>
        </w:numPr>
        <w:shd w:val="clear" w:color="auto" w:fill="auto"/>
        <w:tabs>
          <w:tab w:val="left" w:pos="965"/>
        </w:tabs>
        <w:spacing w:before="0"/>
        <w:ind w:left="520" w:right="3820"/>
      </w:pPr>
      <w:r>
        <w:t>улучшение фиксации протеза, снижение боли Б) уменьшение стабилизации протеза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увеличение жевательной активности</w:t>
      </w:r>
    </w:p>
    <w:p w:rsidR="00CD2CA9" w:rsidRDefault="001056EE">
      <w:pPr>
        <w:pStyle w:val="22"/>
        <w:framePr w:w="9350" w:h="13117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медленное протекание атрофических процессов под базисом</w:t>
      </w:r>
    </w:p>
    <w:p w:rsidR="00CD2CA9" w:rsidRDefault="001056EE">
      <w:pPr>
        <w:pStyle w:val="40"/>
        <w:framePr w:w="9350" w:h="13117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598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015055] </w:t>
      </w:r>
      <w:r>
        <w:t>В НАСТОЯЩЕЕ ВРЕМЯ ПРИ ПОЛНОЙ АДЕНТИИ ДЛЯ ФИКСАЦИИ СЪЕМНЫХ ПРОТЕЗОВ НАИБОЛЕЕ ЧАСТО ПРИМЕНЯЕТСЯ СПОСОБ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8"/>
        </w:numPr>
        <w:shd w:val="clear" w:color="auto" w:fill="auto"/>
        <w:tabs>
          <w:tab w:val="left" w:pos="965"/>
        </w:tabs>
        <w:spacing w:before="0"/>
        <w:ind w:left="520" w:right="6720"/>
      </w:pPr>
      <w:r>
        <w:t>биофизический Б) биомеханический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8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механический Г) биологический</w:t>
      </w:r>
    </w:p>
    <w:p w:rsidR="00CD2CA9" w:rsidRDefault="001056EE">
      <w:pPr>
        <w:pStyle w:val="20"/>
        <w:framePr w:w="9350" w:h="13117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15" w:name="bookmark11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015056] </w:t>
      </w:r>
      <w:r>
        <w:t>ФОРМОЙ ВЫПУСКА БАЗИСНОГО ВОСКА ЯВЛЯЮТСЯ</w:t>
      </w:r>
      <w:bookmarkEnd w:id="115"/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 xml:space="preserve">прямоугольные пластины, размерами </w:t>
      </w:r>
      <w:r w:rsidRPr="00F263D2">
        <w:rPr>
          <w:lang w:eastAsia="en-US" w:bidi="en-US"/>
        </w:rPr>
        <w:t>170</w:t>
      </w:r>
      <w:r>
        <w:rPr>
          <w:lang w:val="en-US" w:eastAsia="en-US" w:bidi="en-US"/>
        </w:rPr>
        <w:t>x</w:t>
      </w:r>
      <w:r w:rsidRPr="00F263D2">
        <w:rPr>
          <w:lang w:eastAsia="en-US" w:bidi="en-US"/>
        </w:rPr>
        <w:t>80</w:t>
      </w:r>
      <w:r>
        <w:rPr>
          <w:lang w:val="en-US" w:eastAsia="en-US" w:bidi="en-US"/>
        </w:rPr>
        <w:t>x</w:t>
      </w:r>
      <w:r w:rsidRPr="00F263D2">
        <w:rPr>
          <w:lang w:eastAsia="en-US" w:bidi="en-US"/>
        </w:rPr>
        <w:t xml:space="preserve">1,8 </w:t>
      </w:r>
      <w:r>
        <w:t>мм розового цвета.</w:t>
      </w:r>
    </w:p>
    <w:p w:rsidR="00CD2CA9" w:rsidRDefault="001056EE">
      <w:pPr>
        <w:pStyle w:val="22"/>
        <w:framePr w:w="9350" w:h="13117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Б) набор различных по конфигурации и сечению восковых стержней зеленого цвета;</w:t>
      </w:r>
    </w:p>
    <w:p w:rsidR="00CD2CA9" w:rsidRDefault="001056EE">
      <w:pPr>
        <w:pStyle w:val="22"/>
        <w:framePr w:w="9350" w:h="13117" w:hRule="exact" w:wrap="none" w:vAnchor="page" w:hAnchor="page" w:x="1605" w:y="1093"/>
        <w:numPr>
          <w:ilvl w:val="0"/>
          <w:numId w:val="179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both"/>
      </w:pPr>
      <w:r>
        <w:t>цилиндрические стержни длиной 82 мм и диаметром 8,5 мм, окрашенных в темно</w:t>
      </w:r>
      <w:r>
        <w:softHyphen/>
        <w:t>коричневый цвет;</w:t>
      </w:r>
    </w:p>
    <w:p w:rsidR="00CD2CA9" w:rsidRDefault="001056EE">
      <w:pPr>
        <w:pStyle w:val="22"/>
        <w:framePr w:w="9350" w:h="13117" w:hRule="exact" w:wrap="none" w:vAnchor="page" w:hAnchor="page" w:x="1605" w:y="1093"/>
        <w:shd w:val="clear" w:color="auto" w:fill="auto"/>
        <w:spacing w:before="0" w:line="240" w:lineRule="exact"/>
        <w:ind w:left="520"/>
        <w:jc w:val="both"/>
      </w:pPr>
      <w:r>
        <w:t>Г) палочки ланцетовидной формы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50" w:h="12857" w:hRule="exact" w:wrap="none" w:vAnchor="page" w:hAnchor="page" w:x="1655" w:y="1093"/>
        <w:numPr>
          <w:ilvl w:val="0"/>
          <w:numId w:val="163"/>
        </w:numPr>
        <w:shd w:val="clear" w:color="auto" w:fill="auto"/>
        <w:tabs>
          <w:tab w:val="left" w:pos="598"/>
        </w:tabs>
        <w:spacing w:before="0"/>
      </w:pPr>
      <w:bookmarkStart w:id="116" w:name="bookmark11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015057] </w:t>
      </w:r>
      <w:r>
        <w:t>ПЛАСТМАССЫ, ИСПОЛЬЗУЕМЫЕ В ОРТОПЕДИЧЕСКОЙ СТОМАТОЛОГИИ</w:t>
      </w:r>
      <w:bookmarkEnd w:id="116"/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0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должны быть безвредны для организма человека, обладать высокими косметическими показателями</w:t>
      </w:r>
    </w:p>
    <w:p w:rsidR="00CD2CA9" w:rsidRDefault="001056EE">
      <w:pPr>
        <w:pStyle w:val="22"/>
        <w:framePr w:w="9250" w:h="12857" w:hRule="exact" w:wrap="none" w:vAnchor="page" w:hAnchor="page" w:x="1655" w:y="1093"/>
        <w:shd w:val="clear" w:color="auto" w:fill="auto"/>
        <w:spacing w:before="0"/>
        <w:ind w:left="520"/>
        <w:jc w:val="both"/>
      </w:pPr>
      <w:r>
        <w:t>Б) не должны монолитно соединяться с искусственными зубами из пластмассы</w:t>
      </w:r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0"/>
        </w:numPr>
        <w:shd w:val="clear" w:color="auto" w:fill="auto"/>
        <w:tabs>
          <w:tab w:val="left" w:pos="960"/>
        </w:tabs>
        <w:spacing w:before="0"/>
        <w:ind w:left="520" w:right="600"/>
      </w:pPr>
      <w:r>
        <w:t>не проверяются на безопасность для здоровья пациента Г) должны обладать низкими косметическими показателями</w:t>
      </w:r>
    </w:p>
    <w:p w:rsidR="00CD2CA9" w:rsidRDefault="001056EE">
      <w:pPr>
        <w:pStyle w:val="20"/>
        <w:framePr w:w="9250" w:h="12857" w:hRule="exact" w:wrap="none" w:vAnchor="page" w:hAnchor="page" w:x="165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17" w:name="bookmark11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015058] </w:t>
      </w:r>
      <w:r>
        <w:t>ПРИ ПОЧИНКЕ БАЗИСА ПРОТЕЗА БЫСТРОТВЕРДЕЮЩЕЙ ПЛАСТМАССОЙ ДЛЯ ЕЕ УПРОЧНЕНИЯ НЕОБХОДИМО</w:t>
      </w:r>
      <w:bookmarkEnd w:id="117"/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закрыть пластмассу гипсовым замком и дать давление около 3 атм.</w:t>
      </w:r>
    </w:p>
    <w:p w:rsidR="00CD2CA9" w:rsidRDefault="001056EE">
      <w:pPr>
        <w:pStyle w:val="22"/>
        <w:framePr w:w="9250" w:h="12857" w:hRule="exact" w:wrap="none" w:vAnchor="page" w:hAnchor="page" w:x="1655" w:y="1093"/>
        <w:shd w:val="clear" w:color="auto" w:fill="auto"/>
        <w:spacing w:before="0"/>
        <w:ind w:left="520"/>
        <w:jc w:val="both"/>
      </w:pPr>
      <w:r>
        <w:t>Б) паковать пластмассу в резиноподобную стадию</w:t>
      </w:r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добавить катализатор</w:t>
      </w:r>
    </w:p>
    <w:p w:rsidR="00CD2CA9" w:rsidRDefault="001056EE">
      <w:pPr>
        <w:pStyle w:val="22"/>
        <w:framePr w:w="9250" w:h="12857" w:hRule="exact" w:wrap="none" w:vAnchor="page" w:hAnchor="page" w:x="1655" w:y="1093"/>
        <w:shd w:val="clear" w:color="auto" w:fill="auto"/>
        <w:spacing w:before="0"/>
        <w:ind w:left="520"/>
        <w:jc w:val="both"/>
      </w:pPr>
      <w:r>
        <w:t>Г) обработать края базиса дихлорэтаном</w:t>
      </w:r>
    </w:p>
    <w:p w:rsidR="00CD2CA9" w:rsidRDefault="001056EE">
      <w:pPr>
        <w:pStyle w:val="20"/>
        <w:framePr w:w="9250" w:h="12857" w:hRule="exact" w:wrap="none" w:vAnchor="page" w:hAnchor="page" w:x="165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18" w:name="bookmark11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015059] </w:t>
      </w:r>
      <w:r>
        <w:t>ДЛЯ ПЕРЕБАЗИРОВКИ БАЗИСОВ СЪЕМНЫХ ПЛАСТИНОЧНЫХ ПРОТЕЗОВ ИСПОЛЬЗУЮТ ПЛАСТМАССУ В СТАДИИ СОЗРЕВАНИЯ</w:t>
      </w:r>
      <w:bookmarkEnd w:id="118"/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2"/>
        </w:numPr>
        <w:shd w:val="clear" w:color="auto" w:fill="auto"/>
        <w:tabs>
          <w:tab w:val="left" w:pos="965"/>
        </w:tabs>
        <w:spacing w:before="0"/>
        <w:ind w:left="520" w:right="6700"/>
      </w:pPr>
      <w:r>
        <w:t>тестообразной Б) тянущихся нитей</w:t>
      </w:r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2"/>
        </w:numPr>
        <w:shd w:val="clear" w:color="auto" w:fill="auto"/>
        <w:tabs>
          <w:tab w:val="left" w:pos="960"/>
        </w:tabs>
        <w:spacing w:before="0"/>
        <w:ind w:left="520" w:right="6700"/>
      </w:pPr>
      <w:r>
        <w:t>резиноподобной Г) песочной</w:t>
      </w:r>
    </w:p>
    <w:p w:rsidR="00CD2CA9" w:rsidRDefault="001056EE">
      <w:pPr>
        <w:pStyle w:val="20"/>
        <w:framePr w:w="9250" w:h="12857" w:hRule="exact" w:wrap="none" w:vAnchor="page" w:hAnchor="page" w:x="1655" w:y="1093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 w:line="293" w:lineRule="exact"/>
        <w:ind w:right="1300"/>
      </w:pPr>
      <w:bookmarkStart w:id="119" w:name="bookmark11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015060] </w:t>
      </w:r>
      <w:r>
        <w:t>АКТИВАТОР В САМОТВЕРДЕЮЩУЮ ПЛАСТМАССУ ДОБАВЛЕН В</w:t>
      </w:r>
      <w:bookmarkEnd w:id="119"/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3"/>
        </w:numPr>
        <w:shd w:val="clear" w:color="auto" w:fill="auto"/>
        <w:tabs>
          <w:tab w:val="left" w:pos="965"/>
        </w:tabs>
        <w:spacing w:before="0"/>
        <w:ind w:left="520" w:right="7500"/>
      </w:pPr>
      <w:r>
        <w:t>жидкость Б) порошок</w:t>
      </w:r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3"/>
        </w:numPr>
        <w:shd w:val="clear" w:color="auto" w:fill="auto"/>
        <w:tabs>
          <w:tab w:val="left" w:pos="960"/>
        </w:tabs>
        <w:spacing w:before="0"/>
        <w:ind w:left="520" w:right="6260"/>
      </w:pPr>
      <w:r>
        <w:t>жидкость и порошок Г) катализатор</w:t>
      </w:r>
    </w:p>
    <w:p w:rsidR="00CD2CA9" w:rsidRDefault="001056EE">
      <w:pPr>
        <w:pStyle w:val="20"/>
        <w:framePr w:w="9250" w:h="12857" w:hRule="exact" w:wrap="none" w:vAnchor="page" w:hAnchor="page" w:x="1655" w:y="1093"/>
        <w:numPr>
          <w:ilvl w:val="0"/>
          <w:numId w:val="163"/>
        </w:numPr>
        <w:shd w:val="clear" w:color="auto" w:fill="auto"/>
        <w:tabs>
          <w:tab w:val="left" w:pos="589"/>
        </w:tabs>
        <w:spacing w:before="0" w:after="0" w:line="456" w:lineRule="exact"/>
        <w:jc w:val="both"/>
      </w:pPr>
      <w:bookmarkStart w:id="120" w:name="bookmark12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015061] </w:t>
      </w:r>
      <w:r>
        <w:t>ПРИ ПОЧИНКЕ СЪЕМНЫЙ ПРОТЕЗ ГИПСУЮТ В КЮВЕТУ</w:t>
      </w:r>
      <w:bookmarkEnd w:id="120"/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прямым способом</w:t>
      </w:r>
    </w:p>
    <w:p w:rsidR="00CD2CA9" w:rsidRDefault="001056EE">
      <w:pPr>
        <w:pStyle w:val="22"/>
        <w:framePr w:w="9250" w:h="12857" w:hRule="exact" w:wrap="none" w:vAnchor="page" w:hAnchor="page" w:x="1655" w:y="1093"/>
        <w:shd w:val="clear" w:color="auto" w:fill="auto"/>
        <w:spacing w:before="0"/>
        <w:ind w:left="520"/>
        <w:jc w:val="both"/>
      </w:pPr>
      <w:r>
        <w:t>Б) комбинированным способом</w:t>
      </w:r>
    </w:p>
    <w:p w:rsidR="00CD2CA9" w:rsidRDefault="001056EE">
      <w:pPr>
        <w:pStyle w:val="22"/>
        <w:framePr w:w="9250" w:h="12857" w:hRule="exact" w:wrap="none" w:vAnchor="page" w:hAnchor="page" w:x="1655" w:y="1093"/>
        <w:numPr>
          <w:ilvl w:val="0"/>
          <w:numId w:val="184"/>
        </w:numPr>
        <w:shd w:val="clear" w:color="auto" w:fill="auto"/>
        <w:tabs>
          <w:tab w:val="left" w:pos="960"/>
        </w:tabs>
        <w:spacing w:before="0"/>
        <w:ind w:left="520" w:right="5700"/>
      </w:pPr>
      <w:r>
        <w:t>горизонтальным способом Г) обратным способом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01" w:h="12862" w:hRule="exact" w:wrap="none" w:vAnchor="page" w:hAnchor="page" w:x="1730" w:y="1093"/>
        <w:numPr>
          <w:ilvl w:val="0"/>
          <w:numId w:val="163"/>
        </w:numPr>
        <w:shd w:val="clear" w:color="auto" w:fill="auto"/>
        <w:tabs>
          <w:tab w:val="left" w:pos="598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015064] </w:t>
      </w:r>
      <w:r>
        <w:t>ДЛЯ БОЛЕЕ ДЛИТЕЛЬНОГО ПРЕБЫВАНИЯ ПЛАСТМАССЫ В ТЕСТООБРАЗНОМ СОСТОЯНИИ МОЖНО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пластмассу поместить в холодильник</w:t>
      </w:r>
    </w:p>
    <w:p w:rsidR="00CD2CA9" w:rsidRDefault="001056EE">
      <w:pPr>
        <w:pStyle w:val="22"/>
        <w:framePr w:w="9101" w:h="12862" w:hRule="exact" w:wrap="none" w:vAnchor="page" w:hAnchor="page" w:x="1730" w:y="1093"/>
        <w:shd w:val="clear" w:color="auto" w:fill="auto"/>
        <w:spacing w:before="0"/>
        <w:ind w:left="520"/>
        <w:jc w:val="both"/>
      </w:pPr>
      <w:r>
        <w:t>Б) залить поверхность разведенной пластмассы холодной водой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5"/>
        </w:numPr>
        <w:shd w:val="clear" w:color="auto" w:fill="auto"/>
        <w:tabs>
          <w:tab w:val="left" w:pos="960"/>
        </w:tabs>
        <w:spacing w:before="0"/>
        <w:ind w:left="520" w:right="3560"/>
      </w:pPr>
      <w:r>
        <w:t>использовать большее количество мономера Г) постоянно перемешивать пластмассовое тесто</w:t>
      </w:r>
    </w:p>
    <w:p w:rsidR="00CD2CA9" w:rsidRDefault="001056EE">
      <w:pPr>
        <w:pStyle w:val="40"/>
        <w:framePr w:w="9101" w:h="12862" w:hRule="exact" w:wrap="none" w:vAnchor="page" w:hAnchor="page" w:x="1730" w:y="1093"/>
        <w:numPr>
          <w:ilvl w:val="0"/>
          <w:numId w:val="163"/>
        </w:numPr>
        <w:shd w:val="clear" w:color="auto" w:fill="auto"/>
        <w:tabs>
          <w:tab w:val="left" w:pos="598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015065] </w:t>
      </w:r>
      <w:r>
        <w:t>ПОДГОТОВКА ПЛАСТМАССОВОГО ТЕСТА ДЛЯ ПОЧИНКИ СЪЕМНОГО ПРОТЕЗА ПРОХОДИТ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закрытой банке при комнатной температуре</w:t>
      </w:r>
    </w:p>
    <w:p w:rsidR="00CD2CA9" w:rsidRDefault="001056EE">
      <w:pPr>
        <w:pStyle w:val="22"/>
        <w:framePr w:w="9101" w:h="12862" w:hRule="exact" w:wrap="none" w:vAnchor="page" w:hAnchor="page" w:x="1730" w:y="1093"/>
        <w:shd w:val="clear" w:color="auto" w:fill="auto"/>
        <w:spacing w:before="0"/>
        <w:ind w:left="520"/>
        <w:jc w:val="both"/>
      </w:pPr>
      <w:r>
        <w:t>Б) в открытой банке для улетучивания излишнего мономера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6"/>
        </w:numPr>
        <w:shd w:val="clear" w:color="auto" w:fill="auto"/>
        <w:tabs>
          <w:tab w:val="left" w:pos="960"/>
        </w:tabs>
        <w:spacing w:before="0"/>
        <w:ind w:left="520" w:right="4420"/>
      </w:pPr>
      <w:r>
        <w:t>в закрытой банке в прохладном месте Г) в открытой банке в тёплом месте</w:t>
      </w:r>
    </w:p>
    <w:p w:rsidR="00CD2CA9" w:rsidRDefault="001056EE">
      <w:pPr>
        <w:pStyle w:val="40"/>
        <w:framePr w:w="9101" w:h="12862" w:hRule="exact" w:wrap="none" w:vAnchor="page" w:hAnchor="page" w:x="1730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015067] </w:t>
      </w:r>
      <w:r>
        <w:t>ПРИ ПОЧИНКЕ ПРОТЕЗА ДЛЯ СОПОСТАВЛЕНИЯ ОТЛОМКОВ ИСПОЛЬЗУЮТ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7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липкий воск Б) базисный воск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7"/>
        </w:numPr>
        <w:shd w:val="clear" w:color="auto" w:fill="auto"/>
        <w:tabs>
          <w:tab w:val="left" w:pos="960"/>
        </w:tabs>
        <w:spacing w:before="0"/>
        <w:ind w:left="520" w:right="6460"/>
      </w:pPr>
      <w:r>
        <w:t>бюгельный воск Г) не имеет значения</w:t>
      </w:r>
    </w:p>
    <w:p w:rsidR="00CD2CA9" w:rsidRDefault="001056EE">
      <w:pPr>
        <w:pStyle w:val="40"/>
        <w:framePr w:w="9101" w:h="12862" w:hRule="exact" w:wrap="none" w:vAnchor="page" w:hAnchor="page" w:x="1730" w:y="1093"/>
        <w:numPr>
          <w:ilvl w:val="0"/>
          <w:numId w:val="163"/>
        </w:numPr>
        <w:shd w:val="clear" w:color="auto" w:fill="auto"/>
        <w:tabs>
          <w:tab w:val="left" w:pos="598"/>
        </w:tabs>
        <w:spacing w:after="0"/>
        <w:ind w:right="68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015068] </w:t>
      </w:r>
      <w:r>
        <w:t>ПОСТАНОВКА ЗУБОВ НЕ ПО ЦЕНТРУ АЛЬВЕОЛЯРНОГО ОТРОСТКА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8"/>
        </w:numPr>
        <w:shd w:val="clear" w:color="auto" w:fill="auto"/>
        <w:tabs>
          <w:tab w:val="left" w:pos="965"/>
        </w:tabs>
        <w:spacing w:before="0"/>
        <w:ind w:left="520" w:right="3280"/>
      </w:pPr>
      <w:r>
        <w:t>приводит к балансированию и перелому протеза Б) приводит к балансированию протеза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приводит к лучшей фиксации</w:t>
      </w:r>
    </w:p>
    <w:p w:rsidR="00CD2CA9" w:rsidRDefault="001056EE">
      <w:pPr>
        <w:pStyle w:val="22"/>
        <w:framePr w:w="9101" w:h="12862" w:hRule="exact" w:wrap="none" w:vAnchor="page" w:hAnchor="page" w:x="1730" w:y="1093"/>
        <w:shd w:val="clear" w:color="auto" w:fill="auto"/>
        <w:spacing w:before="0"/>
        <w:ind w:left="520"/>
        <w:jc w:val="both"/>
      </w:pPr>
      <w:r>
        <w:t>Г) не имеет существенного значения</w:t>
      </w:r>
    </w:p>
    <w:p w:rsidR="00CD2CA9" w:rsidRDefault="001056EE">
      <w:pPr>
        <w:pStyle w:val="40"/>
        <w:framePr w:w="9101" w:h="12862" w:hRule="exact" w:wrap="none" w:vAnchor="page" w:hAnchor="page" w:x="1730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015069] </w:t>
      </w:r>
      <w:r>
        <w:t>ТАКТИКА СПЕЦИАЛИСТОВ ПРИ ОБНАРУЖЕНИИ ГАЗОВЫХ ПОР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9"/>
        </w:numPr>
        <w:shd w:val="clear" w:color="auto" w:fill="auto"/>
        <w:tabs>
          <w:tab w:val="left" w:pos="965"/>
        </w:tabs>
        <w:spacing w:before="0"/>
        <w:ind w:left="520" w:right="5260"/>
      </w:pPr>
      <w:r>
        <w:t>изготовление нового протеза Б) починка протезов</w:t>
      </w:r>
    </w:p>
    <w:p w:rsidR="00CD2CA9" w:rsidRDefault="001056EE">
      <w:pPr>
        <w:pStyle w:val="22"/>
        <w:framePr w:w="9101" w:h="12862" w:hRule="exact" w:wrap="none" w:vAnchor="page" w:hAnchor="page" w:x="1730" w:y="1093"/>
        <w:numPr>
          <w:ilvl w:val="0"/>
          <w:numId w:val="1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перебазировка протеза</w:t>
      </w:r>
    </w:p>
    <w:p w:rsidR="00CD2CA9" w:rsidRDefault="001056EE">
      <w:pPr>
        <w:pStyle w:val="22"/>
        <w:framePr w:w="9101" w:h="12862" w:hRule="exact" w:wrap="none" w:vAnchor="page" w:hAnchor="page" w:x="1730" w:y="1093"/>
        <w:shd w:val="clear" w:color="auto" w:fill="auto"/>
        <w:spacing w:before="0"/>
        <w:ind w:left="520"/>
        <w:jc w:val="both"/>
      </w:pPr>
      <w:r>
        <w:t>Г) наложение протеза на челюсть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74" w:h="12862" w:hRule="exact" w:wrap="none" w:vAnchor="page" w:hAnchor="page" w:x="1643" w:y="1093"/>
        <w:numPr>
          <w:ilvl w:val="0"/>
          <w:numId w:val="163"/>
        </w:numPr>
        <w:shd w:val="clear" w:color="auto" w:fill="auto"/>
        <w:tabs>
          <w:tab w:val="left" w:pos="596"/>
        </w:tabs>
        <w:spacing w:after="0"/>
        <w:ind w:right="168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015070] </w:t>
      </w:r>
      <w:r>
        <w:t>ТАКТИКА СПЕЦИАЛИСТОВ ПРИ ОБНАРУЖЕНИИ ГРАНУЛЯРНЫХ ПОР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0"/>
        </w:numPr>
        <w:shd w:val="clear" w:color="auto" w:fill="auto"/>
        <w:tabs>
          <w:tab w:val="left" w:pos="957"/>
        </w:tabs>
        <w:spacing w:before="0"/>
        <w:ind w:left="520" w:right="5480"/>
      </w:pPr>
      <w:r>
        <w:t>изготовление нового протеза Б) починка протезов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0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перебазировка протеза</w:t>
      </w:r>
    </w:p>
    <w:p w:rsidR="00CD2CA9" w:rsidRDefault="001056EE">
      <w:pPr>
        <w:pStyle w:val="22"/>
        <w:framePr w:w="9274" w:h="12862" w:hRule="exact" w:wrap="none" w:vAnchor="page" w:hAnchor="page" w:x="1643" w:y="1093"/>
        <w:shd w:val="clear" w:color="auto" w:fill="auto"/>
        <w:spacing w:before="0"/>
        <w:ind w:left="520"/>
        <w:jc w:val="both"/>
      </w:pPr>
      <w:r>
        <w:t>Г) наложение протеза на челюсть</w:t>
      </w:r>
    </w:p>
    <w:p w:rsidR="00CD2CA9" w:rsidRDefault="001056EE">
      <w:pPr>
        <w:pStyle w:val="40"/>
        <w:framePr w:w="9274" w:h="12862" w:hRule="exact" w:wrap="none" w:vAnchor="page" w:hAnchor="page" w:x="1643" w:y="1093"/>
        <w:numPr>
          <w:ilvl w:val="0"/>
          <w:numId w:val="163"/>
        </w:numPr>
        <w:shd w:val="clear" w:color="auto" w:fill="auto"/>
        <w:tabs>
          <w:tab w:val="left" w:pos="596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015071] </w:t>
      </w:r>
      <w:r>
        <w:t>ТАКТИКА СПЕЦИАЛИСТОВ ПРИ ОБНАРУЖЕНИИ ПОРИСТОСТИ СЖАТИЯ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1"/>
        </w:numPr>
        <w:shd w:val="clear" w:color="auto" w:fill="auto"/>
        <w:tabs>
          <w:tab w:val="left" w:pos="957"/>
        </w:tabs>
        <w:spacing w:before="0"/>
        <w:ind w:left="520" w:right="5480"/>
      </w:pPr>
      <w:r>
        <w:t>изготовление нового протеза Б) починка протезов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1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перебазировка протеза</w:t>
      </w:r>
    </w:p>
    <w:p w:rsidR="00CD2CA9" w:rsidRDefault="001056EE">
      <w:pPr>
        <w:pStyle w:val="22"/>
        <w:framePr w:w="9274" w:h="12862" w:hRule="exact" w:wrap="none" w:vAnchor="page" w:hAnchor="page" w:x="1643" w:y="1093"/>
        <w:shd w:val="clear" w:color="auto" w:fill="auto"/>
        <w:spacing w:before="0"/>
        <w:ind w:left="520"/>
        <w:jc w:val="both"/>
      </w:pPr>
      <w:r>
        <w:t>Г) наложение протеза на челюсть</w:t>
      </w:r>
    </w:p>
    <w:p w:rsidR="00CD2CA9" w:rsidRDefault="001056EE">
      <w:pPr>
        <w:pStyle w:val="40"/>
        <w:framePr w:w="9274" w:h="12862" w:hRule="exact" w:wrap="none" w:vAnchor="page" w:hAnchor="page" w:x="1643" w:y="1093"/>
        <w:numPr>
          <w:ilvl w:val="0"/>
          <w:numId w:val="163"/>
        </w:numPr>
        <w:shd w:val="clear" w:color="auto" w:fill="auto"/>
        <w:tabs>
          <w:tab w:val="left" w:pos="591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015072] </w:t>
      </w:r>
      <w:r>
        <w:t>ОБЯЗАТЕЛЬНОГО ПОЛУЧЕНИЯ ОТТИСКА С ПРОТЕЗОМ ТРЕБУЕТ ПОЧИНКА ПРОТЕЗА ПРИ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2"/>
        </w:numPr>
        <w:shd w:val="clear" w:color="auto" w:fill="auto"/>
        <w:tabs>
          <w:tab w:val="left" w:pos="957"/>
        </w:tabs>
        <w:spacing w:before="0"/>
        <w:ind w:left="520" w:right="4440"/>
      </w:pPr>
      <w:r>
        <w:t>"приварке" зуба с переносом кламмера Б) линейном переломе базиса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2"/>
        </w:numPr>
        <w:shd w:val="clear" w:color="auto" w:fill="auto"/>
        <w:tabs>
          <w:tab w:val="left" w:pos="952"/>
        </w:tabs>
        <w:spacing w:before="0"/>
        <w:ind w:left="520" w:right="5680"/>
      </w:pPr>
      <w:r>
        <w:t>трещине в базисе протеза Г) переломе базиса на 3 части</w:t>
      </w:r>
    </w:p>
    <w:p w:rsidR="00CD2CA9" w:rsidRDefault="001056EE">
      <w:pPr>
        <w:pStyle w:val="40"/>
        <w:framePr w:w="9274" w:h="12862" w:hRule="exact" w:wrap="none" w:vAnchor="page" w:hAnchor="page" w:x="1643" w:y="1093"/>
        <w:numPr>
          <w:ilvl w:val="0"/>
          <w:numId w:val="163"/>
        </w:numPr>
        <w:shd w:val="clear" w:color="auto" w:fill="auto"/>
        <w:tabs>
          <w:tab w:val="left" w:pos="581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015073] </w:t>
      </w:r>
      <w:r>
        <w:t>ПРИ ПОЧИНКЕ ПРОТЕЗА С ЛИНЕЙНЫМ ПЕРЕЛОМОМ БАЗИСА "ГОРЯЧИМ" МЕТОДОМ ЧАЩЕ ДРУГИХ ПРОТЕЗ ГИПСУЮТ В КЮВЕТУ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3"/>
        </w:numPr>
        <w:shd w:val="clear" w:color="auto" w:fill="auto"/>
        <w:tabs>
          <w:tab w:val="left" w:pos="957"/>
        </w:tabs>
        <w:spacing w:before="0"/>
        <w:ind w:left="520" w:right="6400"/>
      </w:pPr>
      <w:r>
        <w:t>прямым способом Б) обратным способом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3"/>
        </w:numPr>
        <w:shd w:val="clear" w:color="auto" w:fill="auto"/>
        <w:tabs>
          <w:tab w:val="left" w:pos="952"/>
        </w:tabs>
        <w:spacing w:before="0"/>
        <w:ind w:left="520" w:right="5480"/>
      </w:pPr>
      <w:r>
        <w:t>комбинированным способом Г) вертикальным способом</w:t>
      </w:r>
    </w:p>
    <w:p w:rsidR="00CD2CA9" w:rsidRDefault="001056EE">
      <w:pPr>
        <w:pStyle w:val="40"/>
        <w:framePr w:w="9274" w:h="12862" w:hRule="exact" w:wrap="none" w:vAnchor="page" w:hAnchor="page" w:x="1643" w:y="1093"/>
        <w:numPr>
          <w:ilvl w:val="0"/>
          <w:numId w:val="163"/>
        </w:numPr>
        <w:shd w:val="clear" w:color="auto" w:fill="auto"/>
        <w:tabs>
          <w:tab w:val="left" w:pos="596"/>
        </w:tabs>
        <w:spacing w:after="0"/>
        <w:ind w:right="66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015075] </w:t>
      </w:r>
      <w:r>
        <w:t>ЭТАП ПОЛУЧЕНИЯ ОТТИСКА ПРИ ПОЧИНКЕ СЪЕМНОГО ПЛАСТИНОЧНОГО ПРОТЕЗА ОТСУТСТВУЕТ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4"/>
        </w:numPr>
        <w:shd w:val="clear" w:color="auto" w:fill="auto"/>
        <w:tabs>
          <w:tab w:val="left" w:pos="957"/>
        </w:tabs>
        <w:spacing w:before="0"/>
        <w:ind w:left="520" w:right="4980"/>
      </w:pPr>
      <w:r>
        <w:t>при переломе или трещине базиса Б) при отломе плеча кламмера</w:t>
      </w:r>
    </w:p>
    <w:p w:rsidR="00CD2CA9" w:rsidRDefault="001056EE">
      <w:pPr>
        <w:pStyle w:val="22"/>
        <w:framePr w:w="9274" w:h="12862" w:hRule="exact" w:wrap="none" w:vAnchor="page" w:hAnchor="page" w:x="1643" w:y="1093"/>
        <w:numPr>
          <w:ilvl w:val="0"/>
          <w:numId w:val="194"/>
        </w:numPr>
        <w:shd w:val="clear" w:color="auto" w:fill="auto"/>
        <w:tabs>
          <w:tab w:val="left" w:pos="952"/>
        </w:tabs>
        <w:spacing w:before="0"/>
        <w:ind w:left="520" w:right="4280"/>
      </w:pPr>
      <w:r>
        <w:t>при необходимости доварки одного зуба Г) при потери протеза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31" w:h="13155" w:hRule="exact" w:wrap="none" w:vAnchor="page" w:hAnchor="page" w:x="1614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015076] </w:t>
      </w:r>
      <w:r>
        <w:t>ПРИ ПОЧИНКЕ СЪЕМНОГО ПРОТЕЗА НА НИЖНЮЮ ЧЕЛЮСТЬ В СВЯЗИ С ПОТЕРЕЙ ЕСТЕСТВЕННОГО ЗУБА НЕОБХОДИМО СНЯТЬ ОТТИСК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5"/>
        </w:numPr>
        <w:shd w:val="clear" w:color="auto" w:fill="auto"/>
        <w:tabs>
          <w:tab w:val="left" w:pos="965"/>
        </w:tabs>
        <w:spacing w:before="0"/>
        <w:ind w:left="520" w:right="2520"/>
      </w:pPr>
      <w:r>
        <w:t>с нижней челюсти с протезом и слепок с верхней челюсти Б) с нижней челюсти без протеза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5"/>
        </w:numPr>
        <w:shd w:val="clear" w:color="auto" w:fill="auto"/>
        <w:tabs>
          <w:tab w:val="left" w:pos="960"/>
        </w:tabs>
        <w:spacing w:before="0"/>
        <w:ind w:left="520" w:right="5620"/>
      </w:pPr>
      <w:r>
        <w:t>с двух челюстей без протеза Г) с верхней челюсти</w:t>
      </w:r>
    </w:p>
    <w:p w:rsidR="00CD2CA9" w:rsidRDefault="001056EE">
      <w:pPr>
        <w:pStyle w:val="20"/>
        <w:framePr w:w="9331" w:h="13155" w:hRule="exact" w:wrap="none" w:vAnchor="page" w:hAnchor="page" w:x="1614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21" w:name="bookmark12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015077] </w:t>
      </w:r>
      <w:r>
        <w:t>ДЛЯ ПРОВЕДЕНИЯ ПОЧИНКИ СЪЕМНОГО ПЛАСТИНОЧНОГО ПРОТЕЗА НЕОБХОДИМО СНЯТЬ ВСПОМОГАТЕЛЬНЫЙ ОТТИСК</w:t>
      </w:r>
      <w:bookmarkEnd w:id="121"/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6"/>
        </w:numPr>
        <w:shd w:val="clear" w:color="auto" w:fill="auto"/>
        <w:tabs>
          <w:tab w:val="left" w:pos="965"/>
        </w:tabs>
        <w:spacing w:before="0"/>
        <w:ind w:left="520" w:right="2900"/>
      </w:pPr>
      <w:r>
        <w:t>при постановке дополнительного искусственного зуба Б) при трещине в базисе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при переломе базиса</w:t>
      </w:r>
    </w:p>
    <w:p w:rsidR="00CD2CA9" w:rsidRDefault="001056EE">
      <w:pPr>
        <w:pStyle w:val="22"/>
        <w:framePr w:w="9331" w:h="13155" w:hRule="exact" w:wrap="none" w:vAnchor="page" w:hAnchor="page" w:x="1614" w:y="1093"/>
        <w:shd w:val="clear" w:color="auto" w:fill="auto"/>
        <w:spacing w:before="0"/>
        <w:ind w:left="520"/>
        <w:jc w:val="both"/>
      </w:pPr>
      <w:r>
        <w:t>Г) все варианты правильные</w:t>
      </w:r>
    </w:p>
    <w:p w:rsidR="00CD2CA9" w:rsidRDefault="001056EE">
      <w:pPr>
        <w:pStyle w:val="20"/>
        <w:framePr w:w="9331" w:h="13155" w:hRule="exact" w:wrap="none" w:vAnchor="page" w:hAnchor="page" w:x="1614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22" w:name="bookmark12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015078] </w:t>
      </w:r>
      <w:r>
        <w:t>ПРИ ПОЧИНКЕ СЪЕМНОГО ПЛАСТИНОЧНОГО ПРОТЕЗА ПЕРВЫМ ЭТАПОМ ОСУЩЕСТВЛЯЮТ</w:t>
      </w:r>
      <w:bookmarkEnd w:id="122"/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7"/>
        </w:numPr>
        <w:shd w:val="clear" w:color="auto" w:fill="auto"/>
        <w:tabs>
          <w:tab w:val="left" w:pos="965"/>
        </w:tabs>
        <w:spacing w:before="0"/>
        <w:ind w:left="520" w:right="4740"/>
      </w:pPr>
      <w:r>
        <w:t>сопоставление и фиксация отломков Б) изготовление подлитка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паковка пластмассы</w:t>
      </w:r>
    </w:p>
    <w:p w:rsidR="00CD2CA9" w:rsidRDefault="001056EE">
      <w:pPr>
        <w:pStyle w:val="22"/>
        <w:framePr w:w="9331" w:h="13155" w:hRule="exact" w:wrap="none" w:vAnchor="page" w:hAnchor="page" w:x="1614" w:y="1093"/>
        <w:shd w:val="clear" w:color="auto" w:fill="auto"/>
        <w:spacing w:before="0"/>
        <w:ind w:left="520"/>
        <w:jc w:val="both"/>
      </w:pPr>
      <w:r>
        <w:t>Г) замешивание пластмассы</w:t>
      </w:r>
    </w:p>
    <w:p w:rsidR="00CD2CA9" w:rsidRDefault="001056EE">
      <w:pPr>
        <w:pStyle w:val="20"/>
        <w:framePr w:w="9331" w:h="13155" w:hRule="exact" w:wrap="none" w:vAnchor="page" w:hAnchor="page" w:x="1614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23" w:name="bookmark12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015079] </w:t>
      </w:r>
      <w:r>
        <w:t>ПОДГОТОВКУ ПЛАСТМАССОВОГО ТЕСТА ОСУЩЕСТВЛЯЮТ В ЕМКОСТИ ИЗ</w:t>
      </w:r>
      <w:bookmarkEnd w:id="123"/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стекла</w:t>
      </w:r>
    </w:p>
    <w:p w:rsidR="00CD2CA9" w:rsidRDefault="001056EE">
      <w:pPr>
        <w:pStyle w:val="22"/>
        <w:framePr w:w="9331" w:h="13155" w:hRule="exact" w:wrap="none" w:vAnchor="page" w:hAnchor="page" w:x="1614" w:y="1093"/>
        <w:shd w:val="clear" w:color="auto" w:fill="auto"/>
        <w:spacing w:before="0"/>
        <w:ind w:left="520"/>
        <w:jc w:val="both"/>
      </w:pPr>
      <w:r>
        <w:t>Б) пластмассы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металла</w:t>
      </w:r>
    </w:p>
    <w:p w:rsidR="00CD2CA9" w:rsidRDefault="001056EE">
      <w:pPr>
        <w:pStyle w:val="22"/>
        <w:framePr w:w="9331" w:h="13155" w:hRule="exact" w:wrap="none" w:vAnchor="page" w:hAnchor="page" w:x="1614" w:y="1093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20"/>
        <w:framePr w:w="9331" w:h="13155" w:hRule="exact" w:wrap="none" w:vAnchor="page" w:hAnchor="page" w:x="1614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24" w:name="bookmark12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015081] </w:t>
      </w:r>
      <w:r>
        <w:t>ЗАВЕРШАЮЩИМ ЭТАПОМ ПОЧИНКИ СЪЕМНОГО ПЛАСТИНОЧНОГО ПРОТЕЗА ЯВЛЯЕТСЯ</w:t>
      </w:r>
      <w:bookmarkEnd w:id="124"/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9"/>
        </w:numPr>
        <w:shd w:val="clear" w:color="auto" w:fill="auto"/>
        <w:tabs>
          <w:tab w:val="left" w:pos="965"/>
        </w:tabs>
        <w:spacing w:before="0"/>
        <w:ind w:left="520" w:right="5280"/>
      </w:pPr>
      <w:r>
        <w:t>шлифовка и полировка протеза Б) паковка пластмассы</w:t>
      </w:r>
    </w:p>
    <w:p w:rsidR="00CD2CA9" w:rsidRDefault="001056EE">
      <w:pPr>
        <w:pStyle w:val="22"/>
        <w:framePr w:w="9331" w:h="13155" w:hRule="exact" w:wrap="none" w:vAnchor="page" w:hAnchor="page" w:x="1614" w:y="1093"/>
        <w:numPr>
          <w:ilvl w:val="0"/>
          <w:numId w:val="1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полимеризация</w:t>
      </w:r>
    </w:p>
    <w:p w:rsidR="00CD2CA9" w:rsidRDefault="001056EE">
      <w:pPr>
        <w:pStyle w:val="22"/>
        <w:framePr w:w="9331" w:h="13155" w:hRule="exact" w:wrap="none" w:vAnchor="page" w:hAnchor="page" w:x="1614" w:y="1093"/>
        <w:shd w:val="clear" w:color="auto" w:fill="auto"/>
        <w:spacing w:before="0"/>
        <w:ind w:left="520"/>
        <w:jc w:val="both"/>
      </w:pPr>
      <w:r>
        <w:t>Г) изолирование гипсовогоподлитка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302" w:lineRule="exact"/>
        <w:ind w:right="520"/>
      </w:pPr>
      <w:bookmarkStart w:id="125" w:name="bookmark125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015082] </w:t>
      </w:r>
      <w:r>
        <w:t>ПОЧИНКУ СЪЕМНОГО ПЛАСТИНОЧНОГО ПРОТЕЗА ЧАЩЕ ВСЕГО ОСУЩЕСТВЛЯЮТ С ПОМОЩЬЮ</w:t>
      </w:r>
      <w:bookmarkEnd w:id="125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0"/>
        </w:numPr>
        <w:shd w:val="clear" w:color="auto" w:fill="auto"/>
        <w:tabs>
          <w:tab w:val="left" w:pos="965"/>
        </w:tabs>
        <w:spacing w:before="0"/>
        <w:ind w:left="520" w:right="4580"/>
      </w:pPr>
      <w:r>
        <w:t>пластмассы холодной полимеризации Б) беззольной пластмассы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суперклея</w:t>
      </w:r>
    </w:p>
    <w:p w:rsidR="00CD2CA9" w:rsidRDefault="001056EE">
      <w:pPr>
        <w:pStyle w:val="22"/>
        <w:framePr w:w="9307" w:h="14555" w:hRule="exact" w:wrap="none" w:vAnchor="page" w:hAnchor="page" w:x="1626" w:y="1089"/>
        <w:shd w:val="clear" w:color="auto" w:fill="auto"/>
        <w:spacing w:before="0"/>
        <w:ind w:left="520"/>
        <w:jc w:val="both"/>
      </w:pPr>
      <w:r>
        <w:t>Г) бесцветной пластмассы</w:t>
      </w: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26" w:name="bookmark12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015084] </w:t>
      </w:r>
      <w:r>
        <w:t>ПО ЛИНИИ ПЕРЕЛОМА БАЗИСА СЪЕМНОГО ПЛАСТИНОЧНОГО ПРОТЕЗА ПРОИЗВОДЯТ СКОС КРАЕВ ПОД УГЛОМ</w:t>
      </w:r>
      <w:bookmarkEnd w:id="126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1"/>
        </w:numPr>
        <w:shd w:val="clear" w:color="auto" w:fill="auto"/>
        <w:tabs>
          <w:tab w:val="left" w:pos="965"/>
        </w:tabs>
        <w:spacing w:before="0"/>
        <w:ind w:left="520" w:right="7280"/>
      </w:pPr>
      <w:r>
        <w:t>45 градусов Б) 15 градусов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90 градусов</w:t>
      </w:r>
    </w:p>
    <w:p w:rsidR="00CD2CA9" w:rsidRDefault="001056EE">
      <w:pPr>
        <w:pStyle w:val="22"/>
        <w:framePr w:w="9307" w:h="14555" w:hRule="exact" w:wrap="none" w:vAnchor="page" w:hAnchor="page" w:x="1626" w:y="1089"/>
        <w:shd w:val="clear" w:color="auto" w:fill="auto"/>
        <w:spacing w:before="0"/>
        <w:ind w:left="520"/>
        <w:jc w:val="both"/>
      </w:pPr>
      <w:r>
        <w:t>Г) не делают скос</w:t>
      </w: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27" w:name="bookmark12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015085] </w:t>
      </w:r>
      <w:r>
        <w:t>ВИДЫ ПОЧИНОК СЪЕМНОГО ПЛАСТИНОЧНОГО ПРОТЕЗА</w:t>
      </w:r>
      <w:bookmarkEnd w:id="127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2"/>
        </w:numPr>
        <w:shd w:val="clear" w:color="auto" w:fill="auto"/>
        <w:tabs>
          <w:tab w:val="left" w:pos="965"/>
        </w:tabs>
        <w:spacing w:before="0"/>
        <w:ind w:left="520" w:right="5560"/>
      </w:pPr>
      <w:r>
        <w:t>клиническая и лабораторная Б) прямая и непрямая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2"/>
        </w:numPr>
        <w:shd w:val="clear" w:color="auto" w:fill="auto"/>
        <w:tabs>
          <w:tab w:val="left" w:pos="960"/>
        </w:tabs>
        <w:spacing w:before="0"/>
        <w:ind w:left="520" w:right="6440"/>
      </w:pPr>
      <w:r>
        <w:t>только клиническая Г) только прямая</w:t>
      </w: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28" w:name="bookmark12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015086] </w:t>
      </w:r>
      <w:r>
        <w:t>ДЛЯ ПОЧИНОК БАЗИСА СЪЕМНЫХ ПРОТЕЗОВ ПРИМЕНЯЕТСЯ</w:t>
      </w:r>
      <w:bookmarkEnd w:id="128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3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протакрил, редонт Б)этакрил, стадонт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3"/>
        </w:numPr>
        <w:shd w:val="clear" w:color="auto" w:fill="auto"/>
        <w:tabs>
          <w:tab w:val="left" w:pos="960"/>
        </w:tabs>
        <w:spacing w:before="0"/>
        <w:ind w:left="520" w:right="6800"/>
      </w:pPr>
      <w:r>
        <w:t>ортопласт, акрил Г) фторакс, бакрил</w:t>
      </w: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29" w:name="bookmark12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015087] </w:t>
      </w:r>
      <w:r>
        <w:t>ПРИ НАЛИЧИИ ТРЕЩИНЫ В БАЗИСЕ ПРОТЕЗА ОТТИСК</w:t>
      </w:r>
      <w:bookmarkEnd w:id="129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снимают</w:t>
      </w:r>
    </w:p>
    <w:p w:rsidR="00CD2CA9" w:rsidRDefault="001056EE">
      <w:pPr>
        <w:pStyle w:val="22"/>
        <w:framePr w:w="9307" w:h="14555" w:hRule="exact" w:wrap="none" w:vAnchor="page" w:hAnchor="page" w:x="1626" w:y="1089"/>
        <w:shd w:val="clear" w:color="auto" w:fill="auto"/>
        <w:spacing w:before="0"/>
        <w:ind w:left="520"/>
        <w:jc w:val="both"/>
      </w:pPr>
      <w:r>
        <w:t>Б) получают с протезом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4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получают без протеза Г) не имеет значения</w:t>
      </w:r>
    </w:p>
    <w:p w:rsidR="00CD2CA9" w:rsidRDefault="001056EE">
      <w:pPr>
        <w:pStyle w:val="20"/>
        <w:framePr w:w="9307" w:h="14555" w:hRule="exact" w:wrap="none" w:vAnchor="page" w:hAnchor="page" w:x="1626" w:y="1089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/>
        <w:ind w:right="1560"/>
      </w:pPr>
      <w:bookmarkStart w:id="130" w:name="bookmark13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015089] </w:t>
      </w:r>
      <w:r>
        <w:t>ПЛАСТМАССОВОЕ «ТЕСТО» ГОТОВИТСЯ ЗА СЧЕТ ДОБАВЛЕНИЯ</w:t>
      </w:r>
      <w:bookmarkEnd w:id="130"/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5"/>
        </w:numPr>
        <w:shd w:val="clear" w:color="auto" w:fill="auto"/>
        <w:tabs>
          <w:tab w:val="left" w:pos="965"/>
        </w:tabs>
        <w:spacing w:before="0"/>
        <w:ind w:left="520" w:right="6340"/>
      </w:pPr>
      <w:r>
        <w:t>порошка в жидкость Б) жидкости в порошок</w:t>
      </w:r>
    </w:p>
    <w:p w:rsidR="00CD2CA9" w:rsidRDefault="001056EE">
      <w:pPr>
        <w:pStyle w:val="22"/>
        <w:framePr w:w="9307" w:h="14555" w:hRule="exact" w:wrap="none" w:vAnchor="page" w:hAnchor="page" w:x="1626" w:y="1089"/>
        <w:numPr>
          <w:ilvl w:val="0"/>
          <w:numId w:val="205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мономера в полимер Г) не имеет значения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50" w:h="12559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/>
        <w:ind w:right="820"/>
      </w:pPr>
      <w:bookmarkStart w:id="131" w:name="bookmark13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015092] </w:t>
      </w:r>
      <w:r>
        <w:t>ПРИ ПОЧИНКЕ СЪЕМНОГО ПЛАСТИНОЧНОГО ПРОТЕЗА ЛИНИЮ ИЗЛОМА РАСШИРЯЮТ</w:t>
      </w:r>
      <w:bookmarkEnd w:id="131"/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6"/>
        </w:numPr>
        <w:shd w:val="clear" w:color="auto" w:fill="auto"/>
        <w:tabs>
          <w:tab w:val="left" w:pos="965"/>
        </w:tabs>
        <w:spacing w:before="0"/>
        <w:ind w:left="520" w:right="5820"/>
      </w:pPr>
      <w:r>
        <w:t>на 2 мм в каждую сторону Б) на 5 мм</w:t>
      </w:r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1 см</w:t>
      </w:r>
    </w:p>
    <w:p w:rsidR="00CD2CA9" w:rsidRDefault="001056EE">
      <w:pPr>
        <w:pStyle w:val="22"/>
        <w:framePr w:w="9350" w:h="12559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20"/>
        <w:framePr w:w="9350" w:h="12559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32" w:name="bookmark13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015093] </w:t>
      </w:r>
      <w:r>
        <w:t>ПОЛИРОВАНИЕ ПРОТЕЗА ПОСЛЕ ПОЧИНКИ ОСУЩЕСТВЛЯЮТ</w:t>
      </w:r>
      <w:bookmarkEnd w:id="132"/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7"/>
        </w:numPr>
        <w:shd w:val="clear" w:color="auto" w:fill="auto"/>
        <w:tabs>
          <w:tab w:val="left" w:pos="965"/>
        </w:tabs>
        <w:spacing w:before="0"/>
        <w:ind w:left="520" w:right="6240"/>
      </w:pPr>
      <w:r>
        <w:t>с наружной стороны Б) с внутренней стороны</w:t>
      </w:r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7"/>
        </w:numPr>
        <w:shd w:val="clear" w:color="auto" w:fill="auto"/>
        <w:tabs>
          <w:tab w:val="left" w:pos="960"/>
        </w:tabs>
        <w:spacing w:before="0"/>
        <w:ind w:left="520" w:right="7000"/>
      </w:pPr>
      <w:r>
        <w:t>с обеих сторон Г) не полируют</w:t>
      </w:r>
    </w:p>
    <w:p w:rsidR="00CD2CA9" w:rsidRDefault="001056EE">
      <w:pPr>
        <w:pStyle w:val="20"/>
        <w:framePr w:w="9350" w:h="12559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  <w:ind w:right="980"/>
      </w:pPr>
      <w:bookmarkStart w:id="133" w:name="bookmark13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015095] </w:t>
      </w:r>
      <w:r>
        <w:t>СОВМЕСТНО С ПОЛИРОВОЧНЫМИ ИНСТРУМЕНТАМИ ИСПОЛЬЗУЮТ</w:t>
      </w:r>
      <w:bookmarkEnd w:id="133"/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8"/>
        </w:numPr>
        <w:shd w:val="clear" w:color="auto" w:fill="auto"/>
        <w:tabs>
          <w:tab w:val="left" w:pos="965"/>
        </w:tabs>
        <w:spacing w:before="0"/>
        <w:ind w:left="520" w:right="6040"/>
      </w:pPr>
      <w:r>
        <w:t>полировочный порошок Б) соду</w:t>
      </w:r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оксид кремния</w:t>
      </w:r>
    </w:p>
    <w:p w:rsidR="00CD2CA9" w:rsidRDefault="001056EE">
      <w:pPr>
        <w:pStyle w:val="22"/>
        <w:framePr w:w="9350" w:h="12559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20"/>
        <w:framePr w:w="9350" w:h="12559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34" w:name="bookmark13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015102] </w:t>
      </w:r>
      <w:r>
        <w:t>ПРИ ПОЧИНКЕ СЪЕМНОГО ПЛАСТИНОЧНОГО ПРОТЕЗА МОЖНО ДОБАВИТЬ ЗУБЫ</w:t>
      </w:r>
      <w:bookmarkEnd w:id="134"/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9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1-2 Б) 3-4</w:t>
      </w:r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0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более 5</w:t>
      </w:r>
    </w:p>
    <w:p w:rsidR="00CD2CA9" w:rsidRDefault="001056EE">
      <w:pPr>
        <w:pStyle w:val="22"/>
        <w:framePr w:w="9350" w:h="12559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любое количество</w:t>
      </w:r>
    </w:p>
    <w:p w:rsidR="00CD2CA9" w:rsidRDefault="001056EE">
      <w:pPr>
        <w:pStyle w:val="20"/>
        <w:framePr w:w="9350" w:h="12559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35" w:name="bookmark13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015104] </w:t>
      </w:r>
      <w:r>
        <w:t>ДОБАВЛЕНИЕ ИСКУССТВЕННОГО ЗУБА ПРИ ПОЧИНКЕ СЪЕМНОГО ПЛАСТИНОЧНОГО ПРОТЕЗА ОСУЩЕСТВЛЯЮТ</w:t>
      </w:r>
      <w:bookmarkEnd w:id="135"/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10"/>
        </w:numPr>
        <w:shd w:val="clear" w:color="auto" w:fill="auto"/>
        <w:tabs>
          <w:tab w:val="left" w:pos="965"/>
        </w:tabs>
        <w:spacing w:before="0"/>
        <w:ind w:left="520" w:right="3120"/>
      </w:pPr>
      <w:r>
        <w:t>по предварительно полученному оттиску с протезом Б) по оттиску без протеза</w:t>
      </w:r>
    </w:p>
    <w:p w:rsidR="00CD2CA9" w:rsidRDefault="001056EE">
      <w:pPr>
        <w:pStyle w:val="22"/>
        <w:framePr w:w="9350" w:h="12559" w:hRule="exact" w:wrap="none" w:vAnchor="page" w:hAnchor="page" w:x="1605" w:y="1093"/>
        <w:numPr>
          <w:ilvl w:val="0"/>
          <w:numId w:val="210"/>
        </w:numPr>
        <w:shd w:val="clear" w:color="auto" w:fill="auto"/>
        <w:tabs>
          <w:tab w:val="left" w:pos="960"/>
        </w:tabs>
        <w:spacing w:before="0"/>
        <w:ind w:left="520" w:right="5320"/>
      </w:pPr>
      <w:r>
        <w:t>непосредственно в полости рта Г) без получения оттиска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/>
      </w:pPr>
      <w:bookmarkStart w:id="136" w:name="bookmark13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015105] </w:t>
      </w:r>
      <w:r>
        <w:t>ФАЗОЙ ПОДГОТОВЛЕННОГО ПЛАСТМАССОВОГО «ТЕСТА» ДЛЯ ПОЧИНКИ ПРОТЕЗА ЯВЛЯЕТСЯ СТАДИЯ</w:t>
      </w:r>
      <w:bookmarkEnd w:id="136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1"/>
        </w:numPr>
        <w:shd w:val="clear" w:color="auto" w:fill="auto"/>
        <w:tabs>
          <w:tab w:val="left" w:pos="965"/>
        </w:tabs>
        <w:spacing w:before="0"/>
        <w:ind w:left="520" w:right="6540"/>
      </w:pPr>
      <w:r>
        <w:t>тянущихся нитей Б) резиноподобная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твердая</w:t>
      </w:r>
    </w:p>
    <w:p w:rsidR="00CD2CA9" w:rsidRDefault="001056EE">
      <w:pPr>
        <w:pStyle w:val="22"/>
        <w:framePr w:w="9139" w:h="14551" w:hRule="exact" w:wrap="none" w:vAnchor="page" w:hAnchor="page" w:x="1710" w:y="1093"/>
        <w:shd w:val="clear" w:color="auto" w:fill="auto"/>
        <w:spacing w:before="0"/>
        <w:ind w:left="520"/>
        <w:jc w:val="both"/>
      </w:pPr>
      <w:r>
        <w:t>Г) тестообразная</w:t>
      </w: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37" w:name="bookmark13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015106] </w:t>
      </w:r>
      <w:r>
        <w:t>ГИПСОВЫЙ ПОДЛИТОК ИЗГОТАВЛИВАЮТ ПРИ ПОЧИНКЕ СЪЕМНОГО ПЛАСТИНОЧНОГО ПРОТЕЗА</w:t>
      </w:r>
      <w:bookmarkEnd w:id="137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любом случае</w:t>
      </w:r>
    </w:p>
    <w:p w:rsidR="00CD2CA9" w:rsidRDefault="001056EE">
      <w:pPr>
        <w:pStyle w:val="22"/>
        <w:framePr w:w="9139" w:h="14551" w:hRule="exact" w:wrap="none" w:vAnchor="page" w:hAnchor="page" w:x="1710" w:y="1093"/>
        <w:shd w:val="clear" w:color="auto" w:fill="auto"/>
        <w:spacing w:before="0"/>
        <w:ind w:left="520"/>
        <w:jc w:val="both"/>
      </w:pPr>
      <w:r>
        <w:t>Б) на нижней челюсти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2"/>
        </w:numPr>
        <w:shd w:val="clear" w:color="auto" w:fill="auto"/>
        <w:tabs>
          <w:tab w:val="left" w:pos="960"/>
        </w:tabs>
        <w:spacing w:before="0"/>
        <w:ind w:left="520" w:right="6280"/>
      </w:pPr>
      <w:r>
        <w:t>на верхней челюсти Г) не изготавливают</w:t>
      </w: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  <w:ind w:right="1360"/>
      </w:pPr>
      <w:bookmarkStart w:id="138" w:name="bookmark13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015107] </w:t>
      </w:r>
      <w:r>
        <w:t>ПРИ ПОЧИНКЕ ПРОТЕЗА СКЛЕИВАЕМЫЕ ДЕТАЛИ ПРОПИТЫВАЮТСЯ</w:t>
      </w:r>
      <w:bookmarkEnd w:id="138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3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мономером Б) спиртом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3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эфиром Г) изоколом</w:t>
      </w: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39" w:name="bookmark13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015108] </w:t>
      </w:r>
      <w:r>
        <w:t>ПОЧИНКА БАЗИСА СЪЁМНОГО ПРОТЕЗА НЕВОЗМОЖНА ПРИ</w:t>
      </w:r>
      <w:bookmarkEnd w:id="139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4"/>
        </w:numPr>
        <w:shd w:val="clear" w:color="auto" w:fill="auto"/>
        <w:tabs>
          <w:tab w:val="left" w:pos="965"/>
        </w:tabs>
        <w:spacing w:before="0"/>
        <w:ind w:left="520" w:right="3680"/>
      </w:pPr>
      <w:r>
        <w:t>множественном мелкооскольчатом переломе Б) отломе края протеза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4"/>
        </w:numPr>
        <w:shd w:val="clear" w:color="auto" w:fill="auto"/>
        <w:tabs>
          <w:tab w:val="left" w:pos="960"/>
        </w:tabs>
        <w:spacing w:before="0"/>
        <w:ind w:left="520" w:right="5700"/>
      </w:pPr>
      <w:r>
        <w:t>трещине в базисе протеза Г) отломе кламмера</w:t>
      </w: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0" w:name="bookmark14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015109] </w:t>
      </w:r>
      <w:r>
        <w:t>ПОЧИНКА БАЗИСА СЪЁМНОГО ПРОТЕЗА НЕВОЗМОЖНА ПРИ</w:t>
      </w:r>
      <w:bookmarkEnd w:id="140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5"/>
        </w:numPr>
        <w:shd w:val="clear" w:color="auto" w:fill="auto"/>
        <w:tabs>
          <w:tab w:val="left" w:pos="965"/>
        </w:tabs>
        <w:spacing w:before="0"/>
        <w:ind w:left="520" w:right="4480"/>
      </w:pPr>
      <w:r>
        <w:t>невозможности сопоставить отломки Б) трещине в базисе протеза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5"/>
        </w:numPr>
        <w:shd w:val="clear" w:color="auto" w:fill="auto"/>
        <w:tabs>
          <w:tab w:val="left" w:pos="960"/>
        </w:tabs>
        <w:spacing w:before="0"/>
        <w:ind w:left="520" w:right="5560"/>
      </w:pPr>
      <w:r>
        <w:t>разломе протеза на 3 части Г) удалении зуба</w:t>
      </w:r>
    </w:p>
    <w:p w:rsidR="00CD2CA9" w:rsidRDefault="001056EE">
      <w:pPr>
        <w:pStyle w:val="20"/>
        <w:framePr w:w="9139" w:h="14551" w:hRule="exact" w:wrap="none" w:vAnchor="page" w:hAnchor="page" w:x="1710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1" w:name="bookmark141"/>
      <w:r>
        <w:rPr>
          <w:lang w:val="en-US" w:eastAsia="en-US" w:bidi="en-US"/>
        </w:rPr>
        <w:t xml:space="preserve">[T015110] </w:t>
      </w:r>
      <w:r>
        <w:t>ПОЧИНКЕ ПОДВЕРГАЮТСЯ</w:t>
      </w:r>
      <w:bookmarkEnd w:id="141"/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пластиночные протезы</w:t>
      </w:r>
    </w:p>
    <w:p w:rsidR="00CD2CA9" w:rsidRDefault="001056EE">
      <w:pPr>
        <w:pStyle w:val="22"/>
        <w:framePr w:w="9139" w:h="14551" w:hRule="exact" w:wrap="none" w:vAnchor="page" w:hAnchor="page" w:x="1710" w:y="1093"/>
        <w:shd w:val="clear" w:color="auto" w:fill="auto"/>
        <w:spacing w:before="0"/>
        <w:ind w:left="520"/>
        <w:jc w:val="both"/>
      </w:pPr>
      <w:r>
        <w:t>Б) культевые штифтовые вкладки</w:t>
      </w:r>
    </w:p>
    <w:p w:rsidR="00CD2CA9" w:rsidRDefault="001056EE">
      <w:pPr>
        <w:pStyle w:val="22"/>
        <w:framePr w:w="9139" w:h="14551" w:hRule="exact" w:wrap="none" w:vAnchor="page" w:hAnchor="page" w:x="1710" w:y="1093"/>
        <w:numPr>
          <w:ilvl w:val="0"/>
          <w:numId w:val="216"/>
        </w:numPr>
        <w:shd w:val="clear" w:color="auto" w:fill="auto"/>
        <w:tabs>
          <w:tab w:val="left" w:pos="960"/>
        </w:tabs>
        <w:spacing w:before="0"/>
        <w:ind w:left="520" w:right="5560"/>
      </w:pPr>
      <w:r>
        <w:t>мостовидные конструкции Г) все варианты правильные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2" w:name="bookmark142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015111] </w:t>
      </w:r>
      <w:r>
        <w:t>ДЛЯ ПОЧИНКИ БАЗИСА СЪЕМНОГО ПРОТЕЗА ИСПОЛЬЗУЮТ</w:t>
      </w:r>
      <w:bookmarkEnd w:id="142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7"/>
        </w:numPr>
        <w:shd w:val="clear" w:color="auto" w:fill="auto"/>
        <w:tabs>
          <w:tab w:val="left" w:pos="965"/>
        </w:tabs>
        <w:spacing w:before="0"/>
        <w:ind w:left="520" w:right="7460"/>
      </w:pPr>
      <w:r>
        <w:t>протакрил Б)альгинат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7"/>
        </w:numPr>
        <w:shd w:val="clear" w:color="auto" w:fill="auto"/>
        <w:tabs>
          <w:tab w:val="left" w:pos="960"/>
        </w:tabs>
        <w:spacing w:before="0"/>
        <w:ind w:left="520" w:right="7460"/>
      </w:pPr>
      <w:r>
        <w:t>суперклей Г) фторакс</w:t>
      </w: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3" w:name="bookmark14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015112] </w:t>
      </w:r>
      <w:r>
        <w:t>СКОС ПЛАСТМАССЫ НА ОТЛОМКАХ ПРОТЕЗА ДЕЛАЮТ ДЛЯ</w:t>
      </w:r>
      <w:bookmarkEnd w:id="143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8"/>
        </w:numPr>
        <w:shd w:val="clear" w:color="auto" w:fill="auto"/>
        <w:tabs>
          <w:tab w:val="left" w:pos="965"/>
        </w:tabs>
        <w:spacing w:before="0"/>
        <w:ind w:left="520" w:right="1780"/>
      </w:pPr>
      <w:r>
        <w:t>лучшего проникновения пластмассового теста в линию перелома Б) для эстетичности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8"/>
        </w:numPr>
        <w:shd w:val="clear" w:color="auto" w:fill="auto"/>
        <w:tabs>
          <w:tab w:val="left" w:pos="960"/>
        </w:tabs>
        <w:spacing w:before="0"/>
        <w:ind w:left="520" w:right="4820"/>
      </w:pPr>
      <w:r>
        <w:t>чтобы была видна граница починки Г) иногда не делают</w:t>
      </w: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4" w:name="bookmark14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015113] </w:t>
      </w:r>
      <w:r>
        <w:t>СКОС ПЛАСТМАССЫ НА ОТЛОМКАХ ПРОТЕЗА ДЕЛАЮТ ДЛЯ</w:t>
      </w:r>
      <w:bookmarkEnd w:id="144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9"/>
        </w:numPr>
        <w:shd w:val="clear" w:color="auto" w:fill="auto"/>
        <w:tabs>
          <w:tab w:val="left" w:pos="965"/>
        </w:tabs>
        <w:spacing w:before="0"/>
        <w:ind w:left="520"/>
        <w:jc w:val="both"/>
      </w:pPr>
      <w:r>
        <w:t>увеличения поверхности соприкосновения пластмассового теста с краями протеза Б) для эстетичности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19"/>
        </w:numPr>
        <w:shd w:val="clear" w:color="auto" w:fill="auto"/>
        <w:tabs>
          <w:tab w:val="left" w:pos="960"/>
        </w:tabs>
        <w:spacing w:before="0"/>
        <w:ind w:left="520" w:right="4820"/>
      </w:pPr>
      <w:r>
        <w:t>чтобы была видна граница починки Г) иногда не делают</w:t>
      </w: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  <w:ind w:right="220"/>
        <w:jc w:val="both"/>
      </w:pPr>
      <w:bookmarkStart w:id="145" w:name="bookmark14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015114] </w:t>
      </w:r>
      <w:r>
        <w:t>ПЕРЕД ПОМЕЩЕНИЕМ ПЛАСТМАССЫ В ЛИНИЮ ПЕРЕЛОМА ГИПСОВЫЙ ПОДЛИТОК ОБРАБАТЫВАЮТ</w:t>
      </w:r>
      <w:bookmarkEnd w:id="145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0"/>
        </w:numPr>
        <w:shd w:val="clear" w:color="auto" w:fill="auto"/>
        <w:tabs>
          <w:tab w:val="left" w:pos="965"/>
        </w:tabs>
        <w:spacing w:before="0"/>
        <w:ind w:left="520" w:right="7460"/>
      </w:pPr>
      <w:r>
        <w:t>изоколом Б) спиртом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0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мономером Г) воском</w:t>
      </w: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46" w:name="bookmark14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015115] </w:t>
      </w:r>
      <w:r>
        <w:t>ГИПСОВЫЙ ПОДЛИТОК ОБРАБАТЫВАЮТ ИЗОКОЛОМ ДЛЯ</w:t>
      </w:r>
      <w:bookmarkEnd w:id="146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чтобы не соединилась пластмасса с гипсом</w:t>
      </w:r>
    </w:p>
    <w:p w:rsidR="00CD2CA9" w:rsidRDefault="001056EE">
      <w:pPr>
        <w:pStyle w:val="22"/>
        <w:framePr w:w="9312" w:h="14386" w:hRule="exact" w:wrap="none" w:vAnchor="page" w:hAnchor="page" w:x="1624" w:y="961"/>
        <w:shd w:val="clear" w:color="auto" w:fill="auto"/>
        <w:spacing w:before="0"/>
        <w:ind w:left="520"/>
        <w:jc w:val="both"/>
      </w:pPr>
      <w:r>
        <w:t>Б) для изоляции гипсового подлитка от негативного воздействия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для ускорения полимеризации</w:t>
      </w:r>
    </w:p>
    <w:p w:rsidR="00CD2CA9" w:rsidRDefault="001056EE">
      <w:pPr>
        <w:pStyle w:val="22"/>
        <w:framePr w:w="9312" w:h="14386" w:hRule="exact" w:wrap="none" w:vAnchor="page" w:hAnchor="page" w:x="1624" w:y="961"/>
        <w:shd w:val="clear" w:color="auto" w:fill="auto"/>
        <w:spacing w:before="0"/>
        <w:ind w:left="520"/>
        <w:jc w:val="both"/>
      </w:pPr>
      <w:r>
        <w:t>Г) для улучшения эстетических свойств протеза</w:t>
      </w:r>
    </w:p>
    <w:p w:rsidR="00CD2CA9" w:rsidRDefault="001056EE">
      <w:pPr>
        <w:pStyle w:val="20"/>
        <w:framePr w:w="9312" w:h="14386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147" w:name="bookmark14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015117] </w:t>
      </w:r>
      <w:r>
        <w:t>ПРИ НАРУШЕНИИ ПРАВИЛ ПОДГОТОВКИ ПЛАСТМАССОВОГО «ТЕСТА» МОЖЕТ ВОЗНИКНУТЬ</w:t>
      </w:r>
      <w:bookmarkEnd w:id="147"/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2"/>
        </w:numPr>
        <w:shd w:val="clear" w:color="auto" w:fill="auto"/>
        <w:tabs>
          <w:tab w:val="left" w:pos="965"/>
        </w:tabs>
        <w:spacing w:before="0"/>
        <w:ind w:left="520" w:right="6000"/>
      </w:pPr>
      <w:r>
        <w:t>гранулярная пористость Б) пористость сжатия</w:t>
      </w:r>
    </w:p>
    <w:p w:rsidR="00CD2CA9" w:rsidRDefault="001056EE">
      <w:pPr>
        <w:pStyle w:val="22"/>
        <w:framePr w:w="9312" w:h="14386" w:hRule="exact" w:wrap="none" w:vAnchor="page" w:hAnchor="page" w:x="1624" w:y="961"/>
        <w:numPr>
          <w:ilvl w:val="0"/>
          <w:numId w:val="222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газовая пористость Г) трещины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12" w:h="12691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591"/>
        </w:tabs>
        <w:spacing w:before="0" w:after="0" w:line="456" w:lineRule="exact"/>
        <w:jc w:val="both"/>
      </w:pPr>
      <w:bookmarkStart w:id="148" w:name="bookmark148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015121] </w:t>
      </w:r>
      <w:r>
        <w:t>ПОЧИНКУ ПРОТЕЗА С ДОБАВЛЕНИЕМ ЗУБА ПРОИЗВОДЯТ</w:t>
      </w:r>
      <w:bookmarkEnd w:id="148"/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3"/>
        </w:numPr>
        <w:shd w:val="clear" w:color="auto" w:fill="auto"/>
        <w:tabs>
          <w:tab w:val="left" w:pos="952"/>
        </w:tabs>
        <w:spacing w:before="0"/>
        <w:ind w:left="520" w:right="2300"/>
      </w:pPr>
      <w:r>
        <w:t>с предварительным снятием слепка зубного ряда с протезом Б) со снятием слепка зубного ряда без протеза</w:t>
      </w:r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3"/>
        </w:numPr>
        <w:shd w:val="clear" w:color="auto" w:fill="auto"/>
        <w:tabs>
          <w:tab w:val="left" w:pos="947"/>
        </w:tabs>
        <w:spacing w:before="0"/>
        <w:ind w:left="520" w:right="4040"/>
      </w:pPr>
      <w:r>
        <w:t>без снятия слепка на фиксирующей модели Г) непосредственно в полости рта</w:t>
      </w:r>
    </w:p>
    <w:p w:rsidR="00CD2CA9" w:rsidRDefault="001056EE">
      <w:pPr>
        <w:pStyle w:val="20"/>
        <w:framePr w:w="9312" w:h="12691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591"/>
        </w:tabs>
        <w:spacing w:before="0" w:after="0" w:line="293" w:lineRule="exact"/>
        <w:ind w:right="580"/>
      </w:pPr>
      <w:bookmarkStart w:id="149" w:name="bookmark14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015122] </w:t>
      </w:r>
      <w:r>
        <w:t>ПОЧИНКУ ПРОТЕЗА С ЛИНЕЙНЫМ ПЕРЕЛОМОМ БАЗИСА ПРОИЗВОДЯТ НА МОДЕЛИ</w:t>
      </w:r>
      <w:bookmarkEnd w:id="149"/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4"/>
        </w:numPr>
        <w:shd w:val="clear" w:color="auto" w:fill="auto"/>
        <w:tabs>
          <w:tab w:val="left" w:pos="952"/>
        </w:tabs>
        <w:spacing w:before="0"/>
        <w:ind w:left="520" w:right="7020"/>
      </w:pPr>
      <w:r>
        <w:t>фиксирующей Б)рабочей</w:t>
      </w:r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4"/>
        </w:numPr>
        <w:shd w:val="clear" w:color="auto" w:fill="auto"/>
        <w:tabs>
          <w:tab w:val="left" w:pos="947"/>
        </w:tabs>
        <w:spacing w:before="0"/>
        <w:ind w:left="520" w:right="6740"/>
      </w:pPr>
      <w:r>
        <w:t>функциональной Г) диагностической</w:t>
      </w:r>
    </w:p>
    <w:p w:rsidR="00CD2CA9" w:rsidRDefault="001056EE">
      <w:pPr>
        <w:pStyle w:val="20"/>
        <w:framePr w:w="9312" w:h="12691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591"/>
        </w:tabs>
        <w:spacing w:before="0" w:after="0" w:line="293" w:lineRule="exact"/>
        <w:ind w:right="580"/>
      </w:pPr>
      <w:bookmarkStart w:id="150" w:name="bookmark15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015123] </w:t>
      </w:r>
      <w:r>
        <w:t>ПРИ ЛИНЕЙНОМ ПЕРЕЛОМЕ БАЗИСА СОПОСТАВЛЕНИЕ И СОЕДИНЕНИЕ ОТЛОМКОВ ПРОИЗВОДЯТ</w:t>
      </w:r>
      <w:bookmarkEnd w:id="150"/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5"/>
        </w:numPr>
        <w:shd w:val="clear" w:color="auto" w:fill="auto"/>
        <w:tabs>
          <w:tab w:val="left" w:pos="952"/>
        </w:tabs>
        <w:spacing w:before="0"/>
        <w:ind w:left="520" w:right="6920"/>
      </w:pPr>
      <w:r>
        <w:t>липким воском Б) гипсом</w:t>
      </w:r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5"/>
        </w:numPr>
        <w:shd w:val="clear" w:color="auto" w:fill="auto"/>
        <w:tabs>
          <w:tab w:val="left" w:pos="947"/>
        </w:tabs>
        <w:spacing w:before="0"/>
        <w:ind w:left="520" w:right="6740"/>
      </w:pPr>
      <w:r>
        <w:t>базисным воском Г) фосфат-цементом</w:t>
      </w:r>
    </w:p>
    <w:p w:rsidR="00CD2CA9" w:rsidRDefault="001056EE">
      <w:pPr>
        <w:pStyle w:val="20"/>
        <w:framePr w:w="9312" w:h="12691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591"/>
        </w:tabs>
        <w:spacing w:before="0" w:after="0" w:line="293" w:lineRule="exact"/>
        <w:ind w:right="1700"/>
      </w:pPr>
      <w:bookmarkStart w:id="151" w:name="bookmark15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015124] </w:t>
      </w:r>
      <w:r>
        <w:t>ПРИ ПОЧИНКЕ ПРОТЕЗА СКЛЕИВАМЫЕ ДЕТАЛИ ПРОПИТЫВАЮТСЯ (НАСЫЩАЮТСЯ)</w:t>
      </w:r>
      <w:bookmarkEnd w:id="151"/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6"/>
        </w:numPr>
        <w:shd w:val="clear" w:color="auto" w:fill="auto"/>
        <w:tabs>
          <w:tab w:val="left" w:pos="952"/>
        </w:tabs>
        <w:spacing w:before="0"/>
        <w:ind w:left="520" w:right="7320"/>
      </w:pPr>
      <w:r>
        <w:t>мономером Б) бензином</w:t>
      </w:r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6"/>
        </w:numPr>
        <w:shd w:val="clear" w:color="auto" w:fill="auto"/>
        <w:tabs>
          <w:tab w:val="left" w:pos="947"/>
        </w:tabs>
        <w:spacing w:before="0"/>
        <w:ind w:left="520" w:right="7680"/>
      </w:pPr>
      <w:r>
        <w:t>спиртом Г)эфиром</w:t>
      </w:r>
    </w:p>
    <w:p w:rsidR="00CD2CA9" w:rsidRDefault="001056EE">
      <w:pPr>
        <w:pStyle w:val="20"/>
        <w:framePr w:w="9312" w:h="12691" w:hRule="exact" w:wrap="none" w:vAnchor="page" w:hAnchor="page" w:x="1624" w:y="961"/>
        <w:numPr>
          <w:ilvl w:val="0"/>
          <w:numId w:val="163"/>
        </w:numPr>
        <w:shd w:val="clear" w:color="auto" w:fill="auto"/>
        <w:tabs>
          <w:tab w:val="left" w:pos="591"/>
        </w:tabs>
        <w:spacing w:before="0" w:after="0" w:line="288" w:lineRule="exact"/>
        <w:ind w:right="840"/>
      </w:pPr>
      <w:bookmarkStart w:id="152" w:name="bookmark15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015125] </w:t>
      </w:r>
      <w:r>
        <w:t>ЭТАП ПОЛУЧЕНИЯ СЛЕПКА ПРИ ПОЧИНКЕ СЪЕМНОГО ПЛАСТ</w:t>
      </w:r>
      <w:r>
        <w:rPr>
          <w:rStyle w:val="23"/>
          <w:b/>
          <w:bCs/>
        </w:rPr>
        <w:t>ИН</w:t>
      </w:r>
      <w:r>
        <w:t>ОЧНОГО ПРОТЕЗА ОТСУТСТВУЕТ ПРИ</w:t>
      </w:r>
      <w:bookmarkEnd w:id="152"/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7"/>
        </w:numPr>
        <w:shd w:val="clear" w:color="auto" w:fill="auto"/>
        <w:tabs>
          <w:tab w:val="left" w:pos="952"/>
        </w:tabs>
        <w:spacing w:before="0"/>
        <w:ind w:left="520" w:right="5420"/>
      </w:pPr>
      <w:r>
        <w:t>переломе или трещине базиса Б) отломе плеча кламмера</w:t>
      </w:r>
    </w:p>
    <w:p w:rsidR="00CD2CA9" w:rsidRDefault="001056EE">
      <w:pPr>
        <w:pStyle w:val="22"/>
        <w:framePr w:w="9312" w:h="12691" w:hRule="exact" w:wrap="none" w:vAnchor="page" w:hAnchor="page" w:x="1624" w:y="961"/>
        <w:numPr>
          <w:ilvl w:val="0"/>
          <w:numId w:val="227"/>
        </w:numPr>
        <w:shd w:val="clear" w:color="auto" w:fill="auto"/>
        <w:tabs>
          <w:tab w:val="left" w:pos="947"/>
        </w:tabs>
        <w:spacing w:before="0"/>
        <w:ind w:left="520"/>
        <w:jc w:val="both"/>
      </w:pPr>
      <w:r>
        <w:t>отломе части искусственной десны</w:t>
      </w:r>
    </w:p>
    <w:p w:rsidR="00CD2CA9" w:rsidRDefault="001056EE">
      <w:pPr>
        <w:pStyle w:val="22"/>
        <w:framePr w:w="9312" w:h="12691" w:hRule="exact" w:wrap="none" w:vAnchor="page" w:hAnchor="page" w:x="1624" w:y="961"/>
        <w:shd w:val="clear" w:color="auto" w:fill="auto"/>
        <w:spacing w:before="0"/>
        <w:ind w:left="520"/>
        <w:jc w:val="both"/>
      </w:pPr>
      <w:r>
        <w:t>Г) установке дополнительного искусственного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12" w:h="3234" w:hRule="exact" w:wrap="none" w:vAnchor="page" w:hAnchor="page" w:x="1624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015126] </w:t>
      </w:r>
      <w:r>
        <w:t>ЕМКОСТЬ С ЗАМЕШАННОЙ ПЛАСТМАССОЙ НЕОБХОДИМО ЗАКРЫТЬ КРЫШКОЙ ДЛЯ</w:t>
      </w:r>
    </w:p>
    <w:p w:rsidR="00CD2CA9" w:rsidRDefault="001056EE">
      <w:pPr>
        <w:pStyle w:val="22"/>
        <w:framePr w:w="9312" w:h="3234" w:hRule="exact" w:wrap="none" w:vAnchor="page" w:hAnchor="page" w:x="1624" w:y="1093"/>
        <w:numPr>
          <w:ilvl w:val="0"/>
          <w:numId w:val="228"/>
        </w:numPr>
        <w:shd w:val="clear" w:color="auto" w:fill="auto"/>
        <w:tabs>
          <w:tab w:val="left" w:pos="965"/>
        </w:tabs>
        <w:spacing w:before="0"/>
        <w:ind w:left="520" w:right="4580"/>
      </w:pPr>
      <w:r>
        <w:t>предотвращения испарения мономера Б) быстрого созревания</w:t>
      </w:r>
    </w:p>
    <w:p w:rsidR="00CD2CA9" w:rsidRDefault="001056EE">
      <w:pPr>
        <w:pStyle w:val="22"/>
        <w:framePr w:w="9312" w:h="3234" w:hRule="exact" w:wrap="none" w:vAnchor="page" w:hAnchor="page" w:x="1624" w:y="1093"/>
        <w:numPr>
          <w:ilvl w:val="0"/>
          <w:numId w:val="22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предупреждения загрязнения</w:t>
      </w:r>
    </w:p>
    <w:p w:rsidR="00CD2CA9" w:rsidRDefault="001056EE">
      <w:pPr>
        <w:pStyle w:val="22"/>
        <w:framePr w:w="9312" w:h="3234" w:hRule="exact" w:wrap="none" w:vAnchor="page" w:hAnchor="page" w:x="1624" w:y="1093"/>
        <w:shd w:val="clear" w:color="auto" w:fill="auto"/>
        <w:spacing w:before="0"/>
        <w:ind w:left="520"/>
        <w:jc w:val="both"/>
      </w:pPr>
      <w:r>
        <w:t>Г) поддержания постоянной температуры в емкости</w:t>
      </w:r>
    </w:p>
    <w:p w:rsidR="00CD2CA9" w:rsidRDefault="001056EE">
      <w:pPr>
        <w:pStyle w:val="40"/>
        <w:framePr w:w="9312" w:h="3234" w:hRule="exact" w:wrap="none" w:vAnchor="page" w:hAnchor="page" w:x="1624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015128] </w:t>
      </w:r>
      <w:r>
        <w:t>КРАЯ ИЗЛОМА ПРИ ЛИНЕЙНОМ ПЕРЕЛОМЕ РАСШИРЯЮТ</w:t>
      </w:r>
    </w:p>
    <w:p w:rsidR="00CD2CA9" w:rsidRDefault="001056EE">
      <w:pPr>
        <w:pStyle w:val="40"/>
        <w:framePr w:w="9312" w:h="3234" w:hRule="exact" w:wrap="none" w:vAnchor="page" w:hAnchor="page" w:x="1624" w:y="1093"/>
        <w:shd w:val="clear" w:color="auto" w:fill="auto"/>
        <w:tabs>
          <w:tab w:val="left" w:pos="1493"/>
        </w:tabs>
        <w:spacing w:after="0" w:line="293" w:lineRule="exact"/>
        <w:jc w:val="both"/>
      </w:pPr>
      <w:r>
        <w:t>НА</w:t>
      </w:r>
      <w:r>
        <w:tab/>
        <w:t>ММ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29"/>
        </w:numPr>
        <w:shd w:val="clear" w:color="auto" w:fill="auto"/>
        <w:tabs>
          <w:tab w:val="left" w:pos="965"/>
        </w:tabs>
        <w:spacing w:before="0"/>
        <w:ind w:left="520" w:right="8180"/>
      </w:pPr>
      <w:r>
        <w:t>1-2 Б) 3-4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29"/>
        </w:numPr>
        <w:shd w:val="clear" w:color="auto" w:fill="auto"/>
        <w:tabs>
          <w:tab w:val="left" w:pos="960"/>
        </w:tabs>
        <w:spacing w:before="0"/>
        <w:ind w:left="520" w:right="8180"/>
      </w:pPr>
      <w:r>
        <w:t>5-6 Г) 10</w:t>
      </w:r>
    </w:p>
    <w:p w:rsidR="00CD2CA9" w:rsidRDefault="001056EE">
      <w:pPr>
        <w:pStyle w:val="40"/>
        <w:framePr w:w="9312" w:h="9653" w:hRule="exact" w:wrap="none" w:vAnchor="page" w:hAnchor="page" w:x="1624" w:y="4302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  <w:ind w:right="52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015129] </w:t>
      </w:r>
      <w:r>
        <w:t>ПО КРАЯМ ИЗЛОМА ПРИ ЛИНЕЙНОМ ПЕРЕЛОМЕ ДЕЛАЮТ ФАСКИ В ВИДЕ ЛАСТОЧКИНОГО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0"/>
        </w:numPr>
        <w:shd w:val="clear" w:color="auto" w:fill="auto"/>
        <w:tabs>
          <w:tab w:val="left" w:pos="965"/>
        </w:tabs>
        <w:spacing w:before="0"/>
        <w:ind w:left="520" w:right="7860"/>
      </w:pPr>
      <w:r>
        <w:t>хвоста Б) гнезда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0"/>
        </w:numPr>
        <w:shd w:val="clear" w:color="auto" w:fill="auto"/>
        <w:tabs>
          <w:tab w:val="left" w:pos="960"/>
        </w:tabs>
        <w:spacing w:before="0"/>
        <w:ind w:left="520" w:right="7860"/>
      </w:pPr>
      <w:r>
        <w:t>крыла Г) клюва</w:t>
      </w:r>
    </w:p>
    <w:p w:rsidR="00CD2CA9" w:rsidRDefault="001056EE">
      <w:pPr>
        <w:pStyle w:val="40"/>
        <w:framePr w:w="9312" w:h="9653" w:hRule="exact" w:wrap="none" w:vAnchor="page" w:hAnchor="page" w:x="1624" w:y="4302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  <w:ind w:right="12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015130] </w:t>
      </w:r>
      <w:r>
        <w:t>ПЕРЕД НАНЕСЕНИЕМ ПЛАСТМАССЫ ПРИ ПОЧИНКЕ СЪЕМНОГО ПРОТЕЗА МОДЕЛЬ ИЗОЛИРУЮТ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1"/>
        </w:numPr>
        <w:shd w:val="clear" w:color="auto" w:fill="auto"/>
        <w:tabs>
          <w:tab w:val="left" w:pos="965"/>
        </w:tabs>
        <w:spacing w:before="0"/>
        <w:ind w:left="520" w:right="7520"/>
      </w:pPr>
      <w:r>
        <w:t>изолаком Б) водой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1"/>
        </w:numPr>
        <w:shd w:val="clear" w:color="auto" w:fill="auto"/>
        <w:tabs>
          <w:tab w:val="left" w:pos="960"/>
        </w:tabs>
        <w:spacing w:before="0"/>
        <w:ind w:left="520" w:right="7340"/>
      </w:pPr>
      <w:r>
        <w:t>мономером Г)эфиром</w:t>
      </w:r>
    </w:p>
    <w:p w:rsidR="00CD2CA9" w:rsidRDefault="001056EE">
      <w:pPr>
        <w:pStyle w:val="40"/>
        <w:framePr w:w="9312" w:h="9653" w:hRule="exact" w:wrap="none" w:vAnchor="page" w:hAnchor="page" w:x="1624" w:y="4302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  <w:ind w:right="9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015131] </w:t>
      </w:r>
      <w:r>
        <w:t>ПОЛИРОВКУ ПОЧИНКИ СЪЕМНОГО ПЛАСТИНОЧНОГО ПРОТЕЗА НАЧИНАЮТ С ПРИМЕНЕНИЯ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2"/>
        </w:numPr>
        <w:shd w:val="clear" w:color="auto" w:fill="auto"/>
        <w:tabs>
          <w:tab w:val="left" w:pos="965"/>
        </w:tabs>
        <w:spacing w:before="0"/>
        <w:ind w:left="520" w:right="6480"/>
      </w:pPr>
      <w:r>
        <w:t>войлочного фильца Б) наждачной бумаги</w:t>
      </w:r>
    </w:p>
    <w:p w:rsidR="00CD2CA9" w:rsidRDefault="001056EE">
      <w:pPr>
        <w:pStyle w:val="22"/>
        <w:framePr w:w="9312" w:h="9653" w:hRule="exact" w:wrap="none" w:vAnchor="page" w:hAnchor="page" w:x="1624" w:y="4302"/>
        <w:numPr>
          <w:ilvl w:val="0"/>
          <w:numId w:val="2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мягкой щетки</w:t>
      </w:r>
    </w:p>
    <w:p w:rsidR="00CD2CA9" w:rsidRDefault="001056EE">
      <w:pPr>
        <w:pStyle w:val="22"/>
        <w:framePr w:w="9312" w:h="9653" w:hRule="exact" w:wrap="none" w:vAnchor="page" w:hAnchor="page" w:x="1624" w:y="4302"/>
        <w:shd w:val="clear" w:color="auto" w:fill="auto"/>
        <w:spacing w:before="0"/>
        <w:ind w:left="520"/>
        <w:jc w:val="both"/>
      </w:pPr>
      <w:r>
        <w:t>Г) резинового круга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50" w:h="13452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53" w:name="bookmark15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015132] </w:t>
      </w:r>
      <w:r>
        <w:t>ДЛЯ ПОЛУЧЕНИЯ ПЛАСТМАССОВОГО ТЕСТА ПРИ ПОЧИНКЕ ПРОТЕЗА ПРИМЕНЯЮТ</w:t>
      </w:r>
      <w:bookmarkEnd w:id="153"/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3"/>
        </w:numPr>
        <w:shd w:val="clear" w:color="auto" w:fill="auto"/>
        <w:tabs>
          <w:tab w:val="left" w:pos="965"/>
        </w:tabs>
        <w:spacing w:before="0"/>
        <w:ind w:left="520" w:right="7640"/>
      </w:pPr>
      <w:r>
        <w:t>мономер Б)воду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3"/>
        </w:numPr>
        <w:shd w:val="clear" w:color="auto" w:fill="auto"/>
        <w:tabs>
          <w:tab w:val="left" w:pos="960"/>
        </w:tabs>
        <w:spacing w:before="0"/>
        <w:ind w:left="520" w:right="7740"/>
      </w:pPr>
      <w:r>
        <w:t>изолак Г) кислоту</w:t>
      </w:r>
    </w:p>
    <w:p w:rsidR="00CD2CA9" w:rsidRDefault="001056EE">
      <w:pPr>
        <w:pStyle w:val="20"/>
        <w:framePr w:w="9350" w:h="13452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54" w:name="bookmark15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015133] </w:t>
      </w:r>
      <w:r>
        <w:t>ДЛЯ ПОЛУЧЕНИЯ ПЛАСТМАССОВОГО ТЕСТА ПРИ ПОЧИНКЕ ПРОТЕЗА ПРИМЕНЯЮТ ПОРОШОК</w:t>
      </w:r>
      <w:bookmarkEnd w:id="154"/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4"/>
        </w:numPr>
        <w:shd w:val="clear" w:color="auto" w:fill="auto"/>
        <w:tabs>
          <w:tab w:val="left" w:pos="965"/>
        </w:tabs>
        <w:spacing w:before="0"/>
        <w:ind w:left="520" w:right="7640"/>
      </w:pPr>
      <w:r>
        <w:t>полимер Б) бура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пемза</w:t>
      </w:r>
    </w:p>
    <w:p w:rsidR="00CD2CA9" w:rsidRDefault="001056EE">
      <w:pPr>
        <w:pStyle w:val="22"/>
        <w:framePr w:w="9350" w:h="13452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зубной порошок</w:t>
      </w:r>
    </w:p>
    <w:p w:rsidR="00CD2CA9" w:rsidRDefault="001056EE">
      <w:pPr>
        <w:pStyle w:val="40"/>
        <w:framePr w:w="9350" w:h="13452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015134] </w:t>
      </w:r>
      <w:r>
        <w:t>ПРИ ПРИГОТОВЛЕНИИ ТЕСТА САМОТВЕРДЕЮЩЕЙ ПЛАСТМАССЫ ДЛЯ ПОЧИНКИ ПРОТЕЗА СООТНОШЕНИЕ ПОЛИМЕРА И МОНОМЕРА ПО МАССЕ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5"/>
        </w:numPr>
        <w:shd w:val="clear" w:color="auto" w:fill="auto"/>
        <w:tabs>
          <w:tab w:val="left" w:pos="965"/>
        </w:tabs>
        <w:spacing w:before="0"/>
        <w:ind w:left="520" w:right="8260"/>
      </w:pPr>
      <w:r>
        <w:t>2:1 Б) 1:1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5"/>
        </w:numPr>
        <w:shd w:val="clear" w:color="auto" w:fill="auto"/>
        <w:tabs>
          <w:tab w:val="left" w:pos="960"/>
        </w:tabs>
        <w:spacing w:before="0"/>
        <w:ind w:left="520" w:right="8260"/>
      </w:pPr>
      <w:r>
        <w:t>1:2 Г) 3:1</w:t>
      </w:r>
    </w:p>
    <w:p w:rsidR="00CD2CA9" w:rsidRDefault="001056EE">
      <w:pPr>
        <w:pStyle w:val="20"/>
        <w:framePr w:w="9350" w:h="13452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55" w:name="bookmark15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015135] </w:t>
      </w:r>
      <w:r>
        <w:t>ПОЧИНКУ ПРОТЕЗА С ДОБАВЛЕНИЕМ КЛАММЕРА ПРОИЗВОДЯТ ПРИ ПОМОЩИ</w:t>
      </w:r>
      <w:bookmarkEnd w:id="155"/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стандартного кламмера</w:t>
      </w:r>
    </w:p>
    <w:p w:rsidR="00CD2CA9" w:rsidRDefault="001056EE">
      <w:pPr>
        <w:pStyle w:val="22"/>
        <w:framePr w:w="9350" w:h="13452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Б) опорно-удерживающего кламмера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кламмера Адамса</w:t>
      </w:r>
    </w:p>
    <w:p w:rsidR="00CD2CA9" w:rsidRDefault="001056EE">
      <w:pPr>
        <w:pStyle w:val="22"/>
        <w:framePr w:w="9350" w:h="13452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Г) многозвеньевогокламмера</w:t>
      </w:r>
    </w:p>
    <w:p w:rsidR="00CD2CA9" w:rsidRDefault="001056EE">
      <w:pPr>
        <w:pStyle w:val="20"/>
        <w:framePr w:w="9350" w:h="13452" w:hRule="exact" w:wrap="none" w:vAnchor="page" w:hAnchor="page" w:x="1605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113" w:line="293" w:lineRule="exact"/>
      </w:pPr>
      <w:bookmarkStart w:id="156" w:name="bookmark15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015136] </w:t>
      </w:r>
      <w:r>
        <w:t>ОБЕЗЗАРАЖИВАНИЕ СЪЕМНЫХ ПРОТЕЗОВ ПЕРЕД ПОЧИНКОЙ МОЖНО ПРОВЕСТИ СЛЕДУЮЩИМ ОБРАЗОМ</w:t>
      </w:r>
      <w:bookmarkEnd w:id="156"/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7"/>
        </w:numPr>
        <w:shd w:val="clear" w:color="auto" w:fill="auto"/>
        <w:tabs>
          <w:tab w:val="left" w:pos="960"/>
        </w:tabs>
        <w:spacing w:before="0" w:line="302" w:lineRule="exact"/>
        <w:ind w:left="520" w:right="380"/>
      </w:pPr>
      <w:r>
        <w:t>вымыть моющими средствами и поместить в 6% раствор перекиси водорода на час</w:t>
      </w:r>
    </w:p>
    <w:p w:rsidR="00CD2CA9" w:rsidRDefault="001056EE">
      <w:pPr>
        <w:pStyle w:val="22"/>
        <w:framePr w:w="9350" w:h="13452" w:hRule="exact" w:wrap="none" w:vAnchor="page" w:hAnchor="page" w:x="1605" w:y="1093"/>
        <w:shd w:val="clear" w:color="auto" w:fill="auto"/>
        <w:spacing w:before="0"/>
        <w:ind w:left="520"/>
        <w:jc w:val="both"/>
      </w:pPr>
      <w:r>
        <w:t>Б) поместить в раствор 0,1% раствора перманганата калия на 30 минут</w:t>
      </w:r>
    </w:p>
    <w:p w:rsidR="00CD2CA9" w:rsidRDefault="001056EE">
      <w:pPr>
        <w:pStyle w:val="22"/>
        <w:framePr w:w="9350" w:h="13452" w:hRule="exact" w:wrap="none" w:vAnchor="page" w:hAnchor="page" w:x="1605" w:y="1093"/>
        <w:numPr>
          <w:ilvl w:val="0"/>
          <w:numId w:val="237"/>
        </w:numPr>
        <w:shd w:val="clear" w:color="auto" w:fill="auto"/>
        <w:tabs>
          <w:tab w:val="left" w:pos="960"/>
        </w:tabs>
        <w:spacing w:before="0"/>
        <w:ind w:left="520" w:right="2040"/>
      </w:pPr>
      <w:r>
        <w:t>подвергнуть ультрофиолетовому облучению в течение 5 минут Г) обработать протез 70% этиловым спиртом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077" w:h="12857" w:hRule="exact" w:wrap="none" w:vAnchor="page" w:hAnchor="page" w:x="1742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015137] </w:t>
      </w:r>
      <w:r>
        <w:t>КАКИЕ ЗУБЫ ИСПОЛЬЗУЕТ ЗУБНОЙ ТЕХНИК ПРИ ПОЧИНКЕ СЪЕМНОГО ПРОТЕЗА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38"/>
        </w:numPr>
        <w:shd w:val="clear" w:color="auto" w:fill="auto"/>
        <w:tabs>
          <w:tab w:val="left" w:pos="965"/>
        </w:tabs>
        <w:spacing w:before="0"/>
        <w:ind w:left="520" w:right="6940"/>
      </w:pPr>
      <w:r>
        <w:t>эстедент - 02 Б) мелиадент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38"/>
        </w:numPr>
        <w:shd w:val="clear" w:color="auto" w:fill="auto"/>
        <w:tabs>
          <w:tab w:val="left" w:pos="960"/>
        </w:tabs>
        <w:spacing w:before="0"/>
        <w:ind w:left="520" w:right="7220"/>
      </w:pPr>
      <w:r>
        <w:t>карбодент Г)силодент</w:t>
      </w:r>
    </w:p>
    <w:p w:rsidR="00CD2CA9" w:rsidRDefault="001056EE">
      <w:pPr>
        <w:pStyle w:val="40"/>
        <w:framePr w:w="9077" w:h="12857" w:hRule="exact" w:wrap="none" w:vAnchor="page" w:hAnchor="page" w:x="1742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015138] </w:t>
      </w:r>
      <w:r>
        <w:t>ПОСЛЕ СМЕШИВАНИЯ ПОЛИМЕРА И МОНОМЕРА ПЛАСТМАССЫ ЕМКОСТЬ С МАССОЙ СЛЕДУЕТ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3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плотно закрыть</w:t>
      </w:r>
    </w:p>
    <w:p w:rsidR="00CD2CA9" w:rsidRDefault="001056EE">
      <w:pPr>
        <w:pStyle w:val="22"/>
        <w:framePr w:w="9077" w:h="12857" w:hRule="exact" w:wrap="none" w:vAnchor="page" w:hAnchor="page" w:x="1742" w:y="1093"/>
        <w:shd w:val="clear" w:color="auto" w:fill="auto"/>
        <w:spacing w:before="0"/>
        <w:ind w:left="520"/>
        <w:jc w:val="both"/>
      </w:pPr>
      <w:r>
        <w:t>Б) оставить на открытом воздухе на 30 - 40 минут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39"/>
        </w:numPr>
        <w:shd w:val="clear" w:color="auto" w:fill="auto"/>
        <w:tabs>
          <w:tab w:val="left" w:pos="960"/>
        </w:tabs>
        <w:spacing w:before="0"/>
        <w:ind w:left="520" w:right="2440"/>
      </w:pPr>
      <w:r>
        <w:t>поместить в воду комнатной температуры до созревания Г) оставить на открытом воздухе на 50 минут</w:t>
      </w:r>
    </w:p>
    <w:p w:rsidR="00CD2CA9" w:rsidRDefault="001056EE">
      <w:pPr>
        <w:pStyle w:val="40"/>
        <w:framePr w:w="9077" w:h="12857" w:hRule="exact" w:wrap="none" w:vAnchor="page" w:hAnchor="page" w:x="1742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015139] </w:t>
      </w:r>
      <w:r>
        <w:t>ПРИ ПОЧИНКЕ СЪЕМНОГО ПРОТЕЗА ЗУБНОЙ ТЕХНИК ИСПОЛЬЗУЕТ ЗУБЫ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0"/>
        </w:numPr>
        <w:shd w:val="clear" w:color="auto" w:fill="auto"/>
        <w:tabs>
          <w:tab w:val="left" w:pos="965"/>
        </w:tabs>
        <w:spacing w:before="0"/>
        <w:ind w:left="520" w:right="6660"/>
      </w:pPr>
      <w:r>
        <w:t>пластмассовые Б) металлические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золотые</w:t>
      </w:r>
    </w:p>
    <w:p w:rsidR="00CD2CA9" w:rsidRDefault="001056EE">
      <w:pPr>
        <w:pStyle w:val="22"/>
        <w:framePr w:w="9077" w:h="12857" w:hRule="exact" w:wrap="none" w:vAnchor="page" w:hAnchor="page" w:x="1742" w:y="1093"/>
        <w:shd w:val="clear" w:color="auto" w:fill="auto"/>
        <w:spacing w:before="0"/>
        <w:ind w:left="520"/>
        <w:jc w:val="both"/>
      </w:pPr>
      <w:r>
        <w:t>Г) комбинированные</w:t>
      </w:r>
    </w:p>
    <w:p w:rsidR="00CD2CA9" w:rsidRDefault="001056EE">
      <w:pPr>
        <w:pStyle w:val="40"/>
        <w:framePr w:w="9077" w:h="12857" w:hRule="exact" w:wrap="none" w:vAnchor="page" w:hAnchor="page" w:x="1742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>
        <w:rPr>
          <w:lang w:val="en-US" w:eastAsia="en-US" w:bidi="en-US"/>
        </w:rPr>
        <w:t xml:space="preserve">[T015140] </w:t>
      </w:r>
      <w:r>
        <w:t>ВРЕМЯ ПОЛИМЕРИЗАЦИИ САМОТВЕРДЕЮЩЕЙ ПЛАСТМАССЫ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1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15-20 мин Б) 30-40 мин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1"/>
        </w:numPr>
        <w:shd w:val="clear" w:color="auto" w:fill="auto"/>
        <w:tabs>
          <w:tab w:val="left" w:pos="960"/>
        </w:tabs>
        <w:spacing w:before="0"/>
        <w:ind w:left="520" w:right="7220"/>
      </w:pPr>
      <w:r>
        <w:t>45-50 мин Г) 50-60 мин</w:t>
      </w:r>
    </w:p>
    <w:p w:rsidR="00CD2CA9" w:rsidRDefault="001056EE">
      <w:pPr>
        <w:pStyle w:val="40"/>
        <w:framePr w:w="9077" w:h="12857" w:hRule="exact" w:wrap="none" w:vAnchor="page" w:hAnchor="page" w:x="1742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  <w:ind w:right="62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015141] </w:t>
      </w:r>
      <w:r>
        <w:t>ПОЛИМЕРИЗАЦИЯ САМОТВЕРДЕЮЩЕЙ ПЛАСТМАССЫ ПРОТАКРИЛ МОЖЕТ ПРОХОДИТЬ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2"/>
        </w:numPr>
        <w:shd w:val="clear" w:color="auto" w:fill="auto"/>
        <w:tabs>
          <w:tab w:val="left" w:pos="965"/>
        </w:tabs>
        <w:spacing w:before="0"/>
        <w:ind w:left="520" w:right="5380"/>
      </w:pPr>
      <w:r>
        <w:t>при комнатной температуре Б) в стерилизаторе</w:t>
      </w:r>
    </w:p>
    <w:p w:rsidR="00CD2CA9" w:rsidRDefault="001056EE">
      <w:pPr>
        <w:pStyle w:val="22"/>
        <w:framePr w:w="9077" w:h="12857" w:hRule="exact" w:wrap="none" w:vAnchor="page" w:hAnchor="page" w:x="1742" w:y="1093"/>
        <w:numPr>
          <w:ilvl w:val="0"/>
          <w:numId w:val="24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холодильнике</w:t>
      </w:r>
    </w:p>
    <w:p w:rsidR="00CD2CA9" w:rsidRDefault="001056EE">
      <w:pPr>
        <w:pStyle w:val="22"/>
        <w:framePr w:w="9077" w:h="12857" w:hRule="exact" w:wrap="none" w:vAnchor="page" w:hAnchor="page" w:x="1742" w:y="1093"/>
        <w:shd w:val="clear" w:color="auto" w:fill="auto"/>
        <w:spacing w:before="0"/>
        <w:ind w:left="520"/>
        <w:jc w:val="both"/>
      </w:pPr>
      <w:r>
        <w:t>Г) в морозильной камере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015142] </w:t>
      </w:r>
      <w:r>
        <w:t>ПОСЛЕ СМЕШИВАНИЯ ПОРОШКА САМОТВЕРДЕЮЩЕГО ПОЛИМЕРА С ЖИДКОСТЬЮ НАСТУПАЕТ СТАДИЯ ЕГО СОЗРЕВАНИЯ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песочная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резиноподобная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3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тянущихся нитей Г) тестообразная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8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015143] </w:t>
      </w:r>
      <w:r>
        <w:t>СТАДИЯ, ХАРАКТЕРИЗУЮЩАЯСЯ ПОТЕРЕЙ ЛИПКОСТИ, ХОРОШЕЙ ПЛАСТИЧНОСТЬЮ И МЕНЬШЕЙ ТЕКУЧЕСТЬЮ НАЗЫВАЕТСЯ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4"/>
        </w:numPr>
        <w:shd w:val="clear" w:color="auto" w:fill="auto"/>
        <w:tabs>
          <w:tab w:val="left" w:pos="965"/>
        </w:tabs>
        <w:spacing w:before="0"/>
        <w:ind w:left="520" w:right="6960"/>
      </w:pPr>
      <w:r>
        <w:t>тестообразная Б) песочная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4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тянущихся нитей Г) резиноподобная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8"/>
        </w:tabs>
        <w:spacing w:after="0" w:line="293" w:lineRule="exact"/>
        <w:ind w:right="106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015144] </w:t>
      </w:r>
      <w:r>
        <w:t>В РЕЗИНОПОДОБНУЮ СТАДИЮ САМОТВЕРДЕЮЩЕЙ ПЛАСТМАССЫ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5"/>
        </w:numPr>
        <w:shd w:val="clear" w:color="auto" w:fill="auto"/>
        <w:tabs>
          <w:tab w:val="left" w:pos="965"/>
        </w:tabs>
        <w:spacing w:before="0"/>
        <w:ind w:left="520" w:right="3220"/>
      </w:pPr>
      <w:r>
        <w:t>пластмассовое тесто непригодно к использованию Б) извлекают протез из полости рта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5"/>
        </w:numPr>
        <w:shd w:val="clear" w:color="auto" w:fill="auto"/>
        <w:tabs>
          <w:tab w:val="left" w:pos="960"/>
        </w:tabs>
        <w:spacing w:before="0"/>
        <w:ind w:left="520" w:right="5640"/>
      </w:pPr>
      <w:r>
        <w:t>проводят этап прессования Г) проводят этап формовки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015145] </w:t>
      </w:r>
      <w:r>
        <w:t>ПРОЦЕСС ПОЛИМЕРИЗАЦИИ ПОЛИМЕРНО-МОНОМЕРНОЙ СМЕСИ ХОЛОДНОГО ОТВЕРЖДЕНИЯ ЯВЛЯЕТСЯ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6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экзотермическим Б) эндотермическим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6"/>
        </w:numPr>
        <w:shd w:val="clear" w:color="auto" w:fill="auto"/>
        <w:tabs>
          <w:tab w:val="left" w:pos="960"/>
        </w:tabs>
        <w:spacing w:before="0"/>
        <w:ind w:left="520" w:right="7240"/>
      </w:pPr>
      <w:r>
        <w:t>обратимым Г) прямым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015146] </w:t>
      </w:r>
      <w:r>
        <w:t>ПОЛИМЕРИЗАЦИЯ САМОТВЕРДЕЮЩИХ ПЛАСТМАСС ИМЕЕТ СЛЕДУЩУЮ ОСОБЕННОСТЬ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 окончанию полимеризации в массе остается до 5% мономера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по окончанию полимеризации остаточного мономера не остается в массе.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4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 окончанию полимеризации выделяется большое количество влаги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образующиеся полимерные цепи короче, чем при тепловой полимеризации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374" w:h="12857" w:hRule="exact" w:wrap="none" w:vAnchor="page" w:hAnchor="page" w:x="1593" w:y="1093"/>
        <w:numPr>
          <w:ilvl w:val="0"/>
          <w:numId w:val="163"/>
        </w:numPr>
        <w:shd w:val="clear" w:color="auto" w:fill="auto"/>
        <w:tabs>
          <w:tab w:val="left" w:pos="575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015148] </w:t>
      </w:r>
      <w:r>
        <w:t>ПРИ ПОЧИНКЕ СЪЕМНОГО ПРОТЕЗА ПЛАСТМАССОВЫЙ ЗУБ С БАЗИСОМ СОЕДИНЯЮТСЯ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48"/>
        </w:numPr>
        <w:shd w:val="clear" w:color="auto" w:fill="auto"/>
        <w:tabs>
          <w:tab w:val="left" w:pos="936"/>
        </w:tabs>
        <w:spacing w:before="0"/>
        <w:ind w:left="520" w:right="7280"/>
      </w:pPr>
      <w:r>
        <w:t>химически Б) механически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48"/>
        </w:numPr>
        <w:shd w:val="clear" w:color="auto" w:fill="auto"/>
        <w:tabs>
          <w:tab w:val="left" w:pos="931"/>
        </w:tabs>
        <w:spacing w:before="0"/>
        <w:ind w:left="520" w:right="6780"/>
      </w:pPr>
      <w:r>
        <w:t>комбинированно Г) физически</w:t>
      </w:r>
    </w:p>
    <w:p w:rsidR="00CD2CA9" w:rsidRDefault="001056EE">
      <w:pPr>
        <w:pStyle w:val="40"/>
        <w:framePr w:w="9374" w:h="12857" w:hRule="exact" w:wrap="none" w:vAnchor="page" w:hAnchor="page" w:x="1593" w:y="1093"/>
        <w:numPr>
          <w:ilvl w:val="0"/>
          <w:numId w:val="163"/>
        </w:numPr>
        <w:shd w:val="clear" w:color="auto" w:fill="auto"/>
        <w:tabs>
          <w:tab w:val="left" w:pos="57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015149] </w:t>
      </w:r>
      <w:r>
        <w:t>ПОСЛЕ ПОЧИНКИ ПРОТЕЗА ОКОНЧАТЕЛЬНАЯ ШЛИФОВКА ПРОИЗВОДИТСЯ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49"/>
        </w:numPr>
        <w:shd w:val="clear" w:color="auto" w:fill="auto"/>
        <w:tabs>
          <w:tab w:val="left" w:pos="936"/>
        </w:tabs>
        <w:spacing w:before="0"/>
        <w:ind w:left="520" w:right="6520"/>
      </w:pPr>
      <w:r>
        <w:t>наждачной бумагой Б) фильцем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49"/>
        </w:numPr>
        <w:shd w:val="clear" w:color="auto" w:fill="auto"/>
        <w:tabs>
          <w:tab w:val="left" w:pos="931"/>
        </w:tabs>
        <w:spacing w:before="0"/>
        <w:ind w:left="520" w:right="7820"/>
      </w:pPr>
      <w:r>
        <w:t>фрезой Г) бором</w:t>
      </w:r>
    </w:p>
    <w:p w:rsidR="00CD2CA9" w:rsidRDefault="001056EE">
      <w:pPr>
        <w:pStyle w:val="40"/>
        <w:framePr w:w="9374" w:h="12857" w:hRule="exact" w:wrap="none" w:vAnchor="page" w:hAnchor="page" w:x="1593" w:y="1093"/>
        <w:numPr>
          <w:ilvl w:val="0"/>
          <w:numId w:val="163"/>
        </w:numPr>
        <w:shd w:val="clear" w:color="auto" w:fill="auto"/>
        <w:tabs>
          <w:tab w:val="left" w:pos="575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015150] </w:t>
      </w:r>
      <w:r>
        <w:t>ПОСЛЕ ПОЧИНКИ ОБРАБОТКА ПРОТЕЗА ПРОИЗВОДИТСЯ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0"/>
        </w:numPr>
        <w:shd w:val="clear" w:color="auto" w:fill="auto"/>
        <w:tabs>
          <w:tab w:val="left" w:pos="936"/>
        </w:tabs>
        <w:spacing w:before="0"/>
        <w:ind w:left="520" w:right="7680"/>
      </w:pPr>
      <w:r>
        <w:t>фрезой Б) фильцем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0"/>
        </w:numPr>
        <w:shd w:val="clear" w:color="auto" w:fill="auto"/>
        <w:tabs>
          <w:tab w:val="left" w:pos="931"/>
        </w:tabs>
        <w:spacing w:before="0"/>
        <w:ind w:left="520" w:right="6880"/>
      </w:pPr>
      <w:r>
        <w:t>мягкой щеткой Г) жесткой щеткой</w:t>
      </w:r>
    </w:p>
    <w:p w:rsidR="00CD2CA9" w:rsidRDefault="001056EE">
      <w:pPr>
        <w:pStyle w:val="40"/>
        <w:framePr w:w="9374" w:h="12857" w:hRule="exact" w:wrap="none" w:vAnchor="page" w:hAnchor="page" w:x="1593" w:y="1093"/>
        <w:numPr>
          <w:ilvl w:val="0"/>
          <w:numId w:val="163"/>
        </w:numPr>
        <w:shd w:val="clear" w:color="auto" w:fill="auto"/>
        <w:tabs>
          <w:tab w:val="left" w:pos="57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015152] </w:t>
      </w:r>
      <w:r>
        <w:t>ПРИ ПОЧИНКЕ СЪЕМНОГО ПРОТЕЗА НА НИЖНЮЮ ЧЕЛЮСТЬ В СВЯЗИ С ПОТЕРЕЙ ЕСТЕСТВЕННОГО ЗУБА НЕОБХОДИМО СНЯТЬ СЛЕПОК С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1"/>
        </w:numPr>
        <w:shd w:val="clear" w:color="auto" w:fill="auto"/>
        <w:tabs>
          <w:tab w:val="left" w:pos="936"/>
        </w:tabs>
        <w:spacing w:before="0"/>
        <w:ind w:left="520" w:right="2740"/>
      </w:pPr>
      <w:r>
        <w:t>нижней челюсти с протезом и слепок с верхней челюсти Б) двух челюстей без протеза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1"/>
        </w:numPr>
        <w:shd w:val="clear" w:color="auto" w:fill="auto"/>
        <w:tabs>
          <w:tab w:val="left" w:pos="931"/>
        </w:tabs>
        <w:spacing w:before="0"/>
        <w:ind w:left="520" w:right="5480"/>
      </w:pPr>
      <w:r>
        <w:t>нижней челюсти с протезом Г) с нижней челюсти без протеза</w:t>
      </w:r>
    </w:p>
    <w:p w:rsidR="00CD2CA9" w:rsidRDefault="001056EE">
      <w:pPr>
        <w:pStyle w:val="40"/>
        <w:framePr w:w="9374" w:h="12857" w:hRule="exact" w:wrap="none" w:vAnchor="page" w:hAnchor="page" w:x="1593" w:y="1093"/>
        <w:numPr>
          <w:ilvl w:val="0"/>
          <w:numId w:val="163"/>
        </w:numPr>
        <w:shd w:val="clear" w:color="auto" w:fill="auto"/>
        <w:tabs>
          <w:tab w:val="left" w:pos="575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015153] </w:t>
      </w:r>
      <w:r>
        <w:t>ДЛЯ ПРОВЕДЕНИЯ ПОЧИНКИ СЪЕМНОГО ПЛАСТИНОЧНОГО ПРОТЕЗА НЕОБХОДИМО СНЯТЬ ВСПОМОГАТЕЛЬНЫЙ СЛЕПОК ПРИ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2"/>
        </w:numPr>
        <w:shd w:val="clear" w:color="auto" w:fill="auto"/>
        <w:tabs>
          <w:tab w:val="left" w:pos="936"/>
        </w:tabs>
        <w:spacing w:before="0"/>
        <w:ind w:left="520" w:right="3380"/>
      </w:pPr>
      <w:r>
        <w:t>постановке дополнительного искусственного зуба Б) переломе базиса</w:t>
      </w:r>
    </w:p>
    <w:p w:rsidR="00CD2CA9" w:rsidRDefault="001056EE">
      <w:pPr>
        <w:pStyle w:val="22"/>
        <w:framePr w:w="9374" w:h="12857" w:hRule="exact" w:wrap="none" w:vAnchor="page" w:hAnchor="page" w:x="1593" w:y="1093"/>
        <w:numPr>
          <w:ilvl w:val="0"/>
          <w:numId w:val="252"/>
        </w:numPr>
        <w:shd w:val="clear" w:color="auto" w:fill="auto"/>
        <w:tabs>
          <w:tab w:val="left" w:pos="931"/>
        </w:tabs>
        <w:spacing w:before="0"/>
        <w:ind w:left="520" w:right="6780"/>
      </w:pPr>
      <w:r>
        <w:t>трещине в базисе Г) отломекламмера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98" w:h="12267" w:hRule="exact" w:wrap="none" w:vAnchor="page" w:hAnchor="page" w:x="163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57" w:name="bookmark157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015154] </w:t>
      </w:r>
      <w:r>
        <w:t>ДОБАВИТЬ ИСКУССТВЕННЫЕ ЗУБЫ ПРИ ПОЧИНКЕ МОЖНО В КОЛИЧЕСТВЕ</w:t>
      </w:r>
      <w:bookmarkEnd w:id="157"/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1 - 2</w:t>
      </w:r>
    </w:p>
    <w:p w:rsidR="00CD2CA9" w:rsidRDefault="001056EE">
      <w:pPr>
        <w:pStyle w:val="22"/>
        <w:framePr w:w="9298" w:h="12267" w:hRule="exact" w:wrap="none" w:vAnchor="page" w:hAnchor="page" w:x="1631" w:y="1093"/>
        <w:shd w:val="clear" w:color="auto" w:fill="auto"/>
        <w:spacing w:before="0"/>
        <w:ind w:left="520"/>
        <w:jc w:val="both"/>
      </w:pPr>
      <w:r>
        <w:t>Б) 4 и более</w:t>
      </w:r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3"/>
        </w:numPr>
        <w:shd w:val="clear" w:color="auto" w:fill="auto"/>
        <w:tabs>
          <w:tab w:val="left" w:pos="960"/>
        </w:tabs>
        <w:spacing w:before="0"/>
        <w:ind w:left="520" w:right="8020"/>
      </w:pPr>
      <w:r>
        <w:t>3 - 4 Г) 2 - 3</w:t>
      </w:r>
    </w:p>
    <w:p w:rsidR="00CD2CA9" w:rsidRDefault="001056EE">
      <w:pPr>
        <w:pStyle w:val="20"/>
        <w:framePr w:w="9298" w:h="12267" w:hRule="exact" w:wrap="none" w:vAnchor="page" w:hAnchor="page" w:x="163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58" w:name="bookmark15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015155] </w:t>
      </w:r>
      <w:r>
        <w:t>СКЛЕИВАЕМЫЕ ДЕТАЛИ ПРОТЕЗА ПРОПИТЫВАЮТСЯ ПРИ ПОЧИНКЕ</w:t>
      </w:r>
      <w:bookmarkEnd w:id="158"/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4"/>
        </w:numPr>
        <w:shd w:val="clear" w:color="auto" w:fill="auto"/>
        <w:tabs>
          <w:tab w:val="left" w:pos="965"/>
        </w:tabs>
        <w:spacing w:before="0"/>
        <w:ind w:left="520" w:right="7320"/>
      </w:pPr>
      <w:r>
        <w:t>мономером Б)эфиром</w:t>
      </w:r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4"/>
        </w:numPr>
        <w:shd w:val="clear" w:color="auto" w:fill="auto"/>
        <w:tabs>
          <w:tab w:val="left" w:pos="960"/>
        </w:tabs>
        <w:spacing w:before="0"/>
        <w:ind w:left="520" w:right="7560"/>
      </w:pPr>
      <w:r>
        <w:t>спиртом Г)бензином</w:t>
      </w:r>
    </w:p>
    <w:p w:rsidR="00CD2CA9" w:rsidRDefault="001056EE">
      <w:pPr>
        <w:pStyle w:val="20"/>
        <w:framePr w:w="9298" w:h="12267" w:hRule="exact" w:wrap="none" w:vAnchor="page" w:hAnchor="page" w:x="163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59" w:name="bookmark15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015156] </w:t>
      </w:r>
      <w:r>
        <w:t>ОБРАБОТКА ПРОТЕЗА ПОСЛЕ ПОЧИНКИ ПРОИЗВОДИТСЯ</w:t>
      </w:r>
      <w:bookmarkEnd w:id="159"/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фрезой</w:t>
      </w:r>
    </w:p>
    <w:p w:rsidR="00CD2CA9" w:rsidRDefault="001056EE">
      <w:pPr>
        <w:pStyle w:val="22"/>
        <w:framePr w:w="9298" w:h="12267" w:hRule="exact" w:wrap="none" w:vAnchor="page" w:hAnchor="page" w:x="1631" w:y="1093"/>
        <w:shd w:val="clear" w:color="auto" w:fill="auto"/>
        <w:spacing w:before="0"/>
        <w:ind w:left="520"/>
        <w:jc w:val="both"/>
      </w:pPr>
      <w:r>
        <w:t>Б) мягкой щеткой</w:t>
      </w:r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фильцем</w:t>
      </w:r>
    </w:p>
    <w:p w:rsidR="00CD2CA9" w:rsidRDefault="001056EE">
      <w:pPr>
        <w:pStyle w:val="22"/>
        <w:framePr w:w="9298" w:h="12267" w:hRule="exact" w:wrap="none" w:vAnchor="page" w:hAnchor="page" w:x="1631" w:y="1093"/>
        <w:shd w:val="clear" w:color="auto" w:fill="auto"/>
        <w:spacing w:before="0"/>
        <w:ind w:left="520"/>
        <w:jc w:val="both"/>
      </w:pPr>
      <w:r>
        <w:t>Г) жесткой щеткой</w:t>
      </w:r>
    </w:p>
    <w:p w:rsidR="00CD2CA9" w:rsidRDefault="001056EE">
      <w:pPr>
        <w:pStyle w:val="20"/>
        <w:framePr w:w="9298" w:h="12267" w:hRule="exact" w:wrap="none" w:vAnchor="page" w:hAnchor="page" w:x="163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60" w:name="bookmark16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015157] </w:t>
      </w:r>
      <w:r>
        <w:t>КЛАММЕРЫ ДЛЯ ПОЧИНКИ В ПЛАСТИНОЧНОМ ПРОТЕЗЕ</w:t>
      </w:r>
      <w:bookmarkEnd w:id="160"/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6"/>
        </w:numPr>
        <w:shd w:val="clear" w:color="auto" w:fill="auto"/>
        <w:tabs>
          <w:tab w:val="left" w:pos="965"/>
        </w:tabs>
        <w:spacing w:before="0"/>
        <w:ind w:left="520" w:right="6140"/>
      </w:pPr>
      <w:r>
        <w:t>полируют пастой ГОИ Б) не полируют</w:t>
      </w:r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полируют пемзой</w:t>
      </w:r>
    </w:p>
    <w:p w:rsidR="00CD2CA9" w:rsidRDefault="001056EE">
      <w:pPr>
        <w:pStyle w:val="22"/>
        <w:framePr w:w="9298" w:h="12267" w:hRule="exact" w:wrap="none" w:vAnchor="page" w:hAnchor="page" w:x="1631" w:y="1093"/>
        <w:shd w:val="clear" w:color="auto" w:fill="auto"/>
        <w:spacing w:before="0"/>
        <w:ind w:left="520"/>
        <w:jc w:val="both"/>
      </w:pPr>
      <w:r>
        <w:t>Г) полируют зубным порошком</w:t>
      </w:r>
    </w:p>
    <w:p w:rsidR="00CD2CA9" w:rsidRDefault="001056EE">
      <w:pPr>
        <w:pStyle w:val="20"/>
        <w:framePr w:w="9298" w:h="12267" w:hRule="exact" w:wrap="none" w:vAnchor="page" w:hAnchor="page" w:x="163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61" w:name="bookmark16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015158] </w:t>
      </w:r>
      <w:r>
        <w:t>ПРИ ПОЧИНКЕ МОДЕЛЬ ПЕРЕД НАНЕСЕНИЕМ ПЛАСТМАССЫ ИЗОЛИРУЮТ</w:t>
      </w:r>
      <w:bookmarkEnd w:id="161"/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7"/>
        </w:numPr>
        <w:shd w:val="clear" w:color="auto" w:fill="auto"/>
        <w:tabs>
          <w:tab w:val="left" w:pos="965"/>
        </w:tabs>
        <w:spacing w:before="0"/>
        <w:ind w:left="520" w:right="7320"/>
      </w:pPr>
      <w:r>
        <w:t>изолаком Б) мономером</w:t>
      </w:r>
    </w:p>
    <w:p w:rsidR="00CD2CA9" w:rsidRDefault="001056EE">
      <w:pPr>
        <w:pStyle w:val="22"/>
        <w:framePr w:w="9298" w:h="12267" w:hRule="exact" w:wrap="none" w:vAnchor="page" w:hAnchor="page" w:x="1631" w:y="1093"/>
        <w:numPr>
          <w:ilvl w:val="0"/>
          <w:numId w:val="257"/>
        </w:numPr>
        <w:shd w:val="clear" w:color="auto" w:fill="auto"/>
        <w:tabs>
          <w:tab w:val="left" w:pos="960"/>
        </w:tabs>
        <w:spacing w:before="0"/>
        <w:ind w:left="520" w:right="7720"/>
      </w:pPr>
      <w:r>
        <w:t>водой Г) эфиром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40" w:h="13160" w:hRule="exact" w:wrap="none" w:vAnchor="page" w:hAnchor="page" w:x="1660" w:y="1093"/>
        <w:numPr>
          <w:ilvl w:val="0"/>
          <w:numId w:val="163"/>
        </w:numPr>
        <w:shd w:val="clear" w:color="auto" w:fill="auto"/>
        <w:tabs>
          <w:tab w:val="left" w:pos="588"/>
        </w:tabs>
        <w:spacing w:before="0" w:after="0"/>
      </w:pPr>
      <w:bookmarkStart w:id="162" w:name="bookmark162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015160] </w:t>
      </w:r>
      <w:r>
        <w:t xml:space="preserve">ЕСЛИ БАЗИС ПРОТЕЗА ИМЕЕТ </w:t>
      </w:r>
      <w:r>
        <w:rPr>
          <w:rStyle w:val="23"/>
          <w:b/>
          <w:bCs/>
        </w:rPr>
        <w:t>НЕ</w:t>
      </w:r>
      <w:r>
        <w:t>РАВНОМЕРНУЮ ТОЛЩИНУ, ЭТО ПРИВОДИТ К</w:t>
      </w:r>
      <w:bookmarkEnd w:id="162"/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58"/>
        </w:numPr>
        <w:shd w:val="clear" w:color="auto" w:fill="auto"/>
        <w:tabs>
          <w:tab w:val="left" w:pos="945"/>
        </w:tabs>
        <w:spacing w:before="0"/>
        <w:ind w:left="520"/>
        <w:jc w:val="both"/>
      </w:pPr>
      <w:r>
        <w:t>поломке протеза</w:t>
      </w:r>
    </w:p>
    <w:p w:rsidR="00CD2CA9" w:rsidRDefault="001056EE">
      <w:pPr>
        <w:pStyle w:val="22"/>
        <w:framePr w:w="9240" w:h="13160" w:hRule="exact" w:wrap="none" w:vAnchor="page" w:hAnchor="page" w:x="1660" w:y="1093"/>
        <w:shd w:val="clear" w:color="auto" w:fill="auto"/>
        <w:spacing w:before="0"/>
        <w:ind w:left="520"/>
        <w:jc w:val="both"/>
      </w:pPr>
      <w:r>
        <w:t>Б) нарушению фиксации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58"/>
        </w:numPr>
        <w:shd w:val="clear" w:color="auto" w:fill="auto"/>
        <w:tabs>
          <w:tab w:val="left" w:pos="945"/>
        </w:tabs>
        <w:spacing w:before="0"/>
        <w:ind w:left="520"/>
        <w:jc w:val="both"/>
      </w:pPr>
      <w:r>
        <w:t>травмированию слизистой оболочки</w:t>
      </w:r>
    </w:p>
    <w:p w:rsidR="00CD2CA9" w:rsidRDefault="001056EE">
      <w:pPr>
        <w:pStyle w:val="22"/>
        <w:framePr w:w="9240" w:h="13160" w:hRule="exact" w:wrap="none" w:vAnchor="page" w:hAnchor="page" w:x="1660" w:y="1093"/>
        <w:shd w:val="clear" w:color="auto" w:fill="auto"/>
        <w:spacing w:before="0"/>
        <w:ind w:left="520"/>
        <w:jc w:val="both"/>
      </w:pPr>
      <w:r>
        <w:t>Г) неравномерному погружению в подлежащие ткани</w:t>
      </w:r>
    </w:p>
    <w:p w:rsidR="00CD2CA9" w:rsidRDefault="001056EE">
      <w:pPr>
        <w:pStyle w:val="20"/>
        <w:framePr w:w="9240" w:h="13160" w:hRule="exact" w:wrap="none" w:vAnchor="page" w:hAnchor="page" w:x="1660" w:y="1093"/>
        <w:numPr>
          <w:ilvl w:val="0"/>
          <w:numId w:val="163"/>
        </w:numPr>
        <w:shd w:val="clear" w:color="auto" w:fill="auto"/>
        <w:tabs>
          <w:tab w:val="left" w:pos="588"/>
        </w:tabs>
        <w:spacing w:before="0" w:after="0" w:line="293" w:lineRule="exact"/>
      </w:pPr>
      <w:bookmarkStart w:id="163" w:name="bookmark16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015161] </w:t>
      </w:r>
      <w:r>
        <w:t>СТАНДАРТНЫЕ КЛАММЕРА, ПРИМЕНЯЕМЫЕ ПРИ ПОЧИНКЕ СЪЕМНОГОПРОТЕЗА ИЗГОТАВЛИВАЮТ ИЗ</w:t>
      </w:r>
      <w:bookmarkEnd w:id="163"/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59"/>
        </w:numPr>
        <w:shd w:val="clear" w:color="auto" w:fill="auto"/>
        <w:tabs>
          <w:tab w:val="left" w:pos="950"/>
        </w:tabs>
        <w:spacing w:before="0"/>
        <w:ind w:left="520" w:right="6380"/>
      </w:pPr>
      <w:r>
        <w:t>нержавеющей стали Б) золотого сплава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59"/>
        </w:numPr>
        <w:shd w:val="clear" w:color="auto" w:fill="auto"/>
        <w:tabs>
          <w:tab w:val="left" w:pos="945"/>
        </w:tabs>
        <w:spacing w:before="0"/>
        <w:ind w:left="520" w:right="5960"/>
      </w:pPr>
      <w:r>
        <w:t>сплава на основе титана Г) КХС</w:t>
      </w:r>
    </w:p>
    <w:p w:rsidR="00CD2CA9" w:rsidRDefault="001056EE">
      <w:pPr>
        <w:pStyle w:val="40"/>
        <w:framePr w:w="9240" w:h="13160" w:hRule="exact" w:wrap="none" w:vAnchor="page" w:hAnchor="page" w:x="1660" w:y="1093"/>
        <w:numPr>
          <w:ilvl w:val="0"/>
          <w:numId w:val="163"/>
        </w:numPr>
        <w:shd w:val="clear" w:color="auto" w:fill="auto"/>
        <w:tabs>
          <w:tab w:val="left" w:pos="588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015163] </w:t>
      </w:r>
      <w:r>
        <w:t>ПРИ ПОЧИНКЕ СЪЕМНОГО ПЛАСТИНОЧНОГОПРОТЕЗА НА ВЕРХНЮЮ ЧЕЛЮСТЬ В СВЯЗИ С ПОТЕРЕЙ ЕСТЕСТВЕННОГО ЗУБА НЕОБХОДИМО СНЯТЬ СЛЕПОК С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0"/>
        </w:numPr>
        <w:shd w:val="clear" w:color="auto" w:fill="auto"/>
        <w:tabs>
          <w:tab w:val="left" w:pos="950"/>
        </w:tabs>
        <w:spacing w:before="0"/>
        <w:ind w:left="520" w:right="2600"/>
      </w:pPr>
      <w:r>
        <w:t>верхней челюсти с протезом и слепок с нижней челюсти Б) двух челюстей без протеза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0"/>
        </w:numPr>
        <w:shd w:val="clear" w:color="auto" w:fill="auto"/>
        <w:tabs>
          <w:tab w:val="left" w:pos="945"/>
        </w:tabs>
        <w:spacing w:before="0"/>
        <w:ind w:left="520" w:right="5500"/>
      </w:pPr>
      <w:r>
        <w:t>нижней челюсти с протезом Г) верхней челюсти без протеза</w:t>
      </w:r>
    </w:p>
    <w:p w:rsidR="00CD2CA9" w:rsidRDefault="001056EE">
      <w:pPr>
        <w:pStyle w:val="20"/>
        <w:framePr w:w="9240" w:h="13160" w:hRule="exact" w:wrap="none" w:vAnchor="page" w:hAnchor="page" w:x="1660" w:y="1093"/>
        <w:numPr>
          <w:ilvl w:val="0"/>
          <w:numId w:val="163"/>
        </w:numPr>
        <w:shd w:val="clear" w:color="auto" w:fill="auto"/>
        <w:tabs>
          <w:tab w:val="left" w:pos="588"/>
        </w:tabs>
        <w:spacing w:before="0" w:after="0" w:line="293" w:lineRule="exact"/>
        <w:ind w:right="1160"/>
      </w:pPr>
      <w:bookmarkStart w:id="164" w:name="bookmark16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015165] </w:t>
      </w:r>
      <w:r>
        <w:t>ДЛЯ ПОЧИНКИ ПРОТЕЗА ФИКСИРУЮЩУЮ МОДЕЛЬ ПОЛУЧАЮТ ИЗ ГИПСА</w:t>
      </w:r>
      <w:bookmarkEnd w:id="164"/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1"/>
        </w:numPr>
        <w:shd w:val="clear" w:color="auto" w:fill="auto"/>
        <w:tabs>
          <w:tab w:val="left" w:pos="950"/>
        </w:tabs>
        <w:spacing w:before="0"/>
        <w:ind w:left="520" w:right="6380"/>
      </w:pPr>
      <w:r>
        <w:t>медицинского гипса Б) супер-гипс 3 класса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1"/>
        </w:numPr>
        <w:shd w:val="clear" w:color="auto" w:fill="auto"/>
        <w:tabs>
          <w:tab w:val="left" w:pos="945"/>
        </w:tabs>
        <w:spacing w:before="0"/>
        <w:ind w:left="520" w:right="6380"/>
      </w:pPr>
      <w:r>
        <w:t>супер-гипс 4 класса Г) алебастра</w:t>
      </w:r>
    </w:p>
    <w:p w:rsidR="00CD2CA9" w:rsidRDefault="001056EE">
      <w:pPr>
        <w:pStyle w:val="20"/>
        <w:framePr w:w="9240" w:h="13160" w:hRule="exact" w:wrap="none" w:vAnchor="page" w:hAnchor="page" w:x="1660" w:y="1093"/>
        <w:numPr>
          <w:ilvl w:val="0"/>
          <w:numId w:val="163"/>
        </w:numPr>
        <w:shd w:val="clear" w:color="auto" w:fill="auto"/>
        <w:tabs>
          <w:tab w:val="left" w:pos="588"/>
        </w:tabs>
        <w:spacing w:before="0" w:after="0" w:line="293" w:lineRule="exact"/>
      </w:pPr>
      <w:bookmarkStart w:id="165" w:name="bookmark16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015166] </w:t>
      </w:r>
      <w:r>
        <w:t>ИСКУССТВЕННЫЕ ЗУБЫ, ПРИМЕНЯЕМЫЕ ДЛЯ ПОЧИНКИ СЪЕМНОГО ПРОТЕЗА</w:t>
      </w:r>
      <w:bookmarkEnd w:id="165"/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2"/>
        </w:numPr>
        <w:shd w:val="clear" w:color="auto" w:fill="auto"/>
        <w:tabs>
          <w:tab w:val="left" w:pos="950"/>
        </w:tabs>
        <w:spacing w:before="0"/>
        <w:ind w:left="520" w:right="6560"/>
      </w:pPr>
      <w:r>
        <w:t>пластмассовые Б) комбинированные</w:t>
      </w:r>
    </w:p>
    <w:p w:rsidR="00CD2CA9" w:rsidRDefault="001056EE">
      <w:pPr>
        <w:pStyle w:val="22"/>
        <w:framePr w:w="9240" w:h="13160" w:hRule="exact" w:wrap="none" w:vAnchor="page" w:hAnchor="page" w:x="1660" w:y="1093"/>
        <w:numPr>
          <w:ilvl w:val="0"/>
          <w:numId w:val="262"/>
        </w:numPr>
        <w:shd w:val="clear" w:color="auto" w:fill="auto"/>
        <w:tabs>
          <w:tab w:val="left" w:pos="945"/>
        </w:tabs>
        <w:spacing w:before="0"/>
        <w:ind w:left="520" w:right="6860"/>
      </w:pPr>
      <w:r>
        <w:t>металлические Г) золотые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83" w:h="12862" w:hRule="exact" w:wrap="none" w:vAnchor="page" w:hAnchor="page" w:x="1638" w:y="1093"/>
        <w:numPr>
          <w:ilvl w:val="0"/>
          <w:numId w:val="163"/>
        </w:numPr>
        <w:shd w:val="clear" w:color="auto" w:fill="auto"/>
        <w:tabs>
          <w:tab w:val="left" w:pos="584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015167] </w:t>
      </w:r>
      <w:r>
        <w:t>ДЛЯ ВОСПОЛНЕНИЯ ДЕФЕКТА ПРИ ПОЧИНКЕ СЪЕМНОГО ПРОТЕЗА ПРИМЕНЯЮТ ВОСК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3"/>
        </w:numPr>
        <w:shd w:val="clear" w:color="auto" w:fill="auto"/>
        <w:tabs>
          <w:tab w:val="left" w:pos="945"/>
        </w:tabs>
        <w:spacing w:before="0"/>
        <w:ind w:left="520" w:right="7500"/>
      </w:pPr>
      <w:r>
        <w:t>базисный Б)липкий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3"/>
        </w:numPr>
        <w:shd w:val="clear" w:color="auto" w:fill="auto"/>
        <w:tabs>
          <w:tab w:val="left" w:pos="940"/>
        </w:tabs>
        <w:spacing w:before="0"/>
        <w:ind w:left="520" w:right="7500"/>
      </w:pPr>
      <w:r>
        <w:t>модевакс Г) лавакс</w:t>
      </w:r>
    </w:p>
    <w:p w:rsidR="00CD2CA9" w:rsidRDefault="001056EE">
      <w:pPr>
        <w:pStyle w:val="40"/>
        <w:framePr w:w="9283" w:h="12862" w:hRule="exact" w:wrap="none" w:vAnchor="page" w:hAnchor="page" w:x="1638" w:y="1093"/>
        <w:numPr>
          <w:ilvl w:val="0"/>
          <w:numId w:val="163"/>
        </w:numPr>
        <w:shd w:val="clear" w:color="auto" w:fill="auto"/>
        <w:tabs>
          <w:tab w:val="left" w:pos="584"/>
        </w:tabs>
        <w:spacing w:after="0" w:line="293" w:lineRule="exact"/>
        <w:ind w:right="48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015168] </w:t>
      </w:r>
      <w:r>
        <w:t>ПРИ ПОЧИНКЕ СЪЕМНОГО ПРОТЕЗА САМОТВЕРДЕЮЩАЯ ПЛАСТМАССА С БАЗИСОМ ПРОТЕЗА СОЕДИНЯЮТСЯ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4"/>
        </w:numPr>
        <w:shd w:val="clear" w:color="auto" w:fill="auto"/>
        <w:tabs>
          <w:tab w:val="left" w:pos="945"/>
        </w:tabs>
        <w:spacing w:before="0"/>
        <w:ind w:left="520" w:right="7200"/>
      </w:pPr>
      <w:r>
        <w:t>химически Б) механически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4"/>
        </w:numPr>
        <w:shd w:val="clear" w:color="auto" w:fill="auto"/>
        <w:tabs>
          <w:tab w:val="left" w:pos="940"/>
        </w:tabs>
        <w:spacing w:before="0"/>
        <w:ind w:left="520" w:right="6720"/>
      </w:pPr>
      <w:r>
        <w:t>комбинированно Г) физически</w:t>
      </w:r>
    </w:p>
    <w:p w:rsidR="00CD2CA9" w:rsidRDefault="001056EE">
      <w:pPr>
        <w:pStyle w:val="40"/>
        <w:framePr w:w="9283" w:h="12862" w:hRule="exact" w:wrap="none" w:vAnchor="page" w:hAnchor="page" w:x="1638" w:y="1093"/>
        <w:numPr>
          <w:ilvl w:val="0"/>
          <w:numId w:val="163"/>
        </w:numPr>
        <w:shd w:val="clear" w:color="auto" w:fill="auto"/>
        <w:tabs>
          <w:tab w:val="left" w:pos="584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015169] </w:t>
      </w:r>
      <w:r>
        <w:t>ПОЛИРОВКУ ПОЧИНКИ СЪЕМНОГО ПРОТЕЗА ЗАКАНЧИВАЮТ ПРИМЕНЕНИЕМ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5"/>
        </w:numPr>
        <w:shd w:val="clear" w:color="auto" w:fill="auto"/>
        <w:tabs>
          <w:tab w:val="left" w:pos="940"/>
        </w:tabs>
        <w:spacing w:before="0"/>
        <w:ind w:left="520"/>
        <w:jc w:val="both"/>
      </w:pPr>
      <w:r>
        <w:t>мягкой щетки</w:t>
      </w:r>
    </w:p>
    <w:p w:rsidR="00CD2CA9" w:rsidRDefault="001056EE">
      <w:pPr>
        <w:pStyle w:val="22"/>
        <w:framePr w:w="9283" w:h="12862" w:hRule="exact" w:wrap="none" w:vAnchor="page" w:hAnchor="page" w:x="1638" w:y="1093"/>
        <w:shd w:val="clear" w:color="auto" w:fill="auto"/>
        <w:spacing w:before="0"/>
        <w:ind w:left="520"/>
        <w:jc w:val="both"/>
      </w:pPr>
      <w:r>
        <w:t>Б) наждачной бумаги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5"/>
        </w:numPr>
        <w:shd w:val="clear" w:color="auto" w:fill="auto"/>
        <w:tabs>
          <w:tab w:val="left" w:pos="940"/>
        </w:tabs>
        <w:spacing w:before="0"/>
        <w:ind w:left="520" w:right="6440"/>
      </w:pPr>
      <w:r>
        <w:t>войлочного фильца Г) резинового круга</w:t>
      </w:r>
    </w:p>
    <w:p w:rsidR="00CD2CA9" w:rsidRDefault="001056EE">
      <w:pPr>
        <w:pStyle w:val="40"/>
        <w:framePr w:w="9283" w:h="12862" w:hRule="exact" w:wrap="none" w:vAnchor="page" w:hAnchor="page" w:x="1638" w:y="1093"/>
        <w:numPr>
          <w:ilvl w:val="0"/>
          <w:numId w:val="163"/>
        </w:numPr>
        <w:shd w:val="clear" w:color="auto" w:fill="auto"/>
        <w:tabs>
          <w:tab w:val="left" w:pos="584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015170] </w:t>
      </w:r>
      <w:r>
        <w:t>ПРИ ПОЧИНКЕ СЪЕМНОГО ПРОТЕЗА С ДОБАВЛЕНИЕМ ЗУБОВ МОДЕЛЬ С ПРОТЕЗОМ ГИПСУЮТ В КЮВЕТУ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6"/>
        </w:numPr>
        <w:shd w:val="clear" w:color="auto" w:fill="auto"/>
        <w:tabs>
          <w:tab w:val="left" w:pos="945"/>
        </w:tabs>
        <w:spacing w:before="0"/>
        <w:ind w:left="520" w:right="5500"/>
      </w:pPr>
      <w:r>
        <w:t>комбинированным способом Б) прямым способом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6"/>
        </w:numPr>
        <w:shd w:val="clear" w:color="auto" w:fill="auto"/>
        <w:tabs>
          <w:tab w:val="left" w:pos="940"/>
        </w:tabs>
        <w:spacing w:before="0"/>
        <w:ind w:left="520" w:right="6440"/>
      </w:pPr>
      <w:r>
        <w:t>обратным способом Г) произвольным</w:t>
      </w:r>
    </w:p>
    <w:p w:rsidR="00CD2CA9" w:rsidRDefault="001056EE">
      <w:pPr>
        <w:pStyle w:val="40"/>
        <w:framePr w:w="9283" w:h="12862" w:hRule="exact" w:wrap="none" w:vAnchor="page" w:hAnchor="page" w:x="1638" w:y="1093"/>
        <w:numPr>
          <w:ilvl w:val="0"/>
          <w:numId w:val="163"/>
        </w:numPr>
        <w:shd w:val="clear" w:color="auto" w:fill="auto"/>
        <w:tabs>
          <w:tab w:val="left" w:pos="584"/>
        </w:tabs>
        <w:spacing w:after="0"/>
        <w:ind w:right="9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015171] </w:t>
      </w:r>
      <w:r>
        <w:t>ПРИ МЕТОДЕ СВОБОДНОЙ ФОРМОВКИ ДЛЯ ПОЧИНКИ ПРИМЕНЯЮТ ПЛАСТМАССУ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7"/>
        </w:numPr>
        <w:shd w:val="clear" w:color="auto" w:fill="auto"/>
        <w:tabs>
          <w:tab w:val="left" w:pos="945"/>
        </w:tabs>
        <w:spacing w:before="0"/>
        <w:ind w:left="520" w:right="7760"/>
      </w:pPr>
      <w:r>
        <w:t>редонт Б) синму</w:t>
      </w:r>
    </w:p>
    <w:p w:rsidR="00CD2CA9" w:rsidRDefault="001056EE">
      <w:pPr>
        <w:pStyle w:val="22"/>
        <w:framePr w:w="9283" w:h="12862" w:hRule="exact" w:wrap="none" w:vAnchor="page" w:hAnchor="page" w:x="1638" w:y="1093"/>
        <w:numPr>
          <w:ilvl w:val="0"/>
          <w:numId w:val="267"/>
        </w:numPr>
        <w:shd w:val="clear" w:color="auto" w:fill="auto"/>
        <w:tabs>
          <w:tab w:val="left" w:pos="940"/>
        </w:tabs>
        <w:spacing w:before="0"/>
        <w:ind w:left="520" w:right="7500"/>
      </w:pPr>
      <w:r>
        <w:t>этакрил Г) норакрил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49" w:h="12857" w:hRule="exact" w:wrap="none" w:vAnchor="page" w:hAnchor="page" w:x="1706" w:y="1093"/>
        <w:numPr>
          <w:ilvl w:val="0"/>
          <w:numId w:val="163"/>
        </w:numPr>
        <w:shd w:val="clear" w:color="auto" w:fill="auto"/>
        <w:tabs>
          <w:tab w:val="left" w:pos="59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015173] </w:t>
      </w:r>
      <w:r>
        <w:t>ДЛЯ ПРОВЕДЕНИЯ ПОЧИНКИ СЪЕМНОГО ПЛАСТИНОЧНОГО ПРОТЕЗА НЕОБХОДИМО СНЯТЬ СЛЕПОК ПРИ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68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отломе кламмера</w:t>
      </w:r>
    </w:p>
    <w:p w:rsidR="00CD2CA9" w:rsidRDefault="001056EE">
      <w:pPr>
        <w:pStyle w:val="22"/>
        <w:framePr w:w="9149" w:h="12857" w:hRule="exact" w:wrap="none" w:vAnchor="page" w:hAnchor="page" w:x="1706" w:y="1093"/>
        <w:shd w:val="clear" w:color="auto" w:fill="auto"/>
        <w:spacing w:before="0"/>
        <w:ind w:left="520"/>
        <w:jc w:val="both"/>
      </w:pPr>
      <w:r>
        <w:t>Б) переломе базиса верхней челюсти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68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трещине в базисе</w:t>
      </w:r>
    </w:p>
    <w:p w:rsidR="00CD2CA9" w:rsidRDefault="001056EE">
      <w:pPr>
        <w:pStyle w:val="22"/>
        <w:framePr w:w="9149" w:h="12857" w:hRule="exact" w:wrap="none" w:vAnchor="page" w:hAnchor="page" w:x="1706" w:y="1093"/>
        <w:shd w:val="clear" w:color="auto" w:fill="auto"/>
        <w:spacing w:before="0"/>
        <w:ind w:left="520"/>
        <w:jc w:val="both"/>
      </w:pPr>
      <w:r>
        <w:t>Г) при переломе базиса нижней челюсти</w:t>
      </w:r>
    </w:p>
    <w:p w:rsidR="00CD2CA9" w:rsidRDefault="001056EE">
      <w:pPr>
        <w:pStyle w:val="40"/>
        <w:framePr w:w="9149" w:h="12857" w:hRule="exact" w:wrap="none" w:vAnchor="page" w:hAnchor="page" w:x="1706" w:y="1093"/>
        <w:numPr>
          <w:ilvl w:val="0"/>
          <w:numId w:val="163"/>
        </w:numPr>
        <w:shd w:val="clear" w:color="auto" w:fill="auto"/>
        <w:tabs>
          <w:tab w:val="left" w:pos="59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015174] </w:t>
      </w:r>
      <w:r>
        <w:t>НЕТОЧНОСТЬ СОСТАВЛЕНИЯ ОТЛОМКОВ ПРИ ПОЧИНКЕ ПРОТЕЗА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69"/>
        </w:numPr>
        <w:shd w:val="clear" w:color="auto" w:fill="auto"/>
        <w:tabs>
          <w:tab w:val="left" w:pos="955"/>
        </w:tabs>
        <w:spacing w:before="0"/>
        <w:ind w:left="520" w:right="3500"/>
      </w:pPr>
      <w:r>
        <w:t>исключает возможность пользования протезом Б) влияет на жевательную эффективность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69"/>
        </w:numPr>
        <w:shd w:val="clear" w:color="auto" w:fill="auto"/>
        <w:tabs>
          <w:tab w:val="left" w:pos="950"/>
        </w:tabs>
        <w:spacing w:before="0"/>
        <w:ind w:left="520" w:right="3880"/>
      </w:pPr>
      <w:r>
        <w:t>приводит к неравномерной толщине базиса Г) не влияет на жевательную эффективность</w:t>
      </w:r>
    </w:p>
    <w:p w:rsidR="00CD2CA9" w:rsidRDefault="001056EE">
      <w:pPr>
        <w:pStyle w:val="40"/>
        <w:framePr w:w="9149" w:h="12857" w:hRule="exact" w:wrap="none" w:vAnchor="page" w:hAnchor="page" w:x="1706" w:y="1093"/>
        <w:numPr>
          <w:ilvl w:val="0"/>
          <w:numId w:val="163"/>
        </w:numPr>
        <w:shd w:val="clear" w:color="auto" w:fill="auto"/>
        <w:tabs>
          <w:tab w:val="left" w:pos="59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015175] </w:t>
      </w:r>
      <w:r>
        <w:t>ПЛАСТМАССА, ПРИМЕНЯЕМАЯ ДЛЯ ПОЧИНКИ СЪЕМНОГО ПЛАСТИНОЧНОГО ПРОТЕЗА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0"/>
        </w:numPr>
        <w:shd w:val="clear" w:color="auto" w:fill="auto"/>
        <w:tabs>
          <w:tab w:val="left" w:pos="955"/>
        </w:tabs>
        <w:spacing w:before="0"/>
        <w:ind w:left="520" w:right="7220"/>
      </w:pPr>
      <w:r>
        <w:t>протакрил Б) этакрил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0"/>
        </w:numPr>
        <w:shd w:val="clear" w:color="auto" w:fill="auto"/>
        <w:tabs>
          <w:tab w:val="left" w:pos="950"/>
        </w:tabs>
        <w:spacing w:before="0"/>
        <w:ind w:left="520" w:right="7220"/>
      </w:pPr>
      <w:r>
        <w:t>карбопласт Г) боксил</w:t>
      </w:r>
    </w:p>
    <w:p w:rsidR="00CD2CA9" w:rsidRDefault="001056EE">
      <w:pPr>
        <w:pStyle w:val="40"/>
        <w:framePr w:w="9149" w:h="12857" w:hRule="exact" w:wrap="none" w:vAnchor="page" w:hAnchor="page" w:x="1706" w:y="1093"/>
        <w:numPr>
          <w:ilvl w:val="0"/>
          <w:numId w:val="163"/>
        </w:numPr>
        <w:shd w:val="clear" w:color="auto" w:fill="auto"/>
        <w:tabs>
          <w:tab w:val="left" w:pos="59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015176] </w:t>
      </w:r>
      <w:r>
        <w:t>НАИБОЛЕЕ ЧАСТЫЕ МЕСТА ПОЛОМКИ ПОЛНЫХ СЪЕМНЫХ ПЛАСТИНОЧНЫХ ПРОТЕЗОВ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1"/>
        </w:numPr>
        <w:shd w:val="clear" w:color="auto" w:fill="auto"/>
        <w:tabs>
          <w:tab w:val="left" w:pos="955"/>
        </w:tabs>
        <w:spacing w:before="0"/>
        <w:ind w:left="520" w:right="5480"/>
      </w:pPr>
      <w:r>
        <w:t>в области срединного шва Б) вдоль альвеолярного гребня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1"/>
        </w:numPr>
        <w:shd w:val="clear" w:color="auto" w:fill="auto"/>
        <w:tabs>
          <w:tab w:val="left" w:pos="950"/>
        </w:tabs>
        <w:spacing w:before="0"/>
        <w:ind w:left="520" w:right="4700"/>
      </w:pPr>
      <w:r>
        <w:t>в области верхнечелюстных бугров Г) в области фронтальных зубов</w:t>
      </w:r>
    </w:p>
    <w:p w:rsidR="00CD2CA9" w:rsidRDefault="001056EE">
      <w:pPr>
        <w:pStyle w:val="40"/>
        <w:framePr w:w="9149" w:h="12857" w:hRule="exact" w:wrap="none" w:vAnchor="page" w:hAnchor="page" w:x="1706" w:y="1093"/>
        <w:numPr>
          <w:ilvl w:val="0"/>
          <w:numId w:val="163"/>
        </w:numPr>
        <w:shd w:val="clear" w:color="auto" w:fill="auto"/>
        <w:tabs>
          <w:tab w:val="left" w:pos="59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015177] </w:t>
      </w:r>
      <w:r>
        <w:t>ПРИ БАЛАНСИРОВКЕ ПЛАСТМАССОВОГО ПРОТЕЗА ПОСЛЕ ПОЧИНКИ РЕКОМЕНДУЕТСЯ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2"/>
        </w:numPr>
        <w:shd w:val="clear" w:color="auto" w:fill="auto"/>
        <w:tabs>
          <w:tab w:val="left" w:pos="955"/>
        </w:tabs>
        <w:spacing w:before="0"/>
        <w:ind w:left="520" w:right="420"/>
      </w:pPr>
      <w:r>
        <w:t>совершить перебазировку во рту с помощью быстротвердеющей пластмассы Б) удлинить границу протеза</w:t>
      </w:r>
    </w:p>
    <w:p w:rsidR="00CD2CA9" w:rsidRDefault="001056EE">
      <w:pPr>
        <w:pStyle w:val="22"/>
        <w:framePr w:w="9149" w:h="12857" w:hRule="exact" w:wrap="none" w:vAnchor="page" w:hAnchor="page" w:x="1706" w:y="1093"/>
        <w:numPr>
          <w:ilvl w:val="0"/>
          <w:numId w:val="272"/>
        </w:numPr>
        <w:shd w:val="clear" w:color="auto" w:fill="auto"/>
        <w:tabs>
          <w:tab w:val="left" w:pos="950"/>
        </w:tabs>
        <w:spacing w:before="0"/>
        <w:ind w:left="520" w:right="2180"/>
      </w:pPr>
      <w:r>
        <w:t>сточить зоны неплотного прилегания к небной поверхности Г) изготовить новый протез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  <w:jc w:val="both"/>
      </w:pPr>
      <w:bookmarkStart w:id="166" w:name="bookmark16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015178] </w:t>
      </w:r>
      <w:r>
        <w:t>ДЛЯ ПОЧИНКИ ПЛАСТИНОЧНОГО ПРОТЕЗА НЕОБХОДИМО СНИМАТЬ РАБОЧИЙ ОТТИСК С ПРОТЕЗОМ ПРИ</w:t>
      </w:r>
      <w:bookmarkEnd w:id="166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отломе кламмера</w:t>
      </w:r>
    </w:p>
    <w:p w:rsidR="00CD2CA9" w:rsidRDefault="001056EE">
      <w:pPr>
        <w:pStyle w:val="22"/>
        <w:framePr w:w="8938" w:h="14254" w:hRule="exact" w:wrap="none" w:vAnchor="page" w:hAnchor="page" w:x="1811" w:y="1093"/>
        <w:shd w:val="clear" w:color="auto" w:fill="auto"/>
        <w:spacing w:before="0"/>
        <w:ind w:left="520"/>
        <w:jc w:val="both"/>
      </w:pPr>
      <w:r>
        <w:t>Б) уточнении границ базиса протеза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3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трещине в базисе Г) переломе базиса</w:t>
      </w: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67" w:name="bookmark167"/>
      <w:r>
        <w:rPr>
          <w:lang w:val="en-US" w:eastAsia="en-US" w:bidi="en-US"/>
        </w:rPr>
        <w:t xml:space="preserve">[T015179] </w:t>
      </w:r>
      <w:r>
        <w:t>ПЕРЕД ПАКОВКОЙ ПЛАСТМАССЫ НЕОБХОДИМО</w:t>
      </w:r>
      <w:bookmarkEnd w:id="167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4"/>
        </w:numPr>
        <w:shd w:val="clear" w:color="auto" w:fill="auto"/>
        <w:tabs>
          <w:tab w:val="left" w:pos="965"/>
        </w:tabs>
        <w:spacing w:before="0"/>
        <w:ind w:left="520" w:right="5200"/>
      </w:pPr>
      <w:r>
        <w:t>нанести изоляционный слой Б) замешать гипс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4"/>
        </w:numPr>
        <w:shd w:val="clear" w:color="auto" w:fill="auto"/>
        <w:tabs>
          <w:tab w:val="left" w:pos="960"/>
        </w:tabs>
        <w:spacing w:before="0"/>
        <w:ind w:left="520" w:right="5720"/>
      </w:pPr>
      <w:r>
        <w:t>паковать пластмассу Г) проверить с целофаном</w:t>
      </w: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68" w:name="bookmark16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015180] </w:t>
      </w:r>
      <w:r>
        <w:t>ПРИ ПОЧИНКЕ ПРОТЕЗА ПОСЛЕ СМЕШИВАНИЯ КОМПОНЕНТОВ ПЛАСТМАССЫ НАСТУПАЕТ СТАДИЯ</w:t>
      </w:r>
      <w:bookmarkEnd w:id="168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песочная</w:t>
      </w:r>
    </w:p>
    <w:p w:rsidR="00CD2CA9" w:rsidRDefault="001056EE">
      <w:pPr>
        <w:pStyle w:val="22"/>
        <w:framePr w:w="8938" w:h="14254" w:hRule="exact" w:wrap="none" w:vAnchor="page" w:hAnchor="page" w:x="1811" w:y="1093"/>
        <w:shd w:val="clear" w:color="auto" w:fill="auto"/>
        <w:spacing w:before="0"/>
        <w:ind w:left="520"/>
        <w:jc w:val="both"/>
      </w:pPr>
      <w:r>
        <w:t>Б) резиноподобная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5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тянущихся нитей Г) тестообразная</w:t>
      </w: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69" w:name="bookmark169"/>
      <w:r>
        <w:rPr>
          <w:lang w:val="en-US" w:eastAsia="en-US" w:bidi="en-US"/>
        </w:rPr>
        <w:t xml:space="preserve">[T015181] </w:t>
      </w:r>
      <w:r>
        <w:t>ПРОЦЕСС ПОЛИМЕРИЗАЦИИ ЯВЛЯЕТСЯ</w:t>
      </w:r>
      <w:bookmarkEnd w:id="169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6"/>
        </w:numPr>
        <w:shd w:val="clear" w:color="auto" w:fill="auto"/>
        <w:tabs>
          <w:tab w:val="left" w:pos="965"/>
        </w:tabs>
        <w:spacing w:before="0"/>
        <w:ind w:left="520" w:right="6340"/>
      </w:pPr>
      <w:r>
        <w:t>экзотермическим Б) обратимым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6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эндотермическим Г) смешанным</w:t>
      </w: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0" w:name="bookmark17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015182] </w:t>
      </w:r>
      <w:r>
        <w:t>КАКОЙ ПЕРИОД ПОЛЬЗОВАНИЯ ИММЕДИАТ-ПРОТЕЗОМ</w:t>
      </w:r>
      <w:bookmarkEnd w:id="170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7"/>
        </w:numPr>
        <w:shd w:val="clear" w:color="auto" w:fill="auto"/>
        <w:tabs>
          <w:tab w:val="left" w:pos="965"/>
        </w:tabs>
        <w:spacing w:before="0"/>
        <w:ind w:left="520" w:right="6800"/>
      </w:pPr>
      <w:r>
        <w:t>до 3 месяцев Б) до 1 года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7"/>
        </w:numPr>
        <w:shd w:val="clear" w:color="auto" w:fill="auto"/>
        <w:tabs>
          <w:tab w:val="left" w:pos="960"/>
        </w:tabs>
        <w:spacing w:before="0"/>
        <w:ind w:left="520" w:right="7100"/>
      </w:pPr>
      <w:r>
        <w:t>до 2-х лет Г) до 4-х лет</w:t>
      </w:r>
    </w:p>
    <w:p w:rsidR="00CD2CA9" w:rsidRDefault="001056EE">
      <w:pPr>
        <w:pStyle w:val="20"/>
        <w:framePr w:w="8938" w:h="14254" w:hRule="exact" w:wrap="none" w:vAnchor="page" w:hAnchor="page" w:x="1811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1" w:name="bookmark17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015183] </w:t>
      </w:r>
      <w:r>
        <w:t>КАКИЕ ПРОТИВОПОКАЗАНИЯ К ИММЕДИАТ-ПРОТЕЗУ</w:t>
      </w:r>
      <w:bookmarkEnd w:id="171"/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полный зубной ряд</w:t>
      </w:r>
    </w:p>
    <w:p w:rsidR="00CD2CA9" w:rsidRDefault="001056EE">
      <w:pPr>
        <w:pStyle w:val="22"/>
        <w:framePr w:w="8938" w:h="14254" w:hRule="exact" w:wrap="none" w:vAnchor="page" w:hAnchor="page" w:x="1811" w:y="1093"/>
        <w:shd w:val="clear" w:color="auto" w:fill="auto"/>
        <w:spacing w:before="0"/>
        <w:ind w:left="520"/>
        <w:jc w:val="both"/>
      </w:pPr>
      <w:r>
        <w:t>Б) дистальный дефект зубного ряда</w:t>
      </w:r>
    </w:p>
    <w:p w:rsidR="00CD2CA9" w:rsidRDefault="001056EE">
      <w:pPr>
        <w:pStyle w:val="22"/>
        <w:framePr w:w="8938" w:h="14254" w:hRule="exact" w:wrap="none" w:vAnchor="page" w:hAnchor="page" w:x="1811" w:y="1093"/>
        <w:numPr>
          <w:ilvl w:val="0"/>
          <w:numId w:val="278"/>
        </w:numPr>
        <w:shd w:val="clear" w:color="auto" w:fill="auto"/>
        <w:tabs>
          <w:tab w:val="left" w:pos="960"/>
        </w:tabs>
        <w:spacing w:before="0"/>
        <w:ind w:left="520" w:right="4720"/>
      </w:pPr>
      <w:r>
        <w:t>включенный дефект зубного ряда Г) отсутствие фронтальных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015184] </w:t>
      </w:r>
      <w:r>
        <w:t>ЧЕРЕЗ КАКОЕ ВРЕМЯ ПОСЛЕ УДАЛЕНИЯ ЗУБА НЕОБХОДИМО ПРОТЕЗИРОВАНИЕ ИММЕДИАТ-ПРОТЕЗОМ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сразу после удаления зуба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через 3 месяца после удаления зуба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79"/>
        </w:numPr>
        <w:shd w:val="clear" w:color="auto" w:fill="auto"/>
        <w:tabs>
          <w:tab w:val="left" w:pos="960"/>
        </w:tabs>
        <w:spacing w:before="0"/>
        <w:ind w:left="520" w:right="4540"/>
      </w:pPr>
      <w:r>
        <w:t>через 6 месяцев после удаления зуба Г) через 12 месяцев после удаления зуба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  <w:ind w:right="12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015185] </w:t>
      </w:r>
      <w:r>
        <w:t>КАКОЙ МАТЕРИАЛ БАЗИСА НЕ ПРИМЕНЯЕТСЯ ПРИ ИЗГОТОВЛЕНИИ ИММЕДИАТ-ПРОТЕЗА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0"/>
        </w:numPr>
        <w:shd w:val="clear" w:color="auto" w:fill="auto"/>
        <w:tabs>
          <w:tab w:val="left" w:pos="965"/>
        </w:tabs>
        <w:spacing w:before="0"/>
        <w:ind w:left="520" w:right="6840"/>
      </w:pPr>
      <w:r>
        <w:t>металлический Б) акриловый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0"/>
        </w:numPr>
        <w:shd w:val="clear" w:color="auto" w:fill="auto"/>
        <w:tabs>
          <w:tab w:val="left" w:pos="960"/>
        </w:tabs>
        <w:spacing w:before="0"/>
        <w:ind w:left="520" w:right="7000"/>
      </w:pPr>
      <w:r>
        <w:t>композитный Г) нейлоновый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015186] </w:t>
      </w:r>
      <w:r>
        <w:t>КАКОЙ ОТТИСКНЫЙ МАТЕРИАЛ НЕ ПРИМЕНЯЕТСЯ ДЛЯ ИЗГОТОВЛЕНИЯ ИММЕДИАТ-ПРОТЕЗА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Б)альгинат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1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С-силикон Г) А-силикон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8"/>
        </w:tabs>
        <w:spacing w:after="0"/>
        <w:ind w:right="108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015188] </w:t>
      </w:r>
      <w:r>
        <w:t>КАКОЙ МАТЕРИАЛ ИЗ ПЕРЕЧИСЛЕННЫХ НАИБОЛЕЕ АЛЛЕРГИЧЕН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2"/>
        </w:numPr>
        <w:shd w:val="clear" w:color="auto" w:fill="auto"/>
        <w:tabs>
          <w:tab w:val="left" w:pos="965"/>
        </w:tabs>
        <w:spacing w:before="0"/>
        <w:ind w:left="520" w:right="7700"/>
      </w:pPr>
      <w:r>
        <w:t>акрил Б) нейлон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ацетал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сплав металла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015190] </w:t>
      </w:r>
      <w:r>
        <w:t>КАКОЙ СПЛАВ ПРИМЕНЯЮТ ДЛЯ ИЗГОТОВЛЕНИЯ ГНУТЫХ КЛАММЕРОВ В СЪЕМНОМ ИММЕДИАТ ПРОТЕЗЕ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нержавеющая сталь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серебрено-палладиевый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3"/>
        </w:numPr>
        <w:shd w:val="clear" w:color="auto" w:fill="auto"/>
        <w:tabs>
          <w:tab w:val="left" w:pos="960"/>
        </w:tabs>
        <w:spacing w:before="0"/>
        <w:ind w:left="520" w:right="6480"/>
      </w:pPr>
      <w:r>
        <w:t>хром-кобальтовый Г) золото 900 пробы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599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015191] </w:t>
      </w:r>
      <w:r>
        <w:t>В КАКОМ СЛУЧАЕ ПОКАЗАНО ИЗГОТОВЛЕНИЕ БАЗИСА ПРОТЕЗА С МЯГКОЙ ПРОКЛАДКОЙ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4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при экзостозах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Б) при повышенном рвотном рефлексе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4"/>
        </w:numPr>
        <w:shd w:val="clear" w:color="auto" w:fill="auto"/>
        <w:tabs>
          <w:tab w:val="left" w:pos="956"/>
        </w:tabs>
        <w:spacing w:before="0"/>
        <w:ind w:left="520" w:right="4420"/>
      </w:pPr>
      <w:r>
        <w:t>при выраженном альвеолярном гребне Г) при глубоком прикусе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599"/>
        </w:tabs>
        <w:spacing w:after="0" w:line="293" w:lineRule="exact"/>
        <w:ind w:right="8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015192] </w:t>
      </w:r>
      <w:r>
        <w:t>МАТЕРИАЛ, КОТОРЫЙ ПРИМЕНЯЮТ ДЛЯ ПОЛУЧЕНИЯ ОТТИСКА ПРИ ИЗГОТОВЛЕНИИ СЪЕМНОГО ИММЕДИАТ ПРОТЕЗА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5"/>
        </w:numPr>
        <w:shd w:val="clear" w:color="auto" w:fill="auto"/>
        <w:tabs>
          <w:tab w:val="left" w:pos="961"/>
        </w:tabs>
        <w:spacing w:before="0"/>
        <w:ind w:left="520" w:right="7440"/>
      </w:pPr>
      <w:r>
        <w:t>альгинат Б) гипс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5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воск</w:t>
      </w:r>
    </w:p>
    <w:p w:rsidR="00CD2CA9" w:rsidRDefault="001056EE">
      <w:pPr>
        <w:pStyle w:val="22"/>
        <w:framePr w:w="9226" w:h="12857" w:hRule="exact" w:wrap="none" w:vAnchor="page" w:hAnchor="page" w:x="1667" w:y="1093"/>
        <w:shd w:val="clear" w:color="auto" w:fill="auto"/>
        <w:spacing w:before="0"/>
        <w:ind w:left="520"/>
        <w:jc w:val="both"/>
      </w:pPr>
      <w:r>
        <w:t>Г) термопластический материал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599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015193] </w:t>
      </w:r>
      <w:r>
        <w:t>НАИБОЛЕЕ БЛАГОПРИЯТНА ДЛЯ ИММЕДИАТ ПРОТЕЗИРОВАНИЯ СЛИЗИСТАЯ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6"/>
        </w:numPr>
        <w:shd w:val="clear" w:color="auto" w:fill="auto"/>
        <w:tabs>
          <w:tab w:val="left" w:pos="961"/>
        </w:tabs>
        <w:spacing w:before="0"/>
        <w:ind w:left="520" w:right="7280"/>
      </w:pPr>
      <w:r>
        <w:t>плотная Б) подвижная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6"/>
        </w:numPr>
        <w:shd w:val="clear" w:color="auto" w:fill="auto"/>
        <w:tabs>
          <w:tab w:val="left" w:pos="956"/>
        </w:tabs>
        <w:spacing w:before="0"/>
        <w:ind w:left="520" w:right="7280"/>
      </w:pPr>
      <w:r>
        <w:t>податливая Г) тонкая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604"/>
        </w:tabs>
        <w:spacing w:after="0"/>
        <w:ind w:right="146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015194] </w:t>
      </w:r>
      <w:r>
        <w:t>КАКОЕ ГЛАВНОЕ ТОКСИКОГЕННОЕ ВЕЩЕСТВО В АКРИЛОВОЙ ПЛАСТМАССЕ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7"/>
        </w:numPr>
        <w:shd w:val="clear" w:color="auto" w:fill="auto"/>
        <w:tabs>
          <w:tab w:val="left" w:pos="961"/>
        </w:tabs>
        <w:spacing w:before="0"/>
        <w:ind w:left="520" w:right="7440"/>
      </w:pPr>
      <w:r>
        <w:t>мономер Б) краситель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7"/>
        </w:numPr>
        <w:shd w:val="clear" w:color="auto" w:fill="auto"/>
        <w:tabs>
          <w:tab w:val="left" w:pos="956"/>
        </w:tabs>
        <w:spacing w:before="0"/>
        <w:ind w:left="520" w:right="6880"/>
      </w:pPr>
      <w:r>
        <w:t>стабилизатор Г) пластификатор</w:t>
      </w:r>
    </w:p>
    <w:p w:rsidR="00CD2CA9" w:rsidRDefault="001056EE">
      <w:pPr>
        <w:pStyle w:val="40"/>
        <w:framePr w:w="9226" w:h="12857" w:hRule="exact" w:wrap="none" w:vAnchor="page" w:hAnchor="page" w:x="1667" w:y="1093"/>
        <w:numPr>
          <w:ilvl w:val="0"/>
          <w:numId w:val="163"/>
        </w:numPr>
        <w:shd w:val="clear" w:color="auto" w:fill="auto"/>
        <w:tabs>
          <w:tab w:val="left" w:pos="599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015195] </w:t>
      </w:r>
      <w:r>
        <w:t>КАКИЕ РЕКОМЕНДАЦИИ ДАЮТ ПАЦИЕНТУ ПРИ НАЛИЧИИ СИЛЬНЫХ БОЛЕЙ ПЕРЕД КОРРЕКЦИЕЙ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8"/>
        </w:numPr>
        <w:shd w:val="clear" w:color="auto" w:fill="auto"/>
        <w:tabs>
          <w:tab w:val="left" w:pos="961"/>
        </w:tabs>
        <w:spacing w:before="0"/>
        <w:ind w:left="520" w:right="2740"/>
      </w:pPr>
      <w:r>
        <w:t>снять протез, но надеть за 2-3 часа до посещения врача Б) не снимать протез, до посещения врача</w:t>
      </w:r>
    </w:p>
    <w:p w:rsidR="00CD2CA9" w:rsidRDefault="001056EE">
      <w:pPr>
        <w:pStyle w:val="22"/>
        <w:framePr w:w="9226" w:h="12857" w:hRule="exact" w:wrap="none" w:vAnchor="page" w:hAnchor="page" w:x="1667" w:y="1093"/>
        <w:numPr>
          <w:ilvl w:val="0"/>
          <w:numId w:val="288"/>
        </w:numPr>
        <w:shd w:val="clear" w:color="auto" w:fill="auto"/>
        <w:tabs>
          <w:tab w:val="left" w:pos="956"/>
        </w:tabs>
        <w:spacing w:before="0"/>
        <w:ind w:left="520" w:right="3840"/>
      </w:pPr>
      <w:r>
        <w:t>снять протез за 24 часа до посещения врача Г) снять протез за 12 часов до посещения врача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05" w:h="12559" w:hRule="exact" w:wrap="none" w:vAnchor="page" w:hAnchor="page" w:x="1778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</w:pPr>
      <w:bookmarkStart w:id="172" w:name="bookmark172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015204] </w:t>
      </w:r>
      <w:r>
        <w:t>ИЗ КАКОГО МАТЕРИАЛА ПРИМЕНЯЮТ ИСКУССТВЕННЫЕ ЗУБЫ В ИММЕДИАТ-ПРОТЕЗЕ</w:t>
      </w:r>
      <w:bookmarkEnd w:id="172"/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пластмассовые</w:t>
      </w:r>
    </w:p>
    <w:p w:rsidR="00CD2CA9" w:rsidRDefault="001056EE">
      <w:pPr>
        <w:pStyle w:val="22"/>
        <w:framePr w:w="9005" w:h="12559" w:hRule="exact" w:wrap="none" w:vAnchor="page" w:hAnchor="page" w:x="1778" w:y="1093"/>
        <w:shd w:val="clear" w:color="auto" w:fill="auto"/>
        <w:spacing w:before="0"/>
        <w:ind w:left="520"/>
        <w:jc w:val="both"/>
      </w:pPr>
      <w:r>
        <w:t>Б) металлокерамические</w:t>
      </w:r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89"/>
        </w:numPr>
        <w:shd w:val="clear" w:color="auto" w:fill="auto"/>
        <w:tabs>
          <w:tab w:val="left" w:pos="960"/>
        </w:tabs>
        <w:spacing w:before="0"/>
        <w:ind w:left="520" w:right="5820"/>
      </w:pPr>
      <w:r>
        <w:t>металлопластмассовые Г) литые</w:t>
      </w:r>
    </w:p>
    <w:p w:rsidR="00CD2CA9" w:rsidRDefault="001056EE">
      <w:pPr>
        <w:pStyle w:val="20"/>
        <w:framePr w:w="9005" w:h="12559" w:hRule="exact" w:wrap="none" w:vAnchor="page" w:hAnchor="page" w:x="1778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73" w:name="bookmark17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015206] </w:t>
      </w:r>
      <w:r>
        <w:t>В КАЧЕСТВЕ УДЕРЖИВАЮЩЕГО ЭЛЕМЕНТА ИММЕДИАТ ПРОТЕЗА МОГУТ СЛУЖИТЬ</w:t>
      </w:r>
      <w:bookmarkEnd w:id="173"/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0"/>
        </w:numPr>
        <w:shd w:val="clear" w:color="auto" w:fill="auto"/>
        <w:tabs>
          <w:tab w:val="left" w:pos="965"/>
        </w:tabs>
        <w:spacing w:before="0"/>
        <w:ind w:left="520" w:right="7200"/>
      </w:pPr>
      <w:r>
        <w:t>кламмера Б)коронки</w:t>
      </w:r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замковые крепления</w:t>
      </w:r>
    </w:p>
    <w:p w:rsidR="00CD2CA9" w:rsidRDefault="001056EE">
      <w:pPr>
        <w:pStyle w:val="22"/>
        <w:framePr w:w="9005" w:h="12559" w:hRule="exact" w:wrap="none" w:vAnchor="page" w:hAnchor="page" w:x="1778" w:y="1093"/>
        <w:shd w:val="clear" w:color="auto" w:fill="auto"/>
        <w:spacing w:before="0"/>
        <w:ind w:left="520"/>
        <w:jc w:val="both"/>
      </w:pPr>
      <w:r>
        <w:t>Г) все варианты правильные</w:t>
      </w:r>
    </w:p>
    <w:p w:rsidR="00CD2CA9" w:rsidRDefault="001056EE">
      <w:pPr>
        <w:pStyle w:val="20"/>
        <w:framePr w:w="9005" w:h="12559" w:hRule="exact" w:wrap="none" w:vAnchor="page" w:hAnchor="page" w:x="1778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4" w:name="bookmark174"/>
      <w:r>
        <w:rPr>
          <w:lang w:val="en-US" w:eastAsia="en-US" w:bidi="en-US"/>
        </w:rPr>
        <w:t xml:space="preserve">[T015208] </w:t>
      </w:r>
      <w:r>
        <w:t>ИММЕДИАТ ПРОТЕЗЫ ПОДДАЮТСЯ ПЕРЕБАЗИРОВКЕ</w:t>
      </w:r>
      <w:bookmarkEnd w:id="174"/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1"/>
        </w:numPr>
        <w:shd w:val="clear" w:color="auto" w:fill="auto"/>
        <w:tabs>
          <w:tab w:val="left" w:pos="965"/>
        </w:tabs>
        <w:spacing w:before="0"/>
        <w:ind w:left="520" w:right="5180"/>
      </w:pPr>
      <w:r>
        <w:t>клинической и лабораторной Б) клинической</w:t>
      </w:r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1"/>
        </w:numPr>
        <w:shd w:val="clear" w:color="auto" w:fill="auto"/>
        <w:tabs>
          <w:tab w:val="left" w:pos="960"/>
        </w:tabs>
        <w:spacing w:before="0"/>
        <w:ind w:left="520" w:right="6780"/>
      </w:pPr>
      <w:r>
        <w:t>лабораторной Г) не поддаются</w:t>
      </w:r>
    </w:p>
    <w:p w:rsidR="00CD2CA9" w:rsidRDefault="001056EE">
      <w:pPr>
        <w:pStyle w:val="20"/>
        <w:framePr w:w="9005" w:h="12559" w:hRule="exact" w:wrap="none" w:vAnchor="page" w:hAnchor="page" w:x="1778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75" w:name="bookmark17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015209] </w:t>
      </w:r>
      <w:r>
        <w:t>ПОДГОТОВКА МОДЕЛЕЙ ПРИ ИЗГОТОВЛЕНИИ ИММЕДИАТ- ПРОТЕЗОВ ВКЛЮЧАЕТ</w:t>
      </w:r>
      <w:bookmarkEnd w:id="175"/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срезание зубов</w:t>
      </w:r>
    </w:p>
    <w:p w:rsidR="00CD2CA9" w:rsidRDefault="001056EE">
      <w:pPr>
        <w:pStyle w:val="22"/>
        <w:framePr w:w="9005" w:h="12559" w:hRule="exact" w:wrap="none" w:vAnchor="page" w:hAnchor="page" w:x="1778" w:y="1093"/>
        <w:shd w:val="clear" w:color="auto" w:fill="auto"/>
        <w:spacing w:before="0"/>
        <w:ind w:left="520"/>
        <w:jc w:val="both"/>
      </w:pPr>
      <w:r>
        <w:t>Б) изготовление штампованных коронок</w:t>
      </w:r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2"/>
        </w:numPr>
        <w:shd w:val="clear" w:color="auto" w:fill="auto"/>
        <w:tabs>
          <w:tab w:val="left" w:pos="960"/>
        </w:tabs>
        <w:spacing w:before="0"/>
        <w:ind w:left="520" w:right="5960"/>
      </w:pPr>
      <w:r>
        <w:t>дублирование модели Г) параллелометрию</w:t>
      </w:r>
    </w:p>
    <w:p w:rsidR="00CD2CA9" w:rsidRDefault="001056EE">
      <w:pPr>
        <w:pStyle w:val="20"/>
        <w:framePr w:w="9005" w:h="12559" w:hRule="exact" w:wrap="none" w:vAnchor="page" w:hAnchor="page" w:x="1778" w:y="1093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/>
        <w:ind w:right="940"/>
      </w:pPr>
      <w:bookmarkStart w:id="176" w:name="bookmark17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015211] </w:t>
      </w:r>
      <w:r>
        <w:t>ДЛЯ ИЗГОТОВЛЕНИЯ ИММЕДИАТ ПРОТЕЗА ОТТИСК ПОЛУЧАЮТ</w:t>
      </w:r>
      <w:bookmarkEnd w:id="176"/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3"/>
        </w:numPr>
        <w:shd w:val="clear" w:color="auto" w:fill="auto"/>
        <w:tabs>
          <w:tab w:val="left" w:pos="965"/>
        </w:tabs>
        <w:spacing w:before="0"/>
        <w:ind w:left="520" w:right="5960"/>
      </w:pPr>
      <w:r>
        <w:t>до удаления зубов Б) после удаления зубов</w:t>
      </w:r>
    </w:p>
    <w:p w:rsidR="00CD2CA9" w:rsidRDefault="001056EE">
      <w:pPr>
        <w:pStyle w:val="22"/>
        <w:framePr w:w="9005" w:h="12559" w:hRule="exact" w:wrap="none" w:vAnchor="page" w:hAnchor="page" w:x="1778" w:y="1093"/>
        <w:numPr>
          <w:ilvl w:val="0"/>
          <w:numId w:val="293"/>
        </w:numPr>
        <w:shd w:val="clear" w:color="auto" w:fill="auto"/>
        <w:tabs>
          <w:tab w:val="left" w:pos="960"/>
        </w:tabs>
        <w:spacing w:before="0"/>
        <w:ind w:left="520" w:right="6320"/>
      </w:pPr>
      <w:r>
        <w:t>не имеет значения Г) не снимают оттиск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7" w:name="bookmark177"/>
      <w:r>
        <w:rPr>
          <w:lang w:val="en-US" w:eastAsia="en-US" w:bidi="en-US"/>
        </w:rPr>
        <w:lastRenderedPageBreak/>
        <w:t xml:space="preserve">[T015212] </w:t>
      </w:r>
      <w:r>
        <w:t>НАЛОЖЕНИЕ ИММЕДИАТ ПРОТЕЗА ОСУЩЕСТВЛЯЮТ</w:t>
      </w:r>
      <w:bookmarkEnd w:id="177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4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непосредственно после удаления зубов Б) через неделю после удаления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4"/>
        </w:numPr>
        <w:shd w:val="clear" w:color="auto" w:fill="auto"/>
        <w:tabs>
          <w:tab w:val="left" w:pos="960"/>
        </w:tabs>
        <w:spacing w:before="0"/>
        <w:ind w:left="520" w:right="5680"/>
      </w:pPr>
      <w:r>
        <w:t>перед удалением зубов Г) через 2 недели</w:t>
      </w: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8" w:name="bookmark178"/>
      <w:r>
        <w:rPr>
          <w:lang w:val="en-US" w:eastAsia="en-US" w:bidi="en-US"/>
        </w:rPr>
        <w:t xml:space="preserve">[T015213] </w:t>
      </w:r>
      <w:r>
        <w:t>ИММЕДИАТ ПРОТЕЗЫ ВОСПОЛНЯЮТ</w:t>
      </w:r>
      <w:bookmarkEnd w:id="178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5"/>
        </w:numPr>
        <w:shd w:val="clear" w:color="auto" w:fill="auto"/>
        <w:tabs>
          <w:tab w:val="left" w:pos="965"/>
        </w:tabs>
        <w:spacing w:before="0"/>
        <w:ind w:left="520" w:right="4640"/>
      </w:pPr>
      <w:r>
        <w:t>жевательную функцию, эстетику Б)эстетику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фонетику</w:t>
      </w:r>
    </w:p>
    <w:p w:rsidR="00CD2CA9" w:rsidRDefault="001056EE">
      <w:pPr>
        <w:pStyle w:val="22"/>
        <w:framePr w:w="8851" w:h="14088" w:hRule="exact" w:wrap="none" w:vAnchor="page" w:hAnchor="page" w:x="1854" w:y="961"/>
        <w:shd w:val="clear" w:color="auto" w:fill="auto"/>
        <w:spacing w:before="0"/>
        <w:ind w:left="520"/>
        <w:jc w:val="both"/>
      </w:pPr>
      <w:r>
        <w:t>Г) только жевательную функцию</w:t>
      </w: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79" w:name="bookmark179"/>
      <w:r>
        <w:rPr>
          <w:lang w:val="en-US" w:eastAsia="en-US" w:bidi="en-US"/>
        </w:rPr>
        <w:t xml:space="preserve">[T015214] </w:t>
      </w:r>
      <w:r>
        <w:t>ИММЕДИАТ ПРОТЕЗЫ - ЭТО ПРОТЕЗЫ</w:t>
      </w:r>
      <w:bookmarkEnd w:id="179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6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непосредственные Б) отсроченные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6"/>
        </w:numPr>
        <w:shd w:val="clear" w:color="auto" w:fill="auto"/>
        <w:tabs>
          <w:tab w:val="left" w:pos="960"/>
        </w:tabs>
        <w:spacing w:before="0"/>
        <w:ind w:left="520" w:right="6120"/>
      </w:pPr>
      <w:r>
        <w:t>челюстно-лицевые Г) возмещающие</w:t>
      </w: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80" w:name="bookmark180"/>
      <w:r>
        <w:rPr>
          <w:lang w:val="en-US" w:eastAsia="en-US" w:bidi="en-US"/>
        </w:rPr>
        <w:t xml:space="preserve">[T015215] </w:t>
      </w:r>
      <w:r>
        <w:t>ИММЕДИАТ ПРОТЕЗЫ ВЫПОЛНЯЮТ ФУНКЦИЮ</w:t>
      </w:r>
      <w:bookmarkEnd w:id="180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7"/>
        </w:numPr>
        <w:shd w:val="clear" w:color="auto" w:fill="auto"/>
        <w:tabs>
          <w:tab w:val="left" w:pos="965"/>
        </w:tabs>
        <w:spacing w:before="0"/>
        <w:ind w:left="520" w:right="6720"/>
      </w:pPr>
      <w:r>
        <w:t>защитную Б) трофическую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7"/>
        </w:numPr>
        <w:shd w:val="clear" w:color="auto" w:fill="auto"/>
        <w:tabs>
          <w:tab w:val="left" w:pos="960"/>
        </w:tabs>
        <w:spacing w:before="0"/>
        <w:ind w:left="520" w:right="6580"/>
      </w:pPr>
      <w:r>
        <w:t>репаративную Г) двигательную</w:t>
      </w: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81" w:name="bookmark18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015216] </w:t>
      </w:r>
      <w:r>
        <w:t>К ЭТАПУ ИЗГОТОВЛЕНИЯ ИММЕДИАТ ПРОТЕЗА ОТНОСЯТ</w:t>
      </w:r>
      <w:bookmarkEnd w:id="181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получение оттисков</w:t>
      </w:r>
    </w:p>
    <w:p w:rsidR="00CD2CA9" w:rsidRDefault="001056EE">
      <w:pPr>
        <w:pStyle w:val="22"/>
        <w:framePr w:w="8851" w:h="14088" w:hRule="exact" w:wrap="none" w:vAnchor="page" w:hAnchor="page" w:x="1854" w:y="961"/>
        <w:shd w:val="clear" w:color="auto" w:fill="auto"/>
        <w:spacing w:before="0"/>
        <w:ind w:left="520"/>
        <w:jc w:val="both"/>
      </w:pPr>
      <w:r>
        <w:t>Б) примерка конструкции протеза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починка протеза</w:t>
      </w:r>
    </w:p>
    <w:p w:rsidR="00CD2CA9" w:rsidRDefault="001056EE">
      <w:pPr>
        <w:pStyle w:val="22"/>
        <w:framePr w:w="8851" w:h="14088" w:hRule="exact" w:wrap="none" w:vAnchor="page" w:hAnchor="page" w:x="1854" w:y="961"/>
        <w:shd w:val="clear" w:color="auto" w:fill="auto"/>
        <w:spacing w:before="0"/>
        <w:ind w:left="520"/>
        <w:jc w:val="both"/>
      </w:pPr>
      <w:r>
        <w:t>Г) изготовление обтуратора</w:t>
      </w:r>
    </w:p>
    <w:p w:rsidR="00CD2CA9" w:rsidRDefault="001056EE">
      <w:pPr>
        <w:pStyle w:val="20"/>
        <w:framePr w:w="8851" w:h="14088" w:hRule="exact" w:wrap="none" w:vAnchor="page" w:hAnchor="page" w:x="1854" w:y="961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82" w:name="bookmark18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015217] </w:t>
      </w:r>
      <w:r>
        <w:t>ВЫБЕРИТЕ ЛАБОРАТОРНЫЙ ЭТАП ИЗГОТОВЛЕНИЯ СЪЕМНОГО ИММЕДИАТ ПРОТЕЗА</w:t>
      </w:r>
      <w:bookmarkEnd w:id="182"/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9"/>
        </w:numPr>
        <w:shd w:val="clear" w:color="auto" w:fill="auto"/>
        <w:tabs>
          <w:tab w:val="left" w:pos="965"/>
        </w:tabs>
        <w:spacing w:before="0"/>
        <w:ind w:left="520" w:right="4640"/>
      </w:pPr>
      <w:r>
        <w:t>постановка искусственных зубов Б) удаление зубов в полости рта</w:t>
      </w:r>
    </w:p>
    <w:p w:rsidR="00CD2CA9" w:rsidRDefault="001056EE">
      <w:pPr>
        <w:pStyle w:val="22"/>
        <w:framePr w:w="8851" w:h="14088" w:hRule="exact" w:wrap="none" w:vAnchor="page" w:hAnchor="page" w:x="1854" w:y="961"/>
        <w:numPr>
          <w:ilvl w:val="0"/>
          <w:numId w:val="299"/>
        </w:numPr>
        <w:shd w:val="clear" w:color="auto" w:fill="auto"/>
        <w:tabs>
          <w:tab w:val="left" w:pos="960"/>
        </w:tabs>
        <w:spacing w:before="0"/>
        <w:ind w:left="520" w:right="4220"/>
      </w:pPr>
      <w:r>
        <w:t>примерка конструкции в полости рта Г) снятие оттиска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97" w:h="12857" w:hRule="exact" w:wrap="none" w:vAnchor="page" w:hAnchor="page" w:x="1682" w:y="1093"/>
        <w:numPr>
          <w:ilvl w:val="0"/>
          <w:numId w:val="163"/>
        </w:numPr>
        <w:shd w:val="clear" w:color="auto" w:fill="auto"/>
        <w:tabs>
          <w:tab w:val="left" w:pos="587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015218] </w:t>
      </w:r>
      <w:r>
        <w:t>ПРИ ИЗГОТОВЛЕНИИ ИММЕДИАТ ПРОТЕЗА НА ВЕРХНЕЙ ЧЕЛЮСТИ УДАЛЕНИЕ ЗУБОВ НА ГИПСОВОЙ МОДЕЛИ ОСУЩЕСТВЛЯЮТ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0"/>
        </w:numPr>
        <w:shd w:val="clear" w:color="auto" w:fill="auto"/>
        <w:tabs>
          <w:tab w:val="left" w:pos="944"/>
        </w:tabs>
        <w:spacing w:before="0"/>
        <w:ind w:left="520" w:right="5860"/>
      </w:pPr>
      <w:r>
        <w:t>на 1мм ниже шеек зубов Б) на уровне десны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0"/>
        </w:numPr>
        <w:shd w:val="clear" w:color="auto" w:fill="auto"/>
        <w:tabs>
          <w:tab w:val="left" w:pos="939"/>
        </w:tabs>
        <w:spacing w:before="0"/>
        <w:ind w:left="520" w:right="6480"/>
      </w:pPr>
      <w:r>
        <w:t>на 1мм выше шеек Г) не имеет значения</w:t>
      </w:r>
    </w:p>
    <w:p w:rsidR="00CD2CA9" w:rsidRDefault="001056EE">
      <w:pPr>
        <w:pStyle w:val="40"/>
        <w:framePr w:w="9197" w:h="12857" w:hRule="exact" w:wrap="none" w:vAnchor="page" w:hAnchor="page" w:x="1682" w:y="1093"/>
        <w:numPr>
          <w:ilvl w:val="0"/>
          <w:numId w:val="163"/>
        </w:numPr>
        <w:shd w:val="clear" w:color="auto" w:fill="auto"/>
        <w:tabs>
          <w:tab w:val="left" w:pos="587"/>
        </w:tabs>
        <w:spacing w:after="0" w:line="293" w:lineRule="exact"/>
        <w:ind w:right="56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015219] </w:t>
      </w:r>
      <w:r>
        <w:t>ПРИ ИЗГОТОВЛЕНИИ ИММЕДИАТ ПРОТЕЗА НА ВЕРХНЕЙ ЧЕЛЮСТИ НА ГИПСОВОЙ МОДЕЛИ СОШЛИФОВЫВАЮТ ГИПС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1"/>
        </w:numPr>
        <w:shd w:val="clear" w:color="auto" w:fill="auto"/>
        <w:tabs>
          <w:tab w:val="left" w:pos="944"/>
        </w:tabs>
        <w:spacing w:before="0"/>
        <w:ind w:left="520" w:right="3840"/>
      </w:pPr>
      <w:r>
        <w:t>на вершине альвеолярного отростка на 1 мм Б) на вершине альвеолярного отростка на 5 мм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1"/>
        </w:numPr>
        <w:shd w:val="clear" w:color="auto" w:fill="auto"/>
        <w:tabs>
          <w:tab w:val="left" w:pos="939"/>
        </w:tabs>
        <w:spacing w:before="0"/>
        <w:ind w:left="520" w:right="2700"/>
      </w:pPr>
      <w:r>
        <w:t>с вестибулярной части альвеолярного отростка на 2 мм Г) с небной части альвеолярного отростка на 3 мм</w:t>
      </w:r>
    </w:p>
    <w:p w:rsidR="00CD2CA9" w:rsidRDefault="001056EE">
      <w:pPr>
        <w:pStyle w:val="40"/>
        <w:framePr w:w="9197" w:h="12857" w:hRule="exact" w:wrap="none" w:vAnchor="page" w:hAnchor="page" w:x="1682" w:y="1093"/>
        <w:numPr>
          <w:ilvl w:val="0"/>
          <w:numId w:val="163"/>
        </w:numPr>
        <w:shd w:val="clear" w:color="auto" w:fill="auto"/>
        <w:tabs>
          <w:tab w:val="left" w:pos="582"/>
        </w:tabs>
        <w:spacing w:after="0"/>
        <w:ind w:right="12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015221] </w:t>
      </w:r>
      <w:r>
        <w:t>ВЫБЕРИТЕ ЛАБОРАТОРНЫЙ ЭТАП ИЗГОТОВЛЕНИЯ ИММЕДИАТ ПРОТЕЗА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2"/>
        </w:numPr>
        <w:shd w:val="clear" w:color="auto" w:fill="auto"/>
        <w:tabs>
          <w:tab w:val="left" w:pos="944"/>
        </w:tabs>
        <w:spacing w:before="0"/>
        <w:ind w:left="520" w:right="3120"/>
      </w:pPr>
      <w:r>
        <w:t>загипсовка моделей в окклюдатор или артикулятор Б) удаление зубов в полости рта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2"/>
        </w:numPr>
        <w:shd w:val="clear" w:color="auto" w:fill="auto"/>
        <w:tabs>
          <w:tab w:val="left" w:pos="939"/>
        </w:tabs>
        <w:spacing w:before="0"/>
        <w:ind w:left="520" w:right="4560"/>
      </w:pPr>
      <w:r>
        <w:t>примерка конструкции в полости рта Г) одонтопрепарирование</w:t>
      </w:r>
    </w:p>
    <w:p w:rsidR="00CD2CA9" w:rsidRDefault="001056EE">
      <w:pPr>
        <w:pStyle w:val="40"/>
        <w:framePr w:w="9197" w:h="12857" w:hRule="exact" w:wrap="none" w:vAnchor="page" w:hAnchor="page" w:x="1682" w:y="1093"/>
        <w:numPr>
          <w:ilvl w:val="0"/>
          <w:numId w:val="163"/>
        </w:numPr>
        <w:shd w:val="clear" w:color="auto" w:fill="auto"/>
        <w:tabs>
          <w:tab w:val="left" w:pos="582"/>
        </w:tabs>
        <w:spacing w:after="0"/>
        <w:ind w:right="12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015222] </w:t>
      </w:r>
      <w:r>
        <w:t>ВЫБЕРИТЕ ЛАБОРАТОРНЫЙ ЭТАП ИЗГОТОВЛЕНИЯ ИММЕДИАТ ПРОТЕЗА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3"/>
        </w:numPr>
        <w:shd w:val="clear" w:color="auto" w:fill="auto"/>
        <w:tabs>
          <w:tab w:val="left" w:pos="944"/>
        </w:tabs>
        <w:spacing w:before="0"/>
        <w:ind w:left="520" w:right="5160"/>
      </w:pPr>
      <w:r>
        <w:t>шлифовка и полировка протеза Б) удаление зубов в полости рта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3"/>
        </w:numPr>
        <w:shd w:val="clear" w:color="auto" w:fill="auto"/>
        <w:tabs>
          <w:tab w:val="left" w:pos="939"/>
        </w:tabs>
        <w:spacing w:before="0"/>
        <w:ind w:left="520" w:right="4560"/>
      </w:pPr>
      <w:r>
        <w:t>примерка конструкции в полости рта Г) одонтопрепарирование</w:t>
      </w:r>
    </w:p>
    <w:p w:rsidR="00CD2CA9" w:rsidRDefault="001056EE">
      <w:pPr>
        <w:pStyle w:val="40"/>
        <w:framePr w:w="9197" w:h="12857" w:hRule="exact" w:wrap="none" w:vAnchor="page" w:hAnchor="page" w:x="1682" w:y="1093"/>
        <w:numPr>
          <w:ilvl w:val="0"/>
          <w:numId w:val="163"/>
        </w:numPr>
        <w:shd w:val="clear" w:color="auto" w:fill="auto"/>
        <w:tabs>
          <w:tab w:val="left" w:pos="587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015224] </w:t>
      </w:r>
      <w:r>
        <w:t>ПРИ ТЯЖЕЛЫХ АНАТОМИЧЕСКИХ УСЛОВИЯХ НА НИЖНЕКЙ ЧЕЛЮСТИ РЕКОМЕНДУЕТСЯ ИЗГОТОВИТЬ БАЗИС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4"/>
        </w:numPr>
        <w:shd w:val="clear" w:color="auto" w:fill="auto"/>
        <w:tabs>
          <w:tab w:val="left" w:pos="944"/>
        </w:tabs>
        <w:spacing w:before="0"/>
        <w:ind w:left="520" w:right="6220"/>
      </w:pPr>
      <w:r>
        <w:t>с мягкой подкладкой Б) жесткий</w:t>
      </w:r>
    </w:p>
    <w:p w:rsidR="00CD2CA9" w:rsidRDefault="001056EE">
      <w:pPr>
        <w:pStyle w:val="22"/>
        <w:framePr w:w="9197" w:h="12857" w:hRule="exact" w:wrap="none" w:vAnchor="page" w:hAnchor="page" w:x="1682" w:y="1093"/>
        <w:numPr>
          <w:ilvl w:val="0"/>
          <w:numId w:val="304"/>
        </w:numPr>
        <w:shd w:val="clear" w:color="auto" w:fill="auto"/>
        <w:tabs>
          <w:tab w:val="left" w:pos="939"/>
        </w:tabs>
        <w:spacing w:before="0"/>
        <w:ind w:left="520" w:right="5660"/>
      </w:pPr>
      <w:r>
        <w:t>из бесцветной пластмассы Г) из гипса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06" w:h="13155" w:hRule="exact" w:wrap="none" w:vAnchor="page" w:hAnchor="page" w:x="1727" w:y="1093"/>
        <w:numPr>
          <w:ilvl w:val="0"/>
          <w:numId w:val="163"/>
        </w:numPr>
        <w:shd w:val="clear" w:color="auto" w:fill="auto"/>
        <w:tabs>
          <w:tab w:val="left" w:pos="608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015225] </w:t>
      </w:r>
      <w:r>
        <w:t>ПРИ ИЗГОТОВЛЕНИИ ИММЕДИАТ ПРОТЕЗА НА ВЕРХНЮЮ ЧЕЛЮСТЬ, НА ГИПСОВОЙ МОДЕЛИ НЕБНАЯ ПОВЕРХНОСТЬ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5"/>
        </w:numPr>
        <w:shd w:val="clear" w:color="auto" w:fill="auto"/>
        <w:tabs>
          <w:tab w:val="left" w:pos="965"/>
        </w:tabs>
        <w:spacing w:before="0"/>
        <w:ind w:left="520" w:right="5540"/>
      </w:pPr>
      <w:r>
        <w:t>не подвергается обработке Б)закругляется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утолщается</w:t>
      </w:r>
    </w:p>
    <w:p w:rsidR="00CD2CA9" w:rsidRDefault="001056EE">
      <w:pPr>
        <w:pStyle w:val="22"/>
        <w:framePr w:w="9106" w:h="13155" w:hRule="exact" w:wrap="none" w:vAnchor="page" w:hAnchor="page" w:x="1727" w:y="1093"/>
        <w:shd w:val="clear" w:color="auto" w:fill="auto"/>
        <w:spacing w:before="0"/>
        <w:ind w:left="520"/>
        <w:jc w:val="both"/>
      </w:pPr>
      <w:r>
        <w:t>Г) срезается на 2 мм</w:t>
      </w:r>
    </w:p>
    <w:p w:rsidR="00CD2CA9" w:rsidRDefault="001056EE">
      <w:pPr>
        <w:pStyle w:val="40"/>
        <w:framePr w:w="9106" w:h="13155" w:hRule="exact" w:wrap="none" w:vAnchor="page" w:hAnchor="page" w:x="172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015226] </w:t>
      </w:r>
      <w:r>
        <w:t>ИММЕДИАТ ПРОТЕЗЫ ОТНОСЯТ К ПРОТЕЗИРОВАНИЮ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6"/>
        </w:numPr>
        <w:shd w:val="clear" w:color="auto" w:fill="auto"/>
        <w:tabs>
          <w:tab w:val="left" w:pos="965"/>
        </w:tabs>
        <w:spacing w:before="0"/>
        <w:ind w:left="520" w:right="6280"/>
      </w:pPr>
      <w:r>
        <w:t>непосредственному Б)отсроченному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6"/>
        </w:numPr>
        <w:shd w:val="clear" w:color="auto" w:fill="auto"/>
        <w:tabs>
          <w:tab w:val="left" w:pos="960"/>
        </w:tabs>
        <w:spacing w:before="0"/>
        <w:ind w:left="520" w:right="6280"/>
      </w:pPr>
      <w:r>
        <w:t>комбинированному Г) отдаленному</w:t>
      </w:r>
    </w:p>
    <w:p w:rsidR="00CD2CA9" w:rsidRDefault="001056EE">
      <w:pPr>
        <w:pStyle w:val="40"/>
        <w:framePr w:w="9106" w:h="13155" w:hRule="exact" w:wrap="none" w:vAnchor="page" w:hAnchor="page" w:x="172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015227] </w:t>
      </w:r>
      <w:r>
        <w:t>ПРИ НЕПОСРЕДСТВЕННОМ ПРОТЕЗИРОВАНИИ ПРОТЕЗЫ ИЗГОТАВЛИВАЮТ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7"/>
        </w:numPr>
        <w:shd w:val="clear" w:color="auto" w:fill="auto"/>
        <w:tabs>
          <w:tab w:val="left" w:pos="965"/>
        </w:tabs>
        <w:spacing w:before="0"/>
        <w:ind w:left="520" w:right="4800"/>
      </w:pPr>
      <w:r>
        <w:t>до оперативного вмешательства Б) через 7 дней после удаления зубов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через 2 недели после удаления</w:t>
      </w:r>
    </w:p>
    <w:p w:rsidR="00CD2CA9" w:rsidRDefault="001056EE">
      <w:pPr>
        <w:pStyle w:val="22"/>
        <w:framePr w:w="9106" w:h="13155" w:hRule="exact" w:wrap="none" w:vAnchor="page" w:hAnchor="page" w:x="1727" w:y="1093"/>
        <w:shd w:val="clear" w:color="auto" w:fill="auto"/>
        <w:spacing w:before="0"/>
        <w:ind w:left="520"/>
        <w:jc w:val="both"/>
      </w:pPr>
      <w:r>
        <w:t>Г) через месяц после удаления зубов</w:t>
      </w:r>
    </w:p>
    <w:p w:rsidR="00CD2CA9" w:rsidRDefault="001056EE">
      <w:pPr>
        <w:pStyle w:val="40"/>
        <w:framePr w:w="9106" w:h="13155" w:hRule="exact" w:wrap="none" w:vAnchor="page" w:hAnchor="page" w:x="1727" w:y="1093"/>
        <w:numPr>
          <w:ilvl w:val="0"/>
          <w:numId w:val="163"/>
        </w:numPr>
        <w:shd w:val="clear" w:color="auto" w:fill="auto"/>
        <w:tabs>
          <w:tab w:val="left" w:pos="608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015231] </w:t>
      </w:r>
      <w:r>
        <w:t>ПРИ ИЗГОТОВЛЕННИИ ИММЕДИАТ ПРОТЕЗОВ В БОКОВЫХ УЧАСТКАХ ПОСЛЕ СРЕЗАНИЯ ЗУБОВ СОШЛИФОВЫВАЮТ ГИПСОВУЮ МОДЕЛЬ НА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8"/>
        </w:numPr>
        <w:shd w:val="clear" w:color="auto" w:fill="auto"/>
        <w:tabs>
          <w:tab w:val="left" w:pos="965"/>
        </w:tabs>
        <w:spacing w:before="0"/>
        <w:ind w:left="520" w:right="7800"/>
      </w:pPr>
      <w:r>
        <w:t>1 мм Б) 3 мм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4 мм</w:t>
      </w:r>
    </w:p>
    <w:p w:rsidR="00CD2CA9" w:rsidRDefault="001056EE">
      <w:pPr>
        <w:pStyle w:val="22"/>
        <w:framePr w:w="9106" w:h="13155" w:hRule="exact" w:wrap="none" w:vAnchor="page" w:hAnchor="page" w:x="1727" w:y="1093"/>
        <w:shd w:val="clear" w:color="auto" w:fill="auto"/>
        <w:spacing w:before="0"/>
        <w:ind w:left="520"/>
        <w:jc w:val="both"/>
      </w:pPr>
      <w:r>
        <w:t>Г) не сошлифовывают</w:t>
      </w:r>
    </w:p>
    <w:p w:rsidR="00CD2CA9" w:rsidRDefault="001056EE">
      <w:pPr>
        <w:pStyle w:val="40"/>
        <w:framePr w:w="9106" w:h="13155" w:hRule="exact" w:wrap="none" w:vAnchor="page" w:hAnchor="page" w:x="1727" w:y="1093"/>
        <w:numPr>
          <w:ilvl w:val="0"/>
          <w:numId w:val="163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015232] </w:t>
      </w:r>
      <w:r>
        <w:t>АЛЬВЕОЛЯРНЫЙ ОТРОСТОК В БОКОВОМ ОТДЕЛЕ НА ВЕРХНЕЙ ЧЕЛЮСТИ НА ГИПСОВОЙ МОДЕЛИ ПРИ НЕПОСРЕДСТВЕННОМ ПРОТЕЗИРОВАНИИ ДОЛЖЕН ИМЕТЬ ФОРМУ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9"/>
        </w:numPr>
        <w:shd w:val="clear" w:color="auto" w:fill="auto"/>
        <w:tabs>
          <w:tab w:val="left" w:pos="965"/>
        </w:tabs>
        <w:spacing w:before="0"/>
        <w:ind w:left="520" w:right="6840"/>
      </w:pPr>
      <w:r>
        <w:t>закругленную Б) треугольную</w:t>
      </w:r>
    </w:p>
    <w:p w:rsidR="00CD2CA9" w:rsidRDefault="001056EE">
      <w:pPr>
        <w:pStyle w:val="22"/>
        <w:framePr w:w="9106" w:h="13155" w:hRule="exact" w:wrap="none" w:vAnchor="page" w:hAnchor="page" w:x="1727" w:y="1093"/>
        <w:numPr>
          <w:ilvl w:val="0"/>
          <w:numId w:val="30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квадратную</w:t>
      </w:r>
    </w:p>
    <w:p w:rsidR="00CD2CA9" w:rsidRDefault="001056EE">
      <w:pPr>
        <w:pStyle w:val="22"/>
        <w:framePr w:w="9106" w:h="13155" w:hRule="exact" w:wrap="none" w:vAnchor="page" w:hAnchor="page" w:x="1727" w:y="1093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082" w:h="12075" w:hRule="exact" w:wrap="none" w:vAnchor="page" w:hAnchor="page" w:x="1671" w:y="1088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/>
      </w:pPr>
      <w:bookmarkStart w:id="183" w:name="bookmark18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015234] </w:t>
      </w:r>
      <w:r>
        <w:t>ПРИ НЕПОСРЕДСТВЕННОМ ПРОТЕЗИРОВ</w:t>
      </w:r>
      <w:r>
        <w:rPr>
          <w:rStyle w:val="23"/>
          <w:b/>
          <w:bCs/>
        </w:rPr>
        <w:t>АНИИ</w:t>
      </w:r>
      <w:r>
        <w:t xml:space="preserve"> НА НИЖНЕЙ ЧЕЛЮСТИ ФОРМА АЛЬВЕОЛЯРНОГО ГРЕБНЯ</w:t>
      </w:r>
      <w:bookmarkEnd w:id="183"/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0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закругленная Б)треугольная</w:t>
      </w:r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0"/>
        </w:numPr>
        <w:shd w:val="clear" w:color="auto" w:fill="auto"/>
        <w:tabs>
          <w:tab w:val="left" w:pos="960"/>
        </w:tabs>
        <w:spacing w:before="0"/>
        <w:ind w:left="520" w:right="6980"/>
      </w:pPr>
      <w:r>
        <w:t>заостренная Г)квадратная</w:t>
      </w:r>
    </w:p>
    <w:p w:rsidR="00CD2CA9" w:rsidRDefault="001056EE">
      <w:pPr>
        <w:pStyle w:val="20"/>
        <w:framePr w:w="9082" w:h="12075" w:hRule="exact" w:wrap="none" w:vAnchor="page" w:hAnchor="page" w:x="1671" w:y="1088"/>
        <w:numPr>
          <w:ilvl w:val="0"/>
          <w:numId w:val="163"/>
        </w:numPr>
        <w:shd w:val="clear" w:color="auto" w:fill="auto"/>
        <w:tabs>
          <w:tab w:val="left" w:pos="608"/>
        </w:tabs>
        <w:spacing w:before="0" w:after="0" w:line="293" w:lineRule="exact"/>
      </w:pPr>
      <w:bookmarkStart w:id="184" w:name="bookmark18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015235] </w:t>
      </w:r>
      <w:r>
        <w:t>ПРИ НЕПОСРЕДСТВЕННОМ ПРОТЕЗИРОВАННИ НА НИЖНЕЙ ЧЕЛЮСТИ АЛЬВЕОЛЯРНЫЙ ГРЕБЕНЬ ЗАКРУГЛЯЮТ С</w:t>
      </w:r>
      <w:bookmarkEnd w:id="184"/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1"/>
        </w:numPr>
        <w:shd w:val="clear" w:color="auto" w:fill="auto"/>
        <w:tabs>
          <w:tab w:val="left" w:pos="965"/>
        </w:tabs>
        <w:spacing w:before="0"/>
        <w:ind w:left="520" w:right="4960"/>
      </w:pPr>
      <w:r>
        <w:t>язычной и губной поверхностей Б)вестибулярной</w:t>
      </w:r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небной</w:t>
      </w:r>
    </w:p>
    <w:p w:rsidR="00CD2CA9" w:rsidRDefault="001056EE">
      <w:pPr>
        <w:pStyle w:val="22"/>
        <w:framePr w:w="9082" w:h="12075" w:hRule="exact" w:wrap="none" w:vAnchor="page" w:hAnchor="page" w:x="1671" w:y="1088"/>
        <w:shd w:val="clear" w:color="auto" w:fill="auto"/>
        <w:spacing w:before="0"/>
        <w:ind w:left="520"/>
        <w:jc w:val="both"/>
      </w:pPr>
      <w:r>
        <w:t>Г) щечной и вестибулярной</w:t>
      </w:r>
    </w:p>
    <w:p w:rsidR="00CD2CA9" w:rsidRDefault="001056EE">
      <w:pPr>
        <w:pStyle w:val="20"/>
        <w:framePr w:w="9082" w:h="12075" w:hRule="exact" w:wrap="none" w:vAnchor="page" w:hAnchor="page" w:x="1671" w:y="1088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185" w:name="bookmark18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015244] </w:t>
      </w:r>
      <w:r>
        <w:t>ПРИ НЕПОСРЕДСТВЕННОМ ПРОТЕЗИРОВАНИИ ПРОТЕЗ ИЗГОТАВЛИВАЕТСЯ</w:t>
      </w:r>
      <w:bookmarkEnd w:id="185"/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 операции</w:t>
      </w:r>
    </w:p>
    <w:p w:rsidR="00CD2CA9" w:rsidRDefault="001056EE">
      <w:pPr>
        <w:pStyle w:val="22"/>
        <w:framePr w:w="9082" w:h="12075" w:hRule="exact" w:wrap="none" w:vAnchor="page" w:hAnchor="page" w:x="1671" w:y="1088"/>
        <w:shd w:val="clear" w:color="auto" w:fill="auto"/>
        <w:spacing w:before="0"/>
        <w:ind w:left="520"/>
        <w:jc w:val="both"/>
      </w:pPr>
      <w:r>
        <w:t>Б) во время операции</w:t>
      </w:r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2"/>
        </w:numPr>
        <w:shd w:val="clear" w:color="auto" w:fill="auto"/>
        <w:tabs>
          <w:tab w:val="left" w:pos="960"/>
        </w:tabs>
        <w:spacing w:before="0"/>
        <w:ind w:left="520" w:right="5880"/>
      </w:pPr>
      <w:r>
        <w:t>сразу после операции Г) после заживления раны</w:t>
      </w:r>
    </w:p>
    <w:p w:rsidR="00CD2CA9" w:rsidRDefault="001056EE">
      <w:pPr>
        <w:pStyle w:val="20"/>
        <w:framePr w:w="9082" w:h="12075" w:hRule="exact" w:wrap="none" w:vAnchor="page" w:hAnchor="page" w:x="1671" w:y="1088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293" w:lineRule="exact"/>
        <w:ind w:right="960"/>
      </w:pPr>
      <w:bookmarkStart w:id="186" w:name="bookmark18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015246] </w:t>
      </w:r>
      <w:r>
        <w:t>ДЛЯ СНЯТИЯ ОТТИСКОВ ПРИ НЕПОСРЕДСТВЕННОМ ПРОТЕЗИРОВАНИИ ПРИМЕНЯЮТ ОТТИСКНЫЕ МАССЫ</w:t>
      </w:r>
      <w:bookmarkEnd w:id="186"/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3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альгинатные Б) силиконовые</w:t>
      </w:r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3"/>
        </w:numPr>
        <w:shd w:val="clear" w:color="auto" w:fill="auto"/>
        <w:tabs>
          <w:tab w:val="left" w:pos="960"/>
        </w:tabs>
        <w:spacing w:before="0"/>
        <w:ind w:left="520" w:right="6320"/>
      </w:pPr>
      <w:r>
        <w:t>термопластические Г) гипсовые</w:t>
      </w:r>
    </w:p>
    <w:p w:rsidR="00CD2CA9" w:rsidRDefault="001056EE">
      <w:pPr>
        <w:pStyle w:val="20"/>
        <w:framePr w:w="9082" w:h="12075" w:hRule="exact" w:wrap="none" w:vAnchor="page" w:hAnchor="page" w:x="1671" w:y="1088"/>
        <w:numPr>
          <w:ilvl w:val="0"/>
          <w:numId w:val="163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187" w:name="bookmark18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015247] </w:t>
      </w:r>
      <w:r>
        <w:t>ПОКАЗАНИЕ К ИЗГОТОВЛЕНИЮ ИММЕДИАТ-ПРОТЕЗОВ</w:t>
      </w:r>
      <w:bookmarkEnd w:id="187"/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4"/>
        </w:numPr>
        <w:shd w:val="clear" w:color="auto" w:fill="auto"/>
        <w:tabs>
          <w:tab w:val="left" w:pos="965"/>
        </w:tabs>
        <w:spacing w:before="0"/>
        <w:ind w:left="520" w:right="4200"/>
      </w:pPr>
      <w:r>
        <w:t>удаление зубов в связи с пародонтитом Б) множественный кариес</w:t>
      </w:r>
    </w:p>
    <w:p w:rsidR="00CD2CA9" w:rsidRDefault="001056EE">
      <w:pPr>
        <w:pStyle w:val="22"/>
        <w:framePr w:w="9082" w:h="12075" w:hRule="exact" w:wrap="none" w:vAnchor="page" w:hAnchor="page" w:x="1671" w:y="1088"/>
        <w:numPr>
          <w:ilvl w:val="0"/>
          <w:numId w:val="31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деформации зубных рядов</w:t>
      </w:r>
    </w:p>
    <w:p w:rsidR="00CD2CA9" w:rsidRDefault="001056EE">
      <w:pPr>
        <w:pStyle w:val="a5"/>
        <w:framePr w:w="9082" w:h="485" w:hRule="exact" w:wrap="none" w:vAnchor="page" w:hAnchor="page" w:x="1671" w:y="13173"/>
        <w:shd w:val="clear" w:color="auto" w:fill="auto"/>
        <w:ind w:left="520"/>
      </w:pPr>
      <w:r>
        <w:t>Г) артроз височно-нижнечелюстного сустава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88" w:h="12857" w:hRule="exact" w:wrap="none" w:vAnchor="page" w:hAnchor="page" w:x="1675" w:y="1093"/>
        <w:numPr>
          <w:ilvl w:val="0"/>
          <w:numId w:val="163"/>
        </w:numPr>
        <w:shd w:val="clear" w:color="auto" w:fill="auto"/>
        <w:tabs>
          <w:tab w:val="left" w:pos="593"/>
        </w:tabs>
        <w:spacing w:before="0" w:after="0"/>
        <w:ind w:right="480"/>
      </w:pPr>
      <w:bookmarkStart w:id="188" w:name="bookmark188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015248] </w:t>
      </w:r>
      <w:r>
        <w:t>ПОД НЕПОСРЕДСТВЕННЫМ ПЛАСТИНОЧНЫМ ПРОТЕЗОМ ПРОЦЕССЫ РЕГЕНЕРАЦИИ ЛУНКИ ЗУБА</w:t>
      </w:r>
      <w:bookmarkEnd w:id="188"/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5"/>
        </w:numPr>
        <w:shd w:val="clear" w:color="auto" w:fill="auto"/>
        <w:tabs>
          <w:tab w:val="left" w:pos="954"/>
        </w:tabs>
        <w:spacing w:before="0"/>
        <w:ind w:left="520" w:right="4280"/>
      </w:pPr>
      <w:r>
        <w:t>ускоряются Б) замедляются</w:t>
      </w:r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5"/>
        </w:numPr>
        <w:shd w:val="clear" w:color="auto" w:fill="auto"/>
        <w:tabs>
          <w:tab w:val="left" w:pos="950"/>
        </w:tabs>
        <w:spacing w:before="0"/>
        <w:ind w:left="520" w:right="4280"/>
      </w:pPr>
      <w:r>
        <w:t>не изменяются Г) останавливаются</w:t>
      </w:r>
    </w:p>
    <w:p w:rsidR="00CD2CA9" w:rsidRDefault="001056EE">
      <w:pPr>
        <w:pStyle w:val="20"/>
        <w:framePr w:w="9288" w:h="12857" w:hRule="exact" w:wrap="none" w:vAnchor="page" w:hAnchor="page" w:x="1675" w:y="1093"/>
        <w:numPr>
          <w:ilvl w:val="0"/>
          <w:numId w:val="163"/>
        </w:numPr>
        <w:shd w:val="clear" w:color="auto" w:fill="auto"/>
        <w:tabs>
          <w:tab w:val="left" w:pos="593"/>
        </w:tabs>
        <w:spacing w:before="0"/>
      </w:pPr>
      <w:bookmarkStart w:id="189" w:name="bookmark18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015251] </w:t>
      </w:r>
      <w:r>
        <w:t>ПОДГОТОВКА МОДЕЛЕЙ ПРИ ИЗГОТОВЛЕНИИ ИММЕДИАТ- ПРОТЕЗОВ ВКЛЮЧАЕТ</w:t>
      </w:r>
      <w:bookmarkEnd w:id="189"/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6"/>
        </w:numPr>
        <w:shd w:val="clear" w:color="auto" w:fill="auto"/>
        <w:tabs>
          <w:tab w:val="left" w:pos="950"/>
        </w:tabs>
        <w:spacing w:before="0" w:line="298" w:lineRule="exact"/>
        <w:ind w:left="520"/>
      </w:pPr>
      <w:r>
        <w:t>срезание зубов, планируемых на удаление, обработку гребня альвеолярного отростка</w:t>
      </w:r>
    </w:p>
    <w:p w:rsidR="00CD2CA9" w:rsidRDefault="001056EE">
      <w:pPr>
        <w:pStyle w:val="22"/>
        <w:framePr w:w="9288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удаление гребня альвеолярного отростка</w:t>
      </w:r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6"/>
        </w:numPr>
        <w:shd w:val="clear" w:color="auto" w:fill="auto"/>
        <w:tabs>
          <w:tab w:val="left" w:pos="950"/>
        </w:tabs>
        <w:spacing w:before="0"/>
        <w:ind w:left="520" w:right="660"/>
      </w:pPr>
      <w:r>
        <w:t>сохранение размера зубов, планируемых на удаление Г) параллелометрию и ликвидацию поднутрений</w:t>
      </w:r>
    </w:p>
    <w:p w:rsidR="00CD2CA9" w:rsidRDefault="001056EE">
      <w:pPr>
        <w:pStyle w:val="20"/>
        <w:framePr w:w="9288" w:h="12857" w:hRule="exact" w:wrap="none" w:vAnchor="page" w:hAnchor="page" w:x="1675" w:y="1093"/>
        <w:numPr>
          <w:ilvl w:val="0"/>
          <w:numId w:val="163"/>
        </w:numPr>
        <w:shd w:val="clear" w:color="auto" w:fill="auto"/>
        <w:tabs>
          <w:tab w:val="left" w:pos="593"/>
        </w:tabs>
        <w:spacing w:before="0" w:after="0" w:line="293" w:lineRule="exact"/>
        <w:ind w:right="660"/>
      </w:pPr>
      <w:bookmarkStart w:id="190" w:name="bookmark19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015253] </w:t>
      </w:r>
      <w:r>
        <w:t>ОСНОВНЫМ КРИТЕРИЕМ К УДАЛЕНИЮ ЗУБА ПРИ ПАРОДОНТИТЕ ЯВЛЯЕТСЯ</w:t>
      </w:r>
      <w:bookmarkEnd w:id="190"/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7"/>
        </w:numPr>
        <w:shd w:val="clear" w:color="auto" w:fill="auto"/>
        <w:tabs>
          <w:tab w:val="left" w:pos="954"/>
        </w:tabs>
        <w:spacing w:before="0"/>
        <w:ind w:left="520" w:right="660"/>
      </w:pPr>
      <w:r>
        <w:t>степень сохранности резервных сил пародонта Б) степень подвижности зуба</w:t>
      </w:r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7"/>
        </w:numPr>
        <w:shd w:val="clear" w:color="auto" w:fill="auto"/>
        <w:tabs>
          <w:tab w:val="left" w:pos="950"/>
        </w:tabs>
        <w:spacing w:before="0"/>
        <w:ind w:left="520" w:right="660"/>
      </w:pPr>
      <w:r>
        <w:t>инфекции ротоготки Г) инфекция полости рта</w:t>
      </w:r>
    </w:p>
    <w:p w:rsidR="00CD2CA9" w:rsidRDefault="001056EE">
      <w:pPr>
        <w:pStyle w:val="20"/>
        <w:framePr w:w="9288" w:h="12857" w:hRule="exact" w:wrap="none" w:vAnchor="page" w:hAnchor="page" w:x="1675" w:y="1093"/>
        <w:numPr>
          <w:ilvl w:val="0"/>
          <w:numId w:val="163"/>
        </w:numPr>
        <w:shd w:val="clear" w:color="auto" w:fill="auto"/>
        <w:tabs>
          <w:tab w:val="left" w:pos="593"/>
        </w:tabs>
        <w:spacing w:before="0" w:after="0"/>
      </w:pPr>
      <w:bookmarkStart w:id="191" w:name="bookmark19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015254] </w:t>
      </w:r>
      <w:r>
        <w:t>ПРИ НЕПОСРЕДСТВЕННОМ ПРОТЕЗИРОВАНИИ ЗУБНЫХ РЯДОВ ПРИ ПАРОДОНТИТЕ ПРОТЕЗЫ ИЗГОТАВЛИВАЮТ</w:t>
      </w:r>
      <w:bookmarkEnd w:id="191"/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8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до оперативного вмешательства</w:t>
      </w:r>
    </w:p>
    <w:p w:rsidR="00CD2CA9" w:rsidRDefault="001056EE">
      <w:pPr>
        <w:pStyle w:val="22"/>
        <w:framePr w:w="9288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через 5-7 дней после удаления зубов</w:t>
      </w:r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8"/>
        </w:numPr>
        <w:shd w:val="clear" w:color="auto" w:fill="auto"/>
        <w:tabs>
          <w:tab w:val="left" w:pos="950"/>
        </w:tabs>
        <w:spacing w:before="0"/>
        <w:ind w:left="520" w:right="4720"/>
      </w:pPr>
      <w:r>
        <w:t>через 2 недели после удаления зубов Г) через 30 дней после удаения зуба</w:t>
      </w:r>
    </w:p>
    <w:p w:rsidR="00CD2CA9" w:rsidRDefault="001056EE">
      <w:pPr>
        <w:pStyle w:val="20"/>
        <w:framePr w:w="9288" w:h="12857" w:hRule="exact" w:wrap="none" w:vAnchor="page" w:hAnchor="page" w:x="1675" w:y="1093"/>
        <w:numPr>
          <w:ilvl w:val="0"/>
          <w:numId w:val="163"/>
        </w:numPr>
        <w:shd w:val="clear" w:color="auto" w:fill="auto"/>
        <w:tabs>
          <w:tab w:val="left" w:pos="593"/>
        </w:tabs>
        <w:spacing w:before="0" w:after="0" w:line="456" w:lineRule="exact"/>
        <w:jc w:val="both"/>
      </w:pPr>
      <w:bookmarkStart w:id="192" w:name="bookmark19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015258] </w:t>
      </w:r>
      <w:r>
        <w:t>ПЕРЕД НАЛОЖЕНИЕМ ИММЕДИАТ ПРОТЕЗ ВЫДЕРЖИВАЮТ В</w:t>
      </w:r>
      <w:bookmarkEnd w:id="192"/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9"/>
        </w:numPr>
        <w:shd w:val="clear" w:color="auto" w:fill="auto"/>
        <w:tabs>
          <w:tab w:val="left" w:pos="954"/>
        </w:tabs>
        <w:spacing w:before="0"/>
        <w:ind w:left="520" w:right="2820"/>
      </w:pPr>
      <w:r>
        <w:t>3% растворе перекиси водорода в течение 15-20 минут Б) 90% этиловом спирте в течение суток</w:t>
      </w:r>
    </w:p>
    <w:p w:rsidR="00CD2CA9" w:rsidRDefault="001056EE">
      <w:pPr>
        <w:pStyle w:val="22"/>
        <w:framePr w:w="9288" w:h="12857" w:hRule="exact" w:wrap="none" w:vAnchor="page" w:hAnchor="page" w:x="1675" w:y="1093"/>
        <w:numPr>
          <w:ilvl w:val="0"/>
          <w:numId w:val="319"/>
        </w:numPr>
        <w:shd w:val="clear" w:color="auto" w:fill="auto"/>
        <w:tabs>
          <w:tab w:val="left" w:pos="950"/>
        </w:tabs>
        <w:spacing w:before="0"/>
        <w:ind w:left="520" w:right="4420"/>
      </w:pPr>
      <w:r>
        <w:t>40% этиловом спирте в течение 5 часов Г) 95% этиловом спирте в течение суток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64" w:h="13160" w:hRule="exact" w:wrap="none" w:vAnchor="page" w:hAnchor="page" w:x="1659" w:y="1088"/>
        <w:numPr>
          <w:ilvl w:val="0"/>
          <w:numId w:val="163"/>
        </w:numPr>
        <w:shd w:val="clear" w:color="auto" w:fill="auto"/>
        <w:tabs>
          <w:tab w:val="left" w:pos="589"/>
        </w:tabs>
        <w:spacing w:after="0"/>
        <w:jc w:val="both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015259] </w:t>
      </w:r>
      <w:r>
        <w:t>ПРИ ИММЕД</w:t>
      </w:r>
      <w:r>
        <w:rPr>
          <w:rStyle w:val="42"/>
          <w:b/>
          <w:bCs/>
        </w:rPr>
        <w:t>ИА</w:t>
      </w:r>
      <w:r>
        <w:t>Т-ПРОТЕЗИРОВ</w:t>
      </w:r>
      <w:r>
        <w:rPr>
          <w:rStyle w:val="42"/>
          <w:b/>
          <w:bCs/>
        </w:rPr>
        <w:t>АНИИ</w:t>
      </w:r>
      <w:r>
        <w:t xml:space="preserve"> ЗУБНОГО РЯДА ПРИ</w:t>
      </w:r>
    </w:p>
    <w:p w:rsidR="00CD2CA9" w:rsidRDefault="001056EE">
      <w:pPr>
        <w:pStyle w:val="40"/>
        <w:framePr w:w="9264" w:h="13160" w:hRule="exact" w:wrap="none" w:vAnchor="page" w:hAnchor="page" w:x="1659" w:y="1088"/>
        <w:shd w:val="clear" w:color="auto" w:fill="auto"/>
        <w:tabs>
          <w:tab w:val="left" w:leader="underscore" w:pos="8467"/>
        </w:tabs>
        <w:spacing w:after="0"/>
      </w:pPr>
      <w:r>
        <w:t>ПАРОДОНТИТЕ В ПРОЦЕССЕ ПОДГОТОВКИ АЛЬВЕОЛЯРНОГООТРОСТКА НА МОДЕЛИ СЛОЙ СНИМАЕМОГО ГИПСА НЕ ПРЕВЫШАЕТ</w:t>
      </w:r>
      <w:r>
        <w:tab/>
        <w:t>ММ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0"/>
        </w:numPr>
        <w:shd w:val="clear" w:color="auto" w:fill="auto"/>
        <w:tabs>
          <w:tab w:val="left" w:pos="951"/>
        </w:tabs>
        <w:spacing w:before="0"/>
        <w:ind w:left="520" w:right="8160"/>
      </w:pPr>
      <w:r>
        <w:t>1,5 Б) 0,5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0"/>
        </w:numPr>
        <w:shd w:val="clear" w:color="auto" w:fill="auto"/>
        <w:tabs>
          <w:tab w:val="left" w:pos="946"/>
        </w:tabs>
        <w:spacing w:before="0"/>
        <w:ind w:left="520" w:right="8160"/>
      </w:pPr>
      <w:r>
        <w:t>2,0 Г) 2,5</w:t>
      </w:r>
    </w:p>
    <w:p w:rsidR="00CD2CA9" w:rsidRDefault="001056EE">
      <w:pPr>
        <w:pStyle w:val="40"/>
        <w:framePr w:w="9264" w:h="13160" w:hRule="exact" w:wrap="none" w:vAnchor="page" w:hAnchor="page" w:x="1659" w:y="1088"/>
        <w:numPr>
          <w:ilvl w:val="0"/>
          <w:numId w:val="163"/>
        </w:numPr>
        <w:shd w:val="clear" w:color="auto" w:fill="auto"/>
        <w:tabs>
          <w:tab w:val="left" w:pos="589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015260] </w:t>
      </w:r>
      <w:r>
        <w:t>ПРИ ИММЕДИАТ-ПРОТЕЗИРОВАНИИ ЗУБНОГО РЯДА ПРИ ПАРОДОНТИТЕ И ПОДГОТОВКЕ АЛЬВЕОЛЯРНОГО ОТРОСТКА НА МОДЕЛИ ВЕРХНЕЙ ЧЕЛЮСТИ В ПЕРЕДНЕМ ОТДЕЛЕ СРЕЗАЮТ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1"/>
        </w:numPr>
        <w:shd w:val="clear" w:color="auto" w:fill="auto"/>
        <w:tabs>
          <w:tab w:val="left" w:pos="951"/>
        </w:tabs>
        <w:spacing w:before="0"/>
        <w:ind w:left="520" w:right="5460"/>
      </w:pPr>
      <w:r>
        <w:t>гипс вестибулярной стороны Б) гипс с оральной стороны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1"/>
        </w:numPr>
        <w:shd w:val="clear" w:color="auto" w:fill="auto"/>
        <w:tabs>
          <w:tab w:val="left" w:pos="946"/>
        </w:tabs>
        <w:spacing w:before="0"/>
        <w:ind w:left="520" w:right="4100"/>
      </w:pPr>
      <w:r>
        <w:t>гипс с вестибулярной и оральной стороны Г) соседние зубы</w:t>
      </w:r>
    </w:p>
    <w:p w:rsidR="00CD2CA9" w:rsidRDefault="001056EE">
      <w:pPr>
        <w:pStyle w:val="40"/>
        <w:framePr w:w="9264" w:h="13160" w:hRule="exact" w:wrap="none" w:vAnchor="page" w:hAnchor="page" w:x="1659" w:y="1088"/>
        <w:numPr>
          <w:ilvl w:val="0"/>
          <w:numId w:val="163"/>
        </w:numPr>
        <w:shd w:val="clear" w:color="auto" w:fill="auto"/>
        <w:tabs>
          <w:tab w:val="left" w:pos="589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015261] </w:t>
      </w:r>
      <w:r>
        <w:t>ПРИ ИЗГОТОВЛЕНИИ СЪЕМНОГО ИММЕДИАТ-ПРОТЕЗА</w:t>
      </w:r>
    </w:p>
    <w:p w:rsidR="00CD2CA9" w:rsidRDefault="001056EE">
      <w:pPr>
        <w:pStyle w:val="40"/>
        <w:framePr w:w="9264" w:h="13160" w:hRule="exact" w:wrap="none" w:vAnchor="page" w:hAnchor="page" w:x="1659" w:y="1088"/>
        <w:shd w:val="clear" w:color="auto" w:fill="auto"/>
        <w:tabs>
          <w:tab w:val="left" w:leader="underscore" w:pos="4958"/>
        </w:tabs>
        <w:spacing w:after="0"/>
        <w:jc w:val="both"/>
      </w:pPr>
      <w:r>
        <w:t>ВОЗМОЖНО ПРИМЕНЕНИЕ</w:t>
      </w:r>
      <w:r>
        <w:tab/>
        <w:t>ПОДКЛАДКИ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2"/>
        </w:numPr>
        <w:shd w:val="clear" w:color="auto" w:fill="auto"/>
        <w:tabs>
          <w:tab w:val="left" w:pos="951"/>
        </w:tabs>
        <w:spacing w:before="0"/>
        <w:ind w:left="520" w:right="7620"/>
      </w:pPr>
      <w:r>
        <w:t>мягкой Б) жесткой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2"/>
        </w:numPr>
        <w:shd w:val="clear" w:color="auto" w:fill="auto"/>
        <w:tabs>
          <w:tab w:val="left" w:pos="946"/>
        </w:tabs>
        <w:spacing w:before="0"/>
        <w:ind w:left="520" w:right="7540"/>
      </w:pPr>
      <w:r>
        <w:t>твердой Г) восковой</w:t>
      </w:r>
    </w:p>
    <w:p w:rsidR="00CD2CA9" w:rsidRDefault="001056EE">
      <w:pPr>
        <w:pStyle w:val="40"/>
        <w:framePr w:w="9264" w:h="13160" w:hRule="exact" w:wrap="none" w:vAnchor="page" w:hAnchor="page" w:x="1659" w:y="1088"/>
        <w:numPr>
          <w:ilvl w:val="0"/>
          <w:numId w:val="163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015264] </w:t>
      </w:r>
      <w:r>
        <w:t>ЗНАЧЕНИЕ ИММЕДИАТ-ПРОТЕЗИРОВАНИЯ ЗАКЛЮЧАЕТСЯ В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3"/>
        </w:numPr>
        <w:shd w:val="clear" w:color="auto" w:fill="auto"/>
        <w:tabs>
          <w:tab w:val="left" w:pos="951"/>
        </w:tabs>
        <w:spacing w:before="0"/>
        <w:ind w:left="520" w:right="4820"/>
      </w:pPr>
      <w:r>
        <w:t>скорейшей реабилитации пациента Б) необходимости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3"/>
        </w:numPr>
        <w:shd w:val="clear" w:color="auto" w:fill="auto"/>
        <w:tabs>
          <w:tab w:val="left" w:pos="946"/>
        </w:tabs>
        <w:spacing w:before="0"/>
        <w:ind w:left="520" w:right="6240"/>
      </w:pPr>
      <w:r>
        <w:t>доступной стоимости Г) борьбе с инфекцией</w:t>
      </w:r>
    </w:p>
    <w:p w:rsidR="00CD2CA9" w:rsidRDefault="001056EE">
      <w:pPr>
        <w:pStyle w:val="40"/>
        <w:framePr w:w="9264" w:h="13160" w:hRule="exact" w:wrap="none" w:vAnchor="page" w:hAnchor="page" w:x="1659" w:y="1088"/>
        <w:numPr>
          <w:ilvl w:val="0"/>
          <w:numId w:val="163"/>
        </w:numPr>
        <w:shd w:val="clear" w:color="auto" w:fill="auto"/>
        <w:tabs>
          <w:tab w:val="left" w:pos="589"/>
        </w:tabs>
        <w:spacing w:after="0" w:line="293" w:lineRule="exact"/>
        <w:ind w:right="22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015265] </w:t>
      </w:r>
      <w:r>
        <w:t>ЗНАЧИМОСТЬ ДЛЯ ПАЦИЕНТА ИММЕДИАТ- ПРОТЕЗИРОВАНИЯ ЗАКЛЮЧЕНА В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4"/>
        </w:numPr>
        <w:shd w:val="clear" w:color="auto" w:fill="auto"/>
        <w:tabs>
          <w:tab w:val="left" w:pos="951"/>
        </w:tabs>
        <w:spacing w:before="0"/>
        <w:ind w:left="520" w:right="5700"/>
      </w:pPr>
      <w:r>
        <w:t>восстановлении эстетики Б) жизненной необходимости</w:t>
      </w:r>
    </w:p>
    <w:p w:rsidR="00CD2CA9" w:rsidRDefault="001056EE">
      <w:pPr>
        <w:pStyle w:val="22"/>
        <w:framePr w:w="9264" w:h="13160" w:hRule="exact" w:wrap="none" w:vAnchor="page" w:hAnchor="page" w:x="1659" w:y="1088"/>
        <w:numPr>
          <w:ilvl w:val="0"/>
          <w:numId w:val="324"/>
        </w:numPr>
        <w:shd w:val="clear" w:color="auto" w:fill="auto"/>
        <w:tabs>
          <w:tab w:val="left" w:pos="946"/>
        </w:tabs>
        <w:spacing w:before="0"/>
        <w:ind w:left="520" w:right="6240"/>
      </w:pPr>
      <w:r>
        <w:t>доступной стоимости Г) в борьбе с инфекцией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69" w:h="13160" w:hRule="exact" w:wrap="none" w:vAnchor="page" w:hAnchor="page" w:x="1656" w:y="1093"/>
        <w:numPr>
          <w:ilvl w:val="0"/>
          <w:numId w:val="163"/>
        </w:numPr>
        <w:shd w:val="clear" w:color="auto" w:fill="auto"/>
        <w:tabs>
          <w:tab w:val="left" w:pos="600"/>
        </w:tabs>
        <w:spacing w:before="0" w:after="0"/>
        <w:jc w:val="both"/>
      </w:pPr>
      <w:bookmarkStart w:id="193" w:name="bookmark19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015268] </w:t>
      </w:r>
      <w:r>
        <w:t>СЛОЙ СНИМАЕМОГО ГИПСА ПРИ ИЗГОТОВЛЕНИИ</w:t>
      </w:r>
      <w:bookmarkEnd w:id="193"/>
    </w:p>
    <w:p w:rsidR="00CD2CA9" w:rsidRDefault="001056EE">
      <w:pPr>
        <w:pStyle w:val="20"/>
        <w:framePr w:w="9269" w:h="13160" w:hRule="exact" w:wrap="none" w:vAnchor="page" w:hAnchor="page" w:x="1656" w:y="1093"/>
        <w:shd w:val="clear" w:color="auto" w:fill="auto"/>
        <w:tabs>
          <w:tab w:val="left" w:leader="underscore" w:pos="6187"/>
        </w:tabs>
        <w:spacing w:before="0" w:after="0"/>
        <w:jc w:val="both"/>
      </w:pPr>
      <w:bookmarkStart w:id="194" w:name="bookmark194"/>
      <w:r>
        <w:t>ИММЕДИАТ-ПРОТЕЗА НЕ ПРЕВЫШАЕТ</w:t>
      </w:r>
      <w:r>
        <w:tab/>
        <w:t>ММ</w:t>
      </w:r>
      <w:bookmarkEnd w:id="194"/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5"/>
        </w:numPr>
        <w:shd w:val="clear" w:color="auto" w:fill="auto"/>
        <w:tabs>
          <w:tab w:val="left" w:pos="962"/>
        </w:tabs>
        <w:spacing w:before="0"/>
        <w:ind w:left="520" w:right="8180"/>
      </w:pPr>
      <w:r>
        <w:t>1,5 Б) 0,5</w:t>
      </w:r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5"/>
        </w:numPr>
        <w:shd w:val="clear" w:color="auto" w:fill="auto"/>
        <w:tabs>
          <w:tab w:val="left" w:pos="957"/>
        </w:tabs>
        <w:spacing w:before="0"/>
        <w:ind w:left="520" w:right="8180"/>
      </w:pPr>
      <w:r>
        <w:t>2,0 Г) 2,5</w:t>
      </w:r>
    </w:p>
    <w:p w:rsidR="00CD2CA9" w:rsidRDefault="001056EE">
      <w:pPr>
        <w:pStyle w:val="20"/>
        <w:framePr w:w="9269" w:h="13160" w:hRule="exact" w:wrap="none" w:vAnchor="page" w:hAnchor="page" w:x="1656" w:y="1093"/>
        <w:numPr>
          <w:ilvl w:val="0"/>
          <w:numId w:val="163"/>
        </w:numPr>
        <w:shd w:val="clear" w:color="auto" w:fill="auto"/>
        <w:tabs>
          <w:tab w:val="left" w:pos="600"/>
        </w:tabs>
        <w:spacing w:before="0" w:after="0"/>
        <w:jc w:val="both"/>
      </w:pPr>
      <w:bookmarkStart w:id="195" w:name="bookmark19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015269] </w:t>
      </w:r>
      <w:r>
        <w:t>БАЗИС ИММЕДИАТ-ПРОТЕЗА К ТКАНЯМ ПРОТЕЗНОГО ЛОЖА ПРИЛЕГАЕТ</w:t>
      </w:r>
      <w:bookmarkEnd w:id="195"/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6"/>
        </w:numPr>
        <w:shd w:val="clear" w:color="auto" w:fill="auto"/>
        <w:tabs>
          <w:tab w:val="left" w:pos="962"/>
        </w:tabs>
        <w:spacing w:before="0"/>
        <w:ind w:left="520" w:right="2860"/>
      </w:pPr>
      <w:r>
        <w:t>не плотно для улучшения процессов заживления раны Б) плотно для улучшения фиксации</w:t>
      </w:r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6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не прилегает из-за раны</w:t>
      </w:r>
    </w:p>
    <w:p w:rsidR="00CD2CA9" w:rsidRDefault="001056EE">
      <w:pPr>
        <w:pStyle w:val="22"/>
        <w:framePr w:w="9269" w:h="13160" w:hRule="exact" w:wrap="none" w:vAnchor="page" w:hAnchor="page" w:x="1656" w:y="1093"/>
        <w:shd w:val="clear" w:color="auto" w:fill="auto"/>
        <w:spacing w:before="0"/>
        <w:ind w:left="520"/>
        <w:jc w:val="both"/>
      </w:pPr>
      <w:r>
        <w:t>Г) не прилегает из-за нагрузки на слизистую</w:t>
      </w:r>
    </w:p>
    <w:p w:rsidR="00CD2CA9" w:rsidRDefault="001056EE">
      <w:pPr>
        <w:pStyle w:val="20"/>
        <w:framePr w:w="9269" w:h="13160" w:hRule="exact" w:wrap="none" w:vAnchor="page" w:hAnchor="page" w:x="1656" w:y="1093"/>
        <w:numPr>
          <w:ilvl w:val="0"/>
          <w:numId w:val="163"/>
        </w:numPr>
        <w:shd w:val="clear" w:color="auto" w:fill="auto"/>
        <w:tabs>
          <w:tab w:val="left" w:pos="600"/>
        </w:tabs>
        <w:spacing w:before="0" w:after="0" w:line="293" w:lineRule="exact"/>
      </w:pPr>
      <w:bookmarkStart w:id="196" w:name="bookmark19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015271] </w:t>
      </w:r>
      <w:r>
        <w:t>ИММЕДИАТ-ПРОТЕЗЫ ИЗ ПЛАСТМАССЫ ПОЛИРУЮТ ПРИ ПОМОЩИ</w:t>
      </w:r>
      <w:bookmarkEnd w:id="196"/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7"/>
        </w:numPr>
        <w:shd w:val="clear" w:color="auto" w:fill="auto"/>
        <w:tabs>
          <w:tab w:val="left" w:pos="962"/>
        </w:tabs>
        <w:spacing w:before="0"/>
        <w:ind w:left="520" w:right="5780"/>
      </w:pPr>
      <w:r>
        <w:t>фетровых фильцев, щеток Б) карборундовых камней</w:t>
      </w:r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7"/>
        </w:numPr>
        <w:shd w:val="clear" w:color="auto" w:fill="auto"/>
        <w:tabs>
          <w:tab w:val="left" w:pos="957"/>
        </w:tabs>
        <w:spacing w:before="0"/>
        <w:ind w:left="520" w:right="7860"/>
      </w:pPr>
      <w:r>
        <w:t>фрез Г) боров</w:t>
      </w:r>
    </w:p>
    <w:p w:rsidR="00CD2CA9" w:rsidRDefault="001056EE">
      <w:pPr>
        <w:pStyle w:val="20"/>
        <w:framePr w:w="9269" w:h="13160" w:hRule="exact" w:wrap="none" w:vAnchor="page" w:hAnchor="page" w:x="1656" w:y="1093"/>
        <w:numPr>
          <w:ilvl w:val="0"/>
          <w:numId w:val="163"/>
        </w:numPr>
        <w:shd w:val="clear" w:color="auto" w:fill="auto"/>
        <w:tabs>
          <w:tab w:val="left" w:pos="600"/>
        </w:tabs>
        <w:spacing w:before="0"/>
        <w:ind w:right="660"/>
      </w:pPr>
      <w:bookmarkStart w:id="197" w:name="bookmark19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015272] </w:t>
      </w:r>
      <w:r>
        <w:t>ПРИ ИЗГОТОВЛЕНИИ ИММЕДИАТ-ПРОТЕЗОВ ГОТОВЯТ ГИПСОВЫЕ МОДЕЛИ СЛЕДУЮЩИМ ОБРАЗОМ</w:t>
      </w:r>
      <w:bookmarkEnd w:id="197"/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8"/>
        </w:numPr>
        <w:shd w:val="clear" w:color="auto" w:fill="auto"/>
        <w:tabs>
          <w:tab w:val="left" w:pos="957"/>
        </w:tabs>
        <w:spacing w:before="0" w:line="298" w:lineRule="exact"/>
        <w:ind w:left="520"/>
      </w:pPr>
      <w:r>
        <w:t>срезание зубов, планируемых на удаление, обработка гребня альвеолярного отростка</w:t>
      </w:r>
    </w:p>
    <w:p w:rsidR="00CD2CA9" w:rsidRDefault="001056EE">
      <w:pPr>
        <w:pStyle w:val="22"/>
        <w:framePr w:w="9269" w:h="13160" w:hRule="exact" w:wrap="none" w:vAnchor="page" w:hAnchor="page" w:x="1656" w:y="1093"/>
        <w:shd w:val="clear" w:color="auto" w:fill="auto"/>
        <w:spacing w:before="0"/>
        <w:ind w:left="520"/>
        <w:jc w:val="both"/>
      </w:pPr>
      <w:r>
        <w:t>Б) срезание гребня альвеолярного отростка</w:t>
      </w:r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8"/>
        </w:numPr>
        <w:shd w:val="clear" w:color="auto" w:fill="auto"/>
        <w:tabs>
          <w:tab w:val="left" w:pos="957"/>
        </w:tabs>
        <w:spacing w:before="0"/>
        <w:ind w:left="520" w:right="3660"/>
      </w:pPr>
      <w:r>
        <w:t>сохранение высоты, планируемых на удаление Г) параллелометрия и ликвидация поднутрений</w:t>
      </w:r>
    </w:p>
    <w:p w:rsidR="00CD2CA9" w:rsidRDefault="001056EE">
      <w:pPr>
        <w:pStyle w:val="20"/>
        <w:framePr w:w="9269" w:h="13160" w:hRule="exact" w:wrap="none" w:vAnchor="page" w:hAnchor="page" w:x="1656" w:y="1093"/>
        <w:numPr>
          <w:ilvl w:val="0"/>
          <w:numId w:val="163"/>
        </w:numPr>
        <w:shd w:val="clear" w:color="auto" w:fill="auto"/>
        <w:tabs>
          <w:tab w:val="left" w:pos="600"/>
        </w:tabs>
        <w:spacing w:before="0" w:after="0" w:line="293" w:lineRule="exact"/>
        <w:jc w:val="both"/>
      </w:pPr>
      <w:bookmarkStart w:id="198" w:name="bookmark19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015273] </w:t>
      </w:r>
      <w:r>
        <w:t>ПРИ ИЗГОТОВЛЕНИИ ИММЕДИАТ-ПРОТЕЗОВ ВАЖНО СТРОГО ВЫДЕРЖАТЬ</w:t>
      </w:r>
      <w:bookmarkEnd w:id="198"/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9"/>
        </w:numPr>
        <w:shd w:val="clear" w:color="auto" w:fill="auto"/>
        <w:tabs>
          <w:tab w:val="left" w:pos="962"/>
        </w:tabs>
        <w:spacing w:before="0"/>
        <w:ind w:left="520" w:right="5780"/>
      </w:pPr>
      <w:r>
        <w:t>режим полимеризации Б) ликвидацию поднутрений</w:t>
      </w:r>
    </w:p>
    <w:p w:rsidR="00CD2CA9" w:rsidRDefault="001056EE">
      <w:pPr>
        <w:pStyle w:val="22"/>
        <w:framePr w:w="9269" w:h="13160" w:hRule="exact" w:wrap="none" w:vAnchor="page" w:hAnchor="page" w:x="1656" w:y="1093"/>
        <w:numPr>
          <w:ilvl w:val="0"/>
          <w:numId w:val="329"/>
        </w:numPr>
        <w:shd w:val="clear" w:color="auto" w:fill="auto"/>
        <w:tabs>
          <w:tab w:val="left" w:pos="957"/>
        </w:tabs>
        <w:spacing w:before="0"/>
        <w:ind w:left="520" w:right="6540"/>
      </w:pPr>
      <w:r>
        <w:t>обработку протеза Г) полировку протеза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78" w:h="12262" w:hRule="exact" w:wrap="none" w:vAnchor="page" w:hAnchor="page" w:x="1702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199" w:name="bookmark199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015275] </w:t>
      </w:r>
      <w:r>
        <w:t>ПРИ ИЗГОТОВЛЕНИИ ИММЕДИАТ-ПРОТЕЗА ИСПОЛЬЗУЮТ ИСКУССТВЕННЫЕ ЗУБЫ</w:t>
      </w:r>
      <w:bookmarkEnd w:id="199"/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1"/>
        </w:numPr>
        <w:shd w:val="clear" w:color="auto" w:fill="auto"/>
        <w:tabs>
          <w:tab w:val="left" w:pos="985"/>
        </w:tabs>
        <w:spacing w:before="0"/>
        <w:ind w:left="540" w:right="6820"/>
      </w:pPr>
      <w:r>
        <w:t>пластмассовые Б) металлические</w:t>
      </w:r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1"/>
        </w:numPr>
        <w:shd w:val="clear" w:color="auto" w:fill="auto"/>
        <w:tabs>
          <w:tab w:val="left" w:pos="980"/>
        </w:tabs>
        <w:spacing w:before="0"/>
        <w:ind w:left="540" w:right="7300"/>
      </w:pPr>
      <w:r>
        <w:t>золотые Г)титановые</w:t>
      </w:r>
    </w:p>
    <w:p w:rsidR="00CD2CA9" w:rsidRDefault="001056EE">
      <w:pPr>
        <w:pStyle w:val="20"/>
        <w:framePr w:w="9178" w:h="12262" w:hRule="exact" w:wrap="none" w:vAnchor="page" w:hAnchor="page" w:x="1702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00" w:name="bookmark20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015276] </w:t>
      </w:r>
      <w:r>
        <w:t>ИММЕДИАТ- ПРОТЕЗ ПРИ ПАРОДОНТИТЕ ИЗГОТАВЛИВАЮТ</w:t>
      </w:r>
      <w:bookmarkEnd w:id="200"/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2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до оперативного вмешательства</w:t>
      </w:r>
    </w:p>
    <w:p w:rsidR="00CD2CA9" w:rsidRDefault="001056EE">
      <w:pPr>
        <w:pStyle w:val="22"/>
        <w:framePr w:w="9178" w:h="12262" w:hRule="exact" w:wrap="none" w:vAnchor="page" w:hAnchor="page" w:x="1702" w:y="1093"/>
        <w:shd w:val="clear" w:color="auto" w:fill="auto"/>
        <w:spacing w:before="0"/>
        <w:ind w:left="540"/>
        <w:jc w:val="both"/>
      </w:pPr>
      <w:r>
        <w:t>Б) через 5-7 дней после удаления зубов</w:t>
      </w:r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2"/>
        </w:numPr>
        <w:shd w:val="clear" w:color="auto" w:fill="auto"/>
        <w:tabs>
          <w:tab w:val="left" w:pos="980"/>
        </w:tabs>
        <w:spacing w:before="0"/>
        <w:ind w:left="540" w:right="4600"/>
      </w:pPr>
      <w:r>
        <w:t>через 2 недели после удаления зубов Г) через 30 дней после удаления зуба</w:t>
      </w:r>
    </w:p>
    <w:p w:rsidR="00CD2CA9" w:rsidRDefault="001056EE">
      <w:pPr>
        <w:pStyle w:val="20"/>
        <w:framePr w:w="9178" w:h="12262" w:hRule="exact" w:wrap="none" w:vAnchor="page" w:hAnchor="page" w:x="1702" w:y="1093"/>
        <w:numPr>
          <w:ilvl w:val="0"/>
          <w:numId w:val="330"/>
        </w:numPr>
        <w:shd w:val="clear" w:color="auto" w:fill="auto"/>
        <w:tabs>
          <w:tab w:val="left" w:pos="613"/>
        </w:tabs>
        <w:spacing w:before="0" w:after="0" w:line="293" w:lineRule="exact"/>
        <w:ind w:right="1000"/>
      </w:pPr>
      <w:bookmarkStart w:id="201" w:name="bookmark20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015277] </w:t>
      </w:r>
      <w:r>
        <w:t>ПРИ ПАРОДОНТИТЕ КРИТЕРИЕМ К УДАЛЕНИЮ ЗУБА ЯВЛЯЕТСЯ</w:t>
      </w:r>
      <w:bookmarkEnd w:id="201"/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3"/>
        </w:numPr>
        <w:shd w:val="clear" w:color="auto" w:fill="auto"/>
        <w:tabs>
          <w:tab w:val="left" w:pos="985"/>
        </w:tabs>
        <w:spacing w:before="0"/>
        <w:ind w:left="540" w:right="3540"/>
      </w:pPr>
      <w:r>
        <w:t>степень сохранности резервных сил пародонта Б) степень подвижности зуба</w:t>
      </w:r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3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желание пациента</w:t>
      </w:r>
    </w:p>
    <w:p w:rsidR="00CD2CA9" w:rsidRDefault="001056EE">
      <w:pPr>
        <w:pStyle w:val="22"/>
        <w:framePr w:w="9178" w:h="12262" w:hRule="exact" w:wrap="none" w:vAnchor="page" w:hAnchor="page" w:x="1702" w:y="1093"/>
        <w:shd w:val="clear" w:color="auto" w:fill="auto"/>
        <w:spacing w:before="0"/>
        <w:ind w:left="540"/>
        <w:jc w:val="both"/>
      </w:pPr>
      <w:r>
        <w:t>Г) инфекция полости рта</w:t>
      </w:r>
    </w:p>
    <w:p w:rsidR="00CD2CA9" w:rsidRDefault="001056EE">
      <w:pPr>
        <w:pStyle w:val="20"/>
        <w:framePr w:w="9178" w:h="12262" w:hRule="exact" w:wrap="none" w:vAnchor="page" w:hAnchor="page" w:x="1702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02" w:name="bookmark202"/>
      <w:r>
        <w:rPr>
          <w:lang w:val="en-US" w:eastAsia="en-US" w:bidi="en-US"/>
        </w:rPr>
        <w:t xml:space="preserve">[T015278] </w:t>
      </w:r>
      <w:r>
        <w:t>ПРИМЕНЕНИЕ НЕПОСРЕДСТВЕННЫХ ПРОТЕЗОВ</w:t>
      </w:r>
      <w:bookmarkEnd w:id="202"/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4"/>
        </w:numPr>
        <w:shd w:val="clear" w:color="auto" w:fill="auto"/>
        <w:tabs>
          <w:tab w:val="left" w:pos="985"/>
        </w:tabs>
        <w:spacing w:before="0"/>
        <w:ind w:left="540" w:right="720"/>
      </w:pPr>
      <w:r>
        <w:t>предупреждает перегрузку пародонта оставшихся зубов и их деформацию Б) приводит к увеличению нагрузки на пародонт оставшихся зубов</w:t>
      </w:r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4"/>
        </w:numPr>
        <w:shd w:val="clear" w:color="auto" w:fill="auto"/>
        <w:tabs>
          <w:tab w:val="left" w:pos="980"/>
        </w:tabs>
        <w:spacing w:before="0"/>
        <w:ind w:left="540" w:right="4180"/>
      </w:pPr>
      <w:r>
        <w:t>не влияет на пародонт оставшихся зубов Г) влияет на слизистую оболочку</w:t>
      </w:r>
    </w:p>
    <w:p w:rsidR="00CD2CA9" w:rsidRDefault="001056EE">
      <w:pPr>
        <w:pStyle w:val="20"/>
        <w:framePr w:w="9178" w:h="12262" w:hRule="exact" w:wrap="none" w:vAnchor="page" w:hAnchor="page" w:x="1702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203" w:name="bookmark20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015280] </w:t>
      </w:r>
      <w:r>
        <w:t>СЛОЙ СНИМАЕМОГО ГИПСА ПРИ ИЗГОТОВЛЕНИИ</w:t>
      </w:r>
      <w:bookmarkEnd w:id="203"/>
    </w:p>
    <w:p w:rsidR="00CD2CA9" w:rsidRDefault="001056EE">
      <w:pPr>
        <w:pStyle w:val="20"/>
        <w:framePr w:w="9178" w:h="12262" w:hRule="exact" w:wrap="none" w:vAnchor="page" w:hAnchor="page" w:x="1702" w:y="1093"/>
        <w:shd w:val="clear" w:color="auto" w:fill="auto"/>
        <w:tabs>
          <w:tab w:val="left" w:leader="underscore" w:pos="8659"/>
        </w:tabs>
        <w:spacing w:before="0" w:after="0" w:line="293" w:lineRule="exact"/>
        <w:jc w:val="both"/>
      </w:pPr>
      <w:bookmarkStart w:id="204" w:name="bookmark204"/>
      <w:r>
        <w:t>НЕПОСРЕДСТВЕННОГО ПРОТЕЗА НЕ ДОЛЖЕН ПРЕВЫШАТЬ</w:t>
      </w:r>
      <w:r>
        <w:tab/>
        <w:t>ММ</w:t>
      </w:r>
      <w:bookmarkEnd w:id="204"/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5"/>
        </w:numPr>
        <w:shd w:val="clear" w:color="auto" w:fill="auto"/>
        <w:tabs>
          <w:tab w:val="left" w:pos="985"/>
        </w:tabs>
        <w:spacing w:before="0"/>
        <w:ind w:left="540" w:right="8080"/>
      </w:pPr>
      <w:r>
        <w:t>1,5 Б) 0,5</w:t>
      </w:r>
    </w:p>
    <w:p w:rsidR="00CD2CA9" w:rsidRDefault="001056EE">
      <w:pPr>
        <w:pStyle w:val="22"/>
        <w:framePr w:w="9178" w:h="12262" w:hRule="exact" w:wrap="none" w:vAnchor="page" w:hAnchor="page" w:x="1702" w:y="1093"/>
        <w:numPr>
          <w:ilvl w:val="0"/>
          <w:numId w:val="335"/>
        </w:numPr>
        <w:shd w:val="clear" w:color="auto" w:fill="auto"/>
        <w:tabs>
          <w:tab w:val="left" w:pos="980"/>
        </w:tabs>
        <w:spacing w:before="0"/>
        <w:ind w:left="540" w:right="8080"/>
      </w:pPr>
      <w:r>
        <w:t>2,0 Г) 2,5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78" w:h="12262" w:hRule="exact" w:wrap="none" w:vAnchor="page" w:hAnchor="page" w:x="1666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jc w:val="both"/>
      </w:pPr>
      <w:bookmarkStart w:id="205" w:name="bookmark205"/>
      <w:r>
        <w:rPr>
          <w:lang w:val="en-US" w:eastAsia="en-US" w:bidi="en-US"/>
        </w:rPr>
        <w:lastRenderedPageBreak/>
        <w:t xml:space="preserve">[T015281] </w:t>
      </w:r>
      <w:r>
        <w:t>ПРИ ИЗГОТОВЛЕНИИ НЕПОСРЕДСТВЕННОГО ПРОТЕЗА</w:t>
      </w:r>
      <w:bookmarkEnd w:id="205"/>
    </w:p>
    <w:p w:rsidR="00CD2CA9" w:rsidRDefault="001056EE">
      <w:pPr>
        <w:pStyle w:val="20"/>
        <w:framePr w:w="9178" w:h="12262" w:hRule="exact" w:wrap="none" w:vAnchor="page" w:hAnchor="page" w:x="1666" w:y="1093"/>
        <w:shd w:val="clear" w:color="auto" w:fill="auto"/>
        <w:tabs>
          <w:tab w:val="left" w:leader="underscore" w:pos="5242"/>
        </w:tabs>
        <w:spacing w:before="0" w:after="0"/>
        <w:jc w:val="both"/>
      </w:pPr>
      <w:bookmarkStart w:id="206" w:name="bookmark206"/>
      <w:r>
        <w:t>ВОЗМОЖНО ИСПОЛЬЗОВАНИЕ</w:t>
      </w:r>
      <w:r>
        <w:tab/>
        <w:t>ПОДКЛАДКИ</w:t>
      </w:r>
      <w:bookmarkEnd w:id="206"/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6"/>
        </w:numPr>
        <w:shd w:val="clear" w:color="auto" w:fill="auto"/>
        <w:tabs>
          <w:tab w:val="left" w:pos="985"/>
        </w:tabs>
        <w:spacing w:before="0"/>
        <w:ind w:left="540" w:right="7520"/>
      </w:pPr>
      <w:r>
        <w:t>мягкой Б) жесткой</w:t>
      </w:r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6"/>
        </w:numPr>
        <w:shd w:val="clear" w:color="auto" w:fill="auto"/>
        <w:tabs>
          <w:tab w:val="left" w:pos="980"/>
        </w:tabs>
        <w:spacing w:before="0"/>
        <w:ind w:left="540" w:right="7440"/>
      </w:pPr>
      <w:r>
        <w:t>твердой Г) восковой</w:t>
      </w:r>
    </w:p>
    <w:p w:rsidR="00CD2CA9" w:rsidRDefault="001056EE">
      <w:pPr>
        <w:pStyle w:val="20"/>
        <w:framePr w:w="9178" w:h="12262" w:hRule="exact" w:wrap="none" w:vAnchor="page" w:hAnchor="page" w:x="1666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1700"/>
      </w:pPr>
      <w:bookmarkStart w:id="207" w:name="bookmark20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015283] </w:t>
      </w:r>
      <w:r>
        <w:t>ПОД ПЛАСТИНОЧНЫМ ИММЕДИАТ-ПРОТЕЗОМ РЕГЕНИРАЦИЯ ЛУНКИ ЗУБА</w:t>
      </w:r>
      <w:bookmarkEnd w:id="207"/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7"/>
        </w:numPr>
        <w:shd w:val="clear" w:color="auto" w:fill="auto"/>
        <w:tabs>
          <w:tab w:val="left" w:pos="985"/>
        </w:tabs>
        <w:spacing w:before="0"/>
        <w:ind w:left="540" w:right="7100"/>
      </w:pPr>
      <w:r>
        <w:t>ускоряется Б) замедляется</w:t>
      </w:r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7"/>
        </w:numPr>
        <w:shd w:val="clear" w:color="auto" w:fill="auto"/>
        <w:tabs>
          <w:tab w:val="left" w:pos="980"/>
        </w:tabs>
        <w:spacing w:before="0"/>
        <w:ind w:left="540" w:right="6700"/>
      </w:pPr>
      <w:r>
        <w:t>не изменяется Г) останавливается</w:t>
      </w:r>
    </w:p>
    <w:p w:rsidR="00CD2CA9" w:rsidRDefault="001056EE">
      <w:pPr>
        <w:pStyle w:val="20"/>
        <w:framePr w:w="9178" w:h="12262" w:hRule="exact" w:wrap="none" w:vAnchor="page" w:hAnchor="page" w:x="1666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08" w:name="bookmark208"/>
      <w:r>
        <w:rPr>
          <w:lang w:val="en-US" w:eastAsia="en-US" w:bidi="en-US"/>
        </w:rPr>
        <w:t xml:space="preserve">[T015284] </w:t>
      </w:r>
      <w:r>
        <w:t>ИЗГОТАВЛИВАЮТ ИММЕДИАТ-ПРОТЕЗ</w:t>
      </w:r>
      <w:bookmarkEnd w:id="208"/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8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до операции</w:t>
      </w:r>
    </w:p>
    <w:p w:rsidR="00CD2CA9" w:rsidRDefault="001056EE">
      <w:pPr>
        <w:pStyle w:val="22"/>
        <w:framePr w:w="9178" w:h="12262" w:hRule="exact" w:wrap="none" w:vAnchor="page" w:hAnchor="page" w:x="1666" w:y="1093"/>
        <w:shd w:val="clear" w:color="auto" w:fill="auto"/>
        <w:spacing w:before="0"/>
        <w:ind w:left="540"/>
        <w:jc w:val="both"/>
      </w:pPr>
      <w:r>
        <w:t>Б) во время операции</w:t>
      </w:r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8"/>
        </w:numPr>
        <w:shd w:val="clear" w:color="auto" w:fill="auto"/>
        <w:tabs>
          <w:tab w:val="left" w:pos="980"/>
        </w:tabs>
        <w:spacing w:before="0"/>
        <w:ind w:left="540" w:right="5960"/>
      </w:pPr>
      <w:r>
        <w:t>сразу после операции Г) после заживления раны</w:t>
      </w:r>
    </w:p>
    <w:p w:rsidR="00CD2CA9" w:rsidRDefault="001056EE">
      <w:pPr>
        <w:pStyle w:val="20"/>
        <w:framePr w:w="9178" w:h="12262" w:hRule="exact" w:wrap="none" w:vAnchor="page" w:hAnchor="page" w:x="1666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09" w:name="bookmark209"/>
      <w:r>
        <w:rPr>
          <w:lang w:val="en-US" w:eastAsia="en-US" w:bidi="en-US"/>
        </w:rPr>
        <w:t xml:space="preserve">[T015285] </w:t>
      </w:r>
      <w:r>
        <w:t>ПРИМЕНЕНИЕ ИММЕДИАТ-ПРОТЕЗОВ ПОЗВОЛЯЕТ</w:t>
      </w:r>
      <w:bookmarkEnd w:id="209"/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9"/>
        </w:numPr>
        <w:shd w:val="clear" w:color="auto" w:fill="auto"/>
        <w:tabs>
          <w:tab w:val="left" w:pos="985"/>
        </w:tabs>
        <w:spacing w:before="0"/>
        <w:ind w:left="540" w:right="4540"/>
      </w:pPr>
      <w:r>
        <w:t>устранить деформации зубных рядов Б) восстановить речь</w:t>
      </w:r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39"/>
        </w:numPr>
        <w:shd w:val="clear" w:color="auto" w:fill="auto"/>
        <w:tabs>
          <w:tab w:val="left" w:pos="980"/>
        </w:tabs>
        <w:spacing w:before="0"/>
        <w:ind w:left="540" w:right="5040"/>
      </w:pPr>
      <w:r>
        <w:t>восстановить функцию жевания Г) устранить деформацию зубов</w:t>
      </w:r>
    </w:p>
    <w:p w:rsidR="00CD2CA9" w:rsidRDefault="001056EE">
      <w:pPr>
        <w:pStyle w:val="20"/>
        <w:framePr w:w="9178" w:h="12262" w:hRule="exact" w:wrap="none" w:vAnchor="page" w:hAnchor="page" w:x="1666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10" w:name="bookmark21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015286] </w:t>
      </w:r>
      <w:r>
        <w:t>ПРИ ПАРОДОНТИТЕ НЕПОСРЕДСТВЕННЫЕ ПРОТЕЗЫ ИЗГОТАВЛИВАЮТ</w:t>
      </w:r>
      <w:bookmarkEnd w:id="210"/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4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до оперативного вмешательства</w:t>
      </w:r>
    </w:p>
    <w:p w:rsidR="00CD2CA9" w:rsidRDefault="001056EE">
      <w:pPr>
        <w:pStyle w:val="22"/>
        <w:framePr w:w="9178" w:h="12262" w:hRule="exact" w:wrap="none" w:vAnchor="page" w:hAnchor="page" w:x="1666" w:y="1093"/>
        <w:shd w:val="clear" w:color="auto" w:fill="auto"/>
        <w:spacing w:before="0"/>
        <w:ind w:left="540"/>
        <w:jc w:val="both"/>
      </w:pPr>
      <w:r>
        <w:t>Б) через 5-7 дней после удаления зубов</w:t>
      </w:r>
    </w:p>
    <w:p w:rsidR="00CD2CA9" w:rsidRDefault="001056EE">
      <w:pPr>
        <w:pStyle w:val="22"/>
        <w:framePr w:w="9178" w:h="12262" w:hRule="exact" w:wrap="none" w:vAnchor="page" w:hAnchor="page" w:x="1666" w:y="1093"/>
        <w:numPr>
          <w:ilvl w:val="0"/>
          <w:numId w:val="340"/>
        </w:numPr>
        <w:shd w:val="clear" w:color="auto" w:fill="auto"/>
        <w:tabs>
          <w:tab w:val="left" w:pos="980"/>
        </w:tabs>
        <w:spacing w:before="0"/>
        <w:ind w:left="540" w:right="4600"/>
      </w:pPr>
      <w:r>
        <w:t>через 2 недели после удаления зубов Г) через 30 дней после удаения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16" w:h="12857" w:hRule="exact" w:wrap="none" w:vAnchor="page" w:hAnchor="page" w:x="1676" w:y="1093"/>
        <w:numPr>
          <w:ilvl w:val="0"/>
          <w:numId w:val="330"/>
        </w:numPr>
        <w:shd w:val="clear" w:color="auto" w:fill="auto"/>
        <w:tabs>
          <w:tab w:val="left" w:pos="597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015288] </w:t>
      </w:r>
      <w:r>
        <w:t>БАЗИС НЕПОСРЕДСТВЕННОГО ПРОТЕЗА ПРИЛЕГАЕТ К ТКАНЯМ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1"/>
        </w:numPr>
        <w:shd w:val="clear" w:color="auto" w:fill="auto"/>
        <w:tabs>
          <w:tab w:val="left" w:pos="959"/>
        </w:tabs>
        <w:spacing w:before="0"/>
        <w:ind w:left="520" w:right="2780"/>
      </w:pPr>
      <w:r>
        <w:t>не плотно для улучшения процессов заживления раны Б) плотно для улучшения фиксации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1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прилегает из-за раны</w:t>
      </w:r>
    </w:p>
    <w:p w:rsidR="00CD2CA9" w:rsidRDefault="001056EE">
      <w:pPr>
        <w:pStyle w:val="22"/>
        <w:framePr w:w="9216" w:h="12857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прилегает из-за нагрузки на слизистую</w:t>
      </w:r>
    </w:p>
    <w:p w:rsidR="00CD2CA9" w:rsidRDefault="001056EE">
      <w:pPr>
        <w:pStyle w:val="40"/>
        <w:framePr w:w="9216" w:h="12857" w:hRule="exact" w:wrap="none" w:vAnchor="page" w:hAnchor="page" w:x="1676" w:y="1093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015289] </w:t>
      </w:r>
      <w:r>
        <w:t>ПРИ ИЗГОТОВЛЕНИИ НЕПОСРЕДСТВЕННОГО ПРОТЕЗА ИСКЛЮЧЕН КЛИНИЧЕСКИЙ ЭТАП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2"/>
        </w:numPr>
        <w:shd w:val="clear" w:color="auto" w:fill="auto"/>
        <w:tabs>
          <w:tab w:val="left" w:pos="959"/>
        </w:tabs>
        <w:spacing w:before="0"/>
        <w:ind w:left="520" w:right="5240"/>
      </w:pPr>
      <w:r>
        <w:t>проверка конструкций протеза Б) получение слепков и моделей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2"/>
        </w:numPr>
        <w:shd w:val="clear" w:color="auto" w:fill="auto"/>
        <w:tabs>
          <w:tab w:val="left" w:pos="954"/>
        </w:tabs>
        <w:spacing w:before="0"/>
        <w:ind w:left="520"/>
      </w:pPr>
      <w:r>
        <w:t>определение центральной окклюзии или центрального соотношения челюстей Г) изготовление восковых базисов с установочными валикми</w:t>
      </w:r>
    </w:p>
    <w:p w:rsidR="00CD2CA9" w:rsidRDefault="001056EE">
      <w:pPr>
        <w:pStyle w:val="40"/>
        <w:framePr w:w="9216" w:h="12857" w:hRule="exact" w:wrap="none" w:vAnchor="page" w:hAnchor="page" w:x="1676" w:y="1093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015290] </w:t>
      </w:r>
      <w:r>
        <w:t>ПЕРЕД НАЛОЖЕНИЕМ НЕПОСРЕДСТВЕННЫЙ ПРОТЕЗ ВЫДЕРЖИВАЮТ В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3"/>
        </w:numPr>
        <w:shd w:val="clear" w:color="auto" w:fill="auto"/>
        <w:tabs>
          <w:tab w:val="left" w:pos="959"/>
        </w:tabs>
        <w:spacing w:before="0"/>
        <w:ind w:left="520" w:right="2780"/>
      </w:pPr>
      <w:r>
        <w:t>3% растворе перекиси водорода в течение 15-20 минут Б) 40% этиловом спирте в течение 5 часов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3"/>
        </w:numPr>
        <w:shd w:val="clear" w:color="auto" w:fill="auto"/>
        <w:tabs>
          <w:tab w:val="left" w:pos="954"/>
        </w:tabs>
        <w:spacing w:before="0"/>
        <w:ind w:left="520" w:right="4540"/>
      </w:pPr>
      <w:r>
        <w:t>90% этиловом спирте в течение суток Г) 95% этиловом спирте в течение суток</w:t>
      </w:r>
    </w:p>
    <w:p w:rsidR="00CD2CA9" w:rsidRDefault="001056EE">
      <w:pPr>
        <w:pStyle w:val="40"/>
        <w:framePr w:w="9216" w:h="12857" w:hRule="exact" w:wrap="none" w:vAnchor="page" w:hAnchor="page" w:x="1676" w:y="1093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015291] </w:t>
      </w:r>
      <w:r>
        <w:t>ПРИ ПОДГОТОВКЕ АЛЬВЕОЛЯРНОГО ОТРОСТКА НА МОДЕЛИ ВЕРХНЕЙ ЧЕЛЮСТИ В ПЕРЕДНЕМ ОТДЕЛЕ СРЕЗАЮТ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4"/>
        </w:numPr>
        <w:shd w:val="clear" w:color="auto" w:fill="auto"/>
        <w:tabs>
          <w:tab w:val="left" w:pos="959"/>
        </w:tabs>
        <w:spacing w:before="0"/>
        <w:ind w:left="520" w:right="5240"/>
      </w:pPr>
      <w:r>
        <w:t>гипс с вестибулярной стороны Б) гипс с оральной стороны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4"/>
        </w:numPr>
        <w:shd w:val="clear" w:color="auto" w:fill="auto"/>
        <w:tabs>
          <w:tab w:val="left" w:pos="954"/>
        </w:tabs>
        <w:spacing w:before="0"/>
        <w:ind w:left="520" w:right="4060"/>
      </w:pPr>
      <w:r>
        <w:t>гипс с вестибулярной и оральной стороны Г) срезают соседние зубы</w:t>
      </w:r>
    </w:p>
    <w:p w:rsidR="00CD2CA9" w:rsidRDefault="001056EE">
      <w:pPr>
        <w:pStyle w:val="40"/>
        <w:framePr w:w="9216" w:h="12857" w:hRule="exact" w:wrap="none" w:vAnchor="page" w:hAnchor="page" w:x="1676" w:y="1093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  <w:ind w:right="4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015292] </w:t>
      </w:r>
      <w:r>
        <w:t>ГЛАВНОЕ ПРЕИМУЩЕСТВО ПЛАСТМАССОВЫХ ЗУБОВ ПО СРАВНЕНИЮ С ФАРФОРОВЫМИ СОСТОИТ В ТОМ, ЧТО ОНИ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5"/>
        </w:numPr>
        <w:shd w:val="clear" w:color="auto" w:fill="auto"/>
        <w:tabs>
          <w:tab w:val="left" w:pos="959"/>
        </w:tabs>
        <w:spacing w:before="0"/>
        <w:ind w:left="520" w:right="3180"/>
      </w:pPr>
      <w:r>
        <w:t>соединяются с базисом протеза химическим путем Б) хорошо имитируют естественные зубы</w:t>
      </w:r>
    </w:p>
    <w:p w:rsidR="00CD2CA9" w:rsidRDefault="001056EE">
      <w:pPr>
        <w:pStyle w:val="22"/>
        <w:framePr w:w="9216" w:h="12857" w:hRule="exact" w:wrap="none" w:vAnchor="page" w:hAnchor="page" w:x="1676" w:y="1093"/>
        <w:numPr>
          <w:ilvl w:val="0"/>
          <w:numId w:val="345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удобны в работе</w:t>
      </w:r>
    </w:p>
    <w:p w:rsidR="00CD2CA9" w:rsidRDefault="001056EE">
      <w:pPr>
        <w:pStyle w:val="22"/>
        <w:framePr w:w="9216" w:h="12857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имеют стойкую окраску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1"/>
        </w:tabs>
        <w:spacing w:before="0" w:after="0"/>
        <w:ind w:right="800"/>
      </w:pPr>
      <w:bookmarkStart w:id="211" w:name="bookmark21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015293] </w:t>
      </w:r>
      <w:r>
        <w:t>ПРИ ИЗГОТОВЛЕНИИ СЪЕМНОГО ИММЕД</w:t>
      </w:r>
      <w:r>
        <w:rPr>
          <w:rStyle w:val="23"/>
          <w:b/>
          <w:bCs/>
        </w:rPr>
        <w:t>ИА</w:t>
      </w:r>
      <w:r>
        <w:t>Т-ПРОТЕЗА МОДЕЛЬ ГИПСУЮТ В КЮВЕТУ</w:t>
      </w:r>
      <w:bookmarkEnd w:id="211"/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6"/>
        </w:numPr>
        <w:shd w:val="clear" w:color="auto" w:fill="auto"/>
        <w:tabs>
          <w:tab w:val="left" w:pos="962"/>
        </w:tabs>
        <w:spacing w:before="0"/>
        <w:ind w:left="520" w:right="6480"/>
      </w:pPr>
      <w:r>
        <w:t>прямым способом Б) обратным способом</w:t>
      </w:r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6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произвольным</w:t>
      </w:r>
    </w:p>
    <w:p w:rsidR="00CD2CA9" w:rsidRDefault="001056EE">
      <w:pPr>
        <w:pStyle w:val="22"/>
        <w:framePr w:w="92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комбинированным способом</w:t>
      </w:r>
    </w:p>
    <w:p w:rsidR="00CD2CA9" w:rsidRDefault="001056EE">
      <w:pPr>
        <w:pStyle w:val="20"/>
        <w:framePr w:w="92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1"/>
        </w:tabs>
        <w:spacing w:before="0" w:after="0" w:line="293" w:lineRule="exact"/>
      </w:pPr>
      <w:bookmarkStart w:id="212" w:name="bookmark21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015294] </w:t>
      </w:r>
      <w:r>
        <w:t>ПЕРЕД ПАКОВКОЙ ПЛАСТМАССОВОГО ТЕСТА ПРИ ИЗГОТОВЛЕНИИ ИММЕДИАТ-ПРОТЕЗА МОДЕЛЬ СМАЗЫВАЮТ</w:t>
      </w:r>
      <w:bookmarkEnd w:id="212"/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7"/>
        </w:numPr>
        <w:shd w:val="clear" w:color="auto" w:fill="auto"/>
        <w:tabs>
          <w:tab w:val="left" w:pos="962"/>
        </w:tabs>
        <w:spacing w:before="0"/>
        <w:ind w:left="520" w:right="7520"/>
      </w:pPr>
      <w:r>
        <w:t>изолаком Б)эфиром</w:t>
      </w:r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7"/>
        </w:numPr>
        <w:shd w:val="clear" w:color="auto" w:fill="auto"/>
        <w:tabs>
          <w:tab w:val="left" w:pos="957"/>
        </w:tabs>
        <w:spacing w:before="0"/>
        <w:ind w:left="520" w:right="7340"/>
      </w:pPr>
      <w:r>
        <w:t>мономером Г)водой</w:t>
      </w:r>
    </w:p>
    <w:p w:rsidR="00CD2CA9" w:rsidRDefault="001056EE">
      <w:pPr>
        <w:pStyle w:val="20"/>
        <w:framePr w:w="92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1"/>
        </w:tabs>
        <w:spacing w:before="0" w:after="0" w:line="456" w:lineRule="exact"/>
        <w:jc w:val="both"/>
      </w:pPr>
      <w:bookmarkStart w:id="213" w:name="bookmark21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015296] </w:t>
      </w:r>
      <w:r>
        <w:t>ИММЕДИАТ-ПРОТЕЗ В ПОЛОСТИ РТА ФИКСИРУЕТСЯ ЗА СЧЕТ</w:t>
      </w:r>
      <w:bookmarkEnd w:id="213"/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8"/>
        </w:numPr>
        <w:shd w:val="clear" w:color="auto" w:fill="auto"/>
        <w:tabs>
          <w:tab w:val="left" w:pos="962"/>
        </w:tabs>
        <w:spacing w:before="0"/>
        <w:ind w:left="520" w:right="7180"/>
      </w:pPr>
      <w:r>
        <w:t>кламмеров Б) имплантатов</w:t>
      </w:r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8"/>
        </w:numPr>
        <w:shd w:val="clear" w:color="auto" w:fill="auto"/>
        <w:tabs>
          <w:tab w:val="left" w:pos="957"/>
        </w:tabs>
        <w:spacing w:before="0"/>
        <w:ind w:left="520" w:right="5580"/>
      </w:pPr>
      <w:r>
        <w:t>анатомической ретенции Г) телескопических креплений</w:t>
      </w:r>
    </w:p>
    <w:p w:rsidR="00CD2CA9" w:rsidRDefault="001056EE">
      <w:pPr>
        <w:pStyle w:val="20"/>
        <w:framePr w:w="92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1"/>
        </w:tabs>
        <w:spacing w:before="0" w:after="0" w:line="293" w:lineRule="exact"/>
        <w:ind w:right="1240"/>
      </w:pPr>
      <w:bookmarkStart w:id="214" w:name="bookmark21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015298] </w:t>
      </w:r>
      <w:r>
        <w:t>ДЛЯ ПОЛУЧЕНИЯ ОТТИСКОВ (СЛЕПКОВ) ПРИ НЕПОСРЕДСТВЕННОМ ПРОТЕЗИРОВАНИИ ПРИМЕНЯЮТ МАССЫ</w:t>
      </w:r>
      <w:bookmarkEnd w:id="214"/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9"/>
        </w:numPr>
        <w:shd w:val="clear" w:color="auto" w:fill="auto"/>
        <w:tabs>
          <w:tab w:val="left" w:pos="962"/>
        </w:tabs>
        <w:spacing w:before="0"/>
        <w:ind w:left="520" w:right="7180"/>
      </w:pPr>
      <w:r>
        <w:t>альгинатные Б) силиконовые</w:t>
      </w:r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49"/>
        </w:numPr>
        <w:shd w:val="clear" w:color="auto" w:fill="auto"/>
        <w:tabs>
          <w:tab w:val="left" w:pos="957"/>
        </w:tabs>
        <w:spacing w:before="0"/>
        <w:ind w:left="520" w:right="6480"/>
      </w:pPr>
      <w:r>
        <w:t>термопластические Г) гипсовые</w:t>
      </w:r>
    </w:p>
    <w:p w:rsidR="00CD2CA9" w:rsidRDefault="001056EE">
      <w:pPr>
        <w:pStyle w:val="20"/>
        <w:framePr w:w="92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1"/>
        </w:tabs>
        <w:spacing w:before="0" w:after="0" w:line="293" w:lineRule="exact"/>
      </w:pPr>
      <w:bookmarkStart w:id="215" w:name="bookmark21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015299] </w:t>
      </w:r>
      <w:r>
        <w:t>ПРИ НЕОБХОДИМОСТИ ИММЕДИАТ-ПРОТЕЗ ИЗГОТАВЛИВАЮТ</w:t>
      </w:r>
      <w:bookmarkEnd w:id="215"/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50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до оперативного вмешательства</w:t>
      </w:r>
    </w:p>
    <w:p w:rsidR="00CD2CA9" w:rsidRDefault="001056EE">
      <w:pPr>
        <w:pStyle w:val="22"/>
        <w:framePr w:w="92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через 5-7 дней после удаления зубов</w:t>
      </w:r>
    </w:p>
    <w:p w:rsidR="00CD2CA9" w:rsidRDefault="001056EE">
      <w:pPr>
        <w:pStyle w:val="22"/>
        <w:framePr w:w="9298" w:h="12559" w:hRule="exact" w:wrap="none" w:vAnchor="page" w:hAnchor="page" w:x="1675" w:y="1093"/>
        <w:numPr>
          <w:ilvl w:val="0"/>
          <w:numId w:val="350"/>
        </w:numPr>
        <w:shd w:val="clear" w:color="auto" w:fill="auto"/>
        <w:tabs>
          <w:tab w:val="left" w:pos="957"/>
        </w:tabs>
        <w:spacing w:before="0"/>
        <w:ind w:left="520" w:right="4740"/>
      </w:pPr>
      <w:r>
        <w:t>через 2 недели после удаления зубов Г) через 30 дней после удаления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16" w:name="bookmark21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015300] </w:t>
      </w:r>
      <w:r>
        <w:t>ПОД НЕПОСРЕДСТВЕННЫМ ПЛАСТИНОЧНЫМ ПРОТЕЗОМ ПРОЦЕССЫ ЗАЖИВЛЕНИЯ ЛУНКИ ЗУБА</w:t>
      </w:r>
      <w:bookmarkEnd w:id="216"/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1"/>
        </w:numPr>
        <w:shd w:val="clear" w:color="auto" w:fill="auto"/>
        <w:tabs>
          <w:tab w:val="left" w:pos="965"/>
        </w:tabs>
        <w:spacing w:before="0"/>
        <w:ind w:left="520" w:right="7340"/>
      </w:pPr>
      <w:r>
        <w:t>ускоряются Б) замедляются</w:t>
      </w:r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1"/>
        </w:numPr>
        <w:shd w:val="clear" w:color="auto" w:fill="auto"/>
        <w:tabs>
          <w:tab w:val="left" w:pos="960"/>
        </w:tabs>
        <w:spacing w:before="0"/>
        <w:ind w:left="520" w:right="6860"/>
      </w:pPr>
      <w:r>
        <w:t>не изменяются Г) останавливаются</w:t>
      </w:r>
    </w:p>
    <w:p w:rsidR="00CD2CA9" w:rsidRDefault="001056EE">
      <w:pPr>
        <w:pStyle w:val="20"/>
        <w:framePr w:w="93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17" w:name="bookmark21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015302] </w:t>
      </w:r>
      <w:r>
        <w:t>НУЖНО ЛИ ПРИ ИЗГОТОВЛЕНИИ ПЛАСТМАССОВЫХ КОРОНОК ФОРМИРОВАТЬ УСТУП В ПРИШЕЕЧНОЙ ЗОНЕ</w:t>
      </w:r>
      <w:bookmarkEnd w:id="217"/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да</w:t>
      </w:r>
    </w:p>
    <w:p w:rsidR="00CD2CA9" w:rsidRDefault="001056EE">
      <w:pPr>
        <w:pStyle w:val="22"/>
        <w:framePr w:w="93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да, но только на передней поверхности</w:t>
      </w:r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2"/>
        </w:numPr>
        <w:shd w:val="clear" w:color="auto" w:fill="auto"/>
        <w:tabs>
          <w:tab w:val="left" w:pos="960"/>
        </w:tabs>
        <w:spacing w:before="0"/>
        <w:ind w:left="520" w:right="5760"/>
      </w:pPr>
      <w:r>
        <w:t>да, если зуб депульпирован Г) нет</w:t>
      </w:r>
    </w:p>
    <w:p w:rsidR="00CD2CA9" w:rsidRDefault="001056EE">
      <w:pPr>
        <w:pStyle w:val="20"/>
        <w:framePr w:w="93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18" w:name="bookmark21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015303] </w:t>
      </w:r>
      <w:r>
        <w:t>ПЛАСТМАССОВАЯ КОРОНКА ПО ОТНОШЕНИЮ К ДЕСНЕВОМУ КРАЮ ДОЛЖНА РАСПОЛАГАТЬСЯ</w:t>
      </w:r>
      <w:bookmarkEnd w:id="218"/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уровне десны</w:t>
      </w:r>
    </w:p>
    <w:p w:rsidR="00CD2CA9" w:rsidRDefault="001056EE">
      <w:pPr>
        <w:pStyle w:val="22"/>
        <w:framePr w:w="93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не доходить до десны на 0,5 мм</w:t>
      </w:r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под десной на 0,5 мм</w:t>
      </w:r>
    </w:p>
    <w:p w:rsidR="00CD2CA9" w:rsidRDefault="001056EE">
      <w:pPr>
        <w:pStyle w:val="22"/>
        <w:framePr w:w="93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не доходить до десны на 1 мм</w:t>
      </w:r>
    </w:p>
    <w:p w:rsidR="00CD2CA9" w:rsidRDefault="001056EE">
      <w:pPr>
        <w:pStyle w:val="20"/>
        <w:framePr w:w="93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19" w:name="bookmark21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015304] </w:t>
      </w:r>
      <w:r>
        <w:t>ВОЗМОЖНО ЛИ ИЗГОТОВЛЕНИЕ 2-Х ЦВЕТНОЙ ПЛАСТМАССОВОЙ КОРОНКИ</w:t>
      </w:r>
      <w:bookmarkEnd w:id="219"/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4"/>
        </w:numPr>
        <w:shd w:val="clear" w:color="auto" w:fill="auto"/>
        <w:tabs>
          <w:tab w:val="left" w:pos="965"/>
        </w:tabs>
        <w:spacing w:before="0"/>
        <w:ind w:left="520" w:right="8300"/>
      </w:pPr>
      <w:r>
        <w:t>да Б) нет</w:t>
      </w:r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возможно только для центральных резцов</w:t>
      </w:r>
    </w:p>
    <w:p w:rsidR="00CD2CA9" w:rsidRDefault="001056EE">
      <w:pPr>
        <w:pStyle w:val="22"/>
        <w:framePr w:w="9398" w:h="12559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нет, так как коронку из пластмассы готовят однократной полимеризацией</w:t>
      </w:r>
    </w:p>
    <w:p w:rsidR="00CD2CA9" w:rsidRDefault="001056EE">
      <w:pPr>
        <w:pStyle w:val="20"/>
        <w:framePr w:w="9398" w:h="12559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20" w:name="bookmark220"/>
      <w:r>
        <w:rPr>
          <w:lang w:val="en-US" w:eastAsia="en-US" w:bidi="en-US"/>
        </w:rPr>
        <w:t xml:space="preserve">[T015306] </w:t>
      </w:r>
      <w:r>
        <w:t>ПОЛОЖИТЕЛЬНЫЕ СВОЙСТВА ПЛАСТМАССОВЫХ КОРОНОК</w:t>
      </w:r>
      <w:bookmarkEnd w:id="220"/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5"/>
        </w:numPr>
        <w:shd w:val="clear" w:color="auto" w:fill="auto"/>
        <w:tabs>
          <w:tab w:val="left" w:pos="965"/>
        </w:tabs>
        <w:spacing w:before="0"/>
        <w:ind w:left="520" w:right="5140"/>
      </w:pPr>
      <w:r>
        <w:t>простая технология изготовления Б) цветоустойчивость</w:t>
      </w:r>
    </w:p>
    <w:p w:rsidR="00CD2CA9" w:rsidRDefault="001056EE">
      <w:pPr>
        <w:pStyle w:val="22"/>
        <w:framePr w:w="9398" w:h="12559" w:hRule="exact" w:wrap="none" w:vAnchor="page" w:hAnchor="page" w:x="1675" w:y="1093"/>
        <w:numPr>
          <w:ilvl w:val="0"/>
          <w:numId w:val="355"/>
        </w:numPr>
        <w:shd w:val="clear" w:color="auto" w:fill="auto"/>
        <w:tabs>
          <w:tab w:val="left" w:pos="960"/>
        </w:tabs>
        <w:spacing w:before="0"/>
        <w:ind w:left="520" w:right="6860"/>
      </w:pPr>
      <w:r>
        <w:t>износостойкость Г) пористость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98" w:h="12691" w:hRule="exact" w:wrap="none" w:vAnchor="page" w:hAnchor="page" w:x="1675" w:y="96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21" w:name="bookmark221"/>
      <w:r>
        <w:rPr>
          <w:lang w:val="en-US" w:eastAsia="en-US" w:bidi="en-US"/>
        </w:rPr>
        <w:lastRenderedPageBreak/>
        <w:t xml:space="preserve">[T015307] </w:t>
      </w:r>
      <w:r>
        <w:t>ОТРИЦАТЕЛЬНЫЕ СВОЙСТВА ПЛАСТМАССОВЫХ КОРОНОК</w:t>
      </w:r>
      <w:bookmarkEnd w:id="221"/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6"/>
        </w:numPr>
        <w:shd w:val="clear" w:color="auto" w:fill="auto"/>
        <w:tabs>
          <w:tab w:val="left" w:pos="965"/>
        </w:tabs>
        <w:spacing w:before="0"/>
        <w:ind w:left="520" w:right="5080"/>
      </w:pPr>
      <w:r>
        <w:t>низкая устойчивость к истиранию Б) сложность изготовления</w:t>
      </w:r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хрупкость</w:t>
      </w:r>
    </w:p>
    <w:p w:rsidR="00CD2CA9" w:rsidRDefault="001056EE">
      <w:pPr>
        <w:pStyle w:val="22"/>
        <w:framePr w:w="9398" w:h="12691" w:hRule="exact" w:wrap="none" w:vAnchor="page" w:hAnchor="page" w:x="1675" w:y="961"/>
        <w:shd w:val="clear" w:color="auto" w:fill="auto"/>
        <w:spacing w:before="0"/>
        <w:ind w:left="520"/>
        <w:jc w:val="both"/>
      </w:pPr>
      <w:r>
        <w:t>Г) относительная эстетичность</w:t>
      </w:r>
    </w:p>
    <w:p w:rsidR="00CD2CA9" w:rsidRDefault="001056EE">
      <w:pPr>
        <w:pStyle w:val="20"/>
        <w:framePr w:w="9398" w:h="12691" w:hRule="exact" w:wrap="none" w:vAnchor="page" w:hAnchor="page" w:x="1675" w:y="96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22" w:name="bookmark22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015308] </w:t>
      </w:r>
      <w:r>
        <w:t>ОСОБЕННОСТИ ПРЕПАРИРОВАНИЯ ЗУБА ПОД ПЛАСТМАССОВУЮ КОРОНКУ</w:t>
      </w:r>
      <w:bookmarkEnd w:id="222"/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7"/>
        </w:numPr>
        <w:shd w:val="clear" w:color="auto" w:fill="auto"/>
        <w:tabs>
          <w:tab w:val="left" w:pos="965"/>
        </w:tabs>
        <w:spacing w:before="0"/>
        <w:ind w:left="520" w:right="6740"/>
      </w:pPr>
      <w:r>
        <w:t>создание уступа Б) отсутствие уступа</w:t>
      </w:r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обработка на толщину 0,3 мм</w:t>
      </w:r>
    </w:p>
    <w:p w:rsidR="00CD2CA9" w:rsidRDefault="001056EE">
      <w:pPr>
        <w:pStyle w:val="22"/>
        <w:framePr w:w="9398" w:h="12691" w:hRule="exact" w:wrap="none" w:vAnchor="page" w:hAnchor="page" w:x="1675" w:y="961"/>
        <w:shd w:val="clear" w:color="auto" w:fill="auto"/>
        <w:spacing w:before="0"/>
        <w:ind w:left="520"/>
        <w:jc w:val="both"/>
      </w:pPr>
      <w:r>
        <w:t>Г) препарирование зуба в виде цилиндра</w:t>
      </w:r>
    </w:p>
    <w:p w:rsidR="00CD2CA9" w:rsidRDefault="001056EE">
      <w:pPr>
        <w:pStyle w:val="20"/>
        <w:framePr w:w="9398" w:h="12691" w:hRule="exact" w:wrap="none" w:vAnchor="page" w:hAnchor="page" w:x="1675" w:y="96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23" w:name="bookmark22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015309] </w:t>
      </w:r>
      <w:r>
        <w:t>ОСОБЕННОСТИ ПРЕПАРИРОВАНИЯ ЗУБА ПОД ПЛАСТМАССОВУЮ КОРОНКУ</w:t>
      </w:r>
      <w:bookmarkEnd w:id="223"/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8"/>
        </w:numPr>
        <w:shd w:val="clear" w:color="auto" w:fill="auto"/>
        <w:tabs>
          <w:tab w:val="left" w:pos="965"/>
        </w:tabs>
        <w:spacing w:before="0"/>
        <w:ind w:left="520" w:right="4940"/>
      </w:pPr>
      <w:r>
        <w:t>препарирование зуба в виде конуса Б) отсутствие уступа</w:t>
      </w:r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обработка на толщину 0,3 мм</w:t>
      </w:r>
    </w:p>
    <w:p w:rsidR="00CD2CA9" w:rsidRDefault="001056EE">
      <w:pPr>
        <w:pStyle w:val="22"/>
        <w:framePr w:w="9398" w:h="12691" w:hRule="exact" w:wrap="none" w:vAnchor="page" w:hAnchor="page" w:x="1675" w:y="961"/>
        <w:shd w:val="clear" w:color="auto" w:fill="auto"/>
        <w:spacing w:before="0"/>
        <w:ind w:left="520"/>
        <w:jc w:val="both"/>
      </w:pPr>
      <w:r>
        <w:t>Г) препарирование зуба в виде цилиндра</w:t>
      </w:r>
    </w:p>
    <w:p w:rsidR="00CD2CA9" w:rsidRDefault="001056EE">
      <w:pPr>
        <w:pStyle w:val="20"/>
        <w:framePr w:w="9398" w:h="12691" w:hRule="exact" w:wrap="none" w:vAnchor="page" w:hAnchor="page" w:x="1675" w:y="96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24" w:name="bookmark22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015310] </w:t>
      </w:r>
      <w:r>
        <w:t>ВЕЛИЧИНА УСТУПА ПОД ПЛАСТМАССОВЫЕ КОРОНКИ КОЛЕБЛЕТСЯ В ПРЕДЕЛАХ</w:t>
      </w:r>
      <w:bookmarkEnd w:id="224"/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9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0,5-1.0 мм Б) 0.3-0.4 мм</w:t>
      </w:r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59"/>
        </w:numPr>
        <w:shd w:val="clear" w:color="auto" w:fill="auto"/>
        <w:tabs>
          <w:tab w:val="left" w:pos="960"/>
        </w:tabs>
        <w:spacing w:before="0"/>
        <w:ind w:left="520" w:right="7540"/>
      </w:pPr>
      <w:r>
        <w:t>1,0-1.5 мм Г) 0,1-0,2 мм</w:t>
      </w:r>
    </w:p>
    <w:p w:rsidR="00CD2CA9" w:rsidRDefault="001056EE">
      <w:pPr>
        <w:pStyle w:val="20"/>
        <w:framePr w:w="9398" w:h="12691" w:hRule="exact" w:wrap="none" w:vAnchor="page" w:hAnchor="page" w:x="1675" w:y="96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25" w:name="bookmark22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015311] </w:t>
      </w:r>
      <w:r>
        <w:t>НАИБОЛЕЕ ОПТИМАЛЬНАЯ ФОРМА УСТУПА ПРИ ПРЕПАРИРОВАНИИ ЗУБОВ ПОД ПЛАСТМАССОВЫЕ КОРОНКИ</w:t>
      </w:r>
      <w:bookmarkEnd w:id="225"/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прямой</w:t>
      </w:r>
    </w:p>
    <w:p w:rsidR="00CD2CA9" w:rsidRDefault="001056EE">
      <w:pPr>
        <w:pStyle w:val="22"/>
        <w:framePr w:w="9398" w:h="12691" w:hRule="exact" w:wrap="none" w:vAnchor="page" w:hAnchor="page" w:x="1675" w:y="961"/>
        <w:shd w:val="clear" w:color="auto" w:fill="auto"/>
        <w:spacing w:before="0"/>
        <w:ind w:left="520"/>
        <w:jc w:val="both"/>
      </w:pPr>
      <w:r>
        <w:t>Б) скошенный</w:t>
      </w:r>
    </w:p>
    <w:p w:rsidR="00CD2CA9" w:rsidRDefault="001056EE">
      <w:pPr>
        <w:pStyle w:val="22"/>
        <w:framePr w:w="9398" w:h="12691" w:hRule="exact" w:wrap="none" w:vAnchor="page" w:hAnchor="page" w:x="1675" w:y="961"/>
        <w:numPr>
          <w:ilvl w:val="0"/>
          <w:numId w:val="360"/>
        </w:numPr>
        <w:shd w:val="clear" w:color="auto" w:fill="auto"/>
        <w:tabs>
          <w:tab w:val="left" w:pos="960"/>
        </w:tabs>
        <w:spacing w:before="0"/>
        <w:ind w:left="520" w:right="7080"/>
      </w:pPr>
      <w:r>
        <w:t>символ уступа Г) желобовидный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21" w:h="12857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015312] </w:t>
      </w:r>
      <w:r>
        <w:t>УКАЖИТЕ ПЛАСТМАССУ НА ОСНОВЕ АКРИЛАТОВ ДЛЯ ИЗГОТОВЛЕНИЯ ПЛАСТМАССОВЫХ КОРОНОК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1"/>
        </w:numPr>
        <w:shd w:val="clear" w:color="auto" w:fill="auto"/>
        <w:tabs>
          <w:tab w:val="left" w:pos="965"/>
        </w:tabs>
        <w:spacing w:before="0"/>
        <w:ind w:left="520" w:right="7620"/>
      </w:pPr>
      <w:r>
        <w:t>синма Б)эладент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1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ортосил Г) фторадент</w:t>
      </w:r>
    </w:p>
    <w:p w:rsidR="00CD2CA9" w:rsidRDefault="001056EE">
      <w:pPr>
        <w:pStyle w:val="40"/>
        <w:framePr w:w="9221" w:h="12857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  <w:ind w:right="50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015313] </w:t>
      </w:r>
      <w:r>
        <w:t>К ПЛАСТМАССАМ ДЛЯ НЕСЪЕМНОГО ПРОТЕЗИРОВ</w:t>
      </w:r>
      <w:r>
        <w:rPr>
          <w:rStyle w:val="42"/>
          <w:b/>
          <w:bCs/>
        </w:rPr>
        <w:t xml:space="preserve">АНИЯ </w:t>
      </w:r>
      <w:r>
        <w:t>ОТНОСЯТСЯ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2"/>
        </w:numPr>
        <w:shd w:val="clear" w:color="auto" w:fill="auto"/>
        <w:tabs>
          <w:tab w:val="left" w:pos="965"/>
        </w:tabs>
        <w:spacing w:before="0"/>
        <w:ind w:left="520" w:right="6500"/>
      </w:pPr>
      <w:r>
        <w:t>синма-74, синма-м Б) редонт, протакрил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2"/>
        </w:numPr>
        <w:shd w:val="clear" w:color="auto" w:fill="auto"/>
        <w:tabs>
          <w:tab w:val="left" w:pos="960"/>
        </w:tabs>
        <w:spacing w:before="0"/>
        <w:ind w:left="520" w:right="6980"/>
      </w:pPr>
      <w:r>
        <w:t>акрил, бакрил Г) фторакс</w:t>
      </w:r>
    </w:p>
    <w:p w:rsidR="00CD2CA9" w:rsidRDefault="001056EE">
      <w:pPr>
        <w:pStyle w:val="40"/>
        <w:framePr w:w="9221" w:h="12857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015314] </w:t>
      </w:r>
      <w:r>
        <w:t>ПРЯМОЙ СПОСОБ ИЗГОТОВЛЕ</w:t>
      </w:r>
      <w:r>
        <w:rPr>
          <w:rStyle w:val="42"/>
          <w:b/>
          <w:bCs/>
        </w:rPr>
        <w:t>НИЯ</w:t>
      </w:r>
      <w:r>
        <w:t xml:space="preserve"> ПЛАСТМАССОВЫХ КОРОНОК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полости рта</w:t>
      </w:r>
    </w:p>
    <w:p w:rsidR="00CD2CA9" w:rsidRDefault="001056EE">
      <w:pPr>
        <w:pStyle w:val="22"/>
        <w:framePr w:w="9221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в лаборатории на модели в артикуляторе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3"/>
        </w:numPr>
        <w:shd w:val="clear" w:color="auto" w:fill="auto"/>
        <w:tabs>
          <w:tab w:val="left" w:pos="960"/>
        </w:tabs>
        <w:spacing w:before="0"/>
        <w:ind w:left="520" w:right="4240"/>
      </w:pPr>
      <w:r>
        <w:t>в лаборатории на модели в окклюдаторе Г) в лаборатории на модели</w:t>
      </w:r>
    </w:p>
    <w:p w:rsidR="00CD2CA9" w:rsidRDefault="001056EE">
      <w:pPr>
        <w:pStyle w:val="40"/>
        <w:framePr w:w="9221" w:h="12857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015315] </w:t>
      </w:r>
      <w:r>
        <w:t>ПРИ ИЗГОТОВЛЕНИИ ПЛАСТМАССОВОЙ КОРОНКИ ПРЯМЫМ МЕТОДОМ, В РЕЗУЛЬТАТЕ ПОЛИМЕРИЗАЦИИ КОРОНКА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дает усадку</w:t>
      </w:r>
    </w:p>
    <w:p w:rsidR="00CD2CA9" w:rsidRDefault="001056EE">
      <w:pPr>
        <w:pStyle w:val="22"/>
        <w:framePr w:w="9221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дает расширение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остаётся неизменной</w:t>
      </w:r>
    </w:p>
    <w:p w:rsidR="00CD2CA9" w:rsidRDefault="001056EE">
      <w:pPr>
        <w:pStyle w:val="22"/>
        <w:framePr w:w="9221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изменения зависят от вида пластмассы</w:t>
      </w:r>
    </w:p>
    <w:p w:rsidR="00CD2CA9" w:rsidRDefault="001056EE">
      <w:pPr>
        <w:pStyle w:val="40"/>
        <w:framePr w:w="9221" w:h="12857" w:hRule="exact" w:wrap="none" w:vAnchor="page" w:hAnchor="page" w:x="1675" w:y="1093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015316] </w:t>
      </w:r>
      <w:r>
        <w:t>КАКУЮ ПЛАСТМАССУ ДОЛЬШЕ ВСЕГО ИСПОЛЬЗУЮТ ДЛЯ ИЗГОТОВЛЕ</w:t>
      </w:r>
      <w:r>
        <w:rPr>
          <w:rStyle w:val="42"/>
          <w:b/>
          <w:bCs/>
        </w:rPr>
        <w:t>НИЯ</w:t>
      </w:r>
      <w:r>
        <w:t xml:space="preserve"> ПЛАСТМАССОВЫХ КОРОНОК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5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полиметилметакрилат Б) полиэтилметакрилат</w:t>
      </w:r>
    </w:p>
    <w:p w:rsidR="00CD2CA9" w:rsidRDefault="001056EE">
      <w:pPr>
        <w:pStyle w:val="22"/>
        <w:framePr w:w="9221" w:h="12857" w:hRule="exact" w:wrap="none" w:vAnchor="page" w:hAnchor="page" w:x="1675" w:y="1093"/>
        <w:numPr>
          <w:ilvl w:val="0"/>
          <w:numId w:val="36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поливинилэтилметакрилат</w:t>
      </w:r>
    </w:p>
    <w:p w:rsidR="00CD2CA9" w:rsidRDefault="001056EE">
      <w:pPr>
        <w:pStyle w:val="22"/>
        <w:framePr w:w="9221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светоотверждаемый уретандиметакрилат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880"/>
      </w:pPr>
      <w:bookmarkStart w:id="226" w:name="bookmark22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015317] </w:t>
      </w:r>
      <w:r>
        <w:t>ИЗ КАКОГО ВИДА ПЛАСТМАСС ПРЕДПОЧТИТЕЛЬНО ИЗГОТОВЛЕ</w:t>
      </w:r>
      <w:r>
        <w:rPr>
          <w:rStyle w:val="23"/>
          <w:b/>
          <w:bCs/>
        </w:rPr>
        <w:t>НИ</w:t>
      </w:r>
      <w:r>
        <w:t>Е ПЛАСТМАССОВЫХ КОРОНОК ПРЯМЫМ МЕТОДОМ</w:t>
      </w:r>
      <w:bookmarkEnd w:id="226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6"/>
        </w:numPr>
        <w:shd w:val="clear" w:color="auto" w:fill="auto"/>
        <w:tabs>
          <w:tab w:val="left" w:pos="965"/>
        </w:tabs>
        <w:spacing w:before="0"/>
        <w:ind w:left="520" w:right="4280"/>
      </w:pPr>
      <w:r>
        <w:t>без-акриловая композитная пластмасса Б) светоотверждаемый уретандиметакрилат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6"/>
        </w:numPr>
        <w:shd w:val="clear" w:color="auto" w:fill="auto"/>
        <w:tabs>
          <w:tab w:val="left" w:pos="960"/>
        </w:tabs>
        <w:spacing w:before="0"/>
        <w:ind w:left="520" w:right="5740"/>
      </w:pPr>
      <w:r>
        <w:t>поливинилэтилметакрилат Г) полиметилметакрилат</w:t>
      </w: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27" w:name="bookmark22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015318] </w:t>
      </w:r>
      <w:r>
        <w:t>ШТИФТОВЫЙ ЗУБ ПО ИЛЬИНОЙ-МАРКОСЯН ИМЕЕТ</w:t>
      </w:r>
      <w:bookmarkEnd w:id="227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7"/>
        </w:numPr>
        <w:shd w:val="clear" w:color="auto" w:fill="auto"/>
        <w:tabs>
          <w:tab w:val="left" w:pos="965"/>
        </w:tabs>
        <w:spacing w:before="0"/>
        <w:ind w:left="520" w:right="5740"/>
      </w:pPr>
      <w:r>
        <w:t>амортизационную вкладку Б) наддесневой колпачок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7"/>
        </w:numPr>
        <w:shd w:val="clear" w:color="auto" w:fill="auto"/>
        <w:tabs>
          <w:tab w:val="left" w:pos="960"/>
        </w:tabs>
        <w:spacing w:before="0"/>
        <w:ind w:left="520" w:right="5200"/>
      </w:pPr>
      <w:r>
        <w:t>пластинку с оральной стороны Г) пластмассовый зуб из гарнитура</w:t>
      </w: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28" w:name="bookmark228"/>
      <w:r>
        <w:rPr>
          <w:lang w:val="en-US" w:eastAsia="en-US" w:bidi="en-US"/>
        </w:rPr>
        <w:t xml:space="preserve">[T015319] </w:t>
      </w:r>
      <w:r>
        <w:t>ШТИФТОВЫЕ ЗУБЫ ПОКАЗАНЫ</w:t>
      </w:r>
      <w:bookmarkEnd w:id="228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8"/>
        </w:numPr>
        <w:shd w:val="clear" w:color="auto" w:fill="auto"/>
        <w:tabs>
          <w:tab w:val="left" w:pos="965"/>
        </w:tabs>
        <w:spacing w:before="0"/>
        <w:ind w:left="520" w:right="4980"/>
      </w:pPr>
      <w:r>
        <w:t>при отсутствии коронковой части Б) при дефекте зубного ряда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8"/>
        </w:numPr>
        <w:shd w:val="clear" w:color="auto" w:fill="auto"/>
        <w:tabs>
          <w:tab w:val="left" w:pos="960"/>
        </w:tabs>
        <w:spacing w:before="0"/>
        <w:ind w:left="520" w:right="4860"/>
      </w:pPr>
      <w:r>
        <w:t>при дефекте твердых тканей зубов Г) при дефекте коронковой части зуба</w:t>
      </w: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29" w:name="bookmark22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015320] </w:t>
      </w:r>
      <w:r>
        <w:t>ГЛАВНЫЙ НЕДОСТАТОК ШТИФТОВЫХ ЗУБОВ С КОЛПАЧКОМ</w:t>
      </w:r>
      <w:bookmarkEnd w:id="229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9"/>
        </w:numPr>
        <w:shd w:val="clear" w:color="auto" w:fill="auto"/>
        <w:tabs>
          <w:tab w:val="left" w:pos="965"/>
        </w:tabs>
        <w:spacing w:before="0"/>
        <w:ind w:left="520" w:right="3760"/>
      </w:pPr>
      <w:r>
        <w:t>травмирование тканей в области шейки зубов Б) непрочность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6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неэстетичность</w:t>
      </w:r>
    </w:p>
    <w:p w:rsidR="00CD2CA9" w:rsidRDefault="001056EE">
      <w:pPr>
        <w:pStyle w:val="22"/>
        <w:framePr w:w="9302" w:h="14254" w:hRule="exact" w:wrap="none" w:vAnchor="page" w:hAnchor="page" w:x="1644" w:y="1083"/>
        <w:shd w:val="clear" w:color="auto" w:fill="auto"/>
        <w:spacing w:before="0"/>
        <w:ind w:left="520"/>
        <w:jc w:val="both"/>
      </w:pPr>
      <w:r>
        <w:t>Г) быстром истирании</w:t>
      </w: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30" w:name="bookmark23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015323] </w:t>
      </w:r>
      <w:r>
        <w:t>КУБИЧЕСКАЯ ВКЛАДКА ПО ИЛЬИНОЙ-МАРКОСЯН</w:t>
      </w:r>
      <w:bookmarkEnd w:id="230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70"/>
        </w:numPr>
        <w:shd w:val="clear" w:color="auto" w:fill="auto"/>
        <w:tabs>
          <w:tab w:val="left" w:pos="965"/>
        </w:tabs>
        <w:spacing w:before="0"/>
        <w:ind w:left="520" w:right="4740"/>
      </w:pPr>
      <w:r>
        <w:t>амортизирует жевательное давление Б) замещает отсутствующий зуб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фиксирует коронку зуба</w:t>
      </w:r>
    </w:p>
    <w:p w:rsidR="00CD2CA9" w:rsidRDefault="001056EE">
      <w:pPr>
        <w:pStyle w:val="22"/>
        <w:framePr w:w="9302" w:h="14254" w:hRule="exact" w:wrap="none" w:vAnchor="page" w:hAnchor="page" w:x="1644" w:y="1083"/>
        <w:shd w:val="clear" w:color="auto" w:fill="auto"/>
        <w:spacing w:before="0"/>
        <w:ind w:left="520"/>
        <w:jc w:val="both"/>
      </w:pPr>
      <w:r>
        <w:t>Г) улучшает эстетический эффект</w:t>
      </w:r>
    </w:p>
    <w:p w:rsidR="00CD2CA9" w:rsidRDefault="001056EE">
      <w:pPr>
        <w:pStyle w:val="20"/>
        <w:framePr w:w="9302" w:h="14254" w:hRule="exact" w:wrap="none" w:vAnchor="page" w:hAnchor="page" w:x="1644" w:y="108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31" w:name="bookmark231"/>
      <w:r>
        <w:rPr>
          <w:lang w:val="en-US" w:eastAsia="en-US" w:bidi="en-US"/>
        </w:rPr>
        <w:t xml:space="preserve">[T015324] </w:t>
      </w:r>
      <w:r>
        <w:t>ПРЕИМУЩЕСТВА ПЛАСТМАССОВЫХ МОСТОВИДНЫХ ПРОТЕЗОВ</w:t>
      </w:r>
      <w:bookmarkEnd w:id="231"/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71"/>
        </w:numPr>
        <w:shd w:val="clear" w:color="auto" w:fill="auto"/>
        <w:tabs>
          <w:tab w:val="left" w:pos="965"/>
        </w:tabs>
        <w:spacing w:before="0"/>
        <w:ind w:left="520" w:right="5200"/>
      </w:pPr>
      <w:r>
        <w:t>хорошие эстетические свойства Б) долговечность</w:t>
      </w:r>
    </w:p>
    <w:p w:rsidR="00CD2CA9" w:rsidRDefault="001056EE">
      <w:pPr>
        <w:pStyle w:val="22"/>
        <w:framePr w:w="9302" w:h="14254" w:hRule="exact" w:wrap="none" w:vAnchor="page" w:hAnchor="page" w:x="1644" w:y="1083"/>
        <w:numPr>
          <w:ilvl w:val="0"/>
          <w:numId w:val="3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прочность</w:t>
      </w:r>
    </w:p>
    <w:p w:rsidR="00CD2CA9" w:rsidRDefault="001056EE">
      <w:pPr>
        <w:pStyle w:val="22"/>
        <w:framePr w:w="9302" w:h="14254" w:hRule="exact" w:wrap="none" w:vAnchor="page" w:hAnchor="page" w:x="1644" w:y="1083"/>
        <w:shd w:val="clear" w:color="auto" w:fill="auto"/>
        <w:spacing w:before="0"/>
        <w:ind w:left="520"/>
        <w:jc w:val="both"/>
      </w:pPr>
      <w:r>
        <w:t>Г) гидрофильность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02" w:h="12564" w:hRule="exact" w:wrap="none" w:vAnchor="page" w:hAnchor="page" w:x="1644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32" w:name="bookmark232"/>
      <w:r>
        <w:rPr>
          <w:lang w:val="en-US" w:eastAsia="en-US" w:bidi="en-US"/>
        </w:rPr>
        <w:lastRenderedPageBreak/>
        <w:t xml:space="preserve">[T015325] </w:t>
      </w:r>
      <w:r>
        <w:t>ПРЕИМУЩЕСТВА ПЛАСТМАССОВЫХ МОСТОВИДНЫХ ПРОТЕЗОВ</w:t>
      </w:r>
      <w:bookmarkEnd w:id="232"/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простота изготовления</w:t>
      </w:r>
    </w:p>
    <w:p w:rsidR="00CD2CA9" w:rsidRDefault="001056EE">
      <w:pPr>
        <w:pStyle w:val="22"/>
        <w:framePr w:w="9302" w:h="12564" w:hRule="exact" w:wrap="none" w:vAnchor="page" w:hAnchor="page" w:x="1644" w:y="1078"/>
        <w:shd w:val="clear" w:color="auto" w:fill="auto"/>
        <w:spacing w:before="0"/>
        <w:ind w:left="520"/>
        <w:jc w:val="both"/>
      </w:pPr>
      <w:r>
        <w:t>Б) выделение остаточного мономера</w:t>
      </w:r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гидроскопичность</w:t>
      </w:r>
    </w:p>
    <w:p w:rsidR="00CD2CA9" w:rsidRDefault="001056EE">
      <w:pPr>
        <w:pStyle w:val="22"/>
        <w:framePr w:w="9302" w:h="12564" w:hRule="exact" w:wrap="none" w:vAnchor="page" w:hAnchor="page" w:x="1644" w:y="1078"/>
        <w:shd w:val="clear" w:color="auto" w:fill="auto"/>
        <w:spacing w:before="0"/>
        <w:ind w:left="520"/>
        <w:jc w:val="both"/>
      </w:pPr>
      <w:r>
        <w:t>Г) стираемость поверхности в ходе эксплуатации</w:t>
      </w:r>
    </w:p>
    <w:p w:rsidR="00CD2CA9" w:rsidRDefault="001056EE">
      <w:pPr>
        <w:pStyle w:val="20"/>
        <w:framePr w:w="9302" w:h="12564" w:hRule="exact" w:wrap="none" w:vAnchor="page" w:hAnchor="page" w:x="1644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33" w:name="bookmark23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015326] </w:t>
      </w:r>
      <w:r>
        <w:t>КЛАССИЧЕСКИЙ ШТИФТОВЫЙ ЗУБ ПО РИЧМОНДУ ИМЕЕТ</w:t>
      </w:r>
      <w:bookmarkEnd w:id="233"/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3"/>
        </w:numPr>
        <w:shd w:val="clear" w:color="auto" w:fill="auto"/>
        <w:tabs>
          <w:tab w:val="left" w:pos="965"/>
        </w:tabs>
        <w:spacing w:before="0"/>
        <w:ind w:left="520" w:right="1300"/>
      </w:pPr>
      <w:r>
        <w:t>штифт, паяный колпачок, оральную защитку, фарфоровую облицовку Б) штифт и пластмассовый зуб</w:t>
      </w:r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3"/>
        </w:numPr>
        <w:shd w:val="clear" w:color="auto" w:fill="auto"/>
        <w:tabs>
          <w:tab w:val="left" w:pos="960"/>
        </w:tabs>
        <w:spacing w:before="0"/>
        <w:ind w:left="520" w:right="5480"/>
      </w:pPr>
      <w:r>
        <w:t>штифт, фарфоровую коронку Г) амортизационную вкладку</w:t>
      </w:r>
    </w:p>
    <w:p w:rsidR="00CD2CA9" w:rsidRDefault="001056EE">
      <w:pPr>
        <w:pStyle w:val="20"/>
        <w:framePr w:w="9302" w:h="12564" w:hRule="exact" w:wrap="none" w:vAnchor="page" w:hAnchor="page" w:x="1644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1140"/>
      </w:pPr>
      <w:bookmarkStart w:id="234" w:name="bookmark23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015327] </w:t>
      </w:r>
      <w:r>
        <w:t>ТЕЛЕСКОПИЧЕСКАЯ КОРОНКА ИСПОЛЬЗУЕТСЯ ДЛЯ ФИКСАЦИИ ПРОТЕЗОВ</w:t>
      </w:r>
      <w:bookmarkEnd w:id="234"/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4"/>
        </w:numPr>
        <w:shd w:val="clear" w:color="auto" w:fill="auto"/>
        <w:tabs>
          <w:tab w:val="left" w:pos="965"/>
        </w:tabs>
        <w:spacing w:before="0"/>
        <w:ind w:left="520" w:right="5800"/>
      </w:pPr>
      <w:r>
        <w:t>съемного пластиночного Б) несъемного мостовидного</w:t>
      </w:r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консольного</w:t>
      </w:r>
    </w:p>
    <w:p w:rsidR="00CD2CA9" w:rsidRDefault="001056EE">
      <w:pPr>
        <w:pStyle w:val="22"/>
        <w:framePr w:w="9302" w:h="12564" w:hRule="exact" w:wrap="none" w:vAnchor="page" w:hAnchor="page" w:x="1644" w:y="1078"/>
        <w:shd w:val="clear" w:color="auto" w:fill="auto"/>
        <w:spacing w:before="0"/>
        <w:ind w:left="520"/>
        <w:jc w:val="both"/>
      </w:pPr>
      <w:r>
        <w:t>Г) полного съемного</w:t>
      </w:r>
    </w:p>
    <w:p w:rsidR="00CD2CA9" w:rsidRDefault="001056EE">
      <w:pPr>
        <w:pStyle w:val="20"/>
        <w:framePr w:w="9302" w:h="12564" w:hRule="exact" w:wrap="none" w:vAnchor="page" w:hAnchor="page" w:x="1644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35" w:name="bookmark23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015328] </w:t>
      </w:r>
      <w:r>
        <w:t>СРЕДНИЙ СРОК СЛУЖБЫ ПЛАСТМАССОВОЙ КОРОНКИ В ПОЛОСТИ, ИЗГОТОВЛЕННОЙ ПРЯМЫМ МЕТОДОМ</w:t>
      </w:r>
      <w:bookmarkEnd w:id="235"/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5"/>
        </w:numPr>
        <w:shd w:val="clear" w:color="auto" w:fill="auto"/>
        <w:tabs>
          <w:tab w:val="left" w:pos="965"/>
        </w:tabs>
        <w:spacing w:before="0"/>
        <w:ind w:left="520" w:right="7920"/>
      </w:pPr>
      <w:r>
        <w:t>3 мес Б) 6 мес</w:t>
      </w:r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5"/>
        </w:numPr>
        <w:shd w:val="clear" w:color="auto" w:fill="auto"/>
        <w:tabs>
          <w:tab w:val="left" w:pos="960"/>
        </w:tabs>
        <w:spacing w:before="0"/>
        <w:ind w:left="520" w:right="7920"/>
      </w:pPr>
      <w:r>
        <w:t>12мес Г) 2 года</w:t>
      </w:r>
    </w:p>
    <w:p w:rsidR="00CD2CA9" w:rsidRDefault="001056EE">
      <w:pPr>
        <w:pStyle w:val="20"/>
        <w:framePr w:w="9302" w:h="12564" w:hRule="exact" w:wrap="none" w:vAnchor="page" w:hAnchor="page" w:x="1644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660"/>
      </w:pPr>
      <w:bookmarkStart w:id="236" w:name="bookmark23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015330] </w:t>
      </w:r>
      <w:r>
        <w:t>ЛУЧШИЙ ВАРИАНТ ПРИМЕНЕНИЯ ПЛАСТМАССОВЫХ КОРОНОК</w:t>
      </w:r>
      <w:bookmarkEnd w:id="236"/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6"/>
        </w:numPr>
        <w:shd w:val="clear" w:color="auto" w:fill="auto"/>
        <w:tabs>
          <w:tab w:val="left" w:pos="965"/>
        </w:tabs>
        <w:spacing w:before="0"/>
        <w:ind w:left="520" w:right="660"/>
      </w:pPr>
      <w:r>
        <w:t>восстановление формы зуба на период изготовления "постоянного" протеза Б) использование в детском возрасте</w:t>
      </w:r>
    </w:p>
    <w:p w:rsidR="00CD2CA9" w:rsidRDefault="001056EE">
      <w:pPr>
        <w:pStyle w:val="22"/>
        <w:framePr w:w="9302" w:h="12564" w:hRule="exact" w:wrap="none" w:vAnchor="page" w:hAnchor="page" w:x="1644" w:y="1078"/>
        <w:numPr>
          <w:ilvl w:val="0"/>
          <w:numId w:val="376"/>
        </w:numPr>
        <w:shd w:val="clear" w:color="auto" w:fill="auto"/>
        <w:tabs>
          <w:tab w:val="left" w:pos="960"/>
        </w:tabs>
        <w:spacing w:before="0"/>
        <w:ind w:left="520" w:right="1960"/>
      </w:pPr>
      <w:r>
        <w:t>восстановление эстетических норм на длительную перспективу Г) восстановление разрушенного жевательного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78" w:h="13155" w:hRule="exact" w:wrap="none" w:vAnchor="page" w:hAnchor="page" w:x="1656" w:y="1121"/>
        <w:numPr>
          <w:ilvl w:val="0"/>
          <w:numId w:val="330"/>
        </w:numPr>
        <w:shd w:val="clear" w:color="auto" w:fill="auto"/>
        <w:tabs>
          <w:tab w:val="left" w:pos="591"/>
        </w:tabs>
        <w:spacing w:before="0" w:after="0"/>
        <w:ind w:right="940"/>
      </w:pPr>
      <w:bookmarkStart w:id="237" w:name="bookmark237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015331] </w:t>
      </w:r>
      <w:r>
        <w:t>ОПОРНЫЙ ЗУБ ПОД ПЛАСТМАССОВУЮ КОРОНКУ ПРЕПАРИРУЮТ, С</w:t>
      </w:r>
      <w:r>
        <w:rPr>
          <w:rStyle w:val="23"/>
          <w:b/>
          <w:bCs/>
        </w:rPr>
        <w:t>НИМ</w:t>
      </w:r>
      <w:r>
        <w:t>АЯ ТКАНЕЙ</w:t>
      </w:r>
      <w:bookmarkEnd w:id="237"/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7"/>
        </w:numPr>
        <w:shd w:val="clear" w:color="auto" w:fill="auto"/>
        <w:tabs>
          <w:tab w:val="left" w:pos="953"/>
        </w:tabs>
        <w:spacing w:before="0"/>
        <w:ind w:left="520" w:right="7400"/>
      </w:pPr>
      <w:r>
        <w:t>1,2-1,5 мм Б) 0,5-0,6 мм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7"/>
        </w:numPr>
        <w:shd w:val="clear" w:color="auto" w:fill="auto"/>
        <w:tabs>
          <w:tab w:val="left" w:pos="948"/>
        </w:tabs>
        <w:spacing w:before="0"/>
        <w:ind w:left="520" w:right="7400"/>
      </w:pPr>
      <w:r>
        <w:t>1,8-2,0 мм Г) 0,3-0,4 мм</w:t>
      </w:r>
    </w:p>
    <w:p w:rsidR="00CD2CA9" w:rsidRDefault="001056EE">
      <w:pPr>
        <w:pStyle w:val="20"/>
        <w:framePr w:w="9278" w:h="13155" w:hRule="exact" w:wrap="none" w:vAnchor="page" w:hAnchor="page" w:x="1656" w:y="1121"/>
        <w:numPr>
          <w:ilvl w:val="0"/>
          <w:numId w:val="330"/>
        </w:numPr>
        <w:shd w:val="clear" w:color="auto" w:fill="auto"/>
        <w:tabs>
          <w:tab w:val="left" w:pos="596"/>
        </w:tabs>
        <w:spacing w:before="0" w:after="0" w:line="293" w:lineRule="exact"/>
      </w:pPr>
      <w:bookmarkStart w:id="238" w:name="bookmark23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015332] </w:t>
      </w:r>
      <w:r>
        <w:t>КОРОНКОВУЮ ЧАСТЬ ЗУБА МОДЕЛИРУЮТ С НЕКОТОРЫМ УВЕЛИЧЕНИЕМ ОБЪЕМА ПРИ ИЗГОТОВЛЕНИИ</w:t>
      </w:r>
      <w:bookmarkEnd w:id="238"/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8"/>
        </w:numPr>
        <w:shd w:val="clear" w:color="auto" w:fill="auto"/>
        <w:tabs>
          <w:tab w:val="left" w:pos="953"/>
        </w:tabs>
        <w:spacing w:before="0"/>
        <w:ind w:left="520" w:right="6000"/>
      </w:pPr>
      <w:r>
        <w:t>пластмассовых коронок Б) штампованных коронок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8"/>
        </w:numPr>
        <w:shd w:val="clear" w:color="auto" w:fill="auto"/>
        <w:tabs>
          <w:tab w:val="left" w:pos="948"/>
        </w:tabs>
        <w:spacing w:before="0"/>
        <w:ind w:left="520"/>
        <w:jc w:val="both"/>
      </w:pPr>
      <w:r>
        <w:t>литых коронок</w:t>
      </w:r>
    </w:p>
    <w:p w:rsidR="00CD2CA9" w:rsidRDefault="001056EE">
      <w:pPr>
        <w:pStyle w:val="22"/>
        <w:framePr w:w="9278" w:h="13155" w:hRule="exact" w:wrap="none" w:vAnchor="page" w:hAnchor="page" w:x="1656" w:y="1121"/>
        <w:shd w:val="clear" w:color="auto" w:fill="auto"/>
        <w:spacing w:before="0"/>
        <w:ind w:left="520"/>
        <w:jc w:val="both"/>
      </w:pPr>
      <w:r>
        <w:t>Г) штампованно паянных мостовидных протезов</w:t>
      </w:r>
    </w:p>
    <w:p w:rsidR="00CD2CA9" w:rsidRDefault="001056EE">
      <w:pPr>
        <w:pStyle w:val="40"/>
        <w:framePr w:w="9278" w:h="13155" w:hRule="exact" w:wrap="none" w:vAnchor="page" w:hAnchor="page" w:x="1656" w:y="1121"/>
        <w:numPr>
          <w:ilvl w:val="0"/>
          <w:numId w:val="330"/>
        </w:numPr>
        <w:shd w:val="clear" w:color="auto" w:fill="auto"/>
        <w:tabs>
          <w:tab w:val="left" w:pos="596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015333] </w:t>
      </w:r>
      <w:r>
        <w:t>ПОСЛЕ ОБРАБОТКИ, ШЛИФОВКИ И ПОЛИРОВКИ ДО ФИКСАЦИИ В ПОЛОСТИ РТА ПЛАСТМАССОВУЮ КОРОНКУ ЛУЧШЕ ХРАНИТЬ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9"/>
        </w:numPr>
        <w:shd w:val="clear" w:color="auto" w:fill="auto"/>
        <w:tabs>
          <w:tab w:val="left" w:pos="953"/>
        </w:tabs>
        <w:spacing w:before="0"/>
        <w:ind w:left="520" w:right="7700"/>
      </w:pPr>
      <w:r>
        <w:t>в воде Б) в сейфе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79"/>
        </w:numPr>
        <w:shd w:val="clear" w:color="auto" w:fill="auto"/>
        <w:tabs>
          <w:tab w:val="left" w:pos="948"/>
        </w:tabs>
        <w:spacing w:before="0"/>
        <w:ind w:left="520" w:right="7400"/>
      </w:pPr>
      <w:r>
        <w:t>в конверте Г) на модели</w:t>
      </w:r>
    </w:p>
    <w:p w:rsidR="00CD2CA9" w:rsidRDefault="001056EE">
      <w:pPr>
        <w:pStyle w:val="20"/>
        <w:framePr w:w="9278" w:h="13155" w:hRule="exact" w:wrap="none" w:vAnchor="page" w:hAnchor="page" w:x="1656" w:y="1121"/>
        <w:numPr>
          <w:ilvl w:val="0"/>
          <w:numId w:val="330"/>
        </w:numPr>
        <w:shd w:val="clear" w:color="auto" w:fill="auto"/>
        <w:tabs>
          <w:tab w:val="left" w:pos="591"/>
        </w:tabs>
        <w:spacing w:before="0" w:after="0"/>
      </w:pPr>
      <w:bookmarkStart w:id="239" w:name="bookmark23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015334] </w:t>
      </w:r>
      <w:r>
        <w:t>ПРОТИВОПОКАЗАНИЯ К ИЗГОТОВЛЕНИЮ ПЛАСТМАССОВЫХ КОРОНОК</w:t>
      </w:r>
      <w:bookmarkEnd w:id="239"/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80"/>
        </w:numPr>
        <w:shd w:val="clear" w:color="auto" w:fill="auto"/>
        <w:tabs>
          <w:tab w:val="left" w:pos="953"/>
        </w:tabs>
        <w:spacing w:before="0"/>
        <w:ind w:left="520" w:right="5300"/>
      </w:pPr>
      <w:r>
        <w:t>глубокое резцовое перекрытие Б) из эстетических соображений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80"/>
        </w:numPr>
        <w:shd w:val="clear" w:color="auto" w:fill="auto"/>
        <w:tabs>
          <w:tab w:val="left" w:pos="948"/>
        </w:tabs>
        <w:spacing w:before="0"/>
        <w:ind w:left="520" w:right="5120"/>
      </w:pPr>
      <w:r>
        <w:t>как опора мостовидного протеза Г) как временные</w:t>
      </w:r>
    </w:p>
    <w:p w:rsidR="00CD2CA9" w:rsidRDefault="001056EE">
      <w:pPr>
        <w:pStyle w:val="20"/>
        <w:framePr w:w="9278" w:h="13155" w:hRule="exact" w:wrap="none" w:vAnchor="page" w:hAnchor="page" w:x="1656" w:y="1121"/>
        <w:numPr>
          <w:ilvl w:val="0"/>
          <w:numId w:val="330"/>
        </w:numPr>
        <w:shd w:val="clear" w:color="auto" w:fill="auto"/>
        <w:tabs>
          <w:tab w:val="left" w:pos="591"/>
        </w:tabs>
        <w:spacing w:before="0" w:after="0"/>
      </w:pPr>
      <w:bookmarkStart w:id="240" w:name="bookmark24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015335] </w:t>
      </w:r>
      <w:r>
        <w:t>ФОРМА ПРОМЕЖУТОЧНОЙ ЧАСТИ ПЛАСТМАССОВОГО МОСТОВИДНОГО ПРОТЕЗА В ПЕРЕДНЕМ ОТДЕЛЕ</w:t>
      </w:r>
      <w:bookmarkEnd w:id="240"/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81"/>
        </w:numPr>
        <w:shd w:val="clear" w:color="auto" w:fill="auto"/>
        <w:tabs>
          <w:tab w:val="left" w:pos="953"/>
        </w:tabs>
        <w:spacing w:before="0"/>
        <w:ind w:left="520" w:right="7200"/>
      </w:pPr>
      <w:r>
        <w:t>касательная Б) промывная</w:t>
      </w:r>
    </w:p>
    <w:p w:rsidR="00CD2CA9" w:rsidRDefault="001056EE">
      <w:pPr>
        <w:pStyle w:val="22"/>
        <w:framePr w:w="9278" w:h="13155" w:hRule="exact" w:wrap="none" w:vAnchor="page" w:hAnchor="page" w:x="1656" w:y="1121"/>
        <w:numPr>
          <w:ilvl w:val="0"/>
          <w:numId w:val="381"/>
        </w:numPr>
        <w:shd w:val="clear" w:color="auto" w:fill="auto"/>
        <w:tabs>
          <w:tab w:val="left" w:pos="948"/>
        </w:tabs>
        <w:spacing w:before="0"/>
        <w:ind w:left="520"/>
        <w:jc w:val="both"/>
      </w:pPr>
      <w:r>
        <w:t>седловидная</w:t>
      </w:r>
    </w:p>
    <w:p w:rsidR="00CD2CA9" w:rsidRDefault="001056EE">
      <w:pPr>
        <w:pStyle w:val="22"/>
        <w:framePr w:w="9278" w:h="13155" w:hRule="exact" w:wrap="none" w:vAnchor="page" w:hAnchor="page" w:x="1656" w:y="1121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302" w:lineRule="exact"/>
        <w:ind w:right="960"/>
      </w:pPr>
      <w:bookmarkStart w:id="241" w:name="bookmark241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015336] </w:t>
      </w:r>
      <w:r>
        <w:t>ЗУБ ПОД ПЛАСТМАССОВУЮ КОРОНКУ МОДЕЛИРУЮТ ВОСКОМ</w:t>
      </w:r>
      <w:bookmarkEnd w:id="241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2"/>
        </w:numPr>
        <w:shd w:val="clear" w:color="auto" w:fill="auto"/>
        <w:tabs>
          <w:tab w:val="left" w:pos="965"/>
        </w:tabs>
        <w:spacing w:before="0"/>
        <w:ind w:left="520" w:right="6660"/>
      </w:pPr>
      <w:r>
        <w:t>моделировочным Б) базисным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2"/>
        </w:numPr>
        <w:shd w:val="clear" w:color="auto" w:fill="auto"/>
        <w:tabs>
          <w:tab w:val="left" w:pos="960"/>
        </w:tabs>
        <w:spacing w:before="0"/>
        <w:ind w:left="520" w:right="7100"/>
      </w:pPr>
      <w:r>
        <w:t>пришеечным Г) погружным</w:t>
      </w: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jc w:val="both"/>
      </w:pPr>
      <w:bookmarkStart w:id="242" w:name="bookmark24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015337] </w:t>
      </w:r>
      <w:r>
        <w:t>ЛУЧШИЙ СПОСОБ ГИПСОВКИ ПЛАСТМАССОВОЙ КОРОНКИ В КЮВЕТУ</w:t>
      </w:r>
      <w:bookmarkEnd w:id="242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3"/>
        </w:numPr>
        <w:shd w:val="clear" w:color="auto" w:fill="auto"/>
        <w:tabs>
          <w:tab w:val="left" w:pos="965"/>
        </w:tabs>
        <w:spacing w:before="0"/>
        <w:ind w:left="520" w:right="7340"/>
      </w:pPr>
      <w:r>
        <w:t>на модели Б) без модели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имеет значения</w:t>
      </w:r>
    </w:p>
    <w:p w:rsidR="00CD2CA9" w:rsidRDefault="001056EE">
      <w:pPr>
        <w:pStyle w:val="22"/>
        <w:framePr w:w="9312" w:h="14555" w:hRule="exact" w:wrap="none" w:vAnchor="page" w:hAnchor="page" w:x="1639" w:y="1074"/>
        <w:shd w:val="clear" w:color="auto" w:fill="auto"/>
        <w:spacing w:before="0"/>
        <w:ind w:left="520"/>
        <w:jc w:val="both"/>
      </w:pPr>
      <w:r>
        <w:t>Г) на силиконовом блоке</w:t>
      </w: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43" w:name="bookmark24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015338] </w:t>
      </w:r>
      <w:r>
        <w:t>НАРУШЕНИЕ РЕЖИМА ПОЛИМЕРИЗАЦИИ ПРИ ИЗГОТОВЛЕНИИ ПЛАСТМАССОВОЙ КОРОНКИ</w:t>
      </w:r>
      <w:bookmarkEnd w:id="243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вызывает образование внутренних пор</w:t>
      </w:r>
    </w:p>
    <w:p w:rsidR="00CD2CA9" w:rsidRDefault="001056EE">
      <w:pPr>
        <w:pStyle w:val="22"/>
        <w:framePr w:w="9312" w:h="14555" w:hRule="exact" w:wrap="none" w:vAnchor="page" w:hAnchor="page" w:x="1639" w:y="1074"/>
        <w:shd w:val="clear" w:color="auto" w:fill="auto"/>
        <w:spacing w:before="0"/>
        <w:ind w:left="520"/>
        <w:jc w:val="both"/>
      </w:pPr>
      <w:r>
        <w:t>Б) не вызывает изменений из-за малого объёма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4"/>
        </w:numPr>
        <w:shd w:val="clear" w:color="auto" w:fill="auto"/>
        <w:tabs>
          <w:tab w:val="left" w:pos="960"/>
        </w:tabs>
        <w:spacing w:before="0"/>
        <w:ind w:left="520" w:right="4500"/>
      </w:pPr>
      <w:r>
        <w:t>вызывает уменьшение размера коронки Г) вызывает увеличение размера коронки</w:t>
      </w: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44" w:name="bookmark244"/>
      <w:r>
        <w:rPr>
          <w:lang w:val="en-US" w:eastAsia="en-US" w:bidi="en-US"/>
        </w:rPr>
        <w:t xml:space="preserve">[T015340] </w:t>
      </w:r>
      <w:r>
        <w:t>ПОЛИМЕР АКРИЛОВОЙ ПЛАСТМАССЫ ПРЕДСТАВЛЕН</w:t>
      </w:r>
      <w:bookmarkEnd w:id="244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полиметилметакрилат</w:t>
      </w:r>
    </w:p>
    <w:p w:rsidR="00CD2CA9" w:rsidRDefault="001056EE">
      <w:pPr>
        <w:pStyle w:val="22"/>
        <w:framePr w:w="9312" w:h="14555" w:hRule="exact" w:wrap="none" w:vAnchor="page" w:hAnchor="page" w:x="1639" w:y="1074"/>
        <w:shd w:val="clear" w:color="auto" w:fill="auto"/>
        <w:spacing w:before="0"/>
        <w:ind w:left="520"/>
        <w:jc w:val="both"/>
      </w:pPr>
      <w:r>
        <w:t>Б) метиловым эфиром метакриловой кислоты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этилфталатом</w:t>
      </w:r>
    </w:p>
    <w:p w:rsidR="00CD2CA9" w:rsidRDefault="001056EE">
      <w:pPr>
        <w:pStyle w:val="22"/>
        <w:framePr w:w="9312" w:h="14555" w:hRule="exact" w:wrap="none" w:vAnchor="page" w:hAnchor="page" w:x="1639" w:y="1074"/>
        <w:shd w:val="clear" w:color="auto" w:fill="auto"/>
        <w:spacing w:before="0"/>
        <w:ind w:left="520"/>
        <w:jc w:val="both"/>
      </w:pPr>
      <w:r>
        <w:t>Г) солями двухвалентного железа</w:t>
      </w: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45" w:name="bookmark245"/>
      <w:r>
        <w:rPr>
          <w:lang w:val="en-US" w:eastAsia="en-US" w:bidi="en-US"/>
        </w:rPr>
        <w:t xml:space="preserve">[T015342] </w:t>
      </w:r>
      <w:r>
        <w:t>АКТИВАТОРОМ САМОТВЕРДЕЮЩИХ ПЛАСТМАСС ЯВЛЯЕТСЯ</w:t>
      </w:r>
      <w:bookmarkEnd w:id="245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6"/>
        </w:numPr>
        <w:shd w:val="clear" w:color="auto" w:fill="auto"/>
        <w:tabs>
          <w:tab w:val="left" w:pos="965"/>
        </w:tabs>
        <w:spacing w:before="0"/>
        <w:ind w:left="520" w:right="6460"/>
      </w:pPr>
      <w:r>
        <w:t>перекись бензоила Б) метиленовый синий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6"/>
        </w:numPr>
        <w:shd w:val="clear" w:color="auto" w:fill="auto"/>
        <w:tabs>
          <w:tab w:val="left" w:pos="960"/>
        </w:tabs>
        <w:spacing w:before="0"/>
        <w:ind w:left="520" w:right="7220"/>
      </w:pPr>
      <w:r>
        <w:t>оксид цинка Г) гидрохинон</w:t>
      </w:r>
    </w:p>
    <w:p w:rsidR="00CD2CA9" w:rsidRDefault="001056EE">
      <w:pPr>
        <w:pStyle w:val="20"/>
        <w:framePr w:w="9312" w:h="14555" w:hRule="exact" w:wrap="none" w:vAnchor="page" w:hAnchor="page" w:x="1639" w:y="1074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bookmarkStart w:id="246" w:name="bookmark246"/>
      <w:r>
        <w:rPr>
          <w:lang w:val="en-US" w:eastAsia="en-US" w:bidi="en-US"/>
        </w:rPr>
        <w:t xml:space="preserve">[T015343] </w:t>
      </w:r>
      <w:r>
        <w:t>МОНОМЕР АКРИЛОВОЙ ПЛАСТМАССЫ ПРЕДСТАВЛЕН</w:t>
      </w:r>
      <w:bookmarkEnd w:id="246"/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7"/>
        </w:numPr>
        <w:shd w:val="clear" w:color="auto" w:fill="auto"/>
        <w:tabs>
          <w:tab w:val="left" w:pos="965"/>
        </w:tabs>
        <w:spacing w:before="0"/>
        <w:ind w:left="520" w:right="4080"/>
      </w:pPr>
      <w:r>
        <w:t>метиловым эфиром метакриловой кислоты Б) этилфталатом</w:t>
      </w:r>
    </w:p>
    <w:p w:rsidR="00CD2CA9" w:rsidRDefault="001056EE">
      <w:pPr>
        <w:pStyle w:val="22"/>
        <w:framePr w:w="9312" w:h="14555" w:hRule="exact" w:wrap="none" w:vAnchor="page" w:hAnchor="page" w:x="1639" w:y="1074"/>
        <w:numPr>
          <w:ilvl w:val="0"/>
          <w:numId w:val="387"/>
        </w:numPr>
        <w:shd w:val="clear" w:color="auto" w:fill="auto"/>
        <w:tabs>
          <w:tab w:val="left" w:pos="960"/>
        </w:tabs>
        <w:spacing w:before="0"/>
        <w:ind w:left="520" w:right="5320"/>
      </w:pPr>
      <w:r>
        <w:t>солями двухвалентного железа Г) третичными аминами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line="298" w:lineRule="exact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015344] </w:t>
      </w:r>
      <w:r>
        <w:t>ДЛЯ ИЗГОТОВЛЕНИЯ ПЛАСТМАССОВЫХ МОСТОВИДНЫХ ПРОТЕЗОВ ПРИМЕНЯЕТСЯ ПЛАСТМАССА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88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синма Б)редонт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88"/>
        </w:numPr>
        <w:shd w:val="clear" w:color="auto" w:fill="auto"/>
        <w:tabs>
          <w:tab w:val="left" w:pos="960"/>
        </w:tabs>
        <w:spacing w:before="0"/>
        <w:ind w:left="520" w:right="7620"/>
      </w:pPr>
      <w:r>
        <w:t>фторакс Г) норакрил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015345] </w:t>
      </w:r>
      <w:r>
        <w:t>ПЕРВАЯ СТАДИЯ СОЗРЕВАНИЯ ПЛАСТМАССЫ СИНМА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89"/>
        </w:numPr>
        <w:shd w:val="clear" w:color="auto" w:fill="auto"/>
        <w:tabs>
          <w:tab w:val="left" w:pos="965"/>
        </w:tabs>
        <w:spacing w:before="0"/>
        <w:ind w:left="520" w:right="6780"/>
      </w:pPr>
      <w:r>
        <w:t>мокрого песка Б) тянущихся нитей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89"/>
        </w:numPr>
        <w:shd w:val="clear" w:color="auto" w:fill="auto"/>
        <w:tabs>
          <w:tab w:val="left" w:pos="960"/>
        </w:tabs>
        <w:spacing w:before="0"/>
        <w:ind w:left="520" w:right="6900"/>
      </w:pPr>
      <w:r>
        <w:t>тестообразная Г) резиноподобная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015346] </w:t>
      </w:r>
      <w:r>
        <w:t>ВТОРАЯ СТАДИЯ СОЗРЕВАНИЯ ПЛАСТМАССЫ СИНМА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0"/>
        </w:numPr>
        <w:shd w:val="clear" w:color="auto" w:fill="auto"/>
        <w:tabs>
          <w:tab w:val="left" w:pos="965"/>
        </w:tabs>
        <w:spacing w:before="0"/>
        <w:ind w:left="520" w:right="6780"/>
      </w:pPr>
      <w:r>
        <w:t>тянущихся нитей Б) мокрого песка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0"/>
        </w:numPr>
        <w:shd w:val="clear" w:color="auto" w:fill="auto"/>
        <w:tabs>
          <w:tab w:val="left" w:pos="960"/>
        </w:tabs>
        <w:spacing w:before="0"/>
        <w:ind w:left="520" w:right="6900"/>
      </w:pPr>
      <w:r>
        <w:t>тестообразная Г) резиноподобная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015347] </w:t>
      </w:r>
      <w:r>
        <w:t>ТРЕТЬЯ СТАДИЯ СОЗРЕВАНИЯ ПЛАСТМАССЫ СИНМА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1"/>
        </w:numPr>
        <w:shd w:val="clear" w:color="auto" w:fill="auto"/>
        <w:tabs>
          <w:tab w:val="left" w:pos="965"/>
        </w:tabs>
        <w:spacing w:before="0"/>
        <w:ind w:left="520" w:right="7100"/>
      </w:pPr>
      <w:r>
        <w:t>тестообразная Б) мокрого песка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1"/>
        </w:numPr>
        <w:shd w:val="clear" w:color="auto" w:fill="auto"/>
        <w:tabs>
          <w:tab w:val="left" w:pos="960"/>
        </w:tabs>
        <w:spacing w:before="0"/>
        <w:ind w:left="520" w:right="6780"/>
      </w:pPr>
      <w:r>
        <w:t>тянущихся нитей Г) резиноподобная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015348] </w:t>
      </w:r>
      <w:r>
        <w:t>ЧЕТВЕРТАЯ СТАДИЯ СОЗРЕВАНИЯ ПЛАСТМАССЫ СИНМА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2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резиноподобная Б) мокрого песка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2"/>
        </w:numPr>
        <w:shd w:val="clear" w:color="auto" w:fill="auto"/>
        <w:tabs>
          <w:tab w:val="left" w:pos="960"/>
        </w:tabs>
        <w:spacing w:before="0"/>
        <w:ind w:left="520" w:right="6780"/>
      </w:pPr>
      <w:r>
        <w:t>тестообразная Г) тянущихся нитей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30"/>
        </w:numPr>
        <w:shd w:val="clear" w:color="auto" w:fill="auto"/>
        <w:tabs>
          <w:tab w:val="left" w:pos="603"/>
        </w:tabs>
        <w:spacing w:before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015351] </w:t>
      </w:r>
      <w:r>
        <w:t>ПРЕИМУЩЕСТВА ВЕРТИКАЛЬНОГО ГИПСОВАНИЯ ВОСКОВОЙ КОМПОЗИЦИИ ПЛАСТМАССОВОЙ КОРОНКИ В КЮВЕТУ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меньше вероятности сломать культю</w:t>
      </w:r>
    </w:p>
    <w:p w:rsidR="00CD2CA9" w:rsidRDefault="001056EE">
      <w:pPr>
        <w:pStyle w:val="22"/>
        <w:framePr w:w="9370" w:h="14254" w:hRule="exact" w:wrap="none" w:vAnchor="page" w:hAnchor="page" w:x="1610" w:y="1078"/>
        <w:shd w:val="clear" w:color="auto" w:fill="auto"/>
        <w:spacing w:before="0"/>
        <w:ind w:left="520"/>
        <w:jc w:val="both"/>
      </w:pPr>
      <w:r>
        <w:t>Б) возможность сделать коронку многоцветной</w:t>
      </w:r>
    </w:p>
    <w:p w:rsidR="00CD2CA9" w:rsidRDefault="001056EE">
      <w:pPr>
        <w:pStyle w:val="22"/>
        <w:framePr w:w="9370" w:h="14254" w:hRule="exact" w:wrap="none" w:vAnchor="page" w:hAnchor="page" w:x="1610" w:y="1078"/>
        <w:numPr>
          <w:ilvl w:val="0"/>
          <w:numId w:val="3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нет преимуществ</w:t>
      </w:r>
    </w:p>
    <w:p w:rsidR="00CD2CA9" w:rsidRDefault="001056EE">
      <w:pPr>
        <w:pStyle w:val="22"/>
        <w:framePr w:w="9370" w:h="14254" w:hRule="exact" w:wrap="none" w:vAnchor="page" w:hAnchor="page" w:x="1610" w:y="1078"/>
        <w:shd w:val="clear" w:color="auto" w:fill="auto"/>
        <w:spacing w:before="0"/>
        <w:ind w:left="520"/>
        <w:jc w:val="both"/>
      </w:pPr>
      <w:r>
        <w:t>Г) лучше проходит полимеризация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82" w:h="12857" w:hRule="exact" w:wrap="none" w:vAnchor="page" w:hAnchor="page" w:x="1704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015352] </w:t>
      </w:r>
      <w:r>
        <w:t>ПРЕИМУЩЕСТВА ГОРИЗОНТАЛЬНОГО ГИПСОВАНИЯ ВОСКОВОЙ КОМПОЗИЦИИ ПЛАСТМАССОВОЙ КОРОНКИ В КЮВЕТУ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4"/>
        </w:numPr>
        <w:shd w:val="clear" w:color="auto" w:fill="auto"/>
        <w:tabs>
          <w:tab w:val="left" w:pos="965"/>
        </w:tabs>
        <w:spacing w:before="0"/>
        <w:ind w:left="520" w:right="3780"/>
      </w:pPr>
      <w:r>
        <w:t>возможность сделать коронку многоцветной Б) меньше вероятности сломать культю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нет преимуществ</w:t>
      </w:r>
    </w:p>
    <w:p w:rsidR="00CD2CA9" w:rsidRDefault="001056EE">
      <w:pPr>
        <w:pStyle w:val="22"/>
        <w:framePr w:w="9182" w:h="12857" w:hRule="exact" w:wrap="none" w:vAnchor="page" w:hAnchor="page" w:x="1704" w:y="1078"/>
        <w:shd w:val="clear" w:color="auto" w:fill="auto"/>
        <w:spacing w:before="0"/>
        <w:ind w:left="520"/>
        <w:jc w:val="both"/>
      </w:pPr>
      <w:r>
        <w:t>Г) лучше проходит полимеризация</w:t>
      </w:r>
    </w:p>
    <w:p w:rsidR="00CD2CA9" w:rsidRDefault="001056EE">
      <w:pPr>
        <w:pStyle w:val="40"/>
        <w:framePr w:w="9182" w:h="12857" w:hRule="exact" w:wrap="none" w:vAnchor="page" w:hAnchor="page" w:x="1704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015353] </w:t>
      </w:r>
      <w:r>
        <w:t>ЧАСТИ КЮВЕТЫ ПЕРЕД ПАКОВКОЙ ПЛАСТМАССЫ ОБРАБАТЫВАЮТ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5"/>
        </w:numPr>
        <w:shd w:val="clear" w:color="auto" w:fill="auto"/>
        <w:tabs>
          <w:tab w:val="left" w:pos="965"/>
        </w:tabs>
        <w:spacing w:before="0"/>
        <w:ind w:left="520" w:right="7320"/>
      </w:pPr>
      <w:r>
        <w:t>изоколом Б) вазелином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5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спиртом Г) силиконом</w:t>
      </w:r>
    </w:p>
    <w:p w:rsidR="00CD2CA9" w:rsidRDefault="001056EE">
      <w:pPr>
        <w:pStyle w:val="40"/>
        <w:framePr w:w="9182" w:h="12857" w:hRule="exact" w:wrap="none" w:vAnchor="page" w:hAnchor="page" w:x="1704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015355] </w:t>
      </w:r>
      <w:r>
        <w:t>ПРИ ПЛОХОМ ВЫМЫВАНИИ МОДЕЛИРОВОЧНОГО ВОСКА ИЗ КЮВЕТЫ ВОЗМОЖНО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6"/>
        </w:numPr>
        <w:shd w:val="clear" w:color="auto" w:fill="auto"/>
        <w:tabs>
          <w:tab w:val="left" w:pos="965"/>
        </w:tabs>
        <w:spacing w:before="0"/>
        <w:ind w:left="520" w:right="3200"/>
      </w:pPr>
      <w:r>
        <w:t>окрашивание пластмассовой коронки в цвет воска Б) укорочение коронки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удлинение коронки</w:t>
      </w:r>
    </w:p>
    <w:p w:rsidR="00CD2CA9" w:rsidRDefault="001056EE">
      <w:pPr>
        <w:pStyle w:val="22"/>
        <w:framePr w:w="9182" w:h="12857" w:hRule="exact" w:wrap="none" w:vAnchor="page" w:hAnchor="page" w:x="1704" w:y="1078"/>
        <w:shd w:val="clear" w:color="auto" w:fill="auto"/>
        <w:spacing w:before="0"/>
        <w:ind w:left="520"/>
        <w:jc w:val="both"/>
      </w:pPr>
      <w:r>
        <w:t>Г) не приведет к каким-нибудь последствиям</w:t>
      </w:r>
    </w:p>
    <w:p w:rsidR="00CD2CA9" w:rsidRDefault="001056EE">
      <w:pPr>
        <w:pStyle w:val="40"/>
        <w:framePr w:w="9182" w:h="12857" w:hRule="exact" w:wrap="none" w:vAnchor="page" w:hAnchor="page" w:x="1704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015357] </w:t>
      </w:r>
      <w:r>
        <w:t>ПОСЛЕ РАСКРЫТИЯ КЮВЕТЫ И ИЗВЛЕЧЕНИЯ ПЛАСТМАССОВОЙ КОРОНКИ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7"/>
        </w:numPr>
        <w:shd w:val="clear" w:color="auto" w:fill="auto"/>
        <w:tabs>
          <w:tab w:val="left" w:pos="965"/>
        </w:tabs>
        <w:spacing w:before="0"/>
        <w:ind w:left="520" w:right="4320"/>
      </w:pPr>
      <w:r>
        <w:t>убирают облой твердосплавной фрезой Б) фиксируют в полости рта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7"/>
        </w:numPr>
        <w:shd w:val="clear" w:color="auto" w:fill="auto"/>
        <w:tabs>
          <w:tab w:val="left" w:pos="960"/>
        </w:tabs>
        <w:spacing w:before="0"/>
        <w:ind w:left="520" w:right="6420"/>
      </w:pPr>
      <w:r>
        <w:t>шлифуют фильцем Г) полируют щеткой</w:t>
      </w:r>
    </w:p>
    <w:p w:rsidR="00CD2CA9" w:rsidRDefault="001056EE">
      <w:pPr>
        <w:pStyle w:val="40"/>
        <w:framePr w:w="9182" w:h="12857" w:hRule="exact" w:wrap="none" w:vAnchor="page" w:hAnchor="page" w:x="1704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015359] </w:t>
      </w:r>
      <w:r>
        <w:t>ПОЛИРОВАНИЕ ПЛАСТМАССОВОЙ КОРОНКИ ПРОВОДЯТ С ПОМОЩЬЮ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щетки</w:t>
      </w:r>
    </w:p>
    <w:p w:rsidR="00CD2CA9" w:rsidRDefault="001056EE">
      <w:pPr>
        <w:pStyle w:val="22"/>
        <w:framePr w:w="9182" w:h="12857" w:hRule="exact" w:wrap="none" w:vAnchor="page" w:hAnchor="page" w:x="1704" w:y="1078"/>
        <w:shd w:val="clear" w:color="auto" w:fill="auto"/>
        <w:spacing w:before="0"/>
        <w:ind w:left="520"/>
        <w:jc w:val="both"/>
      </w:pPr>
      <w:r>
        <w:t>Б) наждачной бумаги</w:t>
      </w:r>
    </w:p>
    <w:p w:rsidR="00CD2CA9" w:rsidRDefault="001056EE">
      <w:pPr>
        <w:pStyle w:val="22"/>
        <w:framePr w:w="9182" w:h="12857" w:hRule="exact" w:wrap="none" w:vAnchor="page" w:hAnchor="page" w:x="1704" w:y="1078"/>
        <w:numPr>
          <w:ilvl w:val="0"/>
          <w:numId w:val="398"/>
        </w:numPr>
        <w:shd w:val="clear" w:color="auto" w:fill="auto"/>
        <w:tabs>
          <w:tab w:val="left" w:pos="960"/>
        </w:tabs>
        <w:spacing w:before="0"/>
        <w:ind w:left="520" w:right="5740"/>
      </w:pPr>
      <w:r>
        <w:t>твердосплавными борами Г) напильника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89" w:h="8859" w:hRule="exact" w:wrap="none" w:vAnchor="page" w:hAnchor="page" w:x="1600" w:y="112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47" w:name="bookmark247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015360] </w:t>
      </w:r>
      <w:r>
        <w:t>ПРИПАСОВКА ПЛАСТМАССОВОЙ КОРОНКИ ПЕРВОНАЧАЛЬНО ПРОВОДИТСЯ</w:t>
      </w:r>
      <w:bookmarkEnd w:id="247"/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399"/>
        </w:numPr>
        <w:shd w:val="clear" w:color="auto" w:fill="auto"/>
        <w:tabs>
          <w:tab w:val="left" w:pos="965"/>
        </w:tabs>
        <w:spacing w:before="0"/>
        <w:ind w:left="520" w:right="6520"/>
      </w:pPr>
      <w:r>
        <w:t>на гипсовой модели Б) во рту пациента</w:t>
      </w:r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3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проводится</w:t>
      </w:r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/>
        <w:ind w:left="520"/>
        <w:jc w:val="both"/>
      </w:pPr>
      <w:r>
        <w:t>Г) на легкоплавком штампе</w:t>
      </w:r>
    </w:p>
    <w:p w:rsidR="00CD2CA9" w:rsidRDefault="001056EE">
      <w:pPr>
        <w:pStyle w:val="20"/>
        <w:framePr w:w="9389" w:h="8859" w:hRule="exact" w:wrap="none" w:vAnchor="page" w:hAnchor="page" w:x="1600" w:y="1121"/>
        <w:numPr>
          <w:ilvl w:val="0"/>
          <w:numId w:val="330"/>
        </w:numPr>
        <w:shd w:val="clear" w:color="auto" w:fill="auto"/>
        <w:tabs>
          <w:tab w:val="left" w:pos="608"/>
        </w:tabs>
        <w:spacing w:before="0" w:after="0"/>
      </w:pPr>
      <w:bookmarkStart w:id="248" w:name="bookmark24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015361] </w:t>
      </w:r>
      <w:r>
        <w:t>ПРИПАСОВКА ПЛАСТМАССОВОЙ КОРОНКИ НА МОДЕЛИ ПРОВОДИТСЯ</w:t>
      </w:r>
      <w:bookmarkEnd w:id="248"/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40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после шлифования</w:t>
      </w:r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/>
        <w:ind w:left="520"/>
        <w:jc w:val="both"/>
      </w:pPr>
      <w:r>
        <w:t>Б) после извлечения из кюветы</w:t>
      </w:r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40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после полирования</w:t>
      </w:r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/>
        <w:ind w:left="520"/>
        <w:jc w:val="both"/>
      </w:pPr>
      <w:r>
        <w:t>Г) после припасовки в полости рта</w:t>
      </w:r>
    </w:p>
    <w:p w:rsidR="00CD2CA9" w:rsidRDefault="001056EE">
      <w:pPr>
        <w:pStyle w:val="20"/>
        <w:framePr w:w="9389" w:h="8859" w:hRule="exact" w:wrap="none" w:vAnchor="page" w:hAnchor="page" w:x="1600" w:y="1121"/>
        <w:numPr>
          <w:ilvl w:val="0"/>
          <w:numId w:val="330"/>
        </w:numPr>
        <w:shd w:val="clear" w:color="auto" w:fill="auto"/>
        <w:tabs>
          <w:tab w:val="left" w:pos="608"/>
        </w:tabs>
        <w:spacing w:before="0" w:after="0" w:line="293" w:lineRule="exact"/>
      </w:pPr>
      <w:bookmarkStart w:id="249" w:name="bookmark24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015362] </w:t>
      </w:r>
      <w:r>
        <w:t>ПРИ ИЗГОТОВЛЕНИИ ПЛАСТМАССОВЫХ КОРОНОК НЕОБХОДИМО ФОРМИРОВАТЬ УСТУП В ПРИШЕЕЧНОЙ ЗОНЕ</w:t>
      </w:r>
      <w:bookmarkEnd w:id="249"/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4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всегда</w:t>
      </w:r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/>
        <w:ind w:left="520"/>
        <w:jc w:val="both"/>
      </w:pPr>
      <w:r>
        <w:t>Б) только на передней поверхности</w:t>
      </w:r>
    </w:p>
    <w:p w:rsidR="00CD2CA9" w:rsidRDefault="001056EE">
      <w:pPr>
        <w:pStyle w:val="22"/>
        <w:framePr w:w="9389" w:h="8859" w:hRule="exact" w:wrap="none" w:vAnchor="page" w:hAnchor="page" w:x="1600" w:y="1121"/>
        <w:numPr>
          <w:ilvl w:val="0"/>
          <w:numId w:val="4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если зуб депульпирован</w:t>
      </w:r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/>
        <w:ind w:left="520"/>
        <w:jc w:val="both"/>
      </w:pPr>
      <w:r>
        <w:t>Г) если у пациента глубокий прикус</w:t>
      </w:r>
    </w:p>
    <w:p w:rsidR="00CD2CA9" w:rsidRDefault="001056EE">
      <w:pPr>
        <w:pStyle w:val="20"/>
        <w:framePr w:w="9389" w:h="8859" w:hRule="exact" w:wrap="none" w:vAnchor="page" w:hAnchor="page" w:x="1600" w:y="1121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250" w:name="bookmark25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015364] </w:t>
      </w:r>
      <w:r>
        <w:t>ТОЛЩИНА ПЛАСТМАССОВОЙ КОРОНКИ ДОЛЖНА БЫТЬ НЕ</w:t>
      </w:r>
      <w:bookmarkEnd w:id="250"/>
    </w:p>
    <w:p w:rsidR="00CD2CA9" w:rsidRDefault="001056EE">
      <w:pPr>
        <w:pStyle w:val="20"/>
        <w:framePr w:w="9389" w:h="8859" w:hRule="exact" w:wrap="none" w:vAnchor="page" w:hAnchor="page" w:x="1600" w:y="1121"/>
        <w:shd w:val="clear" w:color="auto" w:fill="auto"/>
        <w:tabs>
          <w:tab w:val="left" w:leader="underscore" w:pos="2146"/>
        </w:tabs>
        <w:spacing w:before="0" w:after="162" w:line="293" w:lineRule="exact"/>
        <w:jc w:val="both"/>
      </w:pPr>
      <w:bookmarkStart w:id="251" w:name="bookmark251"/>
      <w:r>
        <w:t>МЕНЕЕ</w:t>
      </w:r>
      <w:r>
        <w:tab/>
        <w:t>ММ</w:t>
      </w:r>
      <w:bookmarkEnd w:id="251"/>
    </w:p>
    <w:p w:rsidR="00CD2CA9" w:rsidRDefault="001056EE">
      <w:pPr>
        <w:pStyle w:val="22"/>
        <w:framePr w:w="9389" w:h="8859" w:hRule="exact" w:wrap="none" w:vAnchor="page" w:hAnchor="page" w:x="1600" w:y="1121"/>
        <w:shd w:val="clear" w:color="auto" w:fill="auto"/>
        <w:spacing w:before="0" w:line="240" w:lineRule="exact"/>
        <w:ind w:left="520"/>
        <w:jc w:val="both"/>
      </w:pPr>
      <w:r>
        <w:t>А) 1,0-1,5</w:t>
      </w:r>
    </w:p>
    <w:p w:rsidR="00CD2CA9" w:rsidRDefault="001056EE">
      <w:pPr>
        <w:pStyle w:val="22"/>
        <w:framePr w:wrap="none" w:vAnchor="page" w:hAnchor="page" w:x="1600" w:y="10133"/>
        <w:shd w:val="clear" w:color="auto" w:fill="auto"/>
        <w:spacing w:before="0" w:line="240" w:lineRule="exact"/>
        <w:ind w:left="520"/>
        <w:jc w:val="both"/>
      </w:pPr>
      <w:r>
        <w:t>Б) 0,5-0,7</w:t>
      </w:r>
    </w:p>
    <w:p w:rsidR="00CD2CA9" w:rsidRDefault="001056EE">
      <w:pPr>
        <w:pStyle w:val="22"/>
        <w:framePr w:wrap="none" w:vAnchor="page" w:hAnchor="page" w:x="1600" w:y="10594"/>
        <w:shd w:val="clear" w:color="auto" w:fill="auto"/>
        <w:spacing w:before="0" w:line="240" w:lineRule="exact"/>
        <w:ind w:left="520"/>
        <w:jc w:val="both"/>
      </w:pPr>
      <w:r>
        <w:t>В) 2,8-3,0</w:t>
      </w:r>
    </w:p>
    <w:p w:rsidR="00CD2CA9" w:rsidRDefault="001056EE">
      <w:pPr>
        <w:pStyle w:val="22"/>
        <w:framePr w:wrap="none" w:vAnchor="page" w:hAnchor="page" w:x="1600" w:y="11050"/>
        <w:shd w:val="clear" w:color="auto" w:fill="auto"/>
        <w:spacing w:before="0" w:line="240" w:lineRule="exact"/>
        <w:ind w:left="520"/>
        <w:jc w:val="both"/>
      </w:pPr>
      <w:r>
        <w:t>Г) 2,0-2,5</w:t>
      </w:r>
    </w:p>
    <w:p w:rsidR="00CD2CA9" w:rsidRDefault="001056EE">
      <w:pPr>
        <w:pStyle w:val="20"/>
        <w:framePr w:w="9389" w:h="2508" w:hRule="exact" w:wrap="none" w:vAnchor="page" w:hAnchor="page" w:x="1600" w:y="11470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52" w:name="bookmark25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015365] </w:t>
      </w:r>
      <w:r>
        <w:t>ПЛАСТМАССОВАЯ КОРОНКА ИЗГОТАВЛИВАЕТСЯ ИЗ МАТЕРИАЛОВ</w:t>
      </w:r>
      <w:bookmarkEnd w:id="252"/>
    </w:p>
    <w:p w:rsidR="00CD2CA9" w:rsidRDefault="001056EE">
      <w:pPr>
        <w:pStyle w:val="22"/>
        <w:framePr w:w="9389" w:h="2508" w:hRule="exact" w:wrap="none" w:vAnchor="page" w:hAnchor="page" w:x="1600" w:y="11470"/>
        <w:numPr>
          <w:ilvl w:val="0"/>
          <w:numId w:val="402"/>
        </w:numPr>
        <w:shd w:val="clear" w:color="auto" w:fill="auto"/>
        <w:tabs>
          <w:tab w:val="left" w:pos="965"/>
        </w:tabs>
        <w:spacing w:before="0"/>
        <w:ind w:left="520" w:right="5680"/>
      </w:pPr>
      <w:r>
        <w:t>полимеров акрилового ряда Б) термопластических масс</w:t>
      </w:r>
    </w:p>
    <w:p w:rsidR="00CD2CA9" w:rsidRDefault="001056EE">
      <w:pPr>
        <w:pStyle w:val="22"/>
        <w:framePr w:w="9389" w:h="2508" w:hRule="exact" w:wrap="none" w:vAnchor="page" w:hAnchor="page" w:x="1600" w:y="11470"/>
        <w:numPr>
          <w:ilvl w:val="0"/>
          <w:numId w:val="402"/>
        </w:numPr>
        <w:shd w:val="clear" w:color="auto" w:fill="auto"/>
        <w:tabs>
          <w:tab w:val="left" w:pos="960"/>
        </w:tabs>
        <w:spacing w:before="0"/>
        <w:ind w:left="520" w:right="5960"/>
      </w:pPr>
      <w:r>
        <w:t>композитных материалов Г) силиконовой массы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53" w:name="bookmark25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015366] </w:t>
      </w:r>
      <w:r>
        <w:t>К НЕМЕТАЛЛИЧЕСКИМ КОРОНКАМ МОЖНО ОТНЕСТИ</w:t>
      </w:r>
      <w:bookmarkEnd w:id="253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пластмассовые</w:t>
      </w:r>
    </w:p>
    <w:p w:rsidR="00CD2CA9" w:rsidRDefault="001056EE">
      <w:pPr>
        <w:pStyle w:val="22"/>
        <w:framePr w:w="9178" w:h="14688" w:hRule="exact" w:wrap="none" w:vAnchor="page" w:hAnchor="page" w:x="1706" w:y="946"/>
        <w:shd w:val="clear" w:color="auto" w:fill="auto"/>
        <w:spacing w:before="0"/>
        <w:ind w:left="520"/>
        <w:jc w:val="both"/>
      </w:pPr>
      <w:r>
        <w:t>Б) металлокерамические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3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металлопластмассовые Г) цельнолитые</w:t>
      </w: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54" w:name="bookmark254"/>
      <w:r>
        <w:rPr>
          <w:lang w:val="en-US" w:eastAsia="en-US" w:bidi="en-US"/>
        </w:rPr>
        <w:t xml:space="preserve">[T015367] </w:t>
      </w:r>
      <w:r>
        <w:t>К ПРОВИЗОРНЫМ КОРОНКАМ ОТНОСИТСЯ</w:t>
      </w:r>
      <w:bookmarkEnd w:id="254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4"/>
        </w:numPr>
        <w:shd w:val="clear" w:color="auto" w:fill="auto"/>
        <w:tabs>
          <w:tab w:val="left" w:pos="965"/>
        </w:tabs>
        <w:spacing w:before="0"/>
        <w:ind w:left="520" w:right="6840"/>
      </w:pPr>
      <w:r>
        <w:t>пластмассовая Б) полукоронка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4"/>
        </w:numPr>
        <w:shd w:val="clear" w:color="auto" w:fill="auto"/>
        <w:tabs>
          <w:tab w:val="left" w:pos="960"/>
        </w:tabs>
        <w:spacing w:before="0"/>
        <w:ind w:left="520" w:right="7060"/>
      </w:pPr>
      <w:r>
        <w:t>фарфоровая Г) литая</w:t>
      </w: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55" w:name="bookmark255"/>
      <w:r>
        <w:rPr>
          <w:lang w:val="en-US" w:eastAsia="en-US" w:bidi="en-US"/>
        </w:rPr>
        <w:t xml:space="preserve">[T015369] </w:t>
      </w:r>
      <w:r>
        <w:t>БЫСТРОТВЕРДЕЮЩАЯ (САМОТВЕРДЕЮЩАЯ) ПЛАСТМАССА</w:t>
      </w:r>
      <w:bookmarkEnd w:id="255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5"/>
        </w:numPr>
        <w:shd w:val="clear" w:color="auto" w:fill="auto"/>
        <w:tabs>
          <w:tab w:val="left" w:pos="965"/>
        </w:tabs>
        <w:spacing w:before="0"/>
        <w:ind w:left="520" w:right="7560"/>
      </w:pPr>
      <w:r>
        <w:t>редонт Б) акронил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5"/>
        </w:numPr>
        <w:shd w:val="clear" w:color="auto" w:fill="auto"/>
        <w:tabs>
          <w:tab w:val="left" w:pos="960"/>
        </w:tabs>
        <w:spacing w:before="0"/>
        <w:ind w:left="520" w:right="7560"/>
      </w:pPr>
      <w:r>
        <w:t>фторакс Г)эладент</w:t>
      </w: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56" w:name="bookmark25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015370] </w:t>
      </w:r>
      <w:r>
        <w:t>ДЛЯ УСКОРЕНИЯ НАБУХАНИЯ ПЛАСТМАССЫ ПОСЛЕ ЗАМЕШИВАНИЯ НЕОБХОДИМО</w:t>
      </w:r>
      <w:bookmarkEnd w:id="256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подержать сосуд в теплых руках</w:t>
      </w:r>
    </w:p>
    <w:p w:rsidR="00CD2CA9" w:rsidRDefault="001056EE">
      <w:pPr>
        <w:pStyle w:val="22"/>
        <w:framePr w:w="9178" w:h="14688" w:hRule="exact" w:wrap="none" w:vAnchor="page" w:hAnchor="page" w:x="1706" w:y="946"/>
        <w:shd w:val="clear" w:color="auto" w:fill="auto"/>
        <w:spacing w:before="0"/>
        <w:ind w:left="520"/>
        <w:jc w:val="both"/>
      </w:pPr>
      <w:r>
        <w:t>Б) подогреть сосуд над пламенем горелки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6"/>
        </w:numPr>
        <w:shd w:val="clear" w:color="auto" w:fill="auto"/>
        <w:tabs>
          <w:tab w:val="left" w:pos="960"/>
        </w:tabs>
        <w:spacing w:before="0"/>
        <w:ind w:left="520" w:right="3820"/>
      </w:pPr>
      <w:r>
        <w:t>накрыть сосуд крышкой и вынести на холод Г) поставить сосуд в горячую воду</w:t>
      </w: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57" w:name="bookmark25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015371] </w:t>
      </w:r>
      <w:r>
        <w:t>В СОСТАВ ПОЛИРОВОЧНОГО ПОРОШКА ДЛЯ ПЛАСТМАСС ВХОДИТ</w:t>
      </w:r>
      <w:bookmarkEnd w:id="257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пемза</w:t>
      </w:r>
    </w:p>
    <w:p w:rsidR="00CD2CA9" w:rsidRDefault="001056EE">
      <w:pPr>
        <w:pStyle w:val="22"/>
        <w:framePr w:w="9178" w:h="14688" w:hRule="exact" w:wrap="none" w:vAnchor="page" w:hAnchor="page" w:x="1706" w:y="946"/>
        <w:shd w:val="clear" w:color="auto" w:fill="auto"/>
        <w:spacing w:before="0"/>
        <w:ind w:left="520"/>
        <w:jc w:val="both"/>
      </w:pPr>
      <w:r>
        <w:t>Б) речной песок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7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маршалит Г) алмаз</w:t>
      </w:r>
    </w:p>
    <w:p w:rsidR="00CD2CA9" w:rsidRDefault="001056EE">
      <w:pPr>
        <w:pStyle w:val="20"/>
        <w:framePr w:w="9178" w:h="14688" w:hRule="exact" w:wrap="none" w:vAnchor="page" w:hAnchor="page" w:x="1706" w:y="94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760"/>
      </w:pPr>
      <w:bookmarkStart w:id="258" w:name="bookmark25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015372] </w:t>
      </w:r>
      <w:r>
        <w:t>ДЛЯ ОБЛИЦОВКИ ШТИФТОВЫХ ЗУБОВ ПРИМЕНЯЕТСЯ ПЛАСТМАССА</w:t>
      </w:r>
      <w:bookmarkEnd w:id="258"/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8"/>
        </w:numPr>
        <w:shd w:val="clear" w:color="auto" w:fill="auto"/>
        <w:tabs>
          <w:tab w:val="left" w:pos="965"/>
        </w:tabs>
        <w:spacing w:before="0"/>
        <w:ind w:left="520" w:right="6260"/>
      </w:pPr>
      <w:r>
        <w:t>Синма-М, Синма-74 Б) этакрил</w:t>
      </w:r>
    </w:p>
    <w:p w:rsidR="00CD2CA9" w:rsidRDefault="001056EE">
      <w:pPr>
        <w:pStyle w:val="22"/>
        <w:framePr w:w="9178" w:h="14688" w:hRule="exact" w:wrap="none" w:vAnchor="page" w:hAnchor="page" w:x="1706" w:y="946"/>
        <w:numPr>
          <w:ilvl w:val="0"/>
          <w:numId w:val="408"/>
        </w:numPr>
        <w:shd w:val="clear" w:color="auto" w:fill="auto"/>
        <w:tabs>
          <w:tab w:val="left" w:pos="960"/>
        </w:tabs>
        <w:spacing w:before="0"/>
        <w:ind w:left="520" w:right="7200"/>
      </w:pPr>
      <w:r>
        <w:t>карбопласт Г) редонт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8995" w:h="12559" w:hRule="exact" w:wrap="none" w:vAnchor="page" w:hAnchor="page" w:x="1797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015373] </w:t>
      </w:r>
      <w:r>
        <w:t>ДЛЯ ИЗГОТОВЛЕНИЯ ПЛАСТМАССОВОГО ШТИФТОВОГО ЗУБА ПО ШИРАКУ ПРИМЕНЯЕТСЯ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09"/>
        </w:numPr>
        <w:shd w:val="clear" w:color="auto" w:fill="auto"/>
        <w:tabs>
          <w:tab w:val="left" w:pos="965"/>
        </w:tabs>
        <w:spacing w:before="0"/>
        <w:ind w:left="520" w:right="4760"/>
      </w:pPr>
      <w:r>
        <w:t>стандартный пластмассовый зуб Б) бесцветная пластмасса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09"/>
        </w:numPr>
        <w:shd w:val="clear" w:color="auto" w:fill="auto"/>
        <w:tabs>
          <w:tab w:val="left" w:pos="960"/>
        </w:tabs>
        <w:spacing w:before="0"/>
        <w:ind w:left="520" w:right="7380"/>
      </w:pPr>
      <w:r>
        <w:t>синма Г) фторакс</w:t>
      </w:r>
    </w:p>
    <w:p w:rsidR="00CD2CA9" w:rsidRDefault="001056EE">
      <w:pPr>
        <w:pStyle w:val="40"/>
        <w:framePr w:w="8995" w:h="12559" w:hRule="exact" w:wrap="none" w:vAnchor="page" w:hAnchor="page" w:x="1797" w:y="1078"/>
        <w:numPr>
          <w:ilvl w:val="0"/>
          <w:numId w:val="330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r>
        <w:rPr>
          <w:lang w:val="en-US" w:eastAsia="en-US" w:bidi="en-US"/>
        </w:rPr>
        <w:t xml:space="preserve">[T015374] </w:t>
      </w:r>
      <w:r>
        <w:t>НЕДОСТАТКОМ ПЛАСТМАССОВЫХ КОРОНОК ЯВЛЯЕТСЯ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0"/>
        </w:numPr>
        <w:shd w:val="clear" w:color="auto" w:fill="auto"/>
        <w:tabs>
          <w:tab w:val="left" w:pos="965"/>
        </w:tabs>
        <w:spacing w:before="0"/>
        <w:ind w:left="520" w:right="6200"/>
      </w:pPr>
      <w:r>
        <w:t>быстрое истирание Б) вред здоровью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эстетичность</w:t>
      </w:r>
    </w:p>
    <w:p w:rsidR="00CD2CA9" w:rsidRDefault="001056EE">
      <w:pPr>
        <w:pStyle w:val="22"/>
        <w:framePr w:w="8995" w:h="12559" w:hRule="exact" w:wrap="none" w:vAnchor="page" w:hAnchor="page" w:x="1797" w:y="1078"/>
        <w:shd w:val="clear" w:color="auto" w:fill="auto"/>
        <w:spacing w:before="0"/>
        <w:ind w:left="520"/>
        <w:jc w:val="both"/>
      </w:pPr>
      <w:r>
        <w:t>Г) быстрое расцементирование</w:t>
      </w:r>
    </w:p>
    <w:p w:rsidR="00CD2CA9" w:rsidRDefault="001056EE">
      <w:pPr>
        <w:pStyle w:val="40"/>
        <w:framePr w:w="8995" w:h="12559" w:hRule="exact" w:wrap="none" w:vAnchor="page" w:hAnchor="page" w:x="1797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015375] </w:t>
      </w:r>
      <w:r>
        <w:t>ПРИ ИЗГОТОВЛЕНИИ ШТИФТОВОГО ПЛАСТМАССОВОГО ЗУБА ПОСЛЕ ОТЛИВКИ МОДЕЛИ ПРИСТУПАЮТ К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1"/>
        </w:numPr>
        <w:shd w:val="clear" w:color="auto" w:fill="auto"/>
        <w:tabs>
          <w:tab w:val="left" w:pos="965"/>
        </w:tabs>
        <w:spacing w:before="0"/>
        <w:ind w:left="520" w:right="4140"/>
      </w:pPr>
      <w:r>
        <w:t>моделированию анатомической формы Б) гравированию шейки культи зуба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изготовлению штифта</w:t>
      </w:r>
    </w:p>
    <w:p w:rsidR="00CD2CA9" w:rsidRDefault="001056EE">
      <w:pPr>
        <w:pStyle w:val="22"/>
        <w:framePr w:w="8995" w:h="12559" w:hRule="exact" w:wrap="none" w:vAnchor="page" w:hAnchor="page" w:x="1797" w:y="1078"/>
        <w:shd w:val="clear" w:color="auto" w:fill="auto"/>
        <w:spacing w:before="0"/>
        <w:ind w:left="520"/>
        <w:jc w:val="both"/>
      </w:pPr>
      <w:r>
        <w:t>Г) очерчиванию шейки карандашом</w:t>
      </w:r>
    </w:p>
    <w:p w:rsidR="00CD2CA9" w:rsidRDefault="001056EE">
      <w:pPr>
        <w:pStyle w:val="40"/>
        <w:framePr w:w="8995" w:h="12559" w:hRule="exact" w:wrap="none" w:vAnchor="page" w:hAnchor="page" w:x="1797" w:y="1078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015376] </w:t>
      </w:r>
      <w:r>
        <w:t>В ЧЕТНОМ РЯДУ ЦВЕТОВ ПЛАСТМАССЫ «СИНМА», ВЫПУСКАЕМОЙ ПРОМЫШЛЕННОСТЬЮ, ОТСУТСТВУЮТ ЦВЕТА ПОД №: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2"/>
        </w:numPr>
        <w:shd w:val="clear" w:color="auto" w:fill="auto"/>
        <w:tabs>
          <w:tab w:val="left" w:pos="965"/>
        </w:tabs>
        <w:spacing w:before="0"/>
        <w:ind w:left="520" w:right="7580"/>
      </w:pPr>
      <w:r>
        <w:t>18, 22 Б) 14, 16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2"/>
        </w:numPr>
        <w:shd w:val="clear" w:color="auto" w:fill="auto"/>
        <w:tabs>
          <w:tab w:val="left" w:pos="960"/>
        </w:tabs>
        <w:spacing w:before="0"/>
        <w:ind w:left="520" w:right="7580"/>
      </w:pPr>
      <w:r>
        <w:t>10, 12 Г) 4, 6</w:t>
      </w:r>
    </w:p>
    <w:p w:rsidR="00CD2CA9" w:rsidRDefault="001056EE">
      <w:pPr>
        <w:pStyle w:val="40"/>
        <w:framePr w:w="8995" w:h="12559" w:hRule="exact" w:wrap="none" w:vAnchor="page" w:hAnchor="page" w:x="1797" w:y="1078"/>
        <w:numPr>
          <w:ilvl w:val="0"/>
          <w:numId w:val="330"/>
        </w:numPr>
        <w:shd w:val="clear" w:color="auto" w:fill="auto"/>
        <w:tabs>
          <w:tab w:val="left" w:pos="598"/>
        </w:tabs>
        <w:spacing w:after="0" w:line="293" w:lineRule="exact"/>
        <w:jc w:val="both"/>
      </w:pPr>
      <w:r>
        <w:rPr>
          <w:lang w:val="en-US" w:eastAsia="en-US" w:bidi="en-US"/>
        </w:rPr>
        <w:t xml:space="preserve">[T015378] </w:t>
      </w:r>
      <w:r>
        <w:t>ВРЕМЯ ПОЛИМЕРИЗАЦИИ ПЛАСТМАССЫ ПРИ</w:t>
      </w:r>
    </w:p>
    <w:p w:rsidR="00CD2CA9" w:rsidRDefault="001056EE">
      <w:pPr>
        <w:pStyle w:val="40"/>
        <w:framePr w:w="8995" w:h="12559" w:hRule="exact" w:wrap="none" w:vAnchor="page" w:hAnchor="page" w:x="1797" w:y="1078"/>
        <w:shd w:val="clear" w:color="auto" w:fill="auto"/>
        <w:tabs>
          <w:tab w:val="left" w:leader="underscore" w:pos="2222"/>
        </w:tabs>
        <w:spacing w:after="0" w:line="293" w:lineRule="exact"/>
        <w:jc w:val="both"/>
      </w:pPr>
      <w:r>
        <w:t>КИПЕНИИ</w:t>
      </w:r>
      <w:r>
        <w:tab/>
        <w:t>МИНУТ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3"/>
        </w:numPr>
        <w:shd w:val="clear" w:color="auto" w:fill="auto"/>
        <w:tabs>
          <w:tab w:val="left" w:pos="965"/>
        </w:tabs>
        <w:spacing w:before="0"/>
        <w:ind w:left="520" w:right="7960"/>
      </w:pPr>
      <w:r>
        <w:t>45 Б) 30</w:t>
      </w:r>
    </w:p>
    <w:p w:rsidR="00CD2CA9" w:rsidRDefault="001056EE">
      <w:pPr>
        <w:pStyle w:val="22"/>
        <w:framePr w:w="8995" w:h="12559" w:hRule="exact" w:wrap="none" w:vAnchor="page" w:hAnchor="page" w:x="1797" w:y="1078"/>
        <w:numPr>
          <w:ilvl w:val="0"/>
          <w:numId w:val="413"/>
        </w:numPr>
        <w:shd w:val="clear" w:color="auto" w:fill="auto"/>
        <w:tabs>
          <w:tab w:val="left" w:pos="960"/>
        </w:tabs>
        <w:spacing w:before="0"/>
        <w:ind w:left="520" w:right="7960"/>
      </w:pPr>
      <w:r>
        <w:t>60 Г) 15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120" w:h="12559" w:hRule="exact" w:wrap="none" w:vAnchor="page" w:hAnchor="page" w:x="1735" w:y="1121"/>
        <w:numPr>
          <w:ilvl w:val="0"/>
          <w:numId w:val="330"/>
        </w:numPr>
        <w:shd w:val="clear" w:color="auto" w:fill="auto"/>
        <w:tabs>
          <w:tab w:val="left" w:pos="601"/>
        </w:tabs>
        <w:spacing w:after="0"/>
        <w:ind w:right="124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015379] </w:t>
      </w:r>
      <w:r>
        <w:t>МАТЕРИАЛ, ПРИМЕНЯЕМЫЙ ДЛЯ ИЗГОТОВЛЕ</w:t>
      </w:r>
      <w:r>
        <w:rPr>
          <w:rStyle w:val="42"/>
          <w:b/>
          <w:bCs/>
        </w:rPr>
        <w:t xml:space="preserve">НИЯ </w:t>
      </w:r>
      <w:r>
        <w:t>ПЛАСТМАССОВОГО ШТИФТОВОГО ЗУБА ПО ШИРАКУ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4"/>
        </w:numPr>
        <w:shd w:val="clear" w:color="auto" w:fill="auto"/>
        <w:tabs>
          <w:tab w:val="left" w:pos="963"/>
        </w:tabs>
        <w:spacing w:before="0"/>
        <w:ind w:left="520" w:right="4960"/>
      </w:pPr>
      <w:r>
        <w:t>стандартный пластмассовый зуб Б) бесцветная пластмасса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4"/>
        </w:numPr>
        <w:shd w:val="clear" w:color="auto" w:fill="auto"/>
        <w:tabs>
          <w:tab w:val="left" w:pos="958"/>
        </w:tabs>
        <w:spacing w:before="0"/>
        <w:ind w:left="520" w:right="7460"/>
      </w:pPr>
      <w:r>
        <w:t>Синма Г) Фторакс</w:t>
      </w:r>
    </w:p>
    <w:p w:rsidR="00CD2CA9" w:rsidRDefault="001056EE">
      <w:pPr>
        <w:pStyle w:val="40"/>
        <w:framePr w:w="9120" w:h="12559" w:hRule="exact" w:wrap="none" w:vAnchor="page" w:hAnchor="page" w:x="1735" w:y="1121"/>
        <w:numPr>
          <w:ilvl w:val="0"/>
          <w:numId w:val="330"/>
        </w:numPr>
        <w:shd w:val="clear" w:color="auto" w:fill="auto"/>
        <w:tabs>
          <w:tab w:val="left" w:pos="601"/>
        </w:tabs>
        <w:spacing w:after="0" w:line="293" w:lineRule="exact"/>
        <w:ind w:right="174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015382] </w:t>
      </w:r>
      <w:r>
        <w:t>ПРЕИМУЩЕСТВОМ «ЖАКЕТ» КОРОНОК ПЕРЕД МЕТАЛЛИЧЕСКИМИ ЯВЛЯЕТСЯ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5"/>
        </w:numPr>
        <w:shd w:val="clear" w:color="auto" w:fill="auto"/>
        <w:tabs>
          <w:tab w:val="left" w:pos="963"/>
        </w:tabs>
        <w:spacing w:before="0"/>
        <w:ind w:left="520" w:right="6940"/>
      </w:pPr>
      <w:r>
        <w:t>эстетичность Б) прочность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5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долговечность</w:t>
      </w:r>
    </w:p>
    <w:p w:rsidR="00CD2CA9" w:rsidRDefault="001056EE">
      <w:pPr>
        <w:pStyle w:val="22"/>
        <w:framePr w:w="9120" w:h="12559" w:hRule="exact" w:wrap="none" w:vAnchor="page" w:hAnchor="page" w:x="1735" w:y="1121"/>
        <w:shd w:val="clear" w:color="auto" w:fill="auto"/>
        <w:spacing w:before="0"/>
        <w:ind w:left="520"/>
        <w:jc w:val="both"/>
      </w:pPr>
      <w:r>
        <w:t>Г) простота изготовления</w:t>
      </w:r>
    </w:p>
    <w:p w:rsidR="00CD2CA9" w:rsidRDefault="001056EE">
      <w:pPr>
        <w:pStyle w:val="40"/>
        <w:framePr w:w="9120" w:h="12559" w:hRule="exact" w:wrap="none" w:vAnchor="page" w:hAnchor="page" w:x="1735" w:y="1121"/>
        <w:numPr>
          <w:ilvl w:val="0"/>
          <w:numId w:val="330"/>
        </w:numPr>
        <w:shd w:val="clear" w:color="auto" w:fill="auto"/>
        <w:tabs>
          <w:tab w:val="left" w:pos="596"/>
        </w:tabs>
        <w:spacing w:after="0" w:line="456" w:lineRule="exact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015383] </w:t>
      </w:r>
      <w:r>
        <w:t>«ЖАКЕТ»- КОРОНКИ ИЗГОТАВЛИВАЮТСЯ ИЗ ПЛАСТМАССЫ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6"/>
        </w:numPr>
        <w:shd w:val="clear" w:color="auto" w:fill="auto"/>
        <w:tabs>
          <w:tab w:val="left" w:pos="963"/>
        </w:tabs>
        <w:spacing w:before="0"/>
        <w:ind w:left="520" w:right="6160"/>
      </w:pPr>
      <w:r>
        <w:t>Синма-74, Синма-М Б) «Фторакс», «Бакрил»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6"/>
        </w:numPr>
        <w:shd w:val="clear" w:color="auto" w:fill="auto"/>
        <w:tabs>
          <w:tab w:val="left" w:pos="958"/>
        </w:tabs>
        <w:spacing w:before="0"/>
        <w:ind w:left="520" w:right="7140"/>
      </w:pPr>
      <w:r>
        <w:t>бесцветной Г) Редонт</w:t>
      </w:r>
    </w:p>
    <w:p w:rsidR="00CD2CA9" w:rsidRDefault="001056EE">
      <w:pPr>
        <w:pStyle w:val="40"/>
        <w:framePr w:w="9120" w:h="12559" w:hRule="exact" w:wrap="none" w:vAnchor="page" w:hAnchor="page" w:x="1735" w:y="1121"/>
        <w:numPr>
          <w:ilvl w:val="0"/>
          <w:numId w:val="330"/>
        </w:numPr>
        <w:shd w:val="clear" w:color="auto" w:fill="auto"/>
        <w:tabs>
          <w:tab w:val="left" w:pos="601"/>
        </w:tabs>
        <w:spacing w:after="0" w:line="293" w:lineRule="exact"/>
        <w:ind w:right="48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015384] </w:t>
      </w:r>
      <w:r>
        <w:t>ПРИ ИЗГОТОВЛЕНИИ «ЖАКЕТ-КОРОНКИ» КУЛЬТЮ ЗУБА ПОКРЫВАЮТ ЦЕМЕНТОМ ДЛЯ УВЕЛИЧЕНИЯ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7"/>
        </w:numPr>
        <w:shd w:val="clear" w:color="auto" w:fill="auto"/>
        <w:tabs>
          <w:tab w:val="left" w:pos="963"/>
        </w:tabs>
        <w:spacing w:before="0"/>
        <w:ind w:left="520" w:right="6680"/>
      </w:pPr>
      <w:r>
        <w:t>объема культи Б) объема коронки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7"/>
        </w:numPr>
        <w:shd w:val="clear" w:color="auto" w:fill="auto"/>
        <w:tabs>
          <w:tab w:val="left" w:pos="958"/>
        </w:tabs>
        <w:spacing w:before="0"/>
        <w:ind w:left="520" w:right="6160"/>
      </w:pPr>
      <w:r>
        <w:t>прочности коронки Г) диаметра шейки зуба</w:t>
      </w:r>
    </w:p>
    <w:p w:rsidR="00CD2CA9" w:rsidRDefault="001056EE">
      <w:pPr>
        <w:pStyle w:val="40"/>
        <w:framePr w:w="9120" w:h="12559" w:hRule="exact" w:wrap="none" w:vAnchor="page" w:hAnchor="page" w:x="1735" w:y="1121"/>
        <w:numPr>
          <w:ilvl w:val="0"/>
          <w:numId w:val="330"/>
        </w:numPr>
        <w:shd w:val="clear" w:color="auto" w:fill="auto"/>
        <w:tabs>
          <w:tab w:val="left" w:pos="596"/>
        </w:tabs>
        <w:spacing w:after="0" w:line="293" w:lineRule="exact"/>
        <w:jc w:val="both"/>
      </w:pPr>
      <w:r>
        <w:rPr>
          <w:lang w:val="en-US" w:eastAsia="en-US" w:bidi="en-US"/>
        </w:rPr>
        <w:t xml:space="preserve">[T015387] </w:t>
      </w:r>
      <w:r>
        <w:t>ВРЕМЯ ПОЛИМЕРИЗАЦИИ ПЛАСТМАССОВОГО</w:t>
      </w:r>
    </w:p>
    <w:p w:rsidR="00CD2CA9" w:rsidRDefault="001056EE">
      <w:pPr>
        <w:pStyle w:val="40"/>
        <w:framePr w:w="9120" w:h="12559" w:hRule="exact" w:wrap="none" w:vAnchor="page" w:hAnchor="page" w:x="1735" w:y="1121"/>
        <w:shd w:val="clear" w:color="auto" w:fill="auto"/>
        <w:tabs>
          <w:tab w:val="left" w:leader="underscore" w:pos="4728"/>
        </w:tabs>
        <w:spacing w:after="0" w:line="293" w:lineRule="exact"/>
        <w:jc w:val="both"/>
      </w:pPr>
      <w:r>
        <w:t>МОСТОВИДНОГО ПРОТЕЗА</w:t>
      </w:r>
      <w:r>
        <w:tab/>
        <w:t>МИНУТ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8"/>
        </w:numPr>
        <w:shd w:val="clear" w:color="auto" w:fill="auto"/>
        <w:tabs>
          <w:tab w:val="left" w:pos="963"/>
        </w:tabs>
        <w:spacing w:before="0"/>
        <w:ind w:left="520" w:right="8080"/>
      </w:pPr>
      <w:r>
        <w:t>45 Б) 25</w:t>
      </w:r>
    </w:p>
    <w:p w:rsidR="00CD2CA9" w:rsidRDefault="001056EE">
      <w:pPr>
        <w:pStyle w:val="22"/>
        <w:framePr w:w="9120" w:h="12559" w:hRule="exact" w:wrap="none" w:vAnchor="page" w:hAnchor="page" w:x="1735" w:y="1121"/>
        <w:numPr>
          <w:ilvl w:val="0"/>
          <w:numId w:val="418"/>
        </w:numPr>
        <w:shd w:val="clear" w:color="auto" w:fill="auto"/>
        <w:tabs>
          <w:tab w:val="left" w:pos="958"/>
        </w:tabs>
        <w:spacing w:before="0"/>
        <w:ind w:left="520" w:right="8080"/>
      </w:pPr>
      <w:r>
        <w:t>55 Г) 15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06" w:h="12862" w:hRule="exact" w:wrap="none" w:vAnchor="page" w:hAnchor="page" w:x="1692" w:y="1121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015388] </w:t>
      </w:r>
      <w:r>
        <w:t>АКРИЛОВЫЙ МОСТОВИДНЫЙ ПРОТЕЗ ИЗГОТАВЛИВАЮТ ИЗ ПЛАСТМАССЫ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19"/>
        </w:numPr>
        <w:shd w:val="clear" w:color="auto" w:fill="auto"/>
        <w:tabs>
          <w:tab w:val="left" w:pos="965"/>
        </w:tabs>
        <w:spacing w:before="0"/>
        <w:ind w:left="520" w:right="6240"/>
      </w:pPr>
      <w:r>
        <w:t>Синма-74 , Синма-М Б) «Бакрил», «Фторакс»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Редонт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Г) «бесцветной»</w:t>
      </w:r>
    </w:p>
    <w:p w:rsidR="00CD2CA9" w:rsidRDefault="001056EE">
      <w:pPr>
        <w:pStyle w:val="40"/>
        <w:framePr w:w="9206" w:h="12862" w:hRule="exact" w:wrap="none" w:vAnchor="page" w:hAnchor="page" w:x="1692" w:y="1121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015390] </w:t>
      </w:r>
      <w:r>
        <w:t>НЕДОСТАТКОМ ПЛАСТМАСС, ПРИМЕНЯЕМЫХ ДЛЯ ИЗГОТОВЛЕНИЯ КОРОНОК, ЯВЛЯЕТСЯ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0"/>
        </w:numPr>
        <w:shd w:val="clear" w:color="auto" w:fill="auto"/>
        <w:tabs>
          <w:tab w:val="left" w:pos="965"/>
        </w:tabs>
        <w:spacing w:before="0"/>
        <w:ind w:left="520" w:right="2560"/>
      </w:pPr>
      <w:r>
        <w:t>низкий коэффициент износостойкости и цветостойкости Б) большой коэффициент термического расширения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пористость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Г) плохая фиксация</w:t>
      </w:r>
    </w:p>
    <w:p w:rsidR="00CD2CA9" w:rsidRDefault="001056EE">
      <w:pPr>
        <w:pStyle w:val="40"/>
        <w:framePr w:w="9206" w:h="12862" w:hRule="exact" w:wrap="none" w:vAnchor="page" w:hAnchor="page" w:x="1692" w:y="1121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015392] </w:t>
      </w:r>
      <w:r>
        <w:t>ПРИ ИЗГОТОВЛЕНИИ ОДИНОЧНОЙ ПЛАСТМАССОВОЙ КОРОНКИ, ОТТИСК СНИМАЮТ С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обеих челюстей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Б) фрагмента челюсти с отпрепарированным зубом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1"/>
        </w:numPr>
        <w:shd w:val="clear" w:color="auto" w:fill="auto"/>
        <w:tabs>
          <w:tab w:val="left" w:pos="960"/>
        </w:tabs>
        <w:spacing w:before="0"/>
        <w:ind w:left="520" w:right="3400"/>
      </w:pPr>
      <w:r>
        <w:t>челюсти, на которую будет изготовлена коронка Г) челюсти с отпрепарированным зубом</w:t>
      </w:r>
    </w:p>
    <w:p w:rsidR="00CD2CA9" w:rsidRDefault="001056EE">
      <w:pPr>
        <w:pStyle w:val="40"/>
        <w:framePr w:w="9206" w:h="12862" w:hRule="exact" w:wrap="none" w:vAnchor="page" w:hAnchor="page" w:x="1692" w:y="1121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015396] </w:t>
      </w:r>
      <w:r>
        <w:t>ВОЗМОЖНО ЛИ ИЗГОТОВЛЕНИЕ ПЛАСТМАССОВЫХ МОСТОВИДНЫХ ПРОТЕЗОВ ПРИ ПАРОДОНТИТЕ?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да, но на короткий срок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Б) да, если отсутствует один зуб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2"/>
        </w:numPr>
        <w:shd w:val="clear" w:color="auto" w:fill="auto"/>
        <w:tabs>
          <w:tab w:val="left" w:pos="960"/>
        </w:tabs>
        <w:spacing w:before="0"/>
        <w:ind w:left="520" w:right="5380"/>
      </w:pPr>
      <w:r>
        <w:t>да, если отсутствует три зуба Г) нет</w:t>
      </w:r>
    </w:p>
    <w:p w:rsidR="00CD2CA9" w:rsidRDefault="001056EE">
      <w:pPr>
        <w:pStyle w:val="40"/>
        <w:framePr w:w="9206" w:h="12862" w:hRule="exact" w:wrap="none" w:vAnchor="page" w:hAnchor="page" w:x="1692" w:y="1121"/>
        <w:numPr>
          <w:ilvl w:val="0"/>
          <w:numId w:val="330"/>
        </w:numPr>
        <w:shd w:val="clear" w:color="auto" w:fill="auto"/>
        <w:tabs>
          <w:tab w:val="left" w:pos="603"/>
        </w:tabs>
        <w:spacing w:after="0" w:line="293" w:lineRule="exact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015397] </w:t>
      </w:r>
      <w:r>
        <w:t>ВОЗМОЖНА ЛИ ФИКСАЦИЯ ПЛАСТМАССОВЫХ КОРОНОК НА ВРЕМЕННЫЙ ЦЕМЕНТ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да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Б) да, если у пациента нет бруксизма</w:t>
      </w:r>
    </w:p>
    <w:p w:rsidR="00CD2CA9" w:rsidRDefault="001056EE">
      <w:pPr>
        <w:pStyle w:val="22"/>
        <w:framePr w:w="9206" w:h="12862" w:hRule="exact" w:wrap="none" w:vAnchor="page" w:hAnchor="page" w:x="1692" w:y="1121"/>
        <w:numPr>
          <w:ilvl w:val="0"/>
          <w:numId w:val="4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нет</w:t>
      </w:r>
    </w:p>
    <w:p w:rsidR="00CD2CA9" w:rsidRDefault="001056EE">
      <w:pPr>
        <w:pStyle w:val="22"/>
        <w:framePr w:w="9206" w:h="12862" w:hRule="exact" w:wrap="none" w:vAnchor="page" w:hAnchor="page" w:x="1692" w:y="1121"/>
        <w:shd w:val="clear" w:color="auto" w:fill="auto"/>
        <w:spacing w:before="0"/>
        <w:ind w:left="520"/>
        <w:jc w:val="both"/>
      </w:pPr>
      <w:r>
        <w:t>Г) да, если это одиночная коронка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92" w:h="652" w:hRule="exact" w:wrap="none" w:vAnchor="page" w:hAnchor="page" w:x="1671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59" w:name="bookmark259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015398] </w:t>
      </w:r>
      <w:r>
        <w:t>ВОЗМОЖНО ЛИ ПРИМЕ</w:t>
      </w:r>
      <w:r>
        <w:rPr>
          <w:rStyle w:val="23"/>
          <w:b/>
          <w:bCs/>
        </w:rPr>
        <w:t>Н</w:t>
      </w:r>
      <w:r>
        <w:t>Е</w:t>
      </w:r>
      <w:r>
        <w:rPr>
          <w:rStyle w:val="23"/>
          <w:b/>
          <w:bCs/>
        </w:rPr>
        <w:t>НИ</w:t>
      </w:r>
      <w:r>
        <w:t>Е ПЛАСТМАССОВЫХ КОРОНОК ПРИ ПАТОЛОГИЧЕСКОЙ СТИРАЕМОСТИ ЗУБОВ</w:t>
      </w:r>
      <w:bookmarkEnd w:id="259"/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нет</w:t>
      </w:r>
    </w:p>
    <w:p w:rsidR="00CD2CA9" w:rsidRDefault="001056EE">
      <w:pPr>
        <w:pStyle w:val="22"/>
        <w:framePr w:w="9192" w:h="11448" w:hRule="exact" w:wrap="none" w:vAnchor="page" w:hAnchor="page" w:x="1671" w:y="1715"/>
        <w:shd w:val="clear" w:color="auto" w:fill="auto"/>
        <w:spacing w:before="0"/>
        <w:ind w:left="520"/>
        <w:jc w:val="both"/>
      </w:pPr>
      <w:r>
        <w:t>Б) возможно только при I и II степени</w:t>
      </w:r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4"/>
        </w:numPr>
        <w:shd w:val="clear" w:color="auto" w:fill="auto"/>
        <w:tabs>
          <w:tab w:val="left" w:pos="960"/>
        </w:tabs>
        <w:spacing w:before="0"/>
        <w:ind w:left="520" w:right="3240"/>
      </w:pPr>
      <w:r>
        <w:t>возможно, но после соответствующей подготовки Г) возможно только при I степени</w:t>
      </w:r>
    </w:p>
    <w:p w:rsidR="00CD2CA9" w:rsidRDefault="001056EE">
      <w:pPr>
        <w:pStyle w:val="20"/>
        <w:framePr w:w="9192" w:h="11448" w:hRule="exact" w:wrap="none" w:vAnchor="page" w:hAnchor="page" w:x="1671" w:y="1715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260" w:name="bookmark26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015399] </w:t>
      </w:r>
      <w:r>
        <w:t>ЦЕЛЬ СОЗДАНИЯ УСТУПА ПРИ ПРЕПАРИРОВАНИИ ЗУБА ПОД ПЛАСТМАССОВУЮ КОРОНКУ</w:t>
      </w:r>
      <w:bookmarkEnd w:id="260"/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5"/>
        </w:numPr>
        <w:shd w:val="clear" w:color="auto" w:fill="auto"/>
        <w:tabs>
          <w:tab w:val="left" w:pos="965"/>
        </w:tabs>
        <w:spacing w:before="0"/>
        <w:ind w:left="520" w:right="3500"/>
      </w:pPr>
      <w:r>
        <w:t>исключение контакта пластмассы со слизистой Б) профилактика кариеса</w:t>
      </w:r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5"/>
        </w:numPr>
        <w:shd w:val="clear" w:color="auto" w:fill="auto"/>
        <w:tabs>
          <w:tab w:val="left" w:pos="960"/>
        </w:tabs>
        <w:spacing w:before="0"/>
        <w:ind w:left="520" w:right="3960"/>
      </w:pPr>
      <w:r>
        <w:t>предупреждениерасцементировки коронки Г) предупреждение травмы пульпы</w:t>
      </w:r>
    </w:p>
    <w:p w:rsidR="00CD2CA9" w:rsidRDefault="001056EE">
      <w:pPr>
        <w:pStyle w:val="20"/>
        <w:framePr w:w="9192" w:h="11448" w:hRule="exact" w:wrap="none" w:vAnchor="page" w:hAnchor="page" w:x="1671" w:y="171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  <w:jc w:val="both"/>
      </w:pPr>
      <w:bookmarkStart w:id="261" w:name="bookmark26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015402] </w:t>
      </w:r>
      <w:r>
        <w:t>ТОЛЩИНА СТЕНКИ КОРОНКИ ИЗ ПЛАСТМАССЫ СИНМА</w:t>
      </w:r>
      <w:bookmarkEnd w:id="261"/>
    </w:p>
    <w:p w:rsidR="00CD2CA9" w:rsidRDefault="001056EE">
      <w:pPr>
        <w:pStyle w:val="20"/>
        <w:framePr w:w="9192" w:h="11448" w:hRule="exact" w:wrap="none" w:vAnchor="page" w:hAnchor="page" w:x="1671" w:y="1715"/>
        <w:shd w:val="clear" w:color="auto" w:fill="auto"/>
        <w:tabs>
          <w:tab w:val="left" w:leader="underscore" w:pos="2827"/>
        </w:tabs>
        <w:spacing w:before="0" w:after="0" w:line="293" w:lineRule="exact"/>
        <w:jc w:val="both"/>
      </w:pPr>
      <w:bookmarkStart w:id="262" w:name="bookmark262"/>
      <w:r>
        <w:t>СОСТАВЛЯЕТ</w:t>
      </w:r>
      <w:r>
        <w:tab/>
        <w:t>ММ</w:t>
      </w:r>
      <w:bookmarkEnd w:id="262"/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6"/>
        </w:numPr>
        <w:shd w:val="clear" w:color="auto" w:fill="auto"/>
        <w:tabs>
          <w:tab w:val="left" w:pos="965"/>
        </w:tabs>
        <w:spacing w:before="0"/>
        <w:ind w:left="520" w:right="7660"/>
      </w:pPr>
      <w:r>
        <w:t>1,5—2,0 Б) 2,5-3</w:t>
      </w:r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6"/>
        </w:numPr>
        <w:shd w:val="clear" w:color="auto" w:fill="auto"/>
        <w:tabs>
          <w:tab w:val="left" w:pos="960"/>
        </w:tabs>
        <w:spacing w:before="0"/>
        <w:ind w:left="520" w:right="7660"/>
      </w:pPr>
      <w:r>
        <w:t>0,5-0,7 Г) 1-4</w:t>
      </w:r>
    </w:p>
    <w:p w:rsidR="00CD2CA9" w:rsidRDefault="001056EE">
      <w:pPr>
        <w:pStyle w:val="20"/>
        <w:framePr w:w="9192" w:h="11448" w:hRule="exact" w:wrap="none" w:vAnchor="page" w:hAnchor="page" w:x="1671" w:y="171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63" w:name="bookmark26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015404] </w:t>
      </w:r>
      <w:r>
        <w:t>КОРОНКИ ИЗ ПЛАСТМАССЫ СИНМА ПОКАЗАНЫ ДЛЯ</w:t>
      </w:r>
      <w:bookmarkEnd w:id="263"/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7"/>
        </w:numPr>
        <w:shd w:val="clear" w:color="auto" w:fill="auto"/>
        <w:tabs>
          <w:tab w:val="left" w:pos="965"/>
        </w:tabs>
        <w:spacing w:before="0"/>
        <w:ind w:left="520"/>
        <w:jc w:val="both"/>
      </w:pPr>
      <w:r>
        <w:t>восстановления анатомической формы резцов и клыков, как временные коронки Б) восстановления анатомической формы боковых зубов</w:t>
      </w:r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7"/>
        </w:numPr>
        <w:shd w:val="clear" w:color="auto" w:fill="auto"/>
        <w:tabs>
          <w:tab w:val="left" w:pos="960"/>
        </w:tabs>
        <w:spacing w:before="0"/>
        <w:ind w:left="520" w:right="1620"/>
      </w:pPr>
      <w:r>
        <w:t>восстановления анатомической формы передних и боковых зубов Г) восстановления анатомической формы передних зубов</w:t>
      </w:r>
    </w:p>
    <w:p w:rsidR="00CD2CA9" w:rsidRDefault="001056EE">
      <w:pPr>
        <w:pStyle w:val="20"/>
        <w:framePr w:w="9192" w:h="11448" w:hRule="exact" w:wrap="none" w:vAnchor="page" w:hAnchor="page" w:x="1671" w:y="1715"/>
        <w:numPr>
          <w:ilvl w:val="0"/>
          <w:numId w:val="330"/>
        </w:numPr>
        <w:shd w:val="clear" w:color="auto" w:fill="auto"/>
        <w:tabs>
          <w:tab w:val="left" w:pos="608"/>
        </w:tabs>
        <w:spacing w:before="0" w:after="0" w:line="293" w:lineRule="exact"/>
      </w:pPr>
      <w:bookmarkStart w:id="264" w:name="bookmark26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015405] </w:t>
      </w:r>
      <w:r>
        <w:t>ЦВЕТ КОРОНКИ, ИЗГОТАВЛИВАЕМОЙ ИЗ ПЛАСТМАССЫ АКРИЛОКСИД, ОПРЕДЕЛЯЕТСЯ ПРИ ПОМОЩИ РАСЦВЕТКИ</w:t>
      </w:r>
      <w:bookmarkEnd w:id="264"/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8"/>
        </w:numPr>
        <w:shd w:val="clear" w:color="auto" w:fill="auto"/>
        <w:tabs>
          <w:tab w:val="left" w:pos="965"/>
        </w:tabs>
        <w:spacing w:before="0"/>
        <w:ind w:left="520" w:right="7660"/>
      </w:pPr>
      <w:r>
        <w:t xml:space="preserve">Синма Б) </w:t>
      </w:r>
      <w:r>
        <w:rPr>
          <w:lang w:val="en-US" w:eastAsia="en-US" w:bidi="en-US"/>
        </w:rPr>
        <w:t>Vita</w:t>
      </w:r>
    </w:p>
    <w:p w:rsidR="00CD2CA9" w:rsidRDefault="001056EE">
      <w:pPr>
        <w:pStyle w:val="22"/>
        <w:framePr w:w="9192" w:h="11448" w:hRule="exact" w:wrap="none" w:vAnchor="page" w:hAnchor="page" w:x="1671" w:y="1715"/>
        <w:numPr>
          <w:ilvl w:val="0"/>
          <w:numId w:val="42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Кераскоп</w:t>
      </w:r>
    </w:p>
    <w:p w:rsidR="00CD2CA9" w:rsidRDefault="001056EE">
      <w:pPr>
        <w:pStyle w:val="a5"/>
        <w:framePr w:w="9192" w:h="485" w:hRule="exact" w:wrap="none" w:vAnchor="page" w:hAnchor="page" w:x="1671" w:y="13173"/>
        <w:shd w:val="clear" w:color="auto" w:fill="auto"/>
        <w:ind w:left="520"/>
      </w:pPr>
      <w:r>
        <w:t>Г) не определяется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8894" w:h="12696" w:hRule="exact" w:wrap="none" w:vAnchor="page" w:hAnchor="page" w:x="1676" w:y="961"/>
        <w:numPr>
          <w:ilvl w:val="0"/>
          <w:numId w:val="330"/>
        </w:numPr>
        <w:shd w:val="clear" w:color="auto" w:fill="auto"/>
        <w:tabs>
          <w:tab w:val="left" w:pos="584"/>
        </w:tabs>
        <w:spacing w:before="0" w:after="0" w:line="456" w:lineRule="exact"/>
        <w:jc w:val="both"/>
      </w:pPr>
      <w:bookmarkStart w:id="265" w:name="bookmark265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015407] </w:t>
      </w:r>
      <w:r>
        <w:t>ВРЕМЕННЫЕ КОРОНКИ МОГУТ ИЗГОТАВЛИВАТЬСЯ ИЗ</w:t>
      </w:r>
      <w:bookmarkEnd w:id="265"/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29"/>
        </w:numPr>
        <w:shd w:val="clear" w:color="auto" w:fill="auto"/>
        <w:tabs>
          <w:tab w:val="left" w:pos="950"/>
        </w:tabs>
        <w:spacing w:before="0"/>
        <w:ind w:left="520" w:right="6860"/>
      </w:pPr>
      <w:r>
        <w:t>пластмассы Б) металла</w:t>
      </w:r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29"/>
        </w:numPr>
        <w:shd w:val="clear" w:color="auto" w:fill="auto"/>
        <w:tabs>
          <w:tab w:val="left" w:pos="946"/>
        </w:tabs>
        <w:spacing w:before="0"/>
        <w:ind w:left="520" w:right="7080"/>
      </w:pPr>
      <w:r>
        <w:t>силикона Г) фарфора</w:t>
      </w:r>
    </w:p>
    <w:p w:rsidR="00CD2CA9" w:rsidRDefault="001056EE">
      <w:pPr>
        <w:pStyle w:val="20"/>
        <w:framePr w:w="8894" w:h="12696" w:hRule="exact" w:wrap="none" w:vAnchor="page" w:hAnchor="page" w:x="1676" w:y="961"/>
        <w:numPr>
          <w:ilvl w:val="0"/>
          <w:numId w:val="330"/>
        </w:numPr>
        <w:shd w:val="clear" w:color="auto" w:fill="auto"/>
        <w:tabs>
          <w:tab w:val="left" w:pos="589"/>
        </w:tabs>
        <w:spacing w:before="0" w:after="0" w:line="293" w:lineRule="exact"/>
        <w:ind w:right="1000"/>
      </w:pPr>
      <w:bookmarkStart w:id="266" w:name="bookmark26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015408] </w:t>
      </w:r>
      <w:r>
        <w:t>ВРЕМЕННЫЕ ПЛАСТМАССОВЫЕ КОРОНКИ МОГУТ ИЗГОТАВЛИВАТЬСЯ</w:t>
      </w:r>
      <w:bookmarkEnd w:id="266"/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0"/>
        </w:numPr>
        <w:shd w:val="clear" w:color="auto" w:fill="auto"/>
        <w:tabs>
          <w:tab w:val="left" w:pos="950"/>
        </w:tabs>
        <w:spacing w:before="0"/>
        <w:ind w:left="520" w:right="1000"/>
      </w:pPr>
      <w:r>
        <w:t>из пластмасс горячей полимеризации и самотвердеющих пластмасс Б) из пластмасс горячей полимеризации</w:t>
      </w:r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0"/>
        </w:numPr>
        <w:shd w:val="clear" w:color="auto" w:fill="auto"/>
        <w:tabs>
          <w:tab w:val="left" w:pos="946"/>
        </w:tabs>
        <w:spacing w:before="0"/>
        <w:ind w:left="520" w:right="4920"/>
      </w:pPr>
      <w:r>
        <w:t>из самотвердеющих пластмасс Г) из базисных пластмасс</w:t>
      </w:r>
    </w:p>
    <w:p w:rsidR="00CD2CA9" w:rsidRDefault="001056EE">
      <w:pPr>
        <w:pStyle w:val="20"/>
        <w:framePr w:w="8894" w:h="12696" w:hRule="exact" w:wrap="none" w:vAnchor="page" w:hAnchor="page" w:x="1676" w:y="961"/>
        <w:numPr>
          <w:ilvl w:val="0"/>
          <w:numId w:val="330"/>
        </w:numPr>
        <w:shd w:val="clear" w:color="auto" w:fill="auto"/>
        <w:tabs>
          <w:tab w:val="left" w:pos="589"/>
        </w:tabs>
        <w:spacing w:before="0" w:after="0" w:line="293" w:lineRule="exact"/>
        <w:ind w:right="1000"/>
      </w:pPr>
      <w:bookmarkStart w:id="267" w:name="bookmark26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015409] </w:t>
      </w:r>
      <w:r>
        <w:t>ВРЕМЕННЫЕ ПЛАСТМАССОВЫЕ КОРОНКИ МОГУТ ИЗГОТАВЛИВАТЬСЯ</w:t>
      </w:r>
      <w:bookmarkEnd w:id="267"/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1"/>
        </w:numPr>
        <w:shd w:val="clear" w:color="auto" w:fill="auto"/>
        <w:tabs>
          <w:tab w:val="left" w:pos="950"/>
        </w:tabs>
        <w:spacing w:before="0"/>
        <w:ind w:left="520" w:right="3980"/>
      </w:pPr>
      <w:r>
        <w:t>в полости рта, на модели в лаборатории Б) в полости рта</w:t>
      </w:r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1"/>
        </w:numPr>
        <w:shd w:val="clear" w:color="auto" w:fill="auto"/>
        <w:tabs>
          <w:tab w:val="left" w:pos="946"/>
        </w:tabs>
        <w:spacing w:before="0"/>
        <w:ind w:left="520"/>
        <w:jc w:val="both"/>
      </w:pPr>
      <w:r>
        <w:t>на модели</w:t>
      </w:r>
    </w:p>
    <w:p w:rsidR="00CD2CA9" w:rsidRDefault="001056EE">
      <w:pPr>
        <w:pStyle w:val="22"/>
        <w:framePr w:w="8894" w:h="12696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Г) в печи для обжига</w:t>
      </w:r>
    </w:p>
    <w:p w:rsidR="00CD2CA9" w:rsidRDefault="001056EE">
      <w:pPr>
        <w:pStyle w:val="20"/>
        <w:framePr w:w="8894" w:h="12696" w:hRule="exact" w:wrap="none" w:vAnchor="page" w:hAnchor="page" w:x="1676" w:y="961"/>
        <w:numPr>
          <w:ilvl w:val="0"/>
          <w:numId w:val="330"/>
        </w:numPr>
        <w:shd w:val="clear" w:color="auto" w:fill="auto"/>
        <w:tabs>
          <w:tab w:val="left" w:pos="589"/>
        </w:tabs>
        <w:spacing w:before="0" w:after="0"/>
      </w:pPr>
      <w:bookmarkStart w:id="268" w:name="bookmark26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015410] </w:t>
      </w:r>
      <w:r>
        <w:t>ПРИ ПРЕПАРИРОВАНИИ ЗУБА ПОД ПЛАСТМАССОВУЮ КОРОНКУ УСТУП</w:t>
      </w:r>
      <w:bookmarkEnd w:id="268"/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2"/>
        </w:numPr>
        <w:shd w:val="clear" w:color="auto" w:fill="auto"/>
        <w:tabs>
          <w:tab w:val="left" w:pos="950"/>
        </w:tabs>
        <w:spacing w:before="0"/>
        <w:ind w:left="520" w:right="5020"/>
      </w:pPr>
      <w:r>
        <w:t>располагают на уровне десны Б) не доходя до десны</w:t>
      </w:r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2"/>
        </w:numPr>
        <w:shd w:val="clear" w:color="auto" w:fill="auto"/>
        <w:tabs>
          <w:tab w:val="left" w:pos="946"/>
        </w:tabs>
        <w:spacing w:before="0"/>
        <w:ind w:left="520" w:right="5600"/>
      </w:pPr>
      <w:r>
        <w:t>погружают под десну Г) препарируют без уступа</w:t>
      </w:r>
    </w:p>
    <w:p w:rsidR="00CD2CA9" w:rsidRDefault="001056EE">
      <w:pPr>
        <w:pStyle w:val="20"/>
        <w:framePr w:w="8894" w:h="12696" w:hRule="exact" w:wrap="none" w:vAnchor="page" w:hAnchor="page" w:x="1676" w:y="961"/>
        <w:numPr>
          <w:ilvl w:val="0"/>
          <w:numId w:val="330"/>
        </w:numPr>
        <w:shd w:val="clear" w:color="auto" w:fill="auto"/>
        <w:tabs>
          <w:tab w:val="left" w:pos="589"/>
        </w:tabs>
        <w:spacing w:before="0" w:after="0" w:line="293" w:lineRule="exact"/>
        <w:jc w:val="both"/>
      </w:pPr>
      <w:bookmarkStart w:id="269" w:name="bookmark26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015411] </w:t>
      </w:r>
      <w:r>
        <w:t>ПРИПАСОВКА ПЛАСТМАССОВЫХ КОРОНОК ПРОВОДИТСЯ ПРИ ПОМОЩИ</w:t>
      </w:r>
      <w:bookmarkEnd w:id="269"/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3"/>
        </w:numPr>
        <w:shd w:val="clear" w:color="auto" w:fill="auto"/>
        <w:tabs>
          <w:tab w:val="left" w:pos="950"/>
        </w:tabs>
        <w:spacing w:before="0"/>
        <w:ind w:left="520" w:right="5740"/>
      </w:pPr>
      <w:r>
        <w:t>стальных фрез и боров Б) шаберов и штихелей</w:t>
      </w:r>
    </w:p>
    <w:p w:rsidR="00CD2CA9" w:rsidRDefault="001056EE">
      <w:pPr>
        <w:pStyle w:val="22"/>
        <w:framePr w:w="8894" w:h="12696" w:hRule="exact" w:wrap="none" w:vAnchor="page" w:hAnchor="page" w:x="1676" w:y="961"/>
        <w:numPr>
          <w:ilvl w:val="0"/>
          <w:numId w:val="433"/>
        </w:numPr>
        <w:shd w:val="clear" w:color="auto" w:fill="auto"/>
        <w:tabs>
          <w:tab w:val="left" w:pos="946"/>
        </w:tabs>
        <w:spacing w:before="0"/>
        <w:ind w:left="520" w:right="5740"/>
      </w:pPr>
      <w:r>
        <w:t>вулканитовых дисков Г) алмазных абразивов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41" w:h="1553" w:hRule="exact" w:wrap="none" w:vAnchor="page" w:hAnchor="page" w:x="1682" w:y="1117"/>
        <w:numPr>
          <w:ilvl w:val="0"/>
          <w:numId w:val="330"/>
        </w:numPr>
        <w:shd w:val="clear" w:color="auto" w:fill="auto"/>
        <w:tabs>
          <w:tab w:val="left" w:pos="598"/>
          <w:tab w:val="left" w:leader="underscore" w:pos="2947"/>
        </w:tabs>
        <w:spacing w:before="0" w:after="166"/>
      </w:pPr>
      <w:bookmarkStart w:id="270" w:name="bookmark270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015412] </w:t>
      </w:r>
      <w:r>
        <w:t>ТОЛЩИНА СТЕНКИ ВРЕМЕННОЙ КОРОНКИ ИЗ ПЛАСТМАССЫ СОСТАВЛЯЕТ</w:t>
      </w:r>
      <w:r>
        <w:tab/>
        <w:t>ММ</w:t>
      </w:r>
      <w:bookmarkEnd w:id="270"/>
    </w:p>
    <w:p w:rsidR="00CD2CA9" w:rsidRDefault="001056EE">
      <w:pPr>
        <w:pStyle w:val="22"/>
        <w:framePr w:w="9341" w:h="1553" w:hRule="exact" w:wrap="none" w:vAnchor="page" w:hAnchor="page" w:x="1682" w:y="1117"/>
        <w:shd w:val="clear" w:color="auto" w:fill="auto"/>
        <w:spacing w:before="0" w:after="168" w:line="240" w:lineRule="exact"/>
        <w:ind w:left="520"/>
        <w:jc w:val="both"/>
      </w:pPr>
      <w:r>
        <w:t>А) 1,5—2,0</w:t>
      </w:r>
    </w:p>
    <w:p w:rsidR="00CD2CA9" w:rsidRDefault="001056EE">
      <w:pPr>
        <w:pStyle w:val="22"/>
        <w:framePr w:w="9341" w:h="1553" w:hRule="exact" w:wrap="none" w:vAnchor="page" w:hAnchor="page" w:x="1682" w:y="1117"/>
        <w:shd w:val="clear" w:color="auto" w:fill="auto"/>
        <w:spacing w:before="0" w:line="240" w:lineRule="exact"/>
        <w:ind w:left="520"/>
        <w:jc w:val="both"/>
      </w:pPr>
      <w:r>
        <w:t>Б) 2,5-3</w:t>
      </w:r>
    </w:p>
    <w:p w:rsidR="00CD2CA9" w:rsidRDefault="001056EE">
      <w:pPr>
        <w:pStyle w:val="22"/>
        <w:framePr w:wrap="none" w:vAnchor="page" w:hAnchor="page" w:x="1682" w:y="2829"/>
        <w:shd w:val="clear" w:color="auto" w:fill="auto"/>
        <w:spacing w:before="0" w:line="240" w:lineRule="exact"/>
        <w:ind w:left="520"/>
        <w:jc w:val="both"/>
      </w:pPr>
      <w:r>
        <w:t>В) 0,5-0,7</w:t>
      </w:r>
    </w:p>
    <w:p w:rsidR="00CD2CA9" w:rsidRDefault="001056EE">
      <w:pPr>
        <w:pStyle w:val="22"/>
        <w:framePr w:w="9341" w:h="11549" w:hRule="exact" w:wrap="none" w:vAnchor="page" w:hAnchor="page" w:x="1682" w:y="3285"/>
        <w:shd w:val="clear" w:color="auto" w:fill="auto"/>
        <w:spacing w:before="0" w:after="165" w:line="240" w:lineRule="exact"/>
        <w:ind w:left="520"/>
        <w:jc w:val="both"/>
      </w:pPr>
      <w:r>
        <w:t>Г) 1-2</w:t>
      </w:r>
    </w:p>
    <w:p w:rsidR="00CD2CA9" w:rsidRDefault="001056EE">
      <w:pPr>
        <w:pStyle w:val="40"/>
        <w:framePr w:w="9341" w:h="11549" w:hRule="exact" w:wrap="none" w:vAnchor="page" w:hAnchor="page" w:x="1682" w:y="3285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015413] </w:t>
      </w:r>
      <w:r>
        <w:t>НА КАКОЙ СТАДИИ ПОЛИМЕРИЗАЦИИ ПЛАСТМАССЫ ПРОВОДЯТ СВОБОДНУЮ ФОРМОВКУ ПРИ ИЗГОТОВЛЕНИИ ВРЕМЕННЫХ КОРОНОК В ПОЛОСТИ РТА?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4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тестообразной Б)резиноподобной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песочной</w:t>
      </w:r>
    </w:p>
    <w:p w:rsidR="00CD2CA9" w:rsidRDefault="001056EE">
      <w:pPr>
        <w:pStyle w:val="22"/>
        <w:framePr w:w="9341" w:h="11549" w:hRule="exact" w:wrap="none" w:vAnchor="page" w:hAnchor="page" w:x="1682" w:y="3285"/>
        <w:shd w:val="clear" w:color="auto" w:fill="auto"/>
        <w:spacing w:before="0"/>
        <w:ind w:left="520"/>
        <w:jc w:val="both"/>
      </w:pPr>
      <w:r>
        <w:t>Г) порошкообразной</w:t>
      </w:r>
    </w:p>
    <w:p w:rsidR="00CD2CA9" w:rsidRDefault="001056EE">
      <w:pPr>
        <w:pStyle w:val="40"/>
        <w:framePr w:w="9341" w:h="11549" w:hRule="exact" w:wrap="none" w:vAnchor="page" w:hAnchor="page" w:x="1682" w:y="3285"/>
        <w:numPr>
          <w:ilvl w:val="0"/>
          <w:numId w:val="330"/>
        </w:numPr>
        <w:shd w:val="clear" w:color="auto" w:fill="auto"/>
        <w:tabs>
          <w:tab w:val="left" w:pos="603"/>
        </w:tabs>
        <w:spacing w:after="0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015414] </w:t>
      </w:r>
      <w:r>
        <w:t>ДЛЯ УСКОРЕНИЯ ПРОЦЕССА ПОЛИМЕРИЗАЦИИ САМОТВЕРДЕЮЩИХ ПЛАСТМАСС ПРИ ИЗГОТОВЛЕНИИ ВРЕМЕННЫХ КОРОНОК КОРОНКУ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5"/>
        </w:numPr>
        <w:shd w:val="clear" w:color="auto" w:fill="auto"/>
        <w:tabs>
          <w:tab w:val="left" w:pos="965"/>
        </w:tabs>
        <w:spacing w:before="0"/>
        <w:ind w:left="520" w:right="4880"/>
      </w:pPr>
      <w:r>
        <w:t>помещают в горячую (50-60°) воду Б) нагревают над пламенем спиртовки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5"/>
        </w:numPr>
        <w:shd w:val="clear" w:color="auto" w:fill="auto"/>
        <w:tabs>
          <w:tab w:val="left" w:pos="960"/>
        </w:tabs>
        <w:spacing w:before="0"/>
        <w:ind w:left="520" w:right="5080"/>
      </w:pPr>
      <w:r>
        <w:t>кипятят в 3 %-ном растворе соды Г) обрабатывают спиртом</w:t>
      </w:r>
    </w:p>
    <w:p w:rsidR="00CD2CA9" w:rsidRDefault="001056EE">
      <w:pPr>
        <w:pStyle w:val="20"/>
        <w:framePr w:w="9341" w:h="11549" w:hRule="exact" w:wrap="none" w:vAnchor="page" w:hAnchor="page" w:x="1682" w:y="328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71" w:name="bookmark27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015416] </w:t>
      </w:r>
      <w:r>
        <w:t>ПЛАСТМАССОВЫЙ ЗУБ СО ШТИФТОМ ИЗГОТАВЛИВАЮТ</w:t>
      </w:r>
      <w:bookmarkEnd w:id="271"/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6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в лаборатории Б) на заводе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фабрично</w:t>
      </w:r>
    </w:p>
    <w:p w:rsidR="00CD2CA9" w:rsidRDefault="001056EE">
      <w:pPr>
        <w:pStyle w:val="22"/>
        <w:framePr w:w="9341" w:h="11549" w:hRule="exact" w:wrap="none" w:vAnchor="page" w:hAnchor="page" w:x="1682" w:y="3285"/>
        <w:shd w:val="clear" w:color="auto" w:fill="auto"/>
        <w:spacing w:before="0"/>
        <w:ind w:left="520"/>
        <w:jc w:val="both"/>
      </w:pPr>
      <w:r>
        <w:t>Г) в полости рта</w:t>
      </w:r>
    </w:p>
    <w:p w:rsidR="00CD2CA9" w:rsidRDefault="001056EE">
      <w:pPr>
        <w:pStyle w:val="20"/>
        <w:framePr w:w="9341" w:h="11549" w:hRule="exact" w:wrap="none" w:vAnchor="page" w:hAnchor="page" w:x="1682" w:y="3285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116" w:line="293" w:lineRule="exact"/>
      </w:pPr>
      <w:bookmarkStart w:id="272" w:name="bookmark27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015417] </w:t>
      </w:r>
      <w:r>
        <w:t>ПРИПАСОВКА ПЛАСТМАССОВОГО МОСТОВИДНОГО ПРОТЕЗА ЗАКЛЮЧАЕТСЯ В</w:t>
      </w:r>
      <w:bookmarkEnd w:id="272"/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7"/>
        </w:numPr>
        <w:shd w:val="clear" w:color="auto" w:fill="auto"/>
        <w:tabs>
          <w:tab w:val="left" w:pos="960"/>
        </w:tabs>
        <w:spacing w:before="0" w:after="124" w:line="298" w:lineRule="exact"/>
        <w:ind w:left="520"/>
        <w:jc w:val="both"/>
      </w:pPr>
      <w:r>
        <w:t>в выявлении копировальной бумагой мешающих участков внутри пластмассовых коронок с последующим сошлифовыванием этих участков</w:t>
      </w:r>
    </w:p>
    <w:p w:rsidR="00CD2CA9" w:rsidRDefault="001056EE">
      <w:pPr>
        <w:pStyle w:val="22"/>
        <w:framePr w:w="9341" w:h="11549" w:hRule="exact" w:wrap="none" w:vAnchor="page" w:hAnchor="page" w:x="1682" w:y="3285"/>
        <w:shd w:val="clear" w:color="auto" w:fill="auto"/>
        <w:spacing w:before="0" w:after="162" w:line="293" w:lineRule="exact"/>
        <w:ind w:left="520" w:right="180"/>
        <w:jc w:val="both"/>
      </w:pPr>
      <w:r>
        <w:t>Б) в выявлении копировальной бумагой мешающих участков на естественных зубах последующим их сошлифовыванием</w:t>
      </w:r>
    </w:p>
    <w:p w:rsidR="00CD2CA9" w:rsidRDefault="001056EE">
      <w:pPr>
        <w:pStyle w:val="22"/>
        <w:framePr w:w="9341" w:h="11549" w:hRule="exact" w:wrap="none" w:vAnchor="page" w:hAnchor="page" w:x="1682" w:y="3285"/>
        <w:numPr>
          <w:ilvl w:val="0"/>
          <w:numId w:val="437"/>
        </w:numPr>
        <w:shd w:val="clear" w:color="auto" w:fill="auto"/>
        <w:tabs>
          <w:tab w:val="left" w:pos="960"/>
        </w:tabs>
        <w:spacing w:before="0" w:after="168" w:line="240" w:lineRule="exact"/>
        <w:ind w:left="520"/>
        <w:jc w:val="both"/>
      </w:pPr>
      <w:r>
        <w:t>припасовка не проводиться</w:t>
      </w:r>
    </w:p>
    <w:p w:rsidR="00CD2CA9" w:rsidRDefault="001056EE">
      <w:pPr>
        <w:pStyle w:val="22"/>
        <w:framePr w:w="9341" w:h="11549" w:hRule="exact" w:wrap="none" w:vAnchor="page" w:hAnchor="page" w:x="1682" w:y="3285"/>
        <w:shd w:val="clear" w:color="auto" w:fill="auto"/>
        <w:spacing w:before="0" w:line="240" w:lineRule="exact"/>
        <w:ind w:left="520"/>
        <w:jc w:val="both"/>
      </w:pPr>
      <w:r>
        <w:t>Г) выявлении копировальной бумагой мешающих участков промежуточной части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880"/>
      </w:pPr>
      <w:bookmarkStart w:id="273" w:name="bookmark27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015419] </w:t>
      </w:r>
      <w:r>
        <w:t>В КАКОМ ВИДЕ ВЫПУСКАЕТСЯ ПОЛИМЕР АКРИЛОВЫХ ПЛАСТМАСС? В</w:t>
      </w:r>
      <w:bookmarkEnd w:id="273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38"/>
        </w:numPr>
        <w:shd w:val="clear" w:color="auto" w:fill="auto"/>
        <w:tabs>
          <w:tab w:val="left" w:pos="965"/>
        </w:tabs>
        <w:spacing w:before="0"/>
        <w:ind w:left="520" w:right="6660"/>
      </w:pPr>
      <w:r>
        <w:t>порошкообразном Б) желеобразном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38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пастообразном Г) твердом</w:t>
      </w: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1320"/>
      </w:pPr>
      <w:bookmarkStart w:id="274" w:name="bookmark27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015420] </w:t>
      </w:r>
      <w:r>
        <w:t>ДЛЯ ИЗГОТОВЛЕ</w:t>
      </w:r>
      <w:r>
        <w:rPr>
          <w:rStyle w:val="23"/>
          <w:b/>
          <w:bCs/>
        </w:rPr>
        <w:t>НИЯ</w:t>
      </w:r>
      <w:r>
        <w:t xml:space="preserve"> ВРЕМЕННЫХ (ПРОВИЗОРНЫХ) МОСТОВИДНЫХ ПРОТЕЗОВ ИСПОЛЬЗУЕТСЯ</w:t>
      </w:r>
      <w:bookmarkEnd w:id="274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39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Синма М Б) Фторакс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39"/>
        </w:numPr>
        <w:shd w:val="clear" w:color="auto" w:fill="auto"/>
        <w:tabs>
          <w:tab w:val="left" w:pos="960"/>
        </w:tabs>
        <w:spacing w:before="0"/>
        <w:ind w:left="520" w:right="6860"/>
      </w:pPr>
      <w:r>
        <w:rPr>
          <w:lang w:val="en-US" w:eastAsia="en-US" w:bidi="en-US"/>
        </w:rPr>
        <w:t xml:space="preserve">PROTEMPTM </w:t>
      </w:r>
      <w:r>
        <w:t>II Г) Акрилоксид</w:t>
      </w: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618"/>
        </w:tabs>
        <w:spacing w:before="0" w:after="0" w:line="293" w:lineRule="exact"/>
      </w:pPr>
      <w:bookmarkStart w:id="275" w:name="bookmark27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015421] </w:t>
      </w:r>
      <w:r>
        <w:t>ПРИЧИНОЙ НЕПЕРЕНОСИМОСТИ АКРИЛОВЫХ ПЛАСТМАСС ДЛЯ КОРОНОК МОЖЕТ БЫТЬ</w:t>
      </w:r>
      <w:bookmarkEnd w:id="275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содержание избыточного остаточного мономера</w:t>
      </w:r>
    </w:p>
    <w:p w:rsidR="00CD2CA9" w:rsidRDefault="001056EE">
      <w:pPr>
        <w:pStyle w:val="22"/>
        <w:framePr w:w="9379" w:h="14551" w:hRule="exact" w:wrap="none" w:vAnchor="page" w:hAnchor="page" w:x="1663" w:y="1069"/>
        <w:shd w:val="clear" w:color="auto" w:fill="auto"/>
        <w:spacing w:before="0"/>
        <w:ind w:left="520"/>
        <w:jc w:val="both"/>
      </w:pPr>
      <w:r>
        <w:t>Б) нарушение теплообмена слизистой оболочки под протезом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0"/>
        </w:numPr>
        <w:shd w:val="clear" w:color="auto" w:fill="auto"/>
        <w:tabs>
          <w:tab w:val="left" w:pos="960"/>
        </w:tabs>
        <w:spacing w:before="0"/>
        <w:ind w:left="520" w:right="4000"/>
      </w:pPr>
      <w:r>
        <w:t>скопление бактерий на поверхности протеза Г) механическая травма слизистой оболочки</w:t>
      </w: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76" w:name="bookmark27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015422] </w:t>
      </w:r>
      <w:r>
        <w:t>ТЕМПЕРАТУРА ОТЖИГА ГИЛЬЗ ИЗ БЛАГОРОДНЫХ МЕТАЛЛОВ</w:t>
      </w:r>
      <w:bookmarkEnd w:id="276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1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500-700</w:t>
      </w:r>
      <w:r>
        <w:rPr>
          <w:vertAlign w:val="superscript"/>
        </w:rPr>
        <w:t>0</w:t>
      </w:r>
      <w:r>
        <w:t>С Б) 700-900</w:t>
      </w:r>
      <w:r>
        <w:rPr>
          <w:vertAlign w:val="superscript"/>
        </w:rPr>
        <w:t>0</w:t>
      </w:r>
      <w:r>
        <w:t>С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1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900-1050°С Г) 1050-1100</w:t>
      </w:r>
      <w:r>
        <w:rPr>
          <w:vertAlign w:val="superscript"/>
        </w:rPr>
        <w:t>о</w:t>
      </w:r>
      <w:r>
        <w:t>С</w:t>
      </w: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77" w:name="bookmark27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015423] </w:t>
      </w:r>
      <w:r>
        <w:t>ТЕМПЕРАТУРА ОТЖИГА ГИЛЬЗ ИЗ НЕРЖАВЕЮЩЕЙ СТАЛИ</w:t>
      </w:r>
      <w:bookmarkEnd w:id="277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2"/>
        </w:numPr>
        <w:shd w:val="clear" w:color="auto" w:fill="auto"/>
        <w:tabs>
          <w:tab w:val="left" w:pos="965"/>
        </w:tabs>
        <w:spacing w:before="0"/>
        <w:ind w:left="520" w:right="7360"/>
      </w:pPr>
      <w:r>
        <w:t>1050-1100</w:t>
      </w:r>
      <w:r>
        <w:rPr>
          <w:vertAlign w:val="superscript"/>
        </w:rPr>
        <w:t>о</w:t>
      </w:r>
      <w:r>
        <w:t>С Б) 900-1050</w:t>
      </w:r>
      <w:r>
        <w:rPr>
          <w:vertAlign w:val="superscript"/>
        </w:rPr>
        <w:t>0</w:t>
      </w:r>
      <w:r>
        <w:t>С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2"/>
        </w:numPr>
        <w:shd w:val="clear" w:color="auto" w:fill="auto"/>
        <w:tabs>
          <w:tab w:val="left" w:pos="960"/>
        </w:tabs>
        <w:spacing w:before="0"/>
        <w:ind w:left="520" w:right="7540"/>
      </w:pPr>
      <w:r>
        <w:t>700-900</w:t>
      </w:r>
      <w:r>
        <w:rPr>
          <w:vertAlign w:val="superscript"/>
        </w:rPr>
        <w:t>0</w:t>
      </w:r>
      <w:r>
        <w:t>С Г) 500-700</w:t>
      </w:r>
      <w:r>
        <w:rPr>
          <w:vertAlign w:val="superscript"/>
        </w:rPr>
        <w:t>0</w:t>
      </w:r>
      <w:r>
        <w:t>С</w:t>
      </w:r>
    </w:p>
    <w:p w:rsidR="00CD2CA9" w:rsidRDefault="001056EE">
      <w:pPr>
        <w:pStyle w:val="20"/>
        <w:framePr w:w="9379" w:h="14551" w:hRule="exact" w:wrap="none" w:vAnchor="page" w:hAnchor="page" w:x="1663" w:y="1069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78" w:name="bookmark27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015424] </w:t>
      </w:r>
      <w:r>
        <w:t>ОТЖИГ ГИЛЬЗЫ ПРОВОДИТСЯ ДЛЯ:</w:t>
      </w:r>
      <w:bookmarkEnd w:id="278"/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3"/>
        </w:numPr>
        <w:shd w:val="clear" w:color="auto" w:fill="auto"/>
        <w:tabs>
          <w:tab w:val="left" w:pos="965"/>
        </w:tabs>
        <w:spacing w:before="0"/>
        <w:ind w:left="520" w:right="4720"/>
      </w:pPr>
      <w:r>
        <w:t>придания пластичных свойств гильзе Б) снятия глянца с гильзы</w:t>
      </w:r>
    </w:p>
    <w:p w:rsidR="00CD2CA9" w:rsidRDefault="001056EE">
      <w:pPr>
        <w:pStyle w:val="22"/>
        <w:framePr w:w="9379" w:h="14551" w:hRule="exact" w:wrap="none" w:vAnchor="page" w:hAnchor="page" w:x="1663" w:y="1069"/>
        <w:numPr>
          <w:ilvl w:val="0"/>
          <w:numId w:val="443"/>
        </w:numPr>
        <w:shd w:val="clear" w:color="auto" w:fill="auto"/>
        <w:tabs>
          <w:tab w:val="left" w:pos="960"/>
        </w:tabs>
        <w:spacing w:before="0"/>
        <w:ind w:left="520" w:right="4720"/>
      </w:pPr>
      <w:r>
        <w:t>облегчения спайки деталей протеза Г) предотвращения коррозии гильзы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79" w:h="12070" w:hRule="exact" w:wrap="none" w:vAnchor="page" w:hAnchor="page" w:x="1670" w:y="1093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/>
        <w:ind w:right="500"/>
      </w:pPr>
      <w:bookmarkStart w:id="279" w:name="bookmark279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015427] </w:t>
      </w:r>
      <w:r>
        <w:t>ПРИ СПАЙКЕ ЧАСТЕЙ ШТАМПОВАНО-ПАЯНЫХ ПРОТЕЗОВ ФЛЮСЫ ПРИМЕНЯЮТ ДЛЯ:</w:t>
      </w:r>
      <w:bookmarkEnd w:id="279"/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4"/>
        </w:numPr>
        <w:shd w:val="clear" w:color="auto" w:fill="auto"/>
        <w:tabs>
          <w:tab w:val="left" w:pos="965"/>
        </w:tabs>
        <w:spacing w:before="0"/>
        <w:ind w:left="520" w:right="840"/>
      </w:pPr>
      <w:r>
        <w:t>предотвращения образования окисной пленки путем связывания кислорода Б) увеличения площади спаиваемых поверхностей</w:t>
      </w:r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очищения спаиваемых поверхностей</w:t>
      </w:r>
    </w:p>
    <w:p w:rsidR="00CD2CA9" w:rsidRDefault="001056EE">
      <w:pPr>
        <w:pStyle w:val="22"/>
        <w:framePr w:w="9379" w:h="12070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уменьшения температуры плавления припоя</w:t>
      </w:r>
    </w:p>
    <w:p w:rsidR="00CD2CA9" w:rsidRDefault="001056EE">
      <w:pPr>
        <w:pStyle w:val="20"/>
        <w:framePr w:w="9379" w:h="12070" w:hRule="exact" w:wrap="none" w:vAnchor="page" w:hAnchor="page" w:x="1670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80" w:name="bookmark28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015429] </w:t>
      </w:r>
      <w:r>
        <w:t>КАКОВА МАКСИМАЛЬНАЯ ТЕМПЕРАТУРА ПЛАМЕНИ ГОРЕЛКИ ПАЯЛЬНОГО АППАРАТА</w:t>
      </w:r>
      <w:bookmarkEnd w:id="280"/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5"/>
        </w:numPr>
        <w:shd w:val="clear" w:color="auto" w:fill="auto"/>
        <w:tabs>
          <w:tab w:val="left" w:pos="965"/>
        </w:tabs>
        <w:spacing w:before="0"/>
        <w:ind w:left="520" w:right="6880"/>
      </w:pPr>
      <w:r>
        <w:t>1200 градусов С Б) 600 градусов С</w:t>
      </w:r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5"/>
        </w:numPr>
        <w:shd w:val="clear" w:color="auto" w:fill="auto"/>
        <w:tabs>
          <w:tab w:val="left" w:pos="960"/>
        </w:tabs>
        <w:spacing w:before="0"/>
        <w:ind w:left="520" w:right="6880"/>
      </w:pPr>
      <w:r>
        <w:t>1800 градусов С Г) 2400 градусов С</w:t>
      </w:r>
    </w:p>
    <w:p w:rsidR="00CD2CA9" w:rsidRDefault="001056EE">
      <w:pPr>
        <w:pStyle w:val="20"/>
        <w:framePr w:w="9379" w:h="12070" w:hRule="exact" w:wrap="none" w:vAnchor="page" w:hAnchor="page" w:x="1670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1580"/>
      </w:pPr>
      <w:bookmarkStart w:id="281" w:name="bookmark28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015431] </w:t>
      </w:r>
      <w:r>
        <w:t>НАИБОЛЬШИЙ ДИАМЕТР ГИЛЬЗ, ВЫПУСКАЕМЫХ ПРОМЫШЛЕННОСТЬЮ</w:t>
      </w:r>
      <w:bookmarkEnd w:id="281"/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6"/>
        </w:numPr>
        <w:shd w:val="clear" w:color="auto" w:fill="auto"/>
        <w:tabs>
          <w:tab w:val="left" w:pos="965"/>
        </w:tabs>
        <w:spacing w:before="0"/>
        <w:ind w:left="520" w:right="7960"/>
      </w:pPr>
      <w:r>
        <w:t>16 мм Б) 18 мм</w:t>
      </w:r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6"/>
        </w:numPr>
        <w:shd w:val="clear" w:color="auto" w:fill="auto"/>
        <w:tabs>
          <w:tab w:val="left" w:pos="960"/>
        </w:tabs>
        <w:spacing w:before="0"/>
        <w:ind w:left="520" w:right="7960"/>
      </w:pPr>
      <w:r>
        <w:t>20 мм Г) 22 мм</w:t>
      </w:r>
    </w:p>
    <w:p w:rsidR="00CD2CA9" w:rsidRDefault="001056EE">
      <w:pPr>
        <w:pStyle w:val="20"/>
        <w:framePr w:w="9379" w:h="12070" w:hRule="exact" w:wrap="none" w:vAnchor="page" w:hAnchor="page" w:x="1670" w:y="1093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82" w:name="bookmark28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015432] </w:t>
      </w:r>
      <w:r>
        <w:t>ПОЛИРОВОЧНОЙ ПАСТЕ ГОИ ЗЕЛЕНЫЙ ЦВЕТ ПРИДАЕТ</w:t>
      </w:r>
      <w:bookmarkEnd w:id="282"/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7"/>
        </w:numPr>
        <w:shd w:val="clear" w:color="auto" w:fill="auto"/>
        <w:tabs>
          <w:tab w:val="left" w:pos="965"/>
        </w:tabs>
        <w:spacing w:before="0"/>
        <w:ind w:left="520" w:right="7260"/>
      </w:pPr>
      <w:r>
        <w:t>оксид хрома Б) оксид железа</w:t>
      </w:r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7"/>
        </w:numPr>
        <w:shd w:val="clear" w:color="auto" w:fill="auto"/>
        <w:tabs>
          <w:tab w:val="left" w:pos="960"/>
        </w:tabs>
        <w:spacing w:before="0"/>
        <w:ind w:left="520" w:right="6880"/>
      </w:pPr>
      <w:r>
        <w:t>оксид алюминия Г) оксид цинка</w:t>
      </w:r>
    </w:p>
    <w:p w:rsidR="00CD2CA9" w:rsidRDefault="001056EE">
      <w:pPr>
        <w:pStyle w:val="20"/>
        <w:framePr w:w="9379" w:h="12070" w:hRule="exact" w:wrap="none" w:vAnchor="page" w:hAnchor="page" w:x="1670" w:y="1093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1740"/>
      </w:pPr>
      <w:bookmarkStart w:id="283" w:name="bookmark28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015434] </w:t>
      </w:r>
      <w:r>
        <w:t>ПРИ ПАЯНИИ ФЛЮСА БЕРЕТСЯ МИНИМАЛЬНОЕ КОЛИЧЕСТВО</w:t>
      </w:r>
      <w:bookmarkEnd w:id="283"/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чтобы не было пор в местах пайки</w:t>
      </w:r>
    </w:p>
    <w:p w:rsidR="00CD2CA9" w:rsidRDefault="001056EE">
      <w:pPr>
        <w:pStyle w:val="22"/>
        <w:framePr w:w="9379" w:h="12070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чтобы не ухудшить эстетический вид шва</w:t>
      </w:r>
    </w:p>
    <w:p w:rsidR="00CD2CA9" w:rsidRDefault="001056EE">
      <w:pPr>
        <w:pStyle w:val="22"/>
        <w:framePr w:w="9379" w:h="12070" w:hRule="exact" w:wrap="none" w:vAnchor="page" w:hAnchor="page" w:x="1670" w:y="1093"/>
        <w:numPr>
          <w:ilvl w:val="0"/>
          <w:numId w:val="4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 соображений экономии</w:t>
      </w:r>
    </w:p>
    <w:p w:rsidR="00CD2CA9" w:rsidRDefault="001056EE">
      <w:pPr>
        <w:pStyle w:val="a5"/>
        <w:framePr w:w="8894" w:h="485" w:hRule="exact" w:wrap="none" w:vAnchor="page" w:hAnchor="page" w:x="1675" w:y="13168"/>
        <w:shd w:val="clear" w:color="auto" w:fill="auto"/>
        <w:ind w:left="520"/>
      </w:pPr>
      <w:r>
        <w:t>Г) чтобы поверхности спаялись качественно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84" w:name="bookmark284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015435] </w:t>
      </w:r>
      <w:r>
        <w:t>ЗУБ ПОД ШТАМПОВАННУЮ КОРОНКУ ПРЕПАРИРУЮТ</w:t>
      </w:r>
      <w:bookmarkEnd w:id="284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49"/>
        </w:numPr>
        <w:shd w:val="clear" w:color="auto" w:fill="auto"/>
        <w:tabs>
          <w:tab w:val="left" w:pos="965"/>
        </w:tabs>
        <w:spacing w:before="0"/>
        <w:ind w:left="520" w:right="6040"/>
      </w:pPr>
      <w:r>
        <w:t>цилиндрической формы Б) прямоугольной формы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49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квадратной формы Г) конической формы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85" w:name="bookmark28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015436] </w:t>
      </w:r>
      <w:r>
        <w:t>ГРАВИРОВКУ АНАТОМИЧЕСКОЙ ШЕЙКИ ЗУБА ПРОИЗВОДЯТ</w:t>
      </w:r>
      <w:bookmarkEnd w:id="285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0"/>
        </w:numPr>
        <w:shd w:val="clear" w:color="auto" w:fill="auto"/>
        <w:tabs>
          <w:tab w:val="left" w:pos="965"/>
        </w:tabs>
        <w:spacing w:before="0"/>
        <w:ind w:left="520" w:right="3000"/>
      </w:pPr>
      <w:r>
        <w:t>для большей точности шейки штампованной коронки Б) для углубления клинической шейки зуба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производят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20"/>
        <w:jc w:val="both"/>
      </w:pPr>
      <w:r>
        <w:t>Г) для фиксации коронки на зубе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286" w:name="bookmark28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015437] </w:t>
      </w:r>
      <w:r>
        <w:t>КЛИНИЧЕСКАЯ ШЕЙКА НА ГИПСОВОМ СТОЛБИКЕ ОПУСКАЕТСЯ НА</w:t>
      </w:r>
      <w:bookmarkEnd w:id="286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1"/>
        </w:numPr>
        <w:shd w:val="clear" w:color="auto" w:fill="auto"/>
        <w:tabs>
          <w:tab w:val="left" w:pos="965"/>
        </w:tabs>
        <w:spacing w:before="0"/>
        <w:ind w:left="520" w:right="8060"/>
      </w:pPr>
      <w:r>
        <w:t>1 мм Б) 2 мм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1"/>
        </w:numPr>
        <w:shd w:val="clear" w:color="auto" w:fill="auto"/>
        <w:tabs>
          <w:tab w:val="left" w:pos="960"/>
        </w:tabs>
        <w:spacing w:before="0"/>
        <w:ind w:left="520" w:right="8060"/>
      </w:pPr>
      <w:r>
        <w:t>3 мм Г) 4 мм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87" w:name="bookmark287"/>
      <w:r>
        <w:rPr>
          <w:lang w:val="en-US" w:eastAsia="en-US" w:bidi="en-US"/>
        </w:rPr>
        <w:t xml:space="preserve">[T015439] </w:t>
      </w:r>
      <w:r>
        <w:t>КОВКА ШТАМПОВАННОЙ КОРОНКИ ПРОИЗВОДИТСЯ</w:t>
      </w:r>
      <w:bookmarkEnd w:id="287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наковальне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20"/>
        <w:jc w:val="both"/>
      </w:pPr>
      <w:r>
        <w:t>Б) на штампике из легкоплавкого металла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свинце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20"/>
        <w:jc w:val="both"/>
      </w:pPr>
      <w:r>
        <w:t>Г) на штампике из гипса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  <w:jc w:val="both"/>
      </w:pPr>
      <w:bookmarkStart w:id="288" w:name="bookmark288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015440] </w:t>
      </w:r>
      <w:r>
        <w:t>ЗОЛОТАЯ ШТАМПОВАННАЯ КОРОНКА ИЗГОТАВЛИВАЕТСЯ ИЗ СПЛАВА ПРОБЫ</w:t>
      </w:r>
      <w:bookmarkEnd w:id="288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3"/>
        </w:numPr>
        <w:shd w:val="clear" w:color="auto" w:fill="auto"/>
        <w:tabs>
          <w:tab w:val="left" w:pos="965"/>
        </w:tabs>
        <w:spacing w:before="0"/>
        <w:ind w:left="520" w:right="8180"/>
      </w:pPr>
      <w:r>
        <w:t>900 Б) 585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3"/>
        </w:numPr>
        <w:shd w:val="clear" w:color="auto" w:fill="auto"/>
        <w:tabs>
          <w:tab w:val="left" w:pos="960"/>
        </w:tabs>
        <w:spacing w:before="0"/>
        <w:ind w:left="520" w:right="8180"/>
      </w:pPr>
      <w:r>
        <w:t>750 Г) 545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289" w:name="bookmark28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015441] </w:t>
      </w:r>
      <w:r>
        <w:t>ПРИ МОДЕЛИРОВАНИИ ШТАМПОВАННЫХ КОРОНОК ПЕРВАЯ ПОРЦИЯ ВОСКА НАНОСИТСЯ</w:t>
      </w:r>
      <w:bookmarkEnd w:id="289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4"/>
        </w:numPr>
        <w:shd w:val="clear" w:color="auto" w:fill="auto"/>
        <w:tabs>
          <w:tab w:val="left" w:pos="965"/>
        </w:tabs>
        <w:spacing w:before="0"/>
        <w:ind w:left="520" w:right="7620"/>
      </w:pPr>
      <w:r>
        <w:t>кипящей Б) теплой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расплавленной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90" w:name="bookmark290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015442] </w:t>
      </w:r>
      <w:r>
        <w:t>ЗУБ ПОД ШТАМПОВАННУЮ КОРОНКУ МОДЕЛИРУЮТ</w:t>
      </w:r>
      <w:bookmarkEnd w:id="290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5"/>
        </w:numPr>
        <w:shd w:val="clear" w:color="auto" w:fill="auto"/>
        <w:tabs>
          <w:tab w:val="left" w:pos="985"/>
        </w:tabs>
        <w:spacing w:before="0"/>
        <w:ind w:left="540" w:right="5680"/>
      </w:pPr>
      <w:r>
        <w:t>меньше естественных зубов Б) больше естественных зубов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5"/>
        </w:numPr>
        <w:shd w:val="clear" w:color="auto" w:fill="auto"/>
        <w:tabs>
          <w:tab w:val="left" w:pos="980"/>
        </w:tabs>
        <w:spacing w:before="0"/>
        <w:ind w:left="540" w:right="5440"/>
      </w:pPr>
      <w:r>
        <w:t>на уровне естественных зубов Г) не имеет значения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91" w:name="bookmark291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015443] </w:t>
      </w:r>
      <w:r>
        <w:t>ШТАМПОВАННЫЕ КОРОНКИ ИЗ СТАЛИ ОТБЕЛИВАЮТ</w:t>
      </w:r>
      <w:bookmarkEnd w:id="291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6"/>
        </w:numPr>
        <w:shd w:val="clear" w:color="auto" w:fill="auto"/>
        <w:tabs>
          <w:tab w:val="left" w:pos="985"/>
        </w:tabs>
        <w:spacing w:before="0"/>
        <w:ind w:left="540" w:right="3920"/>
      </w:pPr>
      <w:r>
        <w:t>в водном растворе соляной и азотной кислот Б) в концентрированной соляной кислоте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6"/>
        </w:numPr>
        <w:shd w:val="clear" w:color="auto" w:fill="auto"/>
        <w:tabs>
          <w:tab w:val="left" w:pos="980"/>
        </w:tabs>
        <w:spacing w:before="0"/>
        <w:ind w:left="540" w:right="6640"/>
      </w:pPr>
      <w:r>
        <w:t>в азотной кислоте Г) в спирте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  <w:tab w:val="left" w:leader="underscore" w:pos="7027"/>
        </w:tabs>
        <w:spacing w:before="0" w:after="0" w:line="456" w:lineRule="exact"/>
        <w:jc w:val="both"/>
      </w:pPr>
      <w:bookmarkStart w:id="292" w:name="bookmark29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015445] </w:t>
      </w:r>
      <w:r>
        <w:t>ТОЛЩИНА СТАЛЬНОЙ ГИЛЬЗЫ РАВНА</w:t>
      </w:r>
      <w:r>
        <w:tab/>
        <w:t>ММ</w:t>
      </w:r>
      <w:bookmarkEnd w:id="292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7"/>
        </w:numPr>
        <w:shd w:val="clear" w:color="auto" w:fill="auto"/>
        <w:tabs>
          <w:tab w:val="left" w:pos="985"/>
        </w:tabs>
        <w:spacing w:before="0"/>
        <w:ind w:left="540" w:right="8120"/>
      </w:pPr>
      <w:r>
        <w:t>0,28 Б) 0,32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7"/>
        </w:numPr>
        <w:shd w:val="clear" w:color="auto" w:fill="auto"/>
        <w:tabs>
          <w:tab w:val="left" w:pos="980"/>
        </w:tabs>
        <w:spacing w:before="0"/>
        <w:ind w:left="540" w:right="8120"/>
      </w:pPr>
      <w:r>
        <w:t>0,30 Г) 0,29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293" w:name="bookmark293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015449] </w:t>
      </w:r>
      <w:r>
        <w:t>НАИБОЛЕЕ РАСПРОСТРАНЕННЫЙ МЕТОД ИЗГОТОВЛЕНИЯ ШТАМПОВАННЫХ КОРОНОК</w:t>
      </w:r>
      <w:bookmarkEnd w:id="293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8"/>
        </w:numPr>
        <w:shd w:val="clear" w:color="auto" w:fill="auto"/>
        <w:tabs>
          <w:tab w:val="left" w:pos="985"/>
        </w:tabs>
        <w:spacing w:before="0"/>
        <w:ind w:left="540" w:right="6640"/>
      </w:pPr>
      <w:r>
        <w:t>комбинированный Б) внутренний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8"/>
        </w:numPr>
        <w:shd w:val="clear" w:color="auto" w:fill="auto"/>
        <w:tabs>
          <w:tab w:val="left" w:pos="980"/>
        </w:tabs>
        <w:spacing w:before="0"/>
        <w:ind w:left="540" w:right="7460"/>
      </w:pPr>
      <w:r>
        <w:t>наружный Г) обратный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613"/>
        </w:tabs>
        <w:spacing w:before="0" w:after="0" w:line="293" w:lineRule="exact"/>
        <w:ind w:right="420"/>
      </w:pPr>
      <w:bookmarkStart w:id="294" w:name="bookmark29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015451] </w:t>
      </w:r>
      <w:r>
        <w:t>КОНТРШТАМПОМ ПРИ НАРУЖНОМ МЕТОДЕ ШТАМПОВКИ ЯВЛЯЕТСЯ</w:t>
      </w:r>
      <w:bookmarkEnd w:id="294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9"/>
        </w:numPr>
        <w:shd w:val="clear" w:color="auto" w:fill="auto"/>
        <w:tabs>
          <w:tab w:val="left" w:pos="985"/>
        </w:tabs>
        <w:spacing w:before="0"/>
        <w:ind w:left="540" w:right="7160"/>
      </w:pPr>
      <w:r>
        <w:t>сырая резина Б) бревно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59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свинец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40"/>
        <w:jc w:val="both"/>
      </w:pPr>
      <w:r>
        <w:t>Г) легкоплавкий металл</w:t>
      </w:r>
    </w:p>
    <w:p w:rsidR="00CD2CA9" w:rsidRDefault="001056EE">
      <w:pPr>
        <w:pStyle w:val="20"/>
        <w:framePr w:w="9346" w:h="14683" w:hRule="exact" w:wrap="none" w:vAnchor="page" w:hAnchor="page" w:x="1623" w:y="945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295" w:name="bookmark29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015454] </w:t>
      </w:r>
      <w:r>
        <w:t>МОДЕЛИРОВАНИЕ ПОД ШТАМПОВАННУЮ КОРОНКУ НАЧИНАЕМ С</w:t>
      </w:r>
      <w:bookmarkEnd w:id="295"/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60"/>
        </w:numPr>
        <w:shd w:val="clear" w:color="auto" w:fill="auto"/>
        <w:tabs>
          <w:tab w:val="left" w:pos="985"/>
        </w:tabs>
        <w:spacing w:before="0"/>
        <w:ind w:left="540" w:right="4280"/>
      </w:pPr>
      <w:r>
        <w:t>нанесения малой порции кипящего воска Б) нанесения порции расплавленного воска</w:t>
      </w:r>
    </w:p>
    <w:p w:rsidR="00CD2CA9" w:rsidRDefault="001056EE">
      <w:pPr>
        <w:pStyle w:val="22"/>
        <w:framePr w:w="9346" w:h="14683" w:hRule="exact" w:wrap="none" w:vAnchor="page" w:hAnchor="page" w:x="1623" w:y="945"/>
        <w:numPr>
          <w:ilvl w:val="0"/>
          <w:numId w:val="46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создания контактных пунктов</w:t>
      </w:r>
    </w:p>
    <w:p w:rsidR="00CD2CA9" w:rsidRDefault="001056EE">
      <w:pPr>
        <w:pStyle w:val="22"/>
        <w:framePr w:w="9346" w:h="14683" w:hRule="exact" w:wrap="none" w:vAnchor="page" w:hAnchor="page" w:x="1623" w:y="945"/>
        <w:shd w:val="clear" w:color="auto" w:fill="auto"/>
        <w:spacing w:before="0"/>
        <w:ind w:left="540"/>
        <w:jc w:val="both"/>
      </w:pPr>
      <w:r>
        <w:t>Г) любого из предложенных вариантов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50" w:h="13620" w:hRule="exact" w:wrap="none" w:vAnchor="page" w:hAnchor="page" w:x="1671" w:y="1120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jc w:val="both"/>
      </w:pPr>
      <w:bookmarkStart w:id="296" w:name="bookmark296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015455] </w:t>
      </w:r>
      <w:r>
        <w:t>ШЕЙКА ЗУБА ПРИ МОДЕЛИРОВАНИИ ПОД ШТАМПОВАННУЮ КОРОНКУ</w:t>
      </w:r>
      <w:bookmarkEnd w:id="296"/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1"/>
        </w:numPr>
        <w:shd w:val="clear" w:color="auto" w:fill="auto"/>
        <w:tabs>
          <w:tab w:val="left" w:pos="965"/>
        </w:tabs>
        <w:spacing w:before="0"/>
        <w:ind w:left="520" w:right="5880"/>
      </w:pPr>
      <w:r>
        <w:t>остаётся чистой от воска Б) заливается воском</w:t>
      </w:r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1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заливается воском с лингвальной стороны, с вестибулярной остается чистой от воска</w:t>
      </w:r>
    </w:p>
    <w:p w:rsidR="00CD2CA9" w:rsidRDefault="001056EE">
      <w:pPr>
        <w:pStyle w:val="22"/>
        <w:framePr w:w="9250" w:h="13620" w:hRule="exact" w:wrap="none" w:vAnchor="page" w:hAnchor="page" w:x="1671" w:y="1120"/>
        <w:shd w:val="clear" w:color="auto" w:fill="auto"/>
        <w:spacing w:before="0" w:after="101" w:line="240" w:lineRule="exact"/>
        <w:ind w:left="520"/>
        <w:jc w:val="both"/>
      </w:pPr>
      <w:r>
        <w:t>Г) не имеет значения</w:t>
      </w:r>
    </w:p>
    <w:p w:rsidR="00CD2CA9" w:rsidRDefault="001056EE">
      <w:pPr>
        <w:pStyle w:val="20"/>
        <w:framePr w:w="9250" w:h="13620" w:hRule="exact" w:wrap="none" w:vAnchor="page" w:hAnchor="page" w:x="1671" w:y="1120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302" w:lineRule="exact"/>
      </w:pPr>
      <w:bookmarkStart w:id="297" w:name="bookmark29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015456] </w:t>
      </w:r>
      <w:r>
        <w:t>ЕСЛИ ШЕЙКА ЗУБА ПРИ МОДЕЛИРОВАНИИ ПОД ШТАМПОВАННУЮ КОРОНКУ ЗАЛИТА</w:t>
      </w:r>
      <w:bookmarkEnd w:id="297"/>
    </w:p>
    <w:p w:rsidR="00CD2CA9" w:rsidRDefault="001056EE">
      <w:pPr>
        <w:pStyle w:val="20"/>
        <w:framePr w:w="9250" w:h="13620" w:hRule="exact" w:wrap="none" w:vAnchor="page" w:hAnchor="page" w:x="1671" w:y="1120"/>
        <w:shd w:val="clear" w:color="auto" w:fill="auto"/>
        <w:spacing w:before="0" w:after="0" w:line="456" w:lineRule="exact"/>
        <w:jc w:val="both"/>
      </w:pPr>
      <w:bookmarkStart w:id="298" w:name="bookmark298"/>
      <w:r>
        <w:t>ВОСКОМ, ТО КОРОНКА</w:t>
      </w:r>
      <w:bookmarkEnd w:id="298"/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будет широка по шейке зуба</w:t>
      </w:r>
    </w:p>
    <w:p w:rsidR="00CD2CA9" w:rsidRDefault="001056EE">
      <w:pPr>
        <w:pStyle w:val="22"/>
        <w:framePr w:w="9250" w:h="13620" w:hRule="exact" w:wrap="none" w:vAnchor="page" w:hAnchor="page" w:x="1671" w:y="1120"/>
        <w:shd w:val="clear" w:color="auto" w:fill="auto"/>
        <w:spacing w:before="0"/>
        <w:ind w:left="520"/>
        <w:jc w:val="both"/>
      </w:pPr>
      <w:r>
        <w:t>Б) не будет иметь контакт с антагонистами</w:t>
      </w:r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получится длинной</w:t>
      </w:r>
    </w:p>
    <w:p w:rsidR="00CD2CA9" w:rsidRDefault="001056EE">
      <w:pPr>
        <w:pStyle w:val="22"/>
        <w:framePr w:w="9250" w:h="13620" w:hRule="exact" w:wrap="none" w:vAnchor="page" w:hAnchor="page" w:x="1671" w:y="1120"/>
        <w:shd w:val="clear" w:color="auto" w:fill="auto"/>
        <w:spacing w:before="0"/>
        <w:ind w:left="520"/>
        <w:jc w:val="both"/>
      </w:pPr>
      <w:r>
        <w:t>Г) будет завышать по прикусу</w:t>
      </w:r>
    </w:p>
    <w:p w:rsidR="00CD2CA9" w:rsidRDefault="001056EE">
      <w:pPr>
        <w:pStyle w:val="20"/>
        <w:framePr w:w="9250" w:h="13620" w:hRule="exact" w:wrap="none" w:vAnchor="page" w:hAnchor="page" w:x="1671" w:y="1120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299" w:name="bookmark29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015457] </w:t>
      </w:r>
      <w:r>
        <w:t>ГИЛЬЗА, ПРОТЯНУТАЯ ЧЕРЕЗ АППАРАТ «САМСОН» ДОЛЖНА</w:t>
      </w:r>
      <w:bookmarkEnd w:id="299"/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доходить до экватора</w:t>
      </w:r>
    </w:p>
    <w:p w:rsidR="00CD2CA9" w:rsidRDefault="001056EE">
      <w:pPr>
        <w:pStyle w:val="22"/>
        <w:framePr w:w="9250" w:h="13620" w:hRule="exact" w:wrap="none" w:vAnchor="page" w:hAnchor="page" w:x="1671" w:y="1120"/>
        <w:shd w:val="clear" w:color="auto" w:fill="auto"/>
        <w:spacing w:before="0"/>
        <w:ind w:left="520"/>
        <w:jc w:val="both"/>
      </w:pPr>
      <w:r>
        <w:t>Б) одеваться только на жевательную поверхность</w:t>
      </w:r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3"/>
        </w:numPr>
        <w:shd w:val="clear" w:color="auto" w:fill="auto"/>
        <w:tabs>
          <w:tab w:val="left" w:pos="960"/>
        </w:tabs>
        <w:spacing w:before="0"/>
        <w:ind w:left="520" w:right="4980"/>
      </w:pPr>
      <w:r>
        <w:t>полностью одеваться на штампик Г) перекрывать шейку зуба на 1 мм</w:t>
      </w:r>
    </w:p>
    <w:p w:rsidR="00CD2CA9" w:rsidRDefault="001056EE">
      <w:pPr>
        <w:pStyle w:val="20"/>
        <w:framePr w:w="9250" w:h="13620" w:hRule="exact" w:wrap="none" w:vAnchor="page" w:hAnchor="page" w:x="1671" w:y="1120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/>
        <w:jc w:val="both"/>
      </w:pPr>
      <w:bookmarkStart w:id="300" w:name="bookmark300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015458] </w:t>
      </w:r>
      <w:r>
        <w:t>ГОТОВАЯ КОРОНКА ПРИ ПРИПАСОВКЕ НА ГИПСОВОЙ</w:t>
      </w:r>
      <w:bookmarkEnd w:id="300"/>
    </w:p>
    <w:p w:rsidR="00CD2CA9" w:rsidRDefault="001056EE">
      <w:pPr>
        <w:pStyle w:val="20"/>
        <w:framePr w:w="9250" w:h="13620" w:hRule="exact" w:wrap="none" w:vAnchor="page" w:hAnchor="page" w:x="1671" w:y="1120"/>
        <w:shd w:val="clear" w:color="auto" w:fill="auto"/>
        <w:tabs>
          <w:tab w:val="left" w:leader="underscore" w:pos="2813"/>
        </w:tabs>
        <w:spacing w:before="0" w:after="0"/>
      </w:pPr>
      <w:bookmarkStart w:id="301" w:name="bookmark301"/>
      <w:r>
        <w:t>ШТАМПИК ПО ОТНОШЕНИЮ К ЛИНИИ КЛИНИЧЕСКОЙ ШЕЙКИ ДОЛЖНА ПЕРЕКРЫВАТЬ НА</w:t>
      </w:r>
      <w:r>
        <w:tab/>
        <w:t>ММ</w:t>
      </w:r>
      <w:bookmarkEnd w:id="301"/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4"/>
        </w:numPr>
        <w:shd w:val="clear" w:color="auto" w:fill="auto"/>
        <w:tabs>
          <w:tab w:val="left" w:pos="965"/>
        </w:tabs>
        <w:spacing w:before="0"/>
        <w:ind w:left="520" w:right="8160"/>
      </w:pPr>
      <w:r>
        <w:t>0,5 Б) 1,0</w:t>
      </w:r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4"/>
        </w:numPr>
        <w:shd w:val="clear" w:color="auto" w:fill="auto"/>
        <w:tabs>
          <w:tab w:val="left" w:pos="960"/>
        </w:tabs>
        <w:spacing w:before="0"/>
        <w:ind w:left="520" w:right="8160"/>
      </w:pPr>
      <w:r>
        <w:t>2,0 Г) 1,5</w:t>
      </w:r>
    </w:p>
    <w:p w:rsidR="00CD2CA9" w:rsidRDefault="001056EE">
      <w:pPr>
        <w:pStyle w:val="20"/>
        <w:framePr w:w="9250" w:h="13620" w:hRule="exact" w:wrap="none" w:vAnchor="page" w:hAnchor="page" w:x="1671" w:y="1120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302" w:lineRule="exact"/>
      </w:pPr>
      <w:bookmarkStart w:id="302" w:name="bookmark302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015459] </w:t>
      </w:r>
      <w:r>
        <w:t>КРИСТАЛЛИЧЕСКАЯ РЕШЁТКА В ГИЛЬЗЕ ВОССТАНАВЛИВАЕТСЯ ПРИ</w:t>
      </w:r>
      <w:bookmarkEnd w:id="302"/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термической обработке</w:t>
      </w:r>
    </w:p>
    <w:p w:rsidR="00CD2CA9" w:rsidRDefault="001056EE">
      <w:pPr>
        <w:pStyle w:val="22"/>
        <w:framePr w:w="9250" w:h="13620" w:hRule="exact" w:wrap="none" w:vAnchor="page" w:hAnchor="page" w:x="1671" w:y="1120"/>
        <w:shd w:val="clear" w:color="auto" w:fill="auto"/>
        <w:spacing w:before="0"/>
        <w:ind w:left="520"/>
        <w:jc w:val="both"/>
      </w:pPr>
      <w:r>
        <w:t>Б) протягивании гильзы через аппарат «Самсон»</w:t>
      </w:r>
    </w:p>
    <w:p w:rsidR="00CD2CA9" w:rsidRDefault="001056EE">
      <w:pPr>
        <w:pStyle w:val="22"/>
        <w:framePr w:w="9250" w:h="13620" w:hRule="exact" w:wrap="none" w:vAnchor="page" w:hAnchor="page" w:x="1671" w:y="1120"/>
        <w:numPr>
          <w:ilvl w:val="0"/>
          <w:numId w:val="465"/>
        </w:numPr>
        <w:shd w:val="clear" w:color="auto" w:fill="auto"/>
        <w:tabs>
          <w:tab w:val="left" w:pos="960"/>
        </w:tabs>
        <w:spacing w:before="0"/>
        <w:ind w:left="520" w:right="7120"/>
      </w:pPr>
      <w:r>
        <w:t>отбеливании Г) полировке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16" w:h="12559" w:hRule="exact" w:wrap="none" w:vAnchor="page" w:hAnchor="page" w:x="1687" w:y="1077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  <w:ind w:right="1320"/>
      </w:pPr>
      <w:bookmarkStart w:id="303" w:name="bookmark303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015461] </w:t>
      </w:r>
      <w:r>
        <w:t>ПРИ ИЗГОТОВЛЕ</w:t>
      </w:r>
      <w:r>
        <w:rPr>
          <w:rStyle w:val="23"/>
          <w:b/>
          <w:bCs/>
        </w:rPr>
        <w:t>НИИ</w:t>
      </w:r>
      <w:r>
        <w:t xml:space="preserve"> ШТАМПОВАННЫХ КОРОНОК МОДЕЛИРОВАНИЕ ИЗ ВОСКА ПРОИЗВОДИТСЯ НА</w:t>
      </w:r>
      <w:bookmarkEnd w:id="303"/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6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гипсовой модели Б) гипсовом штампе</w:t>
      </w:r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6"/>
        </w:numPr>
        <w:shd w:val="clear" w:color="auto" w:fill="auto"/>
        <w:tabs>
          <w:tab w:val="left" w:pos="960"/>
        </w:tabs>
        <w:spacing w:before="0"/>
        <w:ind w:left="520" w:right="6300"/>
      </w:pPr>
      <w:r>
        <w:t>разборной модели Г) огнеупорной модели</w:t>
      </w:r>
    </w:p>
    <w:p w:rsidR="00CD2CA9" w:rsidRDefault="001056EE">
      <w:pPr>
        <w:pStyle w:val="20"/>
        <w:framePr w:w="9216" w:h="12559" w:hRule="exact" w:wrap="none" w:vAnchor="page" w:hAnchor="page" w:x="1687" w:y="1077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304" w:name="bookmark304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015462] </w:t>
      </w:r>
      <w:r>
        <w:t>К ИСТОНЧЕНИЮ ШТАМПОВАННОЙ КОРОНКИ ПРИВОДИТ</w:t>
      </w:r>
      <w:bookmarkEnd w:id="304"/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7"/>
        </w:numPr>
        <w:shd w:val="clear" w:color="auto" w:fill="auto"/>
        <w:tabs>
          <w:tab w:val="left" w:pos="965"/>
        </w:tabs>
        <w:spacing w:before="0"/>
        <w:ind w:left="520" w:right="2860"/>
      </w:pPr>
      <w:r>
        <w:t>чрезмерная обработка эластичным резиновым кругом Б) частая термическая обработка</w:t>
      </w:r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7"/>
        </w:numPr>
        <w:shd w:val="clear" w:color="auto" w:fill="auto"/>
        <w:tabs>
          <w:tab w:val="left" w:pos="960"/>
        </w:tabs>
        <w:spacing w:before="0"/>
        <w:ind w:left="520" w:right="2740"/>
      </w:pPr>
      <w:r>
        <w:t>протягивание гильзы большим количеством пуансонов Г) чрезмерное время отбеливания</w:t>
      </w:r>
    </w:p>
    <w:p w:rsidR="00CD2CA9" w:rsidRDefault="001056EE">
      <w:pPr>
        <w:pStyle w:val="20"/>
        <w:framePr w:w="9216" w:h="12559" w:hRule="exact" w:wrap="none" w:vAnchor="page" w:hAnchor="page" w:x="1687" w:y="1077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900"/>
      </w:pPr>
      <w:bookmarkStart w:id="305" w:name="bookmark305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015464] </w:t>
      </w:r>
      <w:r>
        <w:t>ОТГРАВИРОВАВ СКАЛЬПЕЛЕМ (ШПАТЕЛЕМ), ТЕХНИК ПРИСТУПАЕТ К ОЧЕРЧИВАНИЮ ХИМИЧЕСКИМ КАРАНДАШОМ</w:t>
      </w:r>
      <w:bookmarkEnd w:id="305"/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8"/>
        </w:numPr>
        <w:shd w:val="clear" w:color="auto" w:fill="auto"/>
        <w:tabs>
          <w:tab w:val="left" w:pos="965"/>
        </w:tabs>
        <w:spacing w:before="0"/>
        <w:ind w:left="520" w:right="5680"/>
      </w:pPr>
      <w:r>
        <w:t>клинической шейки зуба Б) анатомической шейки зуба</w:t>
      </w:r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8"/>
        </w:numPr>
        <w:shd w:val="clear" w:color="auto" w:fill="auto"/>
        <w:tabs>
          <w:tab w:val="left" w:pos="960"/>
        </w:tabs>
        <w:spacing w:before="0"/>
        <w:ind w:left="520" w:right="6080"/>
      </w:pPr>
      <w:r>
        <w:t>края будущей коронки Г) экватора зуба</w:t>
      </w:r>
    </w:p>
    <w:p w:rsidR="00CD2CA9" w:rsidRDefault="001056EE">
      <w:pPr>
        <w:pStyle w:val="20"/>
        <w:framePr w:w="9216" w:h="12559" w:hRule="exact" w:wrap="none" w:vAnchor="page" w:hAnchor="page" w:x="1687" w:y="1077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jc w:val="both"/>
      </w:pPr>
      <w:bookmarkStart w:id="306" w:name="bookmark306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015465] </w:t>
      </w:r>
      <w:r>
        <w:t>ЖЕВАТЕЛЬНЫЕ БУГРЫ ЗУБОВ ПОД КОРОНКИ МОДЕЛИРУЮТ НЕВЫСОКИМИ, ЧТОБЫ ОНИ В ПЕРВУЮ ОЧЕРЕДЬ НЕ:</w:t>
      </w:r>
      <w:bookmarkEnd w:id="306"/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9"/>
        </w:numPr>
        <w:shd w:val="clear" w:color="auto" w:fill="auto"/>
        <w:tabs>
          <w:tab w:val="left" w:pos="965"/>
        </w:tabs>
        <w:spacing w:before="0"/>
        <w:ind w:left="520" w:right="3860"/>
      </w:pPr>
      <w:r>
        <w:t>блокировали перемещения нижней челюсти Б) расшатывали опорный зуб</w:t>
      </w:r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6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выделялись в зубном ряду</w:t>
      </w:r>
    </w:p>
    <w:p w:rsidR="00CD2CA9" w:rsidRDefault="001056EE">
      <w:pPr>
        <w:pStyle w:val="22"/>
        <w:framePr w:w="9216" w:h="12559" w:hRule="exact" w:wrap="none" w:vAnchor="page" w:hAnchor="page" w:x="1687" w:y="1077"/>
        <w:shd w:val="clear" w:color="auto" w:fill="auto"/>
        <w:spacing w:before="0"/>
        <w:ind w:left="520"/>
        <w:jc w:val="both"/>
      </w:pPr>
      <w:r>
        <w:t>Г) участвовали в функции жевания</w:t>
      </w:r>
    </w:p>
    <w:p w:rsidR="00CD2CA9" w:rsidRDefault="001056EE">
      <w:pPr>
        <w:pStyle w:val="20"/>
        <w:framePr w:w="9216" w:h="12559" w:hRule="exact" w:wrap="none" w:vAnchor="page" w:hAnchor="page" w:x="1687" w:y="1077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307" w:name="bookmark307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015466] </w:t>
      </w:r>
      <w:r>
        <w:t>ПРИ ИЗГОТОВЛЕНИИ ШТАМПОВАННОЙ КОРОНКИ (ФИССУРЫ) МОДЕЛИРУЮТ ШИРОКИМИ ДЛЯ ТОГО, ЧТОБЫ ОНИ ХОРОШО</w:t>
      </w:r>
      <w:bookmarkEnd w:id="307"/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проштамповались</w:t>
      </w:r>
    </w:p>
    <w:p w:rsidR="00CD2CA9" w:rsidRDefault="001056EE">
      <w:pPr>
        <w:pStyle w:val="22"/>
        <w:framePr w:w="9216" w:h="12559" w:hRule="exact" w:wrap="none" w:vAnchor="page" w:hAnchor="page" w:x="1687" w:y="1077"/>
        <w:shd w:val="clear" w:color="auto" w:fill="auto"/>
        <w:spacing w:before="0"/>
        <w:ind w:left="520"/>
        <w:jc w:val="both"/>
      </w:pPr>
      <w:r>
        <w:t>Б) очищались от остатков пищи</w:t>
      </w:r>
    </w:p>
    <w:p w:rsidR="00CD2CA9" w:rsidRDefault="001056EE">
      <w:pPr>
        <w:pStyle w:val="22"/>
        <w:framePr w:w="9216" w:h="12559" w:hRule="exact" w:wrap="none" w:vAnchor="page" w:hAnchor="page" w:x="1687" w:y="1077"/>
        <w:numPr>
          <w:ilvl w:val="0"/>
          <w:numId w:val="4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ощущались языком</w:t>
      </w:r>
    </w:p>
    <w:p w:rsidR="00CD2CA9" w:rsidRDefault="001056EE">
      <w:pPr>
        <w:pStyle w:val="22"/>
        <w:framePr w:w="9216" w:h="12559" w:hRule="exact" w:wrap="none" w:vAnchor="page" w:hAnchor="page" w:x="1687" w:y="1077"/>
        <w:shd w:val="clear" w:color="auto" w:fill="auto"/>
        <w:spacing w:before="0"/>
        <w:ind w:left="520"/>
        <w:jc w:val="both"/>
      </w:pPr>
      <w:r>
        <w:t>Г) участвовали в функции жевания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06" w:h="13155" w:hRule="exact" w:wrap="none" w:vAnchor="page" w:hAnchor="page" w:x="1692" w:y="1120"/>
        <w:numPr>
          <w:ilvl w:val="0"/>
          <w:numId w:val="330"/>
        </w:numPr>
        <w:shd w:val="clear" w:color="auto" w:fill="auto"/>
        <w:tabs>
          <w:tab w:val="left" w:pos="577"/>
        </w:tabs>
        <w:spacing w:before="0" w:after="0"/>
        <w:ind w:right="900"/>
      </w:pPr>
      <w:bookmarkStart w:id="308" w:name="bookmark308"/>
      <w:r w:rsidRPr="00F263D2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015467] </w:t>
      </w:r>
      <w:r>
        <w:t>ГИПСОВЫЙ СТОЛБИК, ПРООБРАЗ МЕТАЛЛИЧЕСКОГО ШТАМПА ВЫРЕЗАЮТ</w:t>
      </w:r>
      <w:bookmarkEnd w:id="308"/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1"/>
        </w:numPr>
        <w:shd w:val="clear" w:color="auto" w:fill="auto"/>
        <w:tabs>
          <w:tab w:val="left" w:pos="943"/>
        </w:tabs>
        <w:spacing w:before="0"/>
        <w:ind w:left="520" w:right="4200"/>
      </w:pPr>
      <w:r>
        <w:t>параллельно оси зуба, начиная от шейки Б) на конус, начиная от шейки зуба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1"/>
        </w:numPr>
        <w:shd w:val="clear" w:color="auto" w:fill="auto"/>
        <w:tabs>
          <w:tab w:val="left" w:pos="938"/>
        </w:tabs>
        <w:spacing w:before="0"/>
        <w:ind w:left="520" w:right="5480"/>
      </w:pPr>
      <w:r>
        <w:t>с расширением к основанию Г) с сужением к основанию</w:t>
      </w:r>
    </w:p>
    <w:p w:rsidR="00CD2CA9" w:rsidRDefault="001056EE">
      <w:pPr>
        <w:pStyle w:val="40"/>
        <w:framePr w:w="9206" w:h="13155" w:hRule="exact" w:wrap="none" w:vAnchor="page" w:hAnchor="page" w:x="1692" w:y="1120"/>
        <w:numPr>
          <w:ilvl w:val="0"/>
          <w:numId w:val="330"/>
        </w:numPr>
        <w:shd w:val="clear" w:color="auto" w:fill="auto"/>
        <w:tabs>
          <w:tab w:val="left" w:pos="586"/>
        </w:tabs>
        <w:spacing w:after="0"/>
        <w:jc w:val="both"/>
      </w:pPr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015468] </w:t>
      </w:r>
      <w:r>
        <w:t>ГИПСОВЫЕ СТОЛБИКИ ФРОНТАЛЬНЫХ ЗУБОВ ПОГРУЖАЮТ В ГИПСОВЫЙ БЛОК КОНТАКТНОЙ (ПРОКСИМАЛЬНОЙ) ПОВЕРХНОСТЬЮ, ЧТОБЫ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2"/>
        </w:numPr>
        <w:shd w:val="clear" w:color="auto" w:fill="auto"/>
        <w:tabs>
          <w:tab w:val="left" w:pos="943"/>
        </w:tabs>
        <w:spacing w:before="0"/>
        <w:ind w:left="520" w:right="2960"/>
      </w:pPr>
      <w:r>
        <w:t>не пострадала точность моделировки режущего края Б) легче было извлекать их из формы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2"/>
        </w:numPr>
        <w:shd w:val="clear" w:color="auto" w:fill="auto"/>
        <w:tabs>
          <w:tab w:val="left" w:pos="938"/>
        </w:tabs>
        <w:spacing w:before="0"/>
        <w:ind w:left="520" w:right="3200"/>
      </w:pPr>
      <w:r>
        <w:t>не наступило перелома столбиков в месте канавок Г) облегчить открытие гипсового блока</w:t>
      </w:r>
    </w:p>
    <w:p w:rsidR="00CD2CA9" w:rsidRDefault="001056EE">
      <w:pPr>
        <w:pStyle w:val="20"/>
        <w:framePr w:w="9206" w:h="13155" w:hRule="exact" w:wrap="none" w:vAnchor="page" w:hAnchor="page" w:x="1692" w:y="1120"/>
        <w:numPr>
          <w:ilvl w:val="0"/>
          <w:numId w:val="330"/>
        </w:numPr>
        <w:shd w:val="clear" w:color="auto" w:fill="auto"/>
        <w:tabs>
          <w:tab w:val="left" w:pos="577"/>
        </w:tabs>
        <w:spacing w:before="0" w:after="0" w:line="293" w:lineRule="exact"/>
        <w:ind w:right="620"/>
      </w:pPr>
      <w:bookmarkStart w:id="309" w:name="bookmark309"/>
      <w:r w:rsidRPr="00F263D2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F263D2">
        <w:rPr>
          <w:lang w:eastAsia="en-US" w:bidi="en-US"/>
        </w:rPr>
        <w:t xml:space="preserve">015469] </w:t>
      </w:r>
      <w:r>
        <w:t>ОПТИМАЛЬНОЕ ЧИСЛО ОТЖИГОВ ПРИ ИЗГОТОВЛЕНИИ ШТАМПОВАННОЙ КОРОНКИ ИЗ СТАНДАРТНОЙ ГИЛЬЗЫ</w:t>
      </w:r>
      <w:bookmarkEnd w:id="309"/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3"/>
        </w:numPr>
        <w:shd w:val="clear" w:color="auto" w:fill="auto"/>
        <w:tabs>
          <w:tab w:val="left" w:pos="943"/>
        </w:tabs>
        <w:spacing w:before="0"/>
        <w:ind w:left="520" w:right="8280"/>
      </w:pPr>
      <w:r>
        <w:t>3 Б) 2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3"/>
        </w:numPr>
        <w:shd w:val="clear" w:color="auto" w:fill="auto"/>
        <w:tabs>
          <w:tab w:val="left" w:pos="938"/>
        </w:tabs>
        <w:spacing w:before="0"/>
        <w:ind w:left="520" w:right="8280"/>
      </w:pPr>
      <w:r>
        <w:t>4 Г) 5</w:t>
      </w:r>
    </w:p>
    <w:p w:rsidR="00CD2CA9" w:rsidRDefault="001056EE">
      <w:pPr>
        <w:pStyle w:val="20"/>
        <w:framePr w:w="9206" w:h="13155" w:hRule="exact" w:wrap="none" w:vAnchor="page" w:hAnchor="page" w:x="1692" w:y="1120"/>
        <w:numPr>
          <w:ilvl w:val="0"/>
          <w:numId w:val="330"/>
        </w:numPr>
        <w:shd w:val="clear" w:color="auto" w:fill="auto"/>
        <w:tabs>
          <w:tab w:val="left" w:pos="586"/>
        </w:tabs>
        <w:spacing w:before="0" w:after="0"/>
      </w:pPr>
      <w:bookmarkStart w:id="310" w:name="bookmark31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015470] </w:t>
      </w:r>
      <w:r>
        <w:t>ДИАМЕТР ПРОТЯНУТОЙ НА АППАРАТЕ САМСОНА ГИЛЬЗЫ ДОЛЖЕН</w:t>
      </w:r>
      <w:bookmarkEnd w:id="310"/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4"/>
        </w:numPr>
        <w:shd w:val="clear" w:color="auto" w:fill="auto"/>
        <w:tabs>
          <w:tab w:val="left" w:pos="943"/>
        </w:tabs>
        <w:spacing w:before="0"/>
        <w:ind w:left="520" w:right="3200"/>
      </w:pPr>
      <w:r>
        <w:t>соответствовать диаметру зуба в области экватора Б) соответствовать диаметру зуба в области шейки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4"/>
        </w:numPr>
        <w:shd w:val="clear" w:color="auto" w:fill="auto"/>
        <w:tabs>
          <w:tab w:val="left" w:pos="938"/>
        </w:tabs>
        <w:spacing w:before="0"/>
        <w:ind w:left="520" w:right="3520"/>
      </w:pPr>
      <w:r>
        <w:t>быть меньше диаметра зуба в области шейки Г) быть меньше диаметра зуба в области экватора</w:t>
      </w:r>
    </w:p>
    <w:p w:rsidR="00CD2CA9" w:rsidRDefault="001056EE">
      <w:pPr>
        <w:pStyle w:val="20"/>
        <w:framePr w:w="9206" w:h="13155" w:hRule="exact" w:wrap="none" w:vAnchor="page" w:hAnchor="page" w:x="1692" w:y="1120"/>
        <w:numPr>
          <w:ilvl w:val="0"/>
          <w:numId w:val="330"/>
        </w:numPr>
        <w:shd w:val="clear" w:color="auto" w:fill="auto"/>
        <w:tabs>
          <w:tab w:val="left" w:pos="586"/>
        </w:tabs>
        <w:spacing w:before="0" w:after="0"/>
      </w:pPr>
      <w:bookmarkStart w:id="311" w:name="bookmark3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015471] </w:t>
      </w:r>
      <w:r>
        <w:t>ПРАВИЛЬНО ОТКАЛИБРОВАННАЯ ГИЛЬЗА ИЗ СТАЛИ ДОЛЖНА:</w:t>
      </w:r>
      <w:bookmarkEnd w:id="311"/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5"/>
        </w:numPr>
        <w:shd w:val="clear" w:color="auto" w:fill="auto"/>
        <w:tabs>
          <w:tab w:val="left" w:pos="938"/>
        </w:tabs>
        <w:spacing w:before="0"/>
        <w:ind w:left="520"/>
        <w:jc w:val="both"/>
      </w:pPr>
      <w:r>
        <w:t>с трудом насаживаться на штампик до экватора</w:t>
      </w:r>
    </w:p>
    <w:p w:rsidR="00CD2CA9" w:rsidRDefault="001056EE">
      <w:pPr>
        <w:pStyle w:val="22"/>
        <w:framePr w:w="9206" w:h="13155" w:hRule="exact" w:wrap="none" w:vAnchor="page" w:hAnchor="page" w:x="1692" w:y="1120"/>
        <w:shd w:val="clear" w:color="auto" w:fill="auto"/>
        <w:spacing w:before="0"/>
        <w:ind w:left="520"/>
        <w:jc w:val="both"/>
      </w:pPr>
      <w:r>
        <w:t>Б) насаживаться до конца в сдавленном (сжатом) состоянии</w:t>
      </w:r>
    </w:p>
    <w:p w:rsidR="00CD2CA9" w:rsidRDefault="001056EE">
      <w:pPr>
        <w:pStyle w:val="22"/>
        <w:framePr w:w="9206" w:h="13155" w:hRule="exact" w:wrap="none" w:vAnchor="page" w:hAnchor="page" w:x="1692" w:y="1120"/>
        <w:numPr>
          <w:ilvl w:val="0"/>
          <w:numId w:val="475"/>
        </w:numPr>
        <w:shd w:val="clear" w:color="auto" w:fill="auto"/>
        <w:tabs>
          <w:tab w:val="left" w:pos="938"/>
        </w:tabs>
        <w:spacing w:before="0"/>
        <w:ind w:left="520" w:right="3200"/>
      </w:pPr>
      <w:r>
        <w:t>изначально набиваться только с помощью молотка Г) с трудом насаживаться на штампик до шейки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98" w:h="13155" w:hRule="exact" w:wrap="none" w:vAnchor="page" w:hAnchor="page" w:x="1647" w:y="1077"/>
        <w:numPr>
          <w:ilvl w:val="0"/>
          <w:numId w:val="330"/>
        </w:numPr>
        <w:shd w:val="clear" w:color="auto" w:fill="auto"/>
        <w:tabs>
          <w:tab w:val="left" w:pos="592"/>
        </w:tabs>
        <w:spacing w:after="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015472] </w:t>
      </w:r>
      <w:r>
        <w:t>ДЛЯ ПРЕДОТВРАЩЕНИЯ ОБРАЗОВАНИЯ СКЛАДОК НА ГИЛЬЗЕ ПРИ ПРЕДВАРИТЕЛЬНОЙ ШТАМПОВКЕ УДАРЫ МОЛОТКА ДОЛЖНЫ НАПРАВЛЯТЬСЯ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6"/>
        </w:numPr>
        <w:shd w:val="clear" w:color="auto" w:fill="auto"/>
        <w:tabs>
          <w:tab w:val="left" w:pos="954"/>
        </w:tabs>
        <w:spacing w:before="0"/>
        <w:ind w:left="520" w:right="3760"/>
      </w:pPr>
      <w:r>
        <w:t>от жевательной поверхности к вестибулярной Б) на вестибулярную поверхность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6"/>
        </w:numPr>
        <w:shd w:val="clear" w:color="auto" w:fill="auto"/>
        <w:tabs>
          <w:tab w:val="left" w:pos="949"/>
        </w:tabs>
        <w:spacing w:before="0"/>
        <w:ind w:left="520"/>
        <w:jc w:val="both"/>
      </w:pPr>
      <w:r>
        <w:t>на жевательную поверхность</w:t>
      </w:r>
    </w:p>
    <w:p w:rsidR="00CD2CA9" w:rsidRDefault="001056EE">
      <w:pPr>
        <w:pStyle w:val="22"/>
        <w:framePr w:w="9298" w:h="13155" w:hRule="exact" w:wrap="none" w:vAnchor="page" w:hAnchor="page" w:x="1647" w:y="1077"/>
        <w:shd w:val="clear" w:color="auto" w:fill="auto"/>
        <w:spacing w:before="0"/>
        <w:ind w:left="520"/>
        <w:jc w:val="both"/>
      </w:pPr>
      <w:r>
        <w:t>Г) в область между экватором и шейкой</w:t>
      </w:r>
    </w:p>
    <w:p w:rsidR="00CD2CA9" w:rsidRDefault="001056EE">
      <w:pPr>
        <w:pStyle w:val="20"/>
        <w:framePr w:w="9298" w:h="13155" w:hRule="exact" w:wrap="none" w:vAnchor="page" w:hAnchor="page" w:x="1647" w:y="1077"/>
        <w:numPr>
          <w:ilvl w:val="0"/>
          <w:numId w:val="330"/>
        </w:numPr>
        <w:shd w:val="clear" w:color="auto" w:fill="auto"/>
        <w:tabs>
          <w:tab w:val="left" w:pos="592"/>
        </w:tabs>
        <w:spacing w:before="0" w:after="0"/>
      </w:pPr>
      <w:bookmarkStart w:id="312" w:name="bookmark3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015473] </w:t>
      </w:r>
      <w:r>
        <w:t>ПРИ ПРЕДВАРИТЕЛЬНОЙ ШТАМПОВКЕ МЕЖДУ ЭКВАТОРОМ И ШЕЙКОЙ ЗУБА МОЛОТКОМ НЕ УДАРЯЮТ, ЧТОБЫ</w:t>
      </w:r>
      <w:bookmarkEnd w:id="312"/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7"/>
        </w:numPr>
        <w:shd w:val="clear" w:color="auto" w:fill="auto"/>
        <w:tabs>
          <w:tab w:val="left" w:pos="954"/>
        </w:tabs>
        <w:spacing w:before="0"/>
        <w:ind w:left="520" w:right="3960"/>
      </w:pPr>
      <w:r>
        <w:t>легче было снять коронку после штамповки Б) не измять коронку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7"/>
        </w:numPr>
        <w:shd w:val="clear" w:color="auto" w:fill="auto"/>
        <w:tabs>
          <w:tab w:val="left" w:pos="949"/>
        </w:tabs>
        <w:spacing w:before="0"/>
        <w:ind w:left="520" w:right="2620"/>
      </w:pPr>
      <w:r>
        <w:t>легче было насадить коронку на наиболее точный штамп Г) проще было выплавить штамп из легкоплавкого сплава</w:t>
      </w:r>
    </w:p>
    <w:p w:rsidR="00CD2CA9" w:rsidRDefault="001056EE">
      <w:pPr>
        <w:pStyle w:val="20"/>
        <w:framePr w:w="9298" w:h="13155" w:hRule="exact" w:wrap="none" w:vAnchor="page" w:hAnchor="page" w:x="1647" w:y="1077"/>
        <w:numPr>
          <w:ilvl w:val="0"/>
          <w:numId w:val="330"/>
        </w:numPr>
        <w:shd w:val="clear" w:color="auto" w:fill="auto"/>
        <w:tabs>
          <w:tab w:val="left" w:pos="587"/>
        </w:tabs>
        <w:spacing w:before="0" w:after="0"/>
      </w:pPr>
      <w:bookmarkStart w:id="313" w:name="bookmark31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015475] </w:t>
      </w:r>
      <w:r>
        <w:t>ПРИ НАРУЖНОМ СПОСОБЕ ШТАМПОВКИ (ОПРЕССОВКИ) ШТАМПОМ ЯВЛЯЕТСЯ</w:t>
      </w:r>
      <w:bookmarkEnd w:id="313"/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8"/>
        </w:numPr>
        <w:shd w:val="clear" w:color="auto" w:fill="auto"/>
        <w:tabs>
          <w:tab w:val="left" w:pos="954"/>
        </w:tabs>
        <w:spacing w:before="0"/>
        <w:ind w:left="520" w:right="6440"/>
      </w:pPr>
      <w:r>
        <w:t>легкоплавкий сплав Б) охотничья дробь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8"/>
        </w:numPr>
        <w:shd w:val="clear" w:color="auto" w:fill="auto"/>
        <w:tabs>
          <w:tab w:val="left" w:pos="949"/>
        </w:tabs>
        <w:spacing w:before="0"/>
        <w:ind w:left="520" w:right="6120"/>
      </w:pPr>
      <w:r>
        <w:t>мольдин, сырая резина Г) свинец</w:t>
      </w:r>
    </w:p>
    <w:p w:rsidR="00CD2CA9" w:rsidRDefault="001056EE">
      <w:pPr>
        <w:pStyle w:val="20"/>
        <w:framePr w:w="9298" w:h="13155" w:hRule="exact" w:wrap="none" w:vAnchor="page" w:hAnchor="page" w:x="1647" w:y="1077"/>
        <w:numPr>
          <w:ilvl w:val="0"/>
          <w:numId w:val="330"/>
        </w:numPr>
        <w:shd w:val="clear" w:color="auto" w:fill="auto"/>
        <w:tabs>
          <w:tab w:val="left" w:pos="587"/>
        </w:tabs>
        <w:spacing w:before="0" w:after="0"/>
        <w:ind w:right="1300"/>
      </w:pPr>
      <w:bookmarkStart w:id="314" w:name="bookmark31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015477] </w:t>
      </w:r>
      <w:r>
        <w:t>ПРИ КОМБИНИРОВАННОМ СПОСОБЕ ШТАМПОВКИ (ОПРЕССОВКИ) ШТАМПОМ ЯВЛЯЕТСЯ</w:t>
      </w:r>
      <w:bookmarkEnd w:id="314"/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9"/>
        </w:numPr>
        <w:shd w:val="clear" w:color="auto" w:fill="auto"/>
        <w:tabs>
          <w:tab w:val="left" w:pos="954"/>
        </w:tabs>
        <w:spacing w:before="0"/>
        <w:ind w:left="520" w:right="6440"/>
      </w:pPr>
      <w:r>
        <w:t>легкоплавкий сплав Б) охотничья дробь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79"/>
        </w:numPr>
        <w:shd w:val="clear" w:color="auto" w:fill="auto"/>
        <w:tabs>
          <w:tab w:val="left" w:pos="949"/>
        </w:tabs>
        <w:spacing w:before="0"/>
        <w:ind w:left="520" w:right="6120"/>
      </w:pPr>
      <w:r>
        <w:t>мольдин, сырая резина Г) свинец</w:t>
      </w:r>
    </w:p>
    <w:p w:rsidR="00CD2CA9" w:rsidRDefault="001056EE">
      <w:pPr>
        <w:pStyle w:val="20"/>
        <w:framePr w:w="9298" w:h="13155" w:hRule="exact" w:wrap="none" w:vAnchor="page" w:hAnchor="page" w:x="1647" w:y="1077"/>
        <w:numPr>
          <w:ilvl w:val="0"/>
          <w:numId w:val="330"/>
        </w:numPr>
        <w:shd w:val="clear" w:color="auto" w:fill="auto"/>
        <w:tabs>
          <w:tab w:val="left" w:pos="592"/>
        </w:tabs>
        <w:spacing w:before="0" w:after="0"/>
      </w:pPr>
      <w:bookmarkStart w:id="315" w:name="bookmark3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015479] </w:t>
      </w:r>
      <w:r>
        <w:t>ШТАМПОВАННАЯ КОРОНКА МОЖЕТ ПОЛУЧИТЬСЯ УЗКОЙ ПОТОМУ, ЧТО</w:t>
      </w:r>
      <w:bookmarkEnd w:id="315"/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80"/>
        </w:numPr>
        <w:shd w:val="clear" w:color="auto" w:fill="auto"/>
        <w:tabs>
          <w:tab w:val="left" w:pos="949"/>
        </w:tabs>
        <w:spacing w:before="0"/>
        <w:ind w:left="520"/>
        <w:jc w:val="both"/>
      </w:pPr>
      <w:r>
        <w:t>металлический штамп сильно обработан напильником</w:t>
      </w:r>
    </w:p>
    <w:p w:rsidR="00CD2CA9" w:rsidRDefault="001056EE">
      <w:pPr>
        <w:pStyle w:val="22"/>
        <w:framePr w:w="9298" w:h="13155" w:hRule="exact" w:wrap="none" w:vAnchor="page" w:hAnchor="page" w:x="1647" w:y="1077"/>
        <w:shd w:val="clear" w:color="auto" w:fill="auto"/>
        <w:spacing w:before="0"/>
        <w:ind w:left="520"/>
        <w:jc w:val="both"/>
      </w:pPr>
      <w:r>
        <w:t>Б) гипсовый столбик вырезан из модели без моделировки зуба</w:t>
      </w:r>
    </w:p>
    <w:p w:rsidR="00CD2CA9" w:rsidRDefault="001056EE">
      <w:pPr>
        <w:pStyle w:val="22"/>
        <w:framePr w:w="9298" w:h="13155" w:hRule="exact" w:wrap="none" w:vAnchor="page" w:hAnchor="page" w:x="1647" w:y="1077"/>
        <w:numPr>
          <w:ilvl w:val="0"/>
          <w:numId w:val="480"/>
        </w:numPr>
        <w:shd w:val="clear" w:color="auto" w:fill="auto"/>
        <w:tabs>
          <w:tab w:val="left" w:pos="949"/>
        </w:tabs>
        <w:spacing w:before="0"/>
        <w:ind w:left="520" w:right="3140"/>
      </w:pPr>
      <w:r>
        <w:t>слишком сильным было давление при опрессовке Г) гильзы протянуты большим количеством пуансонов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264" w:h="12563" w:hRule="exact" w:wrap="none" w:vAnchor="page" w:hAnchor="page" w:x="1663" w:y="111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302" w:lineRule="exact"/>
      </w:pPr>
      <w:bookmarkStart w:id="316" w:name="bookmark31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015480] </w:t>
      </w:r>
      <w:r>
        <w:t>ШТАМПОВАННАЯ КОРОНКА МОЖЕТ ПОЛУЧИТЬСЯ ДЛИНОЙ ИЗ-ЗА</w:t>
      </w:r>
      <w:bookmarkEnd w:id="316"/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1"/>
        </w:numPr>
        <w:shd w:val="clear" w:color="auto" w:fill="auto"/>
        <w:tabs>
          <w:tab w:val="left" w:pos="965"/>
        </w:tabs>
        <w:spacing w:before="0"/>
        <w:ind w:left="520" w:right="5180"/>
      </w:pPr>
      <w:r>
        <w:t>углубленной гравировки шейки Б) неправильной моделировки</w:t>
      </w:r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неточной подгонки (калибровки) гильзы</w:t>
      </w:r>
    </w:p>
    <w:p w:rsidR="00CD2CA9" w:rsidRDefault="001056EE">
      <w:pPr>
        <w:pStyle w:val="22"/>
        <w:framePr w:w="9264" w:h="12563" w:hRule="exact" w:wrap="none" w:vAnchor="page" w:hAnchor="page" w:x="1663" w:y="1116"/>
        <w:shd w:val="clear" w:color="auto" w:fill="auto"/>
        <w:spacing w:before="0"/>
        <w:ind w:left="520"/>
        <w:jc w:val="both"/>
      </w:pPr>
      <w:r>
        <w:t>Г) слишком сильного давления при опрессовке</w:t>
      </w:r>
    </w:p>
    <w:p w:rsidR="00CD2CA9" w:rsidRDefault="001056EE">
      <w:pPr>
        <w:pStyle w:val="20"/>
        <w:framePr w:w="9264" w:h="12563" w:hRule="exact" w:wrap="none" w:vAnchor="page" w:hAnchor="page" w:x="1663" w:y="1116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293" w:lineRule="exact"/>
      </w:pPr>
      <w:bookmarkStart w:id="317" w:name="bookmark3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015481] </w:t>
      </w:r>
      <w:r>
        <w:t>ГОТОВАЯ ШТАМПОВАННАЯ КОРОНКА МОЖЕТ ПОЛУЧИТЬСЯ ТОНКОЙ В ПЕРВУЮ ОЧЕРЕДЬ ИЗ-ЗА</w:t>
      </w:r>
      <w:bookmarkEnd w:id="317"/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2"/>
        </w:numPr>
        <w:shd w:val="clear" w:color="auto" w:fill="auto"/>
        <w:tabs>
          <w:tab w:val="left" w:pos="965"/>
        </w:tabs>
        <w:spacing w:before="0"/>
        <w:ind w:left="520" w:right="2140"/>
      </w:pPr>
      <w:r>
        <w:t>злоупотребления шлифовкой на резиновом эластичном круге Б) увлечения предварительной штамповкой</w:t>
      </w:r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неравномерной толщины гильзы</w:t>
      </w:r>
    </w:p>
    <w:p w:rsidR="00CD2CA9" w:rsidRDefault="001056EE">
      <w:pPr>
        <w:pStyle w:val="22"/>
        <w:framePr w:w="9264" w:h="12563" w:hRule="exact" w:wrap="none" w:vAnchor="page" w:hAnchor="page" w:x="1663" w:y="1116"/>
        <w:shd w:val="clear" w:color="auto" w:fill="auto"/>
        <w:spacing w:before="0"/>
        <w:ind w:left="520"/>
        <w:jc w:val="both"/>
      </w:pPr>
      <w:r>
        <w:t>Г) неточной подгонки (калибровки) гильзы</w:t>
      </w:r>
    </w:p>
    <w:p w:rsidR="00CD2CA9" w:rsidRDefault="001056EE">
      <w:pPr>
        <w:pStyle w:val="20"/>
        <w:framePr w:w="9264" w:h="12563" w:hRule="exact" w:wrap="none" w:vAnchor="page" w:hAnchor="page" w:x="1663" w:y="111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</w:pPr>
      <w:bookmarkStart w:id="318" w:name="bookmark31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015482] </w:t>
      </w:r>
      <w:r>
        <w:t>ИЗГОТОВЛЕНИЕ КОРОНКИ С ЛИТЫМИ ЖЕВАТЕЛЬНЫМИ ПОВЕРХНОСТЯМИ ЦЕЛЕСООБРАЗНО</w:t>
      </w:r>
      <w:bookmarkEnd w:id="318"/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3"/>
        </w:numPr>
        <w:shd w:val="clear" w:color="auto" w:fill="auto"/>
        <w:tabs>
          <w:tab w:val="left" w:pos="965"/>
        </w:tabs>
        <w:spacing w:before="0"/>
        <w:ind w:left="520" w:right="5040"/>
      </w:pPr>
      <w:r>
        <w:t>при патологической стираемости Б) при клиновидных дефектах</w:t>
      </w:r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3"/>
        </w:numPr>
        <w:shd w:val="clear" w:color="auto" w:fill="auto"/>
        <w:tabs>
          <w:tab w:val="left" w:pos="960"/>
        </w:tabs>
        <w:spacing w:before="0"/>
        <w:ind w:left="520" w:right="5640"/>
      </w:pPr>
      <w:r>
        <w:t>при заболевании пародонта Г) при ИРОПЗ 0,8</w:t>
      </w:r>
    </w:p>
    <w:p w:rsidR="00CD2CA9" w:rsidRDefault="001056EE">
      <w:pPr>
        <w:pStyle w:val="20"/>
        <w:framePr w:w="9264" w:h="12563" w:hRule="exact" w:wrap="none" w:vAnchor="page" w:hAnchor="page" w:x="1663" w:y="1116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319" w:name="bookmark319"/>
      <w:r>
        <w:rPr>
          <w:lang w:val="en-US" w:eastAsia="en-US" w:bidi="en-US"/>
        </w:rPr>
        <w:t xml:space="preserve">[T015483] </w:t>
      </w:r>
      <w:r>
        <w:t>КОМБИНИРОВАННАЯ КОРОНКА ПО БЕЛКИНУ</w:t>
      </w:r>
      <w:bookmarkEnd w:id="319"/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заходит под десну на 0,5 мм</w:t>
      </w:r>
    </w:p>
    <w:p w:rsidR="00CD2CA9" w:rsidRDefault="001056EE">
      <w:pPr>
        <w:pStyle w:val="22"/>
        <w:framePr w:w="9264" w:h="12563" w:hRule="exact" w:wrap="none" w:vAnchor="page" w:hAnchor="page" w:x="1663" w:y="1116"/>
        <w:shd w:val="clear" w:color="auto" w:fill="auto"/>
        <w:spacing w:before="0"/>
        <w:ind w:left="520"/>
        <w:jc w:val="both"/>
      </w:pPr>
      <w:r>
        <w:t>Б) доходит только до десневого края</w:t>
      </w:r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4"/>
        </w:numPr>
        <w:shd w:val="clear" w:color="auto" w:fill="auto"/>
        <w:tabs>
          <w:tab w:val="left" w:pos="960"/>
        </w:tabs>
        <w:spacing w:before="0"/>
        <w:ind w:left="520" w:right="5180"/>
      </w:pPr>
      <w:r>
        <w:t>заходит под десну на 2,0-3,0 мм Г) Не доходит до шейки зуба</w:t>
      </w:r>
    </w:p>
    <w:p w:rsidR="00CD2CA9" w:rsidRDefault="001056EE">
      <w:pPr>
        <w:pStyle w:val="20"/>
        <w:framePr w:w="9264" w:h="12563" w:hRule="exact" w:wrap="none" w:vAnchor="page" w:hAnchor="page" w:x="1663" w:y="1116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 w:line="293" w:lineRule="exact"/>
        <w:ind w:right="1140"/>
      </w:pPr>
      <w:bookmarkStart w:id="320" w:name="bookmark32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015484] </w:t>
      </w:r>
      <w:r>
        <w:t>ОТВЕРСТИЕ ПОД ОБЛИЦОВКУ КОМБИНИРОВАННОЙ КОРОНКИ ВЫРЕЗАЮТ</w:t>
      </w:r>
      <w:bookmarkEnd w:id="320"/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5"/>
        </w:numPr>
        <w:shd w:val="clear" w:color="auto" w:fill="auto"/>
        <w:tabs>
          <w:tab w:val="left" w:pos="965"/>
        </w:tabs>
        <w:spacing w:before="0"/>
        <w:ind w:left="520" w:right="5800"/>
      </w:pPr>
      <w:r>
        <w:t>после полировки коронки Б) до полировки коронки</w:t>
      </w:r>
    </w:p>
    <w:p w:rsidR="00CD2CA9" w:rsidRDefault="001056EE">
      <w:pPr>
        <w:pStyle w:val="22"/>
        <w:framePr w:w="9264" w:h="12563" w:hRule="exact" w:wrap="none" w:vAnchor="page" w:hAnchor="page" w:x="1663" w:y="1116"/>
        <w:numPr>
          <w:ilvl w:val="0"/>
          <w:numId w:val="485"/>
        </w:numPr>
        <w:shd w:val="clear" w:color="auto" w:fill="auto"/>
        <w:tabs>
          <w:tab w:val="left" w:pos="960"/>
        </w:tabs>
        <w:spacing w:before="0"/>
        <w:ind w:left="520" w:right="5800"/>
      </w:pPr>
      <w:r>
        <w:t>после шлифовки коронки Г) до шлифовки коронки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0"/>
        <w:framePr w:w="9178" w:h="12564" w:hRule="exact" w:wrap="none" w:vAnchor="page" w:hAnchor="page" w:x="1707" w:y="1077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/>
      </w:pPr>
      <w:bookmarkStart w:id="321" w:name="bookmark32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015485] </w:t>
      </w:r>
      <w:r>
        <w:t>ПРИ ИЗГОТОВЛЕНИИ ШТАМПОВАННЫХ КОРОНОК ТВЕРДЫЕ ТКАНИ ЗУБОВ СОШЛИФОВЫВАЮТСЯ</w:t>
      </w:r>
      <w:bookmarkEnd w:id="321"/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6"/>
        </w:numPr>
        <w:shd w:val="clear" w:color="auto" w:fill="auto"/>
        <w:tabs>
          <w:tab w:val="left" w:pos="965"/>
        </w:tabs>
        <w:spacing w:before="0"/>
        <w:ind w:left="520" w:right="5860"/>
      </w:pPr>
      <w:r>
        <w:t>до диаметра шейки зуба Б) на 0,5-1 мм</w:t>
      </w:r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6"/>
        </w:numPr>
        <w:shd w:val="clear" w:color="auto" w:fill="auto"/>
        <w:tabs>
          <w:tab w:val="left" w:pos="960"/>
        </w:tabs>
        <w:spacing w:before="0"/>
        <w:ind w:left="520" w:right="6720"/>
      </w:pPr>
      <w:r>
        <w:t>до слоя дентина Г) на 1-2 мм</w:t>
      </w:r>
    </w:p>
    <w:p w:rsidR="00CD2CA9" w:rsidRDefault="001056EE">
      <w:pPr>
        <w:pStyle w:val="20"/>
        <w:framePr w:w="9178" w:h="12564" w:hRule="exact" w:wrap="none" w:vAnchor="page" w:hAnchor="page" w:x="1707" w:y="1077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/>
      </w:pPr>
      <w:bookmarkStart w:id="322" w:name="bookmark3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015486] </w:t>
      </w:r>
      <w:r>
        <w:t>АНАТОМИЧЕСКАЯ ФОРМА ЗУБА ПОД МЕТАЛЛИЧЕСКУЮ ШТАМПОВАННУЮ КОРОНКУ МОДЕЛИРУЕТСЯ</w:t>
      </w:r>
      <w:bookmarkEnd w:id="322"/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меньше, на толщину металла</w:t>
      </w:r>
    </w:p>
    <w:p w:rsidR="00CD2CA9" w:rsidRDefault="001056EE">
      <w:pPr>
        <w:pStyle w:val="22"/>
        <w:framePr w:w="9178" w:h="12564" w:hRule="exact" w:wrap="none" w:vAnchor="page" w:hAnchor="page" w:x="1707" w:y="1077"/>
        <w:shd w:val="clear" w:color="auto" w:fill="auto"/>
        <w:spacing w:before="0"/>
        <w:ind w:left="520"/>
        <w:jc w:val="both"/>
      </w:pPr>
      <w:r>
        <w:t>Б) в объеме большем соседних зубов</w:t>
      </w:r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7"/>
        </w:numPr>
        <w:shd w:val="clear" w:color="auto" w:fill="auto"/>
        <w:tabs>
          <w:tab w:val="left" w:pos="960"/>
        </w:tabs>
        <w:spacing w:before="0"/>
        <w:ind w:left="520" w:right="5860"/>
      </w:pPr>
      <w:r>
        <w:t>в объеме соседних зубов Г) в объеме 2 мм</w:t>
      </w:r>
    </w:p>
    <w:p w:rsidR="00CD2CA9" w:rsidRDefault="001056EE">
      <w:pPr>
        <w:pStyle w:val="20"/>
        <w:framePr w:w="9178" w:h="12564" w:hRule="exact" w:wrap="none" w:vAnchor="page" w:hAnchor="page" w:x="1707" w:y="1077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323" w:name="bookmark3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015487] </w:t>
      </w:r>
      <w:r>
        <w:t>ПОСЛЕ ПОЛУЧЕНИЯ ГИПСОВОГО ШТАМПА СЛЕДУЕТ ЭТАП РАБОТЫ</w:t>
      </w:r>
      <w:bookmarkEnd w:id="323"/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8"/>
        </w:numPr>
        <w:shd w:val="clear" w:color="auto" w:fill="auto"/>
        <w:tabs>
          <w:tab w:val="left" w:pos="965"/>
        </w:tabs>
        <w:spacing w:before="0"/>
        <w:ind w:left="520" w:right="4180"/>
      </w:pPr>
      <w:r>
        <w:t>загипсовка в блок или резиновое кольцо Б) получение металлического штампа</w:t>
      </w:r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8"/>
        </w:numPr>
        <w:shd w:val="clear" w:color="auto" w:fill="auto"/>
        <w:tabs>
          <w:tab w:val="left" w:pos="960"/>
        </w:tabs>
        <w:spacing w:before="0"/>
        <w:ind w:left="520" w:right="4180"/>
      </w:pPr>
      <w:r>
        <w:t>получение металлического контрштампа Г) термическая обработка</w:t>
      </w:r>
    </w:p>
    <w:p w:rsidR="00CD2CA9" w:rsidRDefault="001056EE">
      <w:pPr>
        <w:pStyle w:val="20"/>
        <w:framePr w:w="9178" w:h="12564" w:hRule="exact" w:wrap="none" w:vAnchor="page" w:hAnchor="page" w:x="1707" w:y="1077"/>
        <w:numPr>
          <w:ilvl w:val="0"/>
          <w:numId w:val="330"/>
        </w:numPr>
        <w:shd w:val="clear" w:color="auto" w:fill="auto"/>
        <w:tabs>
          <w:tab w:val="left" w:pos="603"/>
        </w:tabs>
        <w:spacing w:before="0" w:after="0"/>
      </w:pPr>
      <w:bookmarkStart w:id="324" w:name="bookmark32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015488] </w:t>
      </w:r>
      <w:r>
        <w:t>ПЕРЕД ОКОНЧАТЕЛЬНОЙ ШТАМПОВКОЙ НЕОБХОДИМО ПРОИЗВЕСТИ</w:t>
      </w:r>
      <w:bookmarkEnd w:id="324"/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отжиг гильзы</w:t>
      </w:r>
    </w:p>
    <w:p w:rsidR="00CD2CA9" w:rsidRDefault="001056EE">
      <w:pPr>
        <w:pStyle w:val="22"/>
        <w:framePr w:w="9178" w:h="12564" w:hRule="exact" w:wrap="none" w:vAnchor="page" w:hAnchor="page" w:x="1707" w:y="1077"/>
        <w:shd w:val="clear" w:color="auto" w:fill="auto"/>
        <w:spacing w:before="0"/>
        <w:ind w:left="520"/>
        <w:jc w:val="both"/>
      </w:pPr>
      <w:r>
        <w:t>Б) предварительную штамповку</w:t>
      </w:r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89"/>
        </w:numPr>
        <w:shd w:val="clear" w:color="auto" w:fill="auto"/>
        <w:tabs>
          <w:tab w:val="left" w:pos="960"/>
        </w:tabs>
        <w:spacing w:before="0"/>
        <w:ind w:left="520" w:right="4180"/>
      </w:pPr>
      <w:r>
        <w:t>получение металлического контрштампа Г) изготовление металлического штампа</w:t>
      </w:r>
    </w:p>
    <w:p w:rsidR="00CD2CA9" w:rsidRDefault="001056EE">
      <w:pPr>
        <w:pStyle w:val="20"/>
        <w:framePr w:w="9178" w:h="12564" w:hRule="exact" w:wrap="none" w:vAnchor="page" w:hAnchor="page" w:x="1707" w:y="1077"/>
        <w:numPr>
          <w:ilvl w:val="0"/>
          <w:numId w:val="330"/>
        </w:numPr>
        <w:shd w:val="clear" w:color="auto" w:fill="auto"/>
        <w:tabs>
          <w:tab w:val="left" w:pos="598"/>
        </w:tabs>
        <w:spacing w:before="0" w:after="0" w:line="456" w:lineRule="exact"/>
        <w:jc w:val="both"/>
      </w:pPr>
      <w:bookmarkStart w:id="325" w:name="bookmark32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015489] </w:t>
      </w:r>
      <w:r>
        <w:t>КОВКОСТЬ И ПЛАСТИЧНОСТЬ КОРОНКЕ ВОЗВРАЩАЮТ</w:t>
      </w:r>
      <w:bookmarkEnd w:id="325"/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отжигом</w:t>
      </w:r>
    </w:p>
    <w:p w:rsidR="00CD2CA9" w:rsidRDefault="001056EE">
      <w:pPr>
        <w:pStyle w:val="22"/>
        <w:framePr w:w="9178" w:h="12564" w:hRule="exact" w:wrap="none" w:vAnchor="page" w:hAnchor="page" w:x="1707" w:y="1077"/>
        <w:shd w:val="clear" w:color="auto" w:fill="auto"/>
        <w:spacing w:before="0"/>
        <w:ind w:left="520"/>
        <w:jc w:val="both"/>
      </w:pPr>
      <w:r>
        <w:t>Б) отбеливанием</w:t>
      </w:r>
    </w:p>
    <w:p w:rsidR="00CD2CA9" w:rsidRDefault="001056EE">
      <w:pPr>
        <w:pStyle w:val="22"/>
        <w:framePr w:w="9178" w:h="12564" w:hRule="exact" w:wrap="none" w:vAnchor="page" w:hAnchor="page" w:x="1707" w:y="1077"/>
        <w:numPr>
          <w:ilvl w:val="0"/>
          <w:numId w:val="490"/>
        </w:numPr>
        <w:shd w:val="clear" w:color="auto" w:fill="auto"/>
        <w:tabs>
          <w:tab w:val="left" w:pos="960"/>
        </w:tabs>
        <w:spacing w:before="0"/>
        <w:ind w:left="520" w:right="7200"/>
      </w:pPr>
      <w:r>
        <w:t>полировкой Г) обработкой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40"/>
        <w:framePr w:w="9288" w:h="12857" w:hRule="exact" w:wrap="none" w:vAnchor="page" w:hAnchor="page" w:x="1651" w:y="1120"/>
        <w:numPr>
          <w:ilvl w:val="0"/>
          <w:numId w:val="330"/>
        </w:numPr>
        <w:shd w:val="clear" w:color="auto" w:fill="auto"/>
        <w:tabs>
          <w:tab w:val="left" w:pos="597"/>
        </w:tabs>
        <w:spacing w:after="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015490] </w:t>
      </w:r>
      <w:r>
        <w:t>МЕТАЛЛИЧЕСКИЙ ШТАМП И КОНТРШТАМП ИСПОЛЬЗУЕТСЯ ПРИ МЕТОДЕ ИЗГОТОВЛЕНИЯ КОРОНКИ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1"/>
        </w:numPr>
        <w:shd w:val="clear" w:color="auto" w:fill="auto"/>
        <w:tabs>
          <w:tab w:val="left" w:pos="958"/>
        </w:tabs>
        <w:spacing w:before="0"/>
        <w:ind w:left="520" w:right="6580"/>
      </w:pPr>
      <w:r>
        <w:t>комбинированном Б) наружном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1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литья</w:t>
      </w:r>
    </w:p>
    <w:p w:rsidR="00CD2CA9" w:rsidRDefault="001056EE">
      <w:pPr>
        <w:pStyle w:val="22"/>
        <w:framePr w:w="9288" w:h="12857" w:hRule="exact" w:wrap="none" w:vAnchor="page" w:hAnchor="page" w:x="1651" w:y="1120"/>
        <w:shd w:val="clear" w:color="auto" w:fill="auto"/>
        <w:spacing w:before="0"/>
        <w:ind w:left="520"/>
        <w:jc w:val="both"/>
      </w:pPr>
      <w:r>
        <w:t>Г)внутреннем</w:t>
      </w:r>
    </w:p>
    <w:p w:rsidR="00CD2CA9" w:rsidRDefault="001056EE">
      <w:pPr>
        <w:pStyle w:val="40"/>
        <w:framePr w:w="9288" w:h="12857" w:hRule="exact" w:wrap="none" w:vAnchor="page" w:hAnchor="page" w:x="1651" w:y="1120"/>
        <w:numPr>
          <w:ilvl w:val="0"/>
          <w:numId w:val="330"/>
        </w:numPr>
        <w:shd w:val="clear" w:color="auto" w:fill="auto"/>
        <w:tabs>
          <w:tab w:val="left" w:pos="592"/>
        </w:tabs>
        <w:spacing w:after="0" w:line="456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015491] </w:t>
      </w:r>
      <w:r>
        <w:t>КОЛИЧЕСТВО ПУАНСОНОВ В АППАРАТЕ САМСОН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2"/>
        </w:numPr>
        <w:shd w:val="clear" w:color="auto" w:fill="auto"/>
        <w:tabs>
          <w:tab w:val="left" w:pos="958"/>
        </w:tabs>
        <w:spacing w:before="0"/>
        <w:ind w:left="520" w:right="8260"/>
      </w:pPr>
      <w:r>
        <w:t>30 Б) 33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2"/>
        </w:numPr>
        <w:shd w:val="clear" w:color="auto" w:fill="auto"/>
        <w:tabs>
          <w:tab w:val="left" w:pos="954"/>
        </w:tabs>
        <w:spacing w:before="0"/>
        <w:ind w:left="520" w:right="8260"/>
      </w:pPr>
      <w:r>
        <w:t>35 Г) 25</w:t>
      </w:r>
    </w:p>
    <w:p w:rsidR="00CD2CA9" w:rsidRDefault="001056EE">
      <w:pPr>
        <w:pStyle w:val="40"/>
        <w:framePr w:w="9288" w:h="12857" w:hRule="exact" w:wrap="none" w:vAnchor="page" w:hAnchor="page" w:x="1651" w:y="1120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  <w:ind w:right="90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015492] </w:t>
      </w:r>
      <w:r>
        <w:t>ПРИ ШТАМПОВКЕ КОРОНОК НАРУЖНЫМ МЕТОДОМ В КАЧЕСТВЕ КОНТРШТАМПА ИСПОЛЬЗУЕТСЯ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3"/>
        </w:numPr>
        <w:shd w:val="clear" w:color="auto" w:fill="auto"/>
        <w:tabs>
          <w:tab w:val="left" w:pos="958"/>
        </w:tabs>
        <w:spacing w:before="0"/>
        <w:ind w:left="520" w:right="4020"/>
      </w:pPr>
      <w:r>
        <w:t>мольдин или невулканизированный каучук Б) дробь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3"/>
        </w:numPr>
        <w:shd w:val="clear" w:color="auto" w:fill="auto"/>
        <w:tabs>
          <w:tab w:val="left" w:pos="954"/>
        </w:tabs>
        <w:spacing w:before="0"/>
        <w:ind w:left="520" w:right="6280"/>
      </w:pPr>
      <w:r>
        <w:t>легкоплавкий металл Г) воск</w:t>
      </w:r>
    </w:p>
    <w:p w:rsidR="00CD2CA9" w:rsidRDefault="001056EE">
      <w:pPr>
        <w:pStyle w:val="40"/>
        <w:framePr w:w="9288" w:h="12857" w:hRule="exact" w:wrap="none" w:vAnchor="page" w:hAnchor="page" w:x="1651" w:y="1120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015496] </w:t>
      </w:r>
      <w:r>
        <w:t>НА КОРОНКОВОЙ ЧАСТИ МЕТАЛЛИЧЕСКИХ ШТАМПОВ ФРОНТАЛЬНЫХ ЗУБОВ ЛЕЙКОПЛАСТЫРЕМ НЕ ПОКРЫВАЮТ ПОВЕРХНОСТЬ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4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оральную</w:t>
      </w:r>
    </w:p>
    <w:p w:rsidR="00CD2CA9" w:rsidRDefault="001056EE">
      <w:pPr>
        <w:pStyle w:val="22"/>
        <w:framePr w:w="9288" w:h="12857" w:hRule="exact" w:wrap="none" w:vAnchor="page" w:hAnchor="page" w:x="1651" w:y="1120"/>
        <w:shd w:val="clear" w:color="auto" w:fill="auto"/>
        <w:spacing w:before="0"/>
        <w:ind w:left="520"/>
        <w:jc w:val="both"/>
      </w:pPr>
      <w:r>
        <w:t>Б)вестибулярную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4"/>
        </w:numPr>
        <w:shd w:val="clear" w:color="auto" w:fill="auto"/>
        <w:tabs>
          <w:tab w:val="left" w:pos="954"/>
        </w:tabs>
        <w:spacing w:before="0"/>
        <w:ind w:left="520" w:right="6740"/>
      </w:pPr>
      <w:r>
        <w:t>апроксимальную Г) режущую</w:t>
      </w:r>
    </w:p>
    <w:p w:rsidR="00CD2CA9" w:rsidRDefault="001056EE">
      <w:pPr>
        <w:pStyle w:val="40"/>
        <w:framePr w:w="9288" w:h="12857" w:hRule="exact" w:wrap="none" w:vAnchor="page" w:hAnchor="page" w:x="1651" w:y="1120"/>
        <w:numPr>
          <w:ilvl w:val="0"/>
          <w:numId w:val="330"/>
        </w:numPr>
        <w:shd w:val="clear" w:color="auto" w:fill="auto"/>
        <w:tabs>
          <w:tab w:val="left" w:pos="597"/>
        </w:tabs>
        <w:spacing w:after="0" w:line="293" w:lineRule="exact"/>
        <w:ind w:right="144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015497] </w:t>
      </w:r>
      <w:r>
        <w:t>В ПРОЦЕССЕ ШТАМПОВКИ ГИЛЬЗУ НЕОБХОДИМО ПОДВЕРГНУТЬ ОТЖИГУ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5"/>
        </w:numPr>
        <w:shd w:val="clear" w:color="auto" w:fill="auto"/>
        <w:tabs>
          <w:tab w:val="left" w:pos="958"/>
        </w:tabs>
        <w:spacing w:before="0"/>
        <w:ind w:left="520" w:right="7880"/>
      </w:pPr>
      <w:r>
        <w:t>4 раза Б) 2 раза</w:t>
      </w:r>
    </w:p>
    <w:p w:rsidR="00CD2CA9" w:rsidRDefault="001056EE">
      <w:pPr>
        <w:pStyle w:val="22"/>
        <w:framePr w:w="9288" w:h="12857" w:hRule="exact" w:wrap="none" w:vAnchor="page" w:hAnchor="page" w:x="1651" w:y="1120"/>
        <w:numPr>
          <w:ilvl w:val="0"/>
          <w:numId w:val="495"/>
        </w:numPr>
        <w:shd w:val="clear" w:color="auto" w:fill="auto"/>
        <w:tabs>
          <w:tab w:val="left" w:pos="954"/>
        </w:tabs>
        <w:spacing w:before="0"/>
        <w:ind w:left="520" w:right="7880"/>
      </w:pPr>
      <w:r>
        <w:t>6 раз Г) 7 раз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  <w:tab w:val="left" w:leader="underscore" w:pos="7646"/>
        </w:tabs>
      </w:pPr>
      <w:bookmarkStart w:id="326" w:name="bookmark32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015498] </w:t>
      </w:r>
      <w:r>
        <w:t>ГИЛЬЗУ СЛЕДУЕТ ОТЖИГАТЬ ДО</w:t>
      </w:r>
      <w:r>
        <w:tab/>
        <w:t>ЦВЕТА</w:t>
      </w:r>
      <w:bookmarkEnd w:id="326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7"/>
        </w:numPr>
        <w:shd w:val="clear" w:color="auto" w:fill="auto"/>
        <w:tabs>
          <w:tab w:val="left" w:pos="965"/>
        </w:tabs>
        <w:spacing w:before="0"/>
        <w:ind w:left="520" w:right="6160"/>
      </w:pPr>
      <w:r>
        <w:t>светло-соломенного Б) оранжевого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7"/>
        </w:numPr>
        <w:shd w:val="clear" w:color="auto" w:fill="auto"/>
        <w:tabs>
          <w:tab w:val="left" w:pos="960"/>
        </w:tabs>
        <w:spacing w:before="0"/>
        <w:ind w:left="520" w:right="7300"/>
      </w:pPr>
      <w:r>
        <w:t>красного Г) желтого</w:t>
      </w: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27" w:name="bookmark327"/>
      <w:r>
        <w:rPr>
          <w:lang w:val="en-US" w:eastAsia="en-US" w:bidi="en-US"/>
        </w:rPr>
        <w:t xml:space="preserve">[T015499] </w:t>
      </w:r>
      <w:r>
        <w:t>МИНИМАЛЬНАЯ ТОЛЩИНА ОТШТАМПОВАННОЙ КОРОНКИ</w:t>
      </w:r>
      <w:bookmarkEnd w:id="327"/>
    </w:p>
    <w:p w:rsidR="00CD2CA9" w:rsidRDefault="001056EE">
      <w:pPr>
        <w:pStyle w:val="221"/>
        <w:framePr w:w="9058" w:h="14386" w:hRule="exact" w:wrap="none" w:vAnchor="page" w:hAnchor="page" w:x="1767" w:y="945"/>
        <w:shd w:val="clear" w:color="auto" w:fill="auto"/>
        <w:tabs>
          <w:tab w:val="left" w:leader="underscore" w:pos="1325"/>
        </w:tabs>
      </w:pPr>
      <w:bookmarkStart w:id="328" w:name="bookmark328"/>
      <w:r>
        <w:tab/>
        <w:t>ММ</w:t>
      </w:r>
      <w:bookmarkEnd w:id="328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8"/>
        </w:numPr>
        <w:shd w:val="clear" w:color="auto" w:fill="auto"/>
        <w:tabs>
          <w:tab w:val="left" w:pos="965"/>
        </w:tabs>
        <w:spacing w:before="0"/>
        <w:ind w:left="520" w:right="7300"/>
      </w:pPr>
      <w:r>
        <w:t>0,22-0,25 Б) 0,5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8"/>
        </w:numPr>
        <w:shd w:val="clear" w:color="auto" w:fill="auto"/>
        <w:tabs>
          <w:tab w:val="left" w:pos="960"/>
        </w:tabs>
        <w:spacing w:before="0"/>
        <w:ind w:left="520" w:right="7980"/>
      </w:pPr>
      <w:r>
        <w:t>0,8 Г) 1,0</w:t>
      </w: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29" w:name="bookmark329"/>
      <w:r>
        <w:rPr>
          <w:lang w:val="en-US" w:eastAsia="en-US" w:bidi="en-US"/>
        </w:rPr>
        <w:t xml:space="preserve">[T015500] </w:t>
      </w:r>
      <w:r>
        <w:t>МЕТОД ПАРКЕРА - ЭТО ШТАМПОВКА</w:t>
      </w:r>
      <w:bookmarkEnd w:id="329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9"/>
        </w:numPr>
        <w:shd w:val="clear" w:color="auto" w:fill="auto"/>
        <w:tabs>
          <w:tab w:val="left" w:pos="965"/>
        </w:tabs>
        <w:spacing w:before="0"/>
        <w:ind w:left="520" w:right="7080"/>
      </w:pPr>
      <w:r>
        <w:t>наружная Б)внутренняя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499"/>
        </w:numPr>
        <w:shd w:val="clear" w:color="auto" w:fill="auto"/>
        <w:tabs>
          <w:tab w:val="left" w:pos="960"/>
        </w:tabs>
        <w:spacing w:before="0"/>
        <w:ind w:left="520" w:right="6420"/>
      </w:pPr>
      <w:r>
        <w:t>комбинированная Г) шовно-паяная</w:t>
      </w: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30" w:name="bookmark330"/>
      <w:r>
        <w:rPr>
          <w:lang w:val="en-US" w:eastAsia="en-US" w:bidi="en-US"/>
        </w:rPr>
        <w:t xml:space="preserve">[T015501] </w:t>
      </w:r>
      <w:r>
        <w:t>МЕТОДОМ «ММСИ» НАЗЫВАЕТСЯ ШТАМПОВКА</w:t>
      </w:r>
      <w:bookmarkEnd w:id="330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0"/>
        </w:numPr>
        <w:shd w:val="clear" w:color="auto" w:fill="auto"/>
        <w:tabs>
          <w:tab w:val="left" w:pos="965"/>
        </w:tabs>
        <w:spacing w:before="0"/>
        <w:ind w:left="520" w:right="6420"/>
      </w:pPr>
      <w:r>
        <w:t>комбинированная Б) внутренняя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наружная</w:t>
      </w:r>
    </w:p>
    <w:p w:rsidR="00CD2CA9" w:rsidRDefault="001056EE">
      <w:pPr>
        <w:pStyle w:val="22"/>
        <w:framePr w:w="9058" w:h="14386" w:hRule="exact" w:wrap="none" w:vAnchor="page" w:hAnchor="page" w:x="1767" w:y="945"/>
        <w:shd w:val="clear" w:color="auto" w:fill="auto"/>
        <w:spacing w:before="0"/>
        <w:ind w:left="520"/>
        <w:jc w:val="both"/>
      </w:pPr>
      <w:r>
        <w:t>Г) шовно-паяная</w:t>
      </w: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331" w:name="bookmark33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015502] </w:t>
      </w:r>
      <w:r>
        <w:t>ШТАМПОВАННАЯ КОРОНКА МОЖЕТ ПОЛУЧИТЬСЯ ШИРОКОЙ В ОБЛАСТИ ШЕЙКИ ЗУБА ПРИ</w:t>
      </w:r>
      <w:bookmarkEnd w:id="331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1"/>
        </w:numPr>
        <w:shd w:val="clear" w:color="auto" w:fill="auto"/>
        <w:tabs>
          <w:tab w:val="left" w:pos="965"/>
        </w:tabs>
        <w:spacing w:before="0"/>
        <w:ind w:left="520" w:right="2860"/>
      </w:pPr>
      <w:r>
        <w:t>залитой воском шейке зуба на этапе моделирования Б) недостаточно отпрепарированном зубе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неправильно откалиброванной гильзе</w:t>
      </w:r>
    </w:p>
    <w:p w:rsidR="00CD2CA9" w:rsidRDefault="001056EE">
      <w:pPr>
        <w:pStyle w:val="22"/>
        <w:framePr w:w="9058" w:h="14386" w:hRule="exact" w:wrap="none" w:vAnchor="page" w:hAnchor="page" w:x="1767" w:y="945"/>
        <w:shd w:val="clear" w:color="auto" w:fill="auto"/>
        <w:spacing w:before="0"/>
        <w:ind w:left="520"/>
        <w:jc w:val="both"/>
      </w:pPr>
      <w:r>
        <w:t>Г) недостаточной термической обработке гильзы</w:t>
      </w:r>
    </w:p>
    <w:p w:rsidR="00CD2CA9" w:rsidRDefault="001056EE">
      <w:pPr>
        <w:pStyle w:val="221"/>
        <w:framePr w:w="9058" w:h="14386" w:hRule="exact" w:wrap="none" w:vAnchor="page" w:hAnchor="page" w:x="1767" w:y="945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32" w:name="bookmark332"/>
      <w:r>
        <w:rPr>
          <w:lang w:val="en-US" w:eastAsia="en-US" w:bidi="en-US"/>
        </w:rPr>
        <w:t xml:space="preserve">[T015503] </w:t>
      </w:r>
      <w:r>
        <w:t>ПРАВИЛО ИЗГОТОВЛЕНИЯ ОТБЕЛА</w:t>
      </w:r>
      <w:bookmarkEnd w:id="332"/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2"/>
        </w:numPr>
        <w:shd w:val="clear" w:color="auto" w:fill="auto"/>
        <w:tabs>
          <w:tab w:val="left" w:pos="965"/>
        </w:tabs>
        <w:spacing w:before="0"/>
        <w:ind w:left="520" w:right="4860"/>
      </w:pPr>
      <w:r>
        <w:t>серную кислоту наливают в воду Б) воду наливают в серную кислоту</w:t>
      </w:r>
    </w:p>
    <w:p w:rsidR="00CD2CA9" w:rsidRDefault="001056EE">
      <w:pPr>
        <w:pStyle w:val="22"/>
        <w:framePr w:w="9058" w:h="14386" w:hRule="exact" w:wrap="none" w:vAnchor="page" w:hAnchor="page" w:x="1767" w:y="945"/>
        <w:numPr>
          <w:ilvl w:val="0"/>
          <w:numId w:val="5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смешивают воду с кислотой</w:t>
      </w:r>
    </w:p>
    <w:p w:rsidR="00CD2CA9" w:rsidRDefault="001056EE">
      <w:pPr>
        <w:pStyle w:val="22"/>
        <w:framePr w:w="9058" w:h="14386" w:hRule="exact" w:wrap="none" w:vAnchor="page" w:hAnchor="page" w:x="1767" w:y="945"/>
        <w:shd w:val="clear" w:color="auto" w:fill="auto"/>
        <w:spacing w:before="0"/>
        <w:ind w:left="520"/>
        <w:jc w:val="both"/>
      </w:pPr>
      <w:r>
        <w:t>Г) нагревают кислоту и смешивают с водой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98" w:h="12568" w:hRule="exact" w:wrap="none" w:vAnchor="page" w:hAnchor="page" w:x="1647" w:y="1068"/>
        <w:numPr>
          <w:ilvl w:val="0"/>
          <w:numId w:val="496"/>
        </w:numPr>
        <w:shd w:val="clear" w:color="auto" w:fill="auto"/>
        <w:tabs>
          <w:tab w:val="left" w:pos="603"/>
        </w:tabs>
        <w:spacing w:line="302" w:lineRule="exact"/>
        <w:jc w:val="left"/>
      </w:pPr>
      <w:bookmarkStart w:id="333" w:name="bookmark33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015504] </w:t>
      </w:r>
      <w:r>
        <w:t>ОТШТАМПОВ</w:t>
      </w:r>
      <w:r>
        <w:rPr>
          <w:rStyle w:val="222"/>
        </w:rPr>
        <w:t>АННА</w:t>
      </w:r>
      <w:r>
        <w:t>Я И ОТБЕЛЕ</w:t>
      </w:r>
      <w:r>
        <w:rPr>
          <w:rStyle w:val="222"/>
        </w:rPr>
        <w:t>ННА</w:t>
      </w:r>
      <w:r>
        <w:t>Я КОРОНКА ПЛОХО ПОЛИРУЕТСЯ, КОГДА</w:t>
      </w:r>
      <w:bookmarkEnd w:id="333"/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передержена в отбеле</w:t>
      </w:r>
    </w:p>
    <w:p w:rsidR="00CD2CA9" w:rsidRDefault="001056EE">
      <w:pPr>
        <w:pStyle w:val="22"/>
        <w:framePr w:w="9298" w:h="12568" w:hRule="exact" w:wrap="none" w:vAnchor="page" w:hAnchor="page" w:x="1647" w:y="1068"/>
        <w:shd w:val="clear" w:color="auto" w:fill="auto"/>
        <w:spacing w:before="0"/>
        <w:ind w:left="520"/>
        <w:jc w:val="both"/>
      </w:pPr>
      <w:r>
        <w:t>Б) плохо был обработан металлический штамп</w:t>
      </w:r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3"/>
        </w:numPr>
        <w:shd w:val="clear" w:color="auto" w:fill="auto"/>
        <w:tabs>
          <w:tab w:val="left" w:pos="960"/>
        </w:tabs>
        <w:spacing w:before="0"/>
        <w:ind w:left="520" w:right="4880"/>
      </w:pPr>
      <w:r>
        <w:t>неправильно откалибрована гильза Г) вышел срок годности гильз</w:t>
      </w:r>
    </w:p>
    <w:p w:rsidR="00CD2CA9" w:rsidRDefault="001056EE">
      <w:pPr>
        <w:pStyle w:val="221"/>
        <w:framePr w:w="9298" w:h="12568" w:hRule="exact" w:wrap="none" w:vAnchor="page" w:hAnchor="page" w:x="1647" w:y="1068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334" w:name="bookmark3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015508] </w:t>
      </w:r>
      <w:r>
        <w:t>ДЕЙСТВИЕМ, НАИБОЛЕЕ СИЛЬНО ИСТОНЧАЮЩИМ ШТАМПОВАННУЮ КОРОНКУ В ПРОЦЕССЕ ЕЕ ИЗГОТОВЛЕНИЯ, ЯВЛЯЕТСЯ</w:t>
      </w:r>
      <w:bookmarkEnd w:id="334"/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4"/>
        </w:numPr>
        <w:shd w:val="clear" w:color="auto" w:fill="auto"/>
        <w:tabs>
          <w:tab w:val="left" w:pos="965"/>
        </w:tabs>
        <w:spacing w:before="0"/>
        <w:ind w:left="520" w:right="2940"/>
      </w:pPr>
      <w:r>
        <w:t>чрезмерная обработка резиновым эластичным кругом Б) неоднократный обжиг</w:t>
      </w:r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предварительная штамповка</w:t>
      </w:r>
    </w:p>
    <w:p w:rsidR="00CD2CA9" w:rsidRDefault="001056EE">
      <w:pPr>
        <w:pStyle w:val="22"/>
        <w:framePr w:w="9298" w:h="12568" w:hRule="exact" w:wrap="none" w:vAnchor="page" w:hAnchor="page" w:x="1647" w:y="1068"/>
        <w:shd w:val="clear" w:color="auto" w:fill="auto"/>
        <w:spacing w:before="0"/>
        <w:ind w:left="520"/>
        <w:jc w:val="both"/>
      </w:pPr>
      <w:r>
        <w:t>Г) протягивание гильзы большим количеством пуансонов</w:t>
      </w:r>
    </w:p>
    <w:p w:rsidR="00CD2CA9" w:rsidRDefault="001056EE">
      <w:pPr>
        <w:pStyle w:val="221"/>
        <w:framePr w:w="9298" w:h="12568" w:hRule="exact" w:wrap="none" w:vAnchor="page" w:hAnchor="page" w:x="1647" w:y="1068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335" w:name="bookmark33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015511] </w:t>
      </w:r>
      <w:r>
        <w:t>ПРИПОЙ ДЛЯ ЗОЛОТЫХ СПЛАВОВ ИЗГОТАВЛИВАЕТСЯ НА ОСНОВЕ ЗОЛОТА ПРОБЫ</w:t>
      </w:r>
      <w:bookmarkEnd w:id="335"/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5"/>
        </w:numPr>
        <w:shd w:val="clear" w:color="auto" w:fill="auto"/>
        <w:tabs>
          <w:tab w:val="left" w:pos="965"/>
        </w:tabs>
        <w:spacing w:before="0"/>
        <w:ind w:left="520" w:right="8140"/>
      </w:pPr>
      <w:r>
        <w:t>750 Б) 375</w:t>
      </w:r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5"/>
        </w:numPr>
        <w:shd w:val="clear" w:color="auto" w:fill="auto"/>
        <w:tabs>
          <w:tab w:val="left" w:pos="960"/>
        </w:tabs>
        <w:spacing w:before="0"/>
        <w:ind w:left="520" w:right="8140"/>
      </w:pPr>
      <w:r>
        <w:t>900 Г) 583</w:t>
      </w:r>
    </w:p>
    <w:p w:rsidR="00CD2CA9" w:rsidRDefault="001056EE">
      <w:pPr>
        <w:pStyle w:val="221"/>
        <w:framePr w:w="9298" w:h="12568" w:hRule="exact" w:wrap="none" w:vAnchor="page" w:hAnchor="page" w:x="1647" w:y="1068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ind w:right="1200"/>
        <w:jc w:val="left"/>
      </w:pPr>
      <w:bookmarkStart w:id="336" w:name="bookmark33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015512] </w:t>
      </w:r>
      <w:r>
        <w:t>С ЗУБНОГО ТЕХНИКА НА 100 СДЕЛАННЫХ КОРОНОК СПИСЫВАЕТСЯ СТАЛЬНЫХ ГИЛЬЗ</w:t>
      </w:r>
      <w:bookmarkEnd w:id="336"/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6"/>
        </w:numPr>
        <w:shd w:val="clear" w:color="auto" w:fill="auto"/>
        <w:tabs>
          <w:tab w:val="left" w:pos="965"/>
        </w:tabs>
        <w:spacing w:before="0"/>
        <w:ind w:left="520" w:right="8140"/>
      </w:pPr>
      <w:r>
        <w:t>110 Б) 105</w:t>
      </w:r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6"/>
        </w:numPr>
        <w:shd w:val="clear" w:color="auto" w:fill="auto"/>
        <w:tabs>
          <w:tab w:val="left" w:pos="960"/>
        </w:tabs>
        <w:spacing w:before="0"/>
        <w:ind w:left="520" w:right="8140"/>
      </w:pPr>
      <w:r>
        <w:t>100 Г) 120</w:t>
      </w:r>
    </w:p>
    <w:p w:rsidR="00CD2CA9" w:rsidRDefault="001056EE">
      <w:pPr>
        <w:pStyle w:val="221"/>
        <w:framePr w:w="9298" w:h="12568" w:hRule="exact" w:wrap="none" w:vAnchor="page" w:hAnchor="page" w:x="1647" w:y="1068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37" w:name="bookmark337"/>
      <w:r>
        <w:rPr>
          <w:lang w:val="en-US" w:eastAsia="en-US" w:bidi="en-US"/>
        </w:rPr>
        <w:t xml:space="preserve">[T015514] </w:t>
      </w:r>
      <w:r>
        <w:t>ОРТОДОНТИЧЕСКИЕ КОРОНКИ ШТАМПУЮТСЯ МЕТОДОМ</w:t>
      </w:r>
      <w:bookmarkEnd w:id="337"/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7"/>
        </w:numPr>
        <w:shd w:val="clear" w:color="auto" w:fill="auto"/>
        <w:tabs>
          <w:tab w:val="left" w:pos="965"/>
        </w:tabs>
        <w:spacing w:before="0"/>
        <w:ind w:left="520" w:right="5220"/>
      </w:pPr>
      <w:r>
        <w:t>комбинированным и наружным Б) внутренним</w:t>
      </w:r>
    </w:p>
    <w:p w:rsidR="00CD2CA9" w:rsidRDefault="001056EE">
      <w:pPr>
        <w:pStyle w:val="22"/>
        <w:framePr w:w="9298" w:h="12568" w:hRule="exact" w:wrap="none" w:vAnchor="page" w:hAnchor="page" w:x="1647" w:y="1068"/>
        <w:numPr>
          <w:ilvl w:val="0"/>
          <w:numId w:val="5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шовным</w:t>
      </w:r>
    </w:p>
    <w:p w:rsidR="00CD2CA9" w:rsidRDefault="001056EE">
      <w:pPr>
        <w:pStyle w:val="22"/>
        <w:framePr w:w="9298" w:h="12568" w:hRule="exact" w:wrap="none" w:vAnchor="page" w:hAnchor="page" w:x="1647" w:y="1068"/>
        <w:shd w:val="clear" w:color="auto" w:fill="auto"/>
        <w:spacing w:before="0"/>
        <w:ind w:left="520"/>
        <w:jc w:val="both"/>
      </w:pPr>
      <w:r>
        <w:t>Г) по выбору зубного техника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015515] </w:t>
      </w:r>
      <w:r>
        <w:t>СЛЕДУЮЩИЙ К</w:t>
      </w:r>
      <w:r>
        <w:rPr>
          <w:rStyle w:val="24"/>
        </w:rPr>
        <w:t>ЛИНИ</w:t>
      </w:r>
      <w:r>
        <w:t>ЧЕС</w:t>
      </w:r>
      <w:r>
        <w:rPr>
          <w:rStyle w:val="24"/>
        </w:rPr>
        <w:t>КИЙ</w:t>
      </w:r>
      <w:r>
        <w:t xml:space="preserve"> ЭТАП РАБОТЫ ПРИ ИЗГОТОВЛЕ</w:t>
      </w:r>
      <w:r>
        <w:rPr>
          <w:rStyle w:val="24"/>
        </w:rPr>
        <w:t>НИИ</w:t>
      </w:r>
      <w:r>
        <w:t xml:space="preserve"> ПАЯНОГО МОСТОВИДНОГО ПРОТЕЗА ПОСЛЕ ПРИПАСОВКИ КОРОНОК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08"/>
        </w:numPr>
        <w:shd w:val="clear" w:color="auto" w:fill="auto"/>
        <w:tabs>
          <w:tab w:val="left" w:pos="965"/>
        </w:tabs>
        <w:spacing w:before="0"/>
        <w:ind w:left="520" w:right="5340"/>
      </w:pPr>
      <w:r>
        <w:t>снятие оттиска с коронками Б)отбеливание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спайка протеза</w:t>
      </w:r>
    </w:p>
    <w:p w:rsidR="00CD2CA9" w:rsidRDefault="001056EE">
      <w:pPr>
        <w:pStyle w:val="22"/>
        <w:framePr w:w="9038" w:h="13770" w:hRule="exact" w:wrap="none" w:vAnchor="page" w:hAnchor="page" w:x="1776" w:y="1120"/>
        <w:shd w:val="clear" w:color="auto" w:fill="auto"/>
        <w:spacing w:before="0"/>
        <w:ind w:left="520"/>
        <w:jc w:val="both"/>
      </w:pPr>
      <w:r>
        <w:t>Г) обработка протеза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8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015516] </w:t>
      </w:r>
      <w:r>
        <w:t>НА ОДНУ ПАЙКУ (СПАЙКУ) С ЗУБНОГО ТЕХНИКА</w:t>
      </w:r>
    </w:p>
    <w:p w:rsidR="00CD2CA9" w:rsidRDefault="001056EE">
      <w:pPr>
        <w:pStyle w:val="22"/>
        <w:framePr w:w="9038" w:h="13770" w:hRule="exact" w:wrap="none" w:vAnchor="page" w:hAnchor="page" w:x="1776" w:y="1120"/>
        <w:shd w:val="clear" w:color="auto" w:fill="auto"/>
        <w:tabs>
          <w:tab w:val="left" w:leader="underscore" w:pos="7733"/>
        </w:tabs>
        <w:spacing w:before="0" w:line="298" w:lineRule="exact"/>
        <w:jc w:val="both"/>
      </w:pPr>
      <w:r>
        <w:t>СПИСЫВАЕТСЯ ПРИПОЯ ЦИТРИНА В КОЛИЧЕСТВЕ</w:t>
      </w:r>
      <w:r>
        <w:tab/>
        <w:t>ГРАММ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09"/>
        </w:numPr>
        <w:shd w:val="clear" w:color="auto" w:fill="auto"/>
        <w:tabs>
          <w:tab w:val="left" w:pos="965"/>
        </w:tabs>
        <w:spacing w:before="0"/>
        <w:ind w:left="520" w:right="7820"/>
      </w:pPr>
      <w:r>
        <w:t>0,15 Б) 0,10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09"/>
        </w:numPr>
        <w:shd w:val="clear" w:color="auto" w:fill="auto"/>
        <w:tabs>
          <w:tab w:val="left" w:pos="960"/>
        </w:tabs>
        <w:spacing w:before="0"/>
        <w:ind w:left="520" w:right="7820"/>
      </w:pPr>
      <w:r>
        <w:t>0,20 Г) 0,25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3" w:lineRule="exact"/>
        <w:ind w:right="7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015518] </w:t>
      </w:r>
      <w:r>
        <w:t>ГЛАВНОЕ ПРЕИМУЩЕСТВО ЛИТЫХ КОРОНОК ПЕРЕД ШТАМПОВАННЫМИ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0"/>
        </w:numPr>
        <w:shd w:val="clear" w:color="auto" w:fill="auto"/>
        <w:tabs>
          <w:tab w:val="left" w:pos="965"/>
        </w:tabs>
        <w:spacing w:before="0"/>
        <w:ind w:left="520" w:right="5080"/>
      </w:pPr>
      <w:r>
        <w:t>высокая точность и прочность Б) простота изготовления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эстетичность</w:t>
      </w:r>
    </w:p>
    <w:p w:rsidR="00CD2CA9" w:rsidRDefault="001056EE">
      <w:pPr>
        <w:pStyle w:val="22"/>
        <w:framePr w:w="9038" w:h="13770" w:hRule="exact" w:wrap="none" w:vAnchor="page" w:hAnchor="page" w:x="1776" w:y="1120"/>
        <w:shd w:val="clear" w:color="auto" w:fill="auto"/>
        <w:spacing w:before="0"/>
        <w:ind w:left="520"/>
        <w:jc w:val="both"/>
      </w:pPr>
      <w:r>
        <w:t>Г) низкая себестоимость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015519] </w:t>
      </w:r>
      <w:r>
        <w:t>ПРИ ПРЕПАРИРОВАНИИ ЗУБА ПОД ШТАМПОВАННУЮ</w:t>
      </w:r>
    </w:p>
    <w:p w:rsidR="00CD2CA9" w:rsidRDefault="001056EE">
      <w:pPr>
        <w:pStyle w:val="22"/>
        <w:framePr w:w="9038" w:h="13770" w:hRule="exact" w:wrap="none" w:vAnchor="page" w:hAnchor="page" w:x="1776" w:y="1120"/>
        <w:shd w:val="clear" w:color="auto" w:fill="auto"/>
        <w:tabs>
          <w:tab w:val="left" w:leader="underscore" w:pos="3974"/>
        </w:tabs>
        <w:spacing w:before="0" w:line="293" w:lineRule="exact"/>
      </w:pPr>
      <w:r>
        <w:t>МЕТАЛЛИЧЕСКУЮ КОРОНКУ ОККЛЮЗИОННУЮ ПОВЕРХНОСТЬ СОШЛИФОВЫВАЮТ НА</w:t>
      </w:r>
      <w:r>
        <w:tab/>
        <w:t>ММ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1"/>
        </w:numPr>
        <w:shd w:val="clear" w:color="auto" w:fill="auto"/>
        <w:tabs>
          <w:tab w:val="left" w:pos="965"/>
        </w:tabs>
        <w:spacing w:before="0"/>
        <w:ind w:left="520" w:right="7940"/>
      </w:pPr>
      <w:r>
        <w:t>0,3 Б) 0,1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1"/>
        </w:numPr>
        <w:shd w:val="clear" w:color="auto" w:fill="auto"/>
        <w:tabs>
          <w:tab w:val="left" w:pos="960"/>
        </w:tabs>
        <w:spacing w:before="0"/>
        <w:ind w:left="520" w:right="7940"/>
      </w:pPr>
      <w:r>
        <w:t>0,2 Г) 0,5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015520] </w:t>
      </w:r>
      <w:r>
        <w:t>ВЕЛИЧИНА ПРОМЫВНОГО ПРОСТРАНСТВА МЕЖДУ ТЕЛОМ</w:t>
      </w:r>
    </w:p>
    <w:p w:rsidR="00CD2CA9" w:rsidRDefault="001056EE">
      <w:pPr>
        <w:pStyle w:val="22"/>
        <w:framePr w:w="9038" w:h="13770" w:hRule="exact" w:wrap="none" w:vAnchor="page" w:hAnchor="page" w:x="1776" w:y="1120"/>
        <w:shd w:val="clear" w:color="auto" w:fill="auto"/>
        <w:tabs>
          <w:tab w:val="left" w:leader="underscore" w:pos="2294"/>
        </w:tabs>
        <w:spacing w:before="0" w:line="293" w:lineRule="exact"/>
      </w:pPr>
      <w:r>
        <w:t>ШТАМПОВАННО-ПАЯНОГО МОСТОВИДНОГО ПРОТЕЗА НА ВЕРХНЮЮ ЧЕЛЮСТЬ</w:t>
      </w:r>
      <w:r>
        <w:tab/>
        <w:t>ММ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2"/>
        </w:numPr>
        <w:shd w:val="clear" w:color="auto" w:fill="auto"/>
        <w:tabs>
          <w:tab w:val="left" w:pos="965"/>
        </w:tabs>
        <w:spacing w:before="0"/>
        <w:ind w:left="520" w:right="7940"/>
      </w:pPr>
      <w:r>
        <w:t>1 Б) 0,5</w:t>
      </w:r>
    </w:p>
    <w:p w:rsidR="00CD2CA9" w:rsidRDefault="001056EE">
      <w:pPr>
        <w:pStyle w:val="22"/>
        <w:framePr w:w="9038" w:h="13770" w:hRule="exact" w:wrap="none" w:vAnchor="page" w:hAnchor="page" w:x="1776" w:y="1120"/>
        <w:numPr>
          <w:ilvl w:val="0"/>
          <w:numId w:val="512"/>
        </w:numPr>
        <w:shd w:val="clear" w:color="auto" w:fill="auto"/>
        <w:tabs>
          <w:tab w:val="left" w:pos="960"/>
        </w:tabs>
        <w:spacing w:before="0"/>
        <w:ind w:left="520" w:right="7940"/>
      </w:pPr>
      <w:r>
        <w:t>3 Г) 1,5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0" w:h="12559" w:hRule="exact" w:wrap="none" w:vAnchor="page" w:hAnchor="page" w:x="1611" w:y="1077"/>
        <w:numPr>
          <w:ilvl w:val="0"/>
          <w:numId w:val="496"/>
        </w:numPr>
        <w:shd w:val="clear" w:color="auto" w:fill="auto"/>
        <w:tabs>
          <w:tab w:val="left" w:pos="597"/>
        </w:tabs>
        <w:spacing w:line="298" w:lineRule="exact"/>
      </w:pPr>
      <w:bookmarkStart w:id="338" w:name="bookmark33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015521] </w:t>
      </w:r>
      <w:r>
        <w:t>ВЕЛИЧИНА ПРОМЫВНОГО ПРОСТРАНСТВА МЕЖДУ ТЕЛОМ</w:t>
      </w:r>
      <w:bookmarkEnd w:id="338"/>
    </w:p>
    <w:p w:rsidR="00CD2CA9" w:rsidRDefault="001056EE">
      <w:pPr>
        <w:pStyle w:val="221"/>
        <w:framePr w:w="9370" w:h="12559" w:hRule="exact" w:wrap="none" w:vAnchor="page" w:hAnchor="page" w:x="1611" w:y="1077"/>
        <w:shd w:val="clear" w:color="auto" w:fill="auto"/>
        <w:tabs>
          <w:tab w:val="left" w:leader="underscore" w:pos="3134"/>
        </w:tabs>
        <w:spacing w:line="298" w:lineRule="exact"/>
        <w:jc w:val="left"/>
      </w:pPr>
      <w:bookmarkStart w:id="339" w:name="bookmark339"/>
      <w:r>
        <w:t>ШТАМПОВАННО-ПАЯНОГО МОСТОВИДНОГО ПРОТЕЗА НА НИЖНЮЮ ЧЕЛЮСТЬ</w:t>
      </w:r>
      <w:r>
        <w:tab/>
        <w:t>ММ</w:t>
      </w:r>
      <w:bookmarkEnd w:id="339"/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3"/>
        </w:numPr>
        <w:shd w:val="clear" w:color="auto" w:fill="auto"/>
        <w:tabs>
          <w:tab w:val="left" w:pos="964"/>
        </w:tabs>
        <w:spacing w:before="0"/>
        <w:ind w:left="520" w:right="8260"/>
      </w:pPr>
      <w:r>
        <w:t>1,5 Б) 0,5</w:t>
      </w:r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3"/>
        </w:numPr>
        <w:shd w:val="clear" w:color="auto" w:fill="auto"/>
        <w:tabs>
          <w:tab w:val="left" w:pos="959"/>
        </w:tabs>
        <w:spacing w:before="0" w:line="437" w:lineRule="exact"/>
        <w:ind w:left="520" w:right="8460"/>
      </w:pPr>
      <w:r>
        <w:t>1 Г) 3</w:t>
      </w:r>
    </w:p>
    <w:p w:rsidR="00CD2CA9" w:rsidRDefault="001056EE">
      <w:pPr>
        <w:pStyle w:val="221"/>
        <w:framePr w:w="9370" w:h="12559" w:hRule="exact" w:wrap="none" w:vAnchor="page" w:hAnchor="page" w:x="1611" w:y="1077"/>
        <w:numPr>
          <w:ilvl w:val="0"/>
          <w:numId w:val="496"/>
        </w:numPr>
        <w:shd w:val="clear" w:color="auto" w:fill="auto"/>
        <w:tabs>
          <w:tab w:val="left" w:pos="602"/>
        </w:tabs>
        <w:spacing w:line="302" w:lineRule="exact"/>
        <w:ind w:right="1080"/>
        <w:jc w:val="left"/>
      </w:pPr>
      <w:bookmarkStart w:id="340" w:name="bookmark34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015526] </w:t>
      </w:r>
      <w:r>
        <w:t>ПРИ ПРЕПАРИРОВАНИИ ЗУБА ПОД ШТАМПОВАННУЮ КОРОНКУ</w:t>
      </w:r>
      <w:bookmarkEnd w:id="340"/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4"/>
        </w:numPr>
        <w:shd w:val="clear" w:color="auto" w:fill="auto"/>
        <w:tabs>
          <w:tab w:val="left" w:pos="964"/>
        </w:tabs>
        <w:spacing w:before="0"/>
        <w:ind w:left="520" w:right="4520"/>
      </w:pPr>
      <w:r>
        <w:t>препарирование проводится без уступа Б) уступ располагают на уровне десны</w:t>
      </w:r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4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уступ погружают под десну</w:t>
      </w:r>
    </w:p>
    <w:p w:rsidR="00CD2CA9" w:rsidRDefault="001056EE">
      <w:pPr>
        <w:pStyle w:val="22"/>
        <w:framePr w:w="9370" w:h="12559" w:hRule="exact" w:wrap="none" w:vAnchor="page" w:hAnchor="page" w:x="1611" w:y="1077"/>
        <w:shd w:val="clear" w:color="auto" w:fill="auto"/>
        <w:spacing w:before="0"/>
        <w:ind w:left="520"/>
        <w:jc w:val="both"/>
      </w:pPr>
      <w:r>
        <w:t>Г) уступ формируют по контактным поверхностям</w:t>
      </w:r>
    </w:p>
    <w:p w:rsidR="00CD2CA9" w:rsidRDefault="001056EE">
      <w:pPr>
        <w:pStyle w:val="221"/>
        <w:framePr w:w="9370" w:h="12559" w:hRule="exact" w:wrap="none" w:vAnchor="page" w:hAnchor="page" w:x="1611" w:y="1077"/>
        <w:numPr>
          <w:ilvl w:val="0"/>
          <w:numId w:val="496"/>
        </w:numPr>
        <w:shd w:val="clear" w:color="auto" w:fill="auto"/>
        <w:tabs>
          <w:tab w:val="left" w:pos="602"/>
        </w:tabs>
        <w:spacing w:line="293" w:lineRule="exact"/>
      </w:pPr>
      <w:bookmarkStart w:id="341" w:name="bookmark34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015527] </w:t>
      </w:r>
      <w:r>
        <w:t>ДЛИННЫЙ КРАЙ ШТАМПОВАННОЙ КОРОНКИ УКОРАЧИВАЮТ ПРИ ПОМОЩИ</w:t>
      </w:r>
      <w:bookmarkEnd w:id="341"/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5"/>
        </w:numPr>
        <w:shd w:val="clear" w:color="auto" w:fill="auto"/>
        <w:tabs>
          <w:tab w:val="left" w:pos="964"/>
        </w:tabs>
        <w:spacing w:before="0"/>
        <w:ind w:left="520" w:right="6220"/>
      </w:pPr>
      <w:r>
        <w:t>вулканитовых дисков Б) стальных фрез и боров</w:t>
      </w:r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5"/>
        </w:numPr>
        <w:shd w:val="clear" w:color="auto" w:fill="auto"/>
        <w:tabs>
          <w:tab w:val="left" w:pos="959"/>
        </w:tabs>
        <w:spacing w:before="0"/>
        <w:ind w:left="520" w:right="6220"/>
      </w:pPr>
      <w:r>
        <w:t>алмазных абразивов Г) сепарационных дисков</w:t>
      </w:r>
    </w:p>
    <w:p w:rsidR="00CD2CA9" w:rsidRDefault="001056EE">
      <w:pPr>
        <w:pStyle w:val="221"/>
        <w:framePr w:w="9370" w:h="12559" w:hRule="exact" w:wrap="none" w:vAnchor="page" w:hAnchor="page" w:x="1611" w:y="1077"/>
        <w:numPr>
          <w:ilvl w:val="0"/>
          <w:numId w:val="496"/>
        </w:numPr>
        <w:shd w:val="clear" w:color="auto" w:fill="auto"/>
        <w:tabs>
          <w:tab w:val="left" w:pos="597"/>
        </w:tabs>
      </w:pPr>
      <w:bookmarkStart w:id="342" w:name="bookmark342"/>
      <w:r>
        <w:rPr>
          <w:lang w:val="en-US" w:eastAsia="en-US" w:bidi="en-US"/>
        </w:rPr>
        <w:t xml:space="preserve">[T015529] </w:t>
      </w:r>
      <w:r>
        <w:t>НАПОЛНИТЕЛЬ В АППАРАТЕ ПАРКЕРА</w:t>
      </w:r>
      <w:bookmarkEnd w:id="342"/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6"/>
        </w:numPr>
        <w:shd w:val="clear" w:color="auto" w:fill="auto"/>
        <w:tabs>
          <w:tab w:val="left" w:pos="964"/>
        </w:tabs>
        <w:spacing w:before="0"/>
        <w:ind w:left="520" w:right="7660"/>
      </w:pPr>
      <w:r>
        <w:t>мольдин Б) гелин</w:t>
      </w:r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6"/>
        </w:numPr>
        <w:shd w:val="clear" w:color="auto" w:fill="auto"/>
        <w:tabs>
          <w:tab w:val="left" w:pos="959"/>
        </w:tabs>
        <w:spacing w:before="0"/>
        <w:ind w:left="520" w:right="7660"/>
      </w:pPr>
      <w:r>
        <w:t>силамин Г) гипс</w:t>
      </w:r>
    </w:p>
    <w:p w:rsidR="00CD2CA9" w:rsidRDefault="001056EE">
      <w:pPr>
        <w:pStyle w:val="221"/>
        <w:framePr w:w="9370" w:h="12559" w:hRule="exact" w:wrap="none" w:vAnchor="page" w:hAnchor="page" w:x="1611" w:y="1077"/>
        <w:numPr>
          <w:ilvl w:val="0"/>
          <w:numId w:val="496"/>
        </w:numPr>
        <w:shd w:val="clear" w:color="auto" w:fill="auto"/>
        <w:tabs>
          <w:tab w:val="left" w:pos="597"/>
        </w:tabs>
      </w:pPr>
      <w:bookmarkStart w:id="343" w:name="bookmark34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015530] </w:t>
      </w:r>
      <w:r>
        <w:t>АППАРАТ ПАРКЕРА ПРИМЕНЯЮТ ДЛЯ ШТАМПОВКИ</w:t>
      </w:r>
      <w:bookmarkEnd w:id="343"/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7"/>
        </w:numPr>
        <w:shd w:val="clear" w:color="auto" w:fill="auto"/>
        <w:tabs>
          <w:tab w:val="left" w:pos="964"/>
        </w:tabs>
        <w:spacing w:before="0"/>
        <w:ind w:left="520" w:right="7380"/>
      </w:pPr>
      <w:r>
        <w:t>наружной Б) внутренней</w:t>
      </w:r>
    </w:p>
    <w:p w:rsidR="00CD2CA9" w:rsidRDefault="001056EE">
      <w:pPr>
        <w:pStyle w:val="22"/>
        <w:framePr w:w="9370" w:h="12559" w:hRule="exact" w:wrap="none" w:vAnchor="page" w:hAnchor="page" w:x="1611" w:y="1077"/>
        <w:numPr>
          <w:ilvl w:val="0"/>
          <w:numId w:val="517"/>
        </w:numPr>
        <w:shd w:val="clear" w:color="auto" w:fill="auto"/>
        <w:tabs>
          <w:tab w:val="left" w:pos="959"/>
        </w:tabs>
        <w:spacing w:before="0"/>
        <w:ind w:left="520" w:right="6680"/>
      </w:pPr>
      <w:r>
        <w:t>комбинированной Г) горячей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496"/>
        </w:numPr>
        <w:shd w:val="clear" w:color="auto" w:fill="auto"/>
        <w:tabs>
          <w:tab w:val="left" w:pos="589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015533] </w:t>
      </w:r>
      <w:r>
        <w:t>КАСАТЕЛЬНАЯ ФОРМА ПРОМЕЖУТОЧНОЙ ЧАСТИ (ТЕЛА) ПАЯНОГО МОСТОВИДНОГО ПРОТЕЗА СОЗДАЕТСЯ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18"/>
        </w:numPr>
        <w:shd w:val="clear" w:color="auto" w:fill="auto"/>
        <w:tabs>
          <w:tab w:val="left" w:pos="951"/>
        </w:tabs>
        <w:spacing w:before="0"/>
        <w:ind w:left="520" w:right="5800"/>
      </w:pPr>
      <w:r>
        <w:t>во фронтальном участке Б) в боковых отделах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18"/>
        </w:numPr>
        <w:shd w:val="clear" w:color="auto" w:fill="auto"/>
        <w:tabs>
          <w:tab w:val="left" w:pos="946"/>
        </w:tabs>
        <w:spacing w:before="0"/>
        <w:ind w:left="520" w:right="4600"/>
      </w:pPr>
      <w:r>
        <w:t>в боковых отделах верхней челюсти Г) в боковых отделах нижней челюсти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496"/>
        </w:numPr>
        <w:shd w:val="clear" w:color="auto" w:fill="auto"/>
        <w:tabs>
          <w:tab w:val="left" w:pos="58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015536] </w:t>
      </w:r>
      <w:r>
        <w:t>ПРОМЕЖУТОЧНАЯ ЧАСТЬ ПАЯНОГО МОСТВИДНОГО ПРОТЕЗА ДЛЯ ФРОНТАЛЬНОЙ ГРУППЫ ЗУБОВ ДОЛЖНА ИМЕТЬ ФОРМУ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19"/>
        </w:numPr>
        <w:shd w:val="clear" w:color="auto" w:fill="auto"/>
        <w:tabs>
          <w:tab w:val="left" w:pos="951"/>
        </w:tabs>
        <w:spacing w:before="0"/>
        <w:ind w:left="520" w:right="6960"/>
      </w:pPr>
      <w:r>
        <w:t>касательную Б) промывную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19"/>
        </w:numPr>
        <w:shd w:val="clear" w:color="auto" w:fill="auto"/>
        <w:tabs>
          <w:tab w:val="left" w:pos="946"/>
        </w:tabs>
        <w:spacing w:before="0"/>
        <w:ind w:left="520" w:right="6960"/>
      </w:pPr>
      <w:r>
        <w:t>седловидную Г) прикладную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496"/>
        </w:numPr>
        <w:shd w:val="clear" w:color="auto" w:fill="auto"/>
        <w:tabs>
          <w:tab w:val="left" w:pos="58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015537] </w:t>
      </w:r>
      <w:r>
        <w:t>ПРОМЫВНАЯ ФОРМА ПРОМЕЖУТОЧНОЙ ЧАСТИ (ТЕЛА) ПАЯНОГО МОСТОВИДНОГО ПРОТЕЗА СОЗДАЕТСЯ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0"/>
        </w:numPr>
        <w:shd w:val="clear" w:color="auto" w:fill="auto"/>
        <w:tabs>
          <w:tab w:val="left" w:pos="946"/>
        </w:tabs>
        <w:spacing w:before="0"/>
        <w:ind w:left="520"/>
        <w:jc w:val="both"/>
      </w:pPr>
      <w:r>
        <w:t>в боковых отделах</w:t>
      </w:r>
    </w:p>
    <w:p w:rsidR="00CD2CA9" w:rsidRDefault="001056EE">
      <w:pPr>
        <w:pStyle w:val="22"/>
        <w:framePr w:w="9110" w:h="126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во фронтальном участке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0"/>
        </w:numPr>
        <w:shd w:val="clear" w:color="auto" w:fill="auto"/>
        <w:tabs>
          <w:tab w:val="left" w:pos="946"/>
        </w:tabs>
        <w:spacing w:before="0"/>
        <w:ind w:left="520" w:right="6000"/>
      </w:pPr>
      <w:r>
        <w:t>в прикладных отделах Г) желобообразно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496"/>
        </w:numPr>
        <w:shd w:val="clear" w:color="auto" w:fill="auto"/>
        <w:tabs>
          <w:tab w:val="left" w:pos="589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015538] </w:t>
      </w:r>
      <w:r>
        <w:t>ФОРМА ПРОМЕЖУТОЧНОЙ ЧАСТИ ДЛЯ ПАЯНОГО МОСТОВИДНОГО ПРОТЕЗА ИСПОЛЬЗУЕМАЯ В ОБЛАСТИ ЖЕВАТЕЛЬНЫХ ЗУБОВ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1"/>
        </w:numPr>
        <w:shd w:val="clear" w:color="auto" w:fill="auto"/>
        <w:tabs>
          <w:tab w:val="left" w:pos="951"/>
        </w:tabs>
        <w:spacing w:before="0"/>
        <w:ind w:left="520" w:right="7080"/>
      </w:pPr>
      <w:r>
        <w:t>промывная Б) касательная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1"/>
        </w:numPr>
        <w:shd w:val="clear" w:color="auto" w:fill="auto"/>
        <w:tabs>
          <w:tab w:val="left" w:pos="946"/>
        </w:tabs>
        <w:spacing w:before="0"/>
        <w:ind w:left="520" w:right="6960"/>
      </w:pPr>
      <w:r>
        <w:t>седловидная Г) прикладная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496"/>
        </w:numPr>
        <w:shd w:val="clear" w:color="auto" w:fill="auto"/>
        <w:tabs>
          <w:tab w:val="left" w:pos="58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015540] </w:t>
      </w:r>
      <w:r>
        <w:t>МЕСТА ПАЙКИ НА ОПОРНЫХ КОРОНКАХ И ЛИТЫХ ЗУБАХ ЗАЧИЩАТЬ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2"/>
        </w:numPr>
        <w:shd w:val="clear" w:color="auto" w:fill="auto"/>
        <w:tabs>
          <w:tab w:val="left" w:pos="951"/>
        </w:tabs>
        <w:spacing w:before="0"/>
        <w:ind w:left="520" w:right="6760"/>
      </w:pPr>
      <w:r>
        <w:t>необходимо Б) не обязательно</w:t>
      </w:r>
    </w:p>
    <w:p w:rsidR="00CD2CA9" w:rsidRDefault="001056EE">
      <w:pPr>
        <w:pStyle w:val="22"/>
        <w:framePr w:w="9110" w:h="12670" w:hRule="exact" w:wrap="none" w:vAnchor="page" w:hAnchor="page" w:x="1676" w:y="1093"/>
        <w:numPr>
          <w:ilvl w:val="0"/>
          <w:numId w:val="522"/>
        </w:numPr>
        <w:shd w:val="clear" w:color="auto" w:fill="auto"/>
        <w:tabs>
          <w:tab w:val="left" w:pos="946"/>
        </w:tabs>
        <w:spacing w:before="0"/>
        <w:ind w:left="520"/>
        <w:jc w:val="both"/>
      </w:pPr>
      <w:r>
        <w:t>запрещается</w:t>
      </w:r>
    </w:p>
    <w:p w:rsidR="00CD2CA9" w:rsidRDefault="001056EE">
      <w:pPr>
        <w:pStyle w:val="a5"/>
        <w:framePr w:w="9110" w:h="485" w:hRule="exact" w:wrap="none" w:vAnchor="page" w:hAnchor="page" w:x="1676" w:y="13763"/>
        <w:shd w:val="clear" w:color="auto" w:fill="auto"/>
        <w:ind w:left="520"/>
      </w:pPr>
      <w:r>
        <w:t>Г) нужно до обезжиривания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496"/>
        </w:numPr>
        <w:shd w:val="clear" w:color="auto" w:fill="auto"/>
        <w:tabs>
          <w:tab w:val="left" w:pos="595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015541] </w:t>
      </w:r>
      <w:r>
        <w:t>ТЕМПЕРАТУРА ПЛАВЛЕНИЯ, КОТОРУЮ ДОЛЖЕН ИМЕТЬ ПРИПОЙ ОТНОСИТЕЛЬНО ТЕМПЕРАТУРЫ ПЛАВЛЕНИЯ СПАИВАЕМЫХ ЧАСТЕЙ ДОЛЖНА БЫТЬ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3"/>
        </w:numPr>
        <w:shd w:val="clear" w:color="auto" w:fill="auto"/>
        <w:tabs>
          <w:tab w:val="left" w:pos="952"/>
        </w:tabs>
        <w:spacing w:before="0"/>
        <w:ind w:left="520" w:right="7880"/>
      </w:pPr>
      <w:r>
        <w:t>ниже Б) выше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3"/>
        </w:numPr>
        <w:shd w:val="clear" w:color="auto" w:fill="auto"/>
        <w:tabs>
          <w:tab w:val="left" w:pos="947"/>
        </w:tabs>
        <w:spacing w:before="0"/>
        <w:ind w:left="520"/>
        <w:jc w:val="both"/>
      </w:pPr>
      <w:r>
        <w:t>такой же</w:t>
      </w:r>
    </w:p>
    <w:p w:rsidR="00CD2CA9" w:rsidRDefault="001056EE">
      <w:pPr>
        <w:pStyle w:val="22"/>
        <w:framePr w:w="9240" w:h="13452" w:hRule="exact" w:wrap="none" w:vAnchor="page" w:hAnchor="page" w:x="1620" w:y="1069"/>
        <w:shd w:val="clear" w:color="auto" w:fill="auto"/>
        <w:spacing w:before="0"/>
        <w:ind w:left="520"/>
        <w:jc w:val="both"/>
      </w:pPr>
      <w:r>
        <w:t>Г)зависит от сплава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015542] </w:t>
      </w:r>
      <w:r>
        <w:t>ПРИПАСОВКА ШТАМПОВАННОЙ КОРОНКИ ИЗ ЗОЛОТОГО СПЛАВА ПО ДЛИНЕ ОСУЩЕСТВЛЯЕТСЯ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4"/>
        </w:numPr>
        <w:shd w:val="clear" w:color="auto" w:fill="auto"/>
        <w:tabs>
          <w:tab w:val="left" w:pos="952"/>
        </w:tabs>
        <w:spacing w:before="0"/>
        <w:ind w:left="520" w:right="5800"/>
      </w:pPr>
      <w:r>
        <w:t>ножницами по металлу Б) твердосплавными борами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4"/>
        </w:numPr>
        <w:shd w:val="clear" w:color="auto" w:fill="auto"/>
        <w:tabs>
          <w:tab w:val="left" w:pos="947"/>
        </w:tabs>
        <w:spacing w:before="0"/>
        <w:ind w:left="520"/>
        <w:jc w:val="both"/>
      </w:pPr>
      <w:r>
        <w:t>алмазными головками</w:t>
      </w:r>
    </w:p>
    <w:p w:rsidR="00CD2CA9" w:rsidRDefault="001056EE">
      <w:pPr>
        <w:pStyle w:val="22"/>
        <w:framePr w:w="9240" w:h="13452" w:hRule="exact" w:wrap="none" w:vAnchor="page" w:hAnchor="page" w:x="1620" w:y="1069"/>
        <w:shd w:val="clear" w:color="auto" w:fill="auto"/>
        <w:spacing w:before="0"/>
        <w:ind w:left="520"/>
        <w:jc w:val="both"/>
      </w:pPr>
      <w:r>
        <w:t>Г) карборундовыми головками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496"/>
        </w:numPr>
        <w:shd w:val="clear" w:color="auto" w:fill="auto"/>
        <w:tabs>
          <w:tab w:val="left" w:pos="590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015543] </w:t>
      </w:r>
      <w:r>
        <w:t>ДЛЯ ПАЙКИ КОРОНОК ИЗ НЕРЖАВЕЮЩЕЙ СТАЛИ ПРИМЕНЯЮТ ПРИПОЙ НА ОСНОВЕ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5"/>
        </w:numPr>
        <w:shd w:val="clear" w:color="auto" w:fill="auto"/>
        <w:tabs>
          <w:tab w:val="left" w:pos="952"/>
        </w:tabs>
        <w:spacing w:before="0"/>
        <w:ind w:left="520" w:right="7620"/>
      </w:pPr>
      <w:r>
        <w:t>серебра Б) олова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5"/>
        </w:numPr>
        <w:shd w:val="clear" w:color="auto" w:fill="auto"/>
        <w:tabs>
          <w:tab w:val="left" w:pos="947"/>
        </w:tabs>
        <w:spacing w:before="0"/>
        <w:ind w:left="520" w:right="7720"/>
      </w:pPr>
      <w:r>
        <w:t>буры Г) золота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015545] </w:t>
      </w:r>
      <w:r>
        <w:t>КОРОНКИ ИЗ СЕРЕБРЯНО-ПАЛЛАДИЕВОГО СПЛАВА СПАИВАЮТ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6"/>
        </w:numPr>
        <w:shd w:val="clear" w:color="auto" w:fill="auto"/>
        <w:tabs>
          <w:tab w:val="left" w:pos="952"/>
        </w:tabs>
        <w:spacing w:before="0"/>
        <w:ind w:left="520" w:right="6620"/>
      </w:pPr>
      <w:r>
        <w:t>золотым припоем Б) оловом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6"/>
        </w:numPr>
        <w:shd w:val="clear" w:color="auto" w:fill="auto"/>
        <w:tabs>
          <w:tab w:val="left" w:pos="947"/>
        </w:tabs>
        <w:spacing w:before="0"/>
        <w:ind w:left="520" w:right="6240"/>
      </w:pPr>
      <w:r>
        <w:t>серебряным припоем Г) серебром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496"/>
        </w:numPr>
        <w:shd w:val="clear" w:color="auto" w:fill="auto"/>
        <w:tabs>
          <w:tab w:val="left" w:pos="590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015546] </w:t>
      </w:r>
      <w:r>
        <w:t>ДЛЯ ВОССТАНОВЛЕНИЯ АНАТОМИЧЕСКОЙ ФОРМЫ ЗУБА НА ГИПСОВОЙ МОДЕЛИ ПРИ ИЗГОТОВЛЕНИИ ШТАМПОВАННЫХ КОРОНОК ПРИМЕНЯЮТ ВОСК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7"/>
        </w:numPr>
        <w:shd w:val="clear" w:color="auto" w:fill="auto"/>
        <w:tabs>
          <w:tab w:val="left" w:pos="952"/>
        </w:tabs>
        <w:spacing w:before="0"/>
        <w:ind w:left="520" w:right="6620"/>
      </w:pPr>
      <w:r>
        <w:t>моделировочный Б) Лавакс</w:t>
      </w:r>
    </w:p>
    <w:p w:rsidR="00CD2CA9" w:rsidRDefault="001056EE">
      <w:pPr>
        <w:pStyle w:val="22"/>
        <w:framePr w:w="9240" w:h="13452" w:hRule="exact" w:wrap="none" w:vAnchor="page" w:hAnchor="page" w:x="1620" w:y="1069"/>
        <w:numPr>
          <w:ilvl w:val="0"/>
          <w:numId w:val="527"/>
        </w:numPr>
        <w:shd w:val="clear" w:color="auto" w:fill="auto"/>
        <w:tabs>
          <w:tab w:val="left" w:pos="947"/>
        </w:tabs>
        <w:spacing w:before="0"/>
        <w:ind w:left="520" w:right="7480"/>
      </w:pPr>
      <w:r>
        <w:t>базисный Г) липкий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8" w:lineRule="exact"/>
        <w:ind w:right="66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015548] </w:t>
      </w:r>
      <w:r>
        <w:t>ПРИ ИЗГОТОВЛЕ</w:t>
      </w:r>
      <w:r>
        <w:rPr>
          <w:rStyle w:val="24"/>
        </w:rPr>
        <w:t>НИИ</w:t>
      </w:r>
      <w:r>
        <w:t xml:space="preserve"> ШТИФТОВОЙ КОНСТРУКЦИИ ОПТИМАЛЬНАЯ ДЛИНА ШТИФТА ОТНОСИТЕЛЬНО ДЛИНЫ КОРНЯ СОСТАВЛЯЕТ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28"/>
        </w:numPr>
        <w:shd w:val="clear" w:color="auto" w:fill="auto"/>
        <w:tabs>
          <w:tab w:val="left" w:pos="965"/>
        </w:tabs>
        <w:spacing w:before="0"/>
        <w:ind w:left="520" w:right="7920"/>
      </w:pPr>
      <w:r>
        <w:t>2/3 Б) 1/2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2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1/3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Г) всю длину корня</w:t>
      </w:r>
    </w:p>
    <w:p w:rsidR="00CD2CA9" w:rsidRDefault="001056EE">
      <w:pPr>
        <w:pStyle w:val="221"/>
        <w:framePr w:w="9029" w:h="12857" w:hRule="exact" w:wrap="none" w:vAnchor="page" w:hAnchor="page" w:x="1726" w:y="1117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44" w:name="bookmark3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015549] </w:t>
      </w:r>
      <w:r>
        <w:t>НА КУЛЬТЕВУЮ ВКЛАДКУ МОЖНО ИЗГОТОВИТЬ КОРОНКУ</w:t>
      </w:r>
      <w:bookmarkEnd w:id="344"/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2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любую из существующих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Б) только металлокерамическую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2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только пластмассовую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Г) только металлопластмассовую</w:t>
      </w:r>
    </w:p>
    <w:p w:rsidR="00CD2CA9" w:rsidRDefault="001056EE">
      <w:pPr>
        <w:pStyle w:val="221"/>
        <w:framePr w:w="9029" w:h="12857" w:hRule="exact" w:wrap="none" w:vAnchor="page" w:hAnchor="page" w:x="1726" w:y="1117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</w:pPr>
      <w:bookmarkStart w:id="345" w:name="bookmark34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015551] </w:t>
      </w:r>
      <w:r>
        <w:t>ВЫБЕРИТЕ МАТЕРИАЛЫ ДЛЯ ИЗГОТОВЛЕНИЯ ШТИФТОВО- КУЛЬТЕВОЙ ВКЛАДКИ НА БОКОВОЙ ГРУППЕ ЗУБОВ</w:t>
      </w:r>
      <w:bookmarkEnd w:id="345"/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КХС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Б) пластмасса акрилоксид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золото 500 пробы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Г) моделировочный воск</w:t>
      </w:r>
    </w:p>
    <w:p w:rsidR="00CD2CA9" w:rsidRDefault="001056EE">
      <w:pPr>
        <w:pStyle w:val="221"/>
        <w:framePr w:w="9029" w:h="12857" w:hRule="exact" w:wrap="none" w:vAnchor="page" w:hAnchor="page" w:x="1726" w:y="1117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346" w:name="bookmark34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015553] </w:t>
      </w:r>
      <w:r>
        <w:t>ШТИФТОВО-КУЛЬТЕВАЯ ВКЛАДКА МОЖЕТ БЫТЬ ИЗГОТОВЛЕНА</w:t>
      </w:r>
      <w:bookmarkEnd w:id="346"/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зубы любой группы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Б) на резцы, клыки и премоляры нижней челюсти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резцы, клыки и премоляры верхней челюсти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Г) на однокорневые зубы верхней и нижней челюстей</w:t>
      </w:r>
    </w:p>
    <w:p w:rsidR="00CD2CA9" w:rsidRDefault="001056EE">
      <w:pPr>
        <w:pStyle w:val="221"/>
        <w:framePr w:w="9029" w:h="12857" w:hRule="exact" w:wrap="none" w:vAnchor="page" w:hAnchor="page" w:x="1726" w:y="1117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347" w:name="bookmark34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015554] </w:t>
      </w:r>
      <w:r>
        <w:t>МОДЕЛИРОВАНИЕ ШТИФТОВО-КУЛЬТЕВОЙ ВКЛАДКИ ПРЯМЫМ МЕТОДОМ ПРОВОДИТСЯ</w:t>
      </w:r>
      <w:bookmarkEnd w:id="347"/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полости рта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Б) на модели в артикуляторе</w:t>
      </w:r>
    </w:p>
    <w:p w:rsidR="00CD2CA9" w:rsidRDefault="001056EE">
      <w:pPr>
        <w:pStyle w:val="22"/>
        <w:framePr w:w="9029" w:h="12857" w:hRule="exact" w:wrap="none" w:vAnchor="page" w:hAnchor="page" w:x="1726" w:y="1117"/>
        <w:numPr>
          <w:ilvl w:val="0"/>
          <w:numId w:val="5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модели в окклюдаторе</w:t>
      </w:r>
    </w:p>
    <w:p w:rsidR="00CD2CA9" w:rsidRDefault="001056EE">
      <w:pPr>
        <w:pStyle w:val="22"/>
        <w:framePr w:w="9029" w:h="12857" w:hRule="exact" w:wrap="none" w:vAnchor="page" w:hAnchor="page" w:x="1726" w:y="1117"/>
        <w:shd w:val="clear" w:color="auto" w:fill="auto"/>
        <w:spacing w:before="0"/>
        <w:ind w:left="520"/>
        <w:jc w:val="both"/>
      </w:pPr>
      <w:r>
        <w:t>Г) на модели в универсальном артикуляторе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608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015555] </w:t>
      </w:r>
      <w:r>
        <w:t>МОДЕЛИРОВАНИЕ ШТИФТОВО-КУЛЬТЕВОЙ ВКЛАДКИ ЛАБОРАТОРНЫМ МЕТОДОМ ЧАЩЕ ВСЕГО ПРОВОДИТСЯ НА МОДЕЛИ ИЗГОТОВЛЕННОЙ ИЗ ГИПСА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3"/>
        </w:numPr>
        <w:shd w:val="clear" w:color="auto" w:fill="auto"/>
        <w:tabs>
          <w:tab w:val="left" w:pos="965"/>
        </w:tabs>
        <w:spacing w:before="0"/>
        <w:ind w:left="520" w:right="7680"/>
      </w:pPr>
      <w:r>
        <w:t>3 класса Б)2 класса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3"/>
        </w:numPr>
        <w:shd w:val="clear" w:color="auto" w:fill="auto"/>
        <w:tabs>
          <w:tab w:val="left" w:pos="960"/>
        </w:tabs>
        <w:spacing w:before="0"/>
        <w:ind w:left="520" w:right="7680"/>
      </w:pPr>
      <w:r>
        <w:t>1 класса Г)5 класса</w:t>
      </w:r>
    </w:p>
    <w:p w:rsidR="00CD2CA9" w:rsidRDefault="001056EE">
      <w:pPr>
        <w:pStyle w:val="221"/>
        <w:framePr w:w="9346" w:h="12857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348" w:name="bookmark34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015556] </w:t>
      </w:r>
      <w:r>
        <w:t>КАКОЙ ИЗ СПЛАВОВ ИСПОЛЬЗУЕТСЯ ДЛЯ ИЗГОТОВЛЕНИЯ ШТИФТОВО-КУЛЬТЕВОЙ ВКЛАДКИ</w:t>
      </w:r>
      <w:bookmarkEnd w:id="348"/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сплав золота 750-й пробы (злсрплм-750-80)</w:t>
      </w:r>
    </w:p>
    <w:p w:rsidR="00CD2CA9" w:rsidRDefault="001056EE">
      <w:pPr>
        <w:pStyle w:val="22"/>
        <w:framePr w:w="9346" w:h="1285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сплав золота 900-й пробы. ( злсрм-900-40).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сплав золота стоматологический 750-й пробы (злсркдм)</w:t>
      </w:r>
    </w:p>
    <w:p w:rsidR="00CD2CA9" w:rsidRDefault="001056EE">
      <w:pPr>
        <w:pStyle w:val="22"/>
        <w:framePr w:w="9346" w:h="1285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сплав пд-250</w:t>
      </w:r>
    </w:p>
    <w:p w:rsidR="00CD2CA9" w:rsidRDefault="001056EE">
      <w:pPr>
        <w:pStyle w:val="221"/>
        <w:framePr w:w="9346" w:h="12857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349" w:name="bookmark34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015558] </w:t>
      </w:r>
      <w:r>
        <w:t>СПЛАВ ЗОЛОТА 750-Й ПРОБЫ (ЗЛСРПЛМ-750-80) КАКОЙ ИМЕЕТ СОСТАВ</w:t>
      </w:r>
      <w:bookmarkEnd w:id="349"/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5"/>
        </w:numPr>
        <w:shd w:val="clear" w:color="auto" w:fill="auto"/>
        <w:tabs>
          <w:tab w:val="left" w:pos="965"/>
        </w:tabs>
        <w:spacing w:before="0"/>
        <w:ind w:left="520" w:right="3660"/>
      </w:pPr>
      <w:r>
        <w:t>75% золота, 8% серебра, 8% меди, 9% платины Б) 90% золота, 4% серебра, 6% меди.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5"/>
        </w:numPr>
        <w:shd w:val="clear" w:color="auto" w:fill="auto"/>
        <w:tabs>
          <w:tab w:val="left" w:pos="960"/>
        </w:tabs>
        <w:spacing w:before="0"/>
        <w:ind w:left="520" w:right="3800"/>
      </w:pPr>
      <w:r>
        <w:t>85% золота, 4% серебра, 6% меди, 5% кадмий Г) 75% золота, 8% серебра, 8% меди, 9% кадмий</w:t>
      </w:r>
    </w:p>
    <w:p w:rsidR="00CD2CA9" w:rsidRDefault="001056EE">
      <w:pPr>
        <w:pStyle w:val="221"/>
        <w:framePr w:w="9346" w:h="12857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940"/>
        <w:jc w:val="left"/>
      </w:pPr>
      <w:bookmarkStart w:id="350" w:name="bookmark3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015559] </w:t>
      </w:r>
      <w:r>
        <w:t>СПЛАВ ЗОЛОТА 750-Й ПРОБЫ (ЗЛСРПЛМ-750-80) КАКУЮ ИМЕЕТ ТЕМПЕРАТУРУ ПЛАВЛЕНИЯ</w:t>
      </w:r>
      <w:bookmarkEnd w:id="350"/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6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955 - 1055 °С Б) 800 - 950 °С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6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1060 - 1160°С Г) 755 - 855 °С</w:t>
      </w:r>
    </w:p>
    <w:p w:rsidR="00CD2CA9" w:rsidRDefault="001056EE">
      <w:pPr>
        <w:pStyle w:val="221"/>
        <w:framePr w:w="9346" w:h="12857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51" w:name="bookmark351"/>
      <w:r>
        <w:rPr>
          <w:lang w:val="en-US" w:eastAsia="en-US" w:bidi="en-US"/>
        </w:rPr>
        <w:t xml:space="preserve">[T015560] </w:t>
      </w:r>
      <w:r>
        <w:t>СПЛАВ ПД-150 ИМЕЕТ СОСТАВ</w:t>
      </w:r>
      <w:bookmarkEnd w:id="351"/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7"/>
        </w:numPr>
        <w:shd w:val="clear" w:color="auto" w:fill="auto"/>
        <w:tabs>
          <w:tab w:val="left" w:pos="965"/>
        </w:tabs>
        <w:spacing w:before="0"/>
        <w:ind w:left="520" w:right="3560"/>
      </w:pPr>
      <w:r>
        <w:t>84,1% серебра, 14,5% палладия, другие металлы Б) 78% серебра, 18,5% палладия, другие металлы</w:t>
      </w:r>
    </w:p>
    <w:p w:rsidR="00CD2CA9" w:rsidRDefault="001056EE">
      <w:pPr>
        <w:pStyle w:val="22"/>
        <w:framePr w:w="9346" w:h="12857" w:hRule="exact" w:wrap="none" w:vAnchor="page" w:hAnchor="page" w:x="1670" w:y="1093"/>
        <w:numPr>
          <w:ilvl w:val="0"/>
          <w:numId w:val="53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90% серебра, 10% палладия</w:t>
      </w:r>
    </w:p>
    <w:p w:rsidR="00CD2CA9" w:rsidRDefault="001056EE">
      <w:pPr>
        <w:pStyle w:val="22"/>
        <w:framePr w:w="9346" w:h="1285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78% серебра, 18,5% палладия, 3,5% олова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6" w:h="13260" w:hRule="exact" w:wrap="none" w:vAnchor="page" w:hAnchor="page" w:x="1670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52" w:name="bookmark35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015561] </w:t>
      </w:r>
      <w:r>
        <w:t>СПЛАВ ПД-150 КАКУЮ ИМЕЕТ ТЕМПЕРАТУРУ ПЛАВЛЕНИЯ</w:t>
      </w:r>
      <w:bookmarkEnd w:id="352"/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38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1100-1200°С Б) 800 - 950 °С</w:t>
      </w:r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38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900 - 1090°С Г) 1200 - 1300°С</w:t>
      </w:r>
    </w:p>
    <w:p w:rsidR="00CD2CA9" w:rsidRDefault="001056EE">
      <w:pPr>
        <w:pStyle w:val="221"/>
        <w:framePr w:w="9346" w:h="13260" w:hRule="exact" w:wrap="none" w:vAnchor="page" w:hAnchor="page" w:x="1670" w:y="961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960"/>
        <w:jc w:val="left"/>
      </w:pPr>
      <w:bookmarkStart w:id="353" w:name="bookmark35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015562] </w:t>
      </w:r>
      <w:r>
        <w:t>КОБАЛЬТО-ХРОМОВЫЙ СПЛАВ ИМЕЕТ ТЕМПЕРАТУРУ ПЛАВЛЕНИЯ</w:t>
      </w:r>
      <w:bookmarkEnd w:id="353"/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39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около 1458 °С Б) около 1758 °С</w:t>
      </w:r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39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около 1158 °С Г) около 958 °С</w:t>
      </w:r>
    </w:p>
    <w:p w:rsidR="00CD2CA9" w:rsidRDefault="001056EE">
      <w:pPr>
        <w:pStyle w:val="221"/>
        <w:framePr w:w="9346" w:h="13260" w:hRule="exact" w:wrap="none" w:vAnchor="page" w:hAnchor="page" w:x="1670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54" w:name="bookmark3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015563] </w:t>
      </w:r>
      <w:r>
        <w:t>НИКЕЛЬ ХРОМОВЫЙ СПЛАВ ИМЕЕТ СОСТАВ</w:t>
      </w:r>
      <w:bookmarkEnd w:id="354"/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Никель 72%, хром 12%, молибден 9%, кобальт 3%, титан 2%</w:t>
      </w:r>
    </w:p>
    <w:p w:rsidR="00CD2CA9" w:rsidRDefault="001056EE">
      <w:pPr>
        <w:pStyle w:val="22"/>
        <w:framePr w:w="9346" w:h="13260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Б) Хром 72%, никель 12%, молибден 9%, кобальт 3%, титан 2%</w:t>
      </w:r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Никель 72%, молибден 12%, золото 9%, кобальт 3%, титан 2%</w:t>
      </w:r>
    </w:p>
    <w:p w:rsidR="00CD2CA9" w:rsidRDefault="001056EE">
      <w:pPr>
        <w:pStyle w:val="22"/>
        <w:framePr w:w="9346" w:h="13260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Г) Никель 72%, серебро 12%, олово 9%, молибден 3%, титан 2%</w:t>
      </w:r>
    </w:p>
    <w:p w:rsidR="00CD2CA9" w:rsidRDefault="001056EE">
      <w:pPr>
        <w:pStyle w:val="221"/>
        <w:framePr w:w="9346" w:h="13260" w:hRule="exact" w:wrap="none" w:vAnchor="page" w:hAnchor="page" w:x="1670" w:y="961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355" w:name="bookmark35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015564] </w:t>
      </w:r>
      <w:r>
        <w:t>НИКЕЛЬ ХРОМОВЫЙ СПЛАВ ИМЕЕТ ТЕМПЕРАТУРУ ПЛАВЛЕНИЯ</w:t>
      </w:r>
      <w:bookmarkEnd w:id="355"/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1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около 1315°С Б) около 1215°С</w:t>
      </w:r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1"/>
        </w:numPr>
        <w:shd w:val="clear" w:color="auto" w:fill="auto"/>
        <w:tabs>
          <w:tab w:val="left" w:pos="960"/>
        </w:tabs>
        <w:spacing w:before="0"/>
        <w:ind w:left="520" w:right="7140"/>
      </w:pPr>
      <w:r>
        <w:t>около 1115°С Г) около 1015°С</w:t>
      </w:r>
    </w:p>
    <w:p w:rsidR="00CD2CA9" w:rsidRDefault="001056EE">
      <w:pPr>
        <w:pStyle w:val="221"/>
        <w:framePr w:w="9346" w:h="13260" w:hRule="exact" w:wrap="none" w:vAnchor="page" w:hAnchor="page" w:x="1670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56" w:name="bookmark35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015565] </w:t>
      </w:r>
      <w:r>
        <w:t>СПЛАВ ТИТАНА ДЛЯ ЛИТЬЯ (ВТ5Л) ИМЕЕТ СОСТАВ</w:t>
      </w:r>
      <w:bookmarkEnd w:id="356"/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2"/>
        </w:numPr>
        <w:shd w:val="clear" w:color="auto" w:fill="auto"/>
        <w:tabs>
          <w:tab w:val="left" w:pos="960"/>
        </w:tabs>
        <w:spacing w:before="0" w:after="124" w:line="302" w:lineRule="exact"/>
        <w:ind w:left="520"/>
      </w:pPr>
      <w:r>
        <w:t>Титан 91.48%, алюминий от 4.1 до 6.2%, цирконий до 0.8%, железо до 0.35%, другие металлы</w:t>
      </w:r>
    </w:p>
    <w:p w:rsidR="00CD2CA9" w:rsidRDefault="001056EE">
      <w:pPr>
        <w:pStyle w:val="22"/>
        <w:framePr w:w="9346" w:h="13260" w:hRule="exact" w:wrap="none" w:vAnchor="page" w:hAnchor="page" w:x="1670" w:y="961"/>
        <w:shd w:val="clear" w:color="auto" w:fill="auto"/>
        <w:spacing w:before="0" w:after="120" w:line="298" w:lineRule="exact"/>
        <w:ind w:left="520"/>
      </w:pPr>
      <w:r>
        <w:t>Б) Титан 91.48%, цирконий от 4.1 до 6.2%, алюминий до 0.8%, железо до 0.35%, другие металлы</w:t>
      </w:r>
    </w:p>
    <w:p w:rsidR="00CD2CA9" w:rsidRDefault="001056EE">
      <w:pPr>
        <w:pStyle w:val="22"/>
        <w:framePr w:w="9346" w:h="13260" w:hRule="exact" w:wrap="none" w:vAnchor="page" w:hAnchor="page" w:x="1670" w:y="961"/>
        <w:numPr>
          <w:ilvl w:val="0"/>
          <w:numId w:val="542"/>
        </w:numPr>
        <w:shd w:val="clear" w:color="auto" w:fill="auto"/>
        <w:tabs>
          <w:tab w:val="left" w:pos="960"/>
        </w:tabs>
        <w:spacing w:before="0" w:after="116" w:line="298" w:lineRule="exact"/>
        <w:ind w:left="520"/>
      </w:pPr>
      <w:r>
        <w:t>Титан 91.48%, железо от 4.1 до 6.2%, цирконий до 0.8%, алюминий до 0.35%, другие металлы</w:t>
      </w:r>
    </w:p>
    <w:p w:rsidR="00CD2CA9" w:rsidRDefault="001056EE">
      <w:pPr>
        <w:pStyle w:val="22"/>
        <w:framePr w:w="9346" w:h="13260" w:hRule="exact" w:wrap="none" w:vAnchor="page" w:hAnchor="page" w:x="1670" w:y="961"/>
        <w:shd w:val="clear" w:color="auto" w:fill="auto"/>
        <w:spacing w:before="0" w:line="302" w:lineRule="exact"/>
        <w:ind w:left="520"/>
      </w:pPr>
      <w:r>
        <w:t>Г) Титан 91.48%, алюминий от 4.1 до 6.2%, железо до 0.8%, цирконий до 0.35%, другие металлы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8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015566] </w:t>
      </w:r>
      <w:r>
        <w:t>СПЛАВ ТИТАНА ДЛЯ ЛИТЬЯ КАКУЮ ИМЕЕТ ТЕМПЕРАТУРУ ПЛАВЛЕ</w:t>
      </w:r>
      <w:r>
        <w:rPr>
          <w:rStyle w:val="24"/>
        </w:rPr>
        <w:t>НИЯ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3"/>
        </w:numPr>
        <w:shd w:val="clear" w:color="auto" w:fill="auto"/>
        <w:tabs>
          <w:tab w:val="left" w:pos="946"/>
        </w:tabs>
        <w:spacing w:before="0"/>
        <w:ind w:left="520" w:right="7100"/>
      </w:pPr>
      <w:r>
        <w:t>1660 - 1680°С Б) 1460 - 1480°С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3"/>
        </w:numPr>
        <w:shd w:val="clear" w:color="auto" w:fill="auto"/>
        <w:tabs>
          <w:tab w:val="left" w:pos="941"/>
        </w:tabs>
        <w:spacing w:before="0"/>
        <w:ind w:left="520" w:right="7100"/>
      </w:pPr>
      <w:r>
        <w:t>1860 - 1980°С Г) 1360 - 1380°С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496"/>
        </w:numPr>
        <w:shd w:val="clear" w:color="auto" w:fill="auto"/>
        <w:tabs>
          <w:tab w:val="left" w:pos="580"/>
        </w:tabs>
        <w:spacing w:before="0" w:line="293" w:lineRule="exact"/>
        <w:ind w:right="90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015567] </w:t>
      </w:r>
      <w:r>
        <w:t>БЛОКИ ИЗ ДИОКСИД ЦИРКОНИЯ ИСПОЛЬЗУЕМЫЕ ДЛЯ ФРЕЗЕРОВКИ ШТИФТОВО-КУЛЬТЕВОЙ ВКЛАДКИ ИМЕЮТ СОСТАВ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4"/>
        </w:numPr>
        <w:shd w:val="clear" w:color="auto" w:fill="auto"/>
        <w:tabs>
          <w:tab w:val="left" w:pos="946"/>
        </w:tabs>
        <w:spacing w:before="0"/>
        <w:ind w:left="520" w:right="6000"/>
      </w:pPr>
      <w:r>
        <w:t xml:space="preserve">95 % </w:t>
      </w:r>
      <w:r>
        <w:rPr>
          <w:lang w:val="en-US" w:eastAsia="en-US" w:bidi="en-US"/>
        </w:rPr>
        <w:t xml:space="preserve">ZRO2 </w:t>
      </w:r>
      <w:r>
        <w:t xml:space="preserve">+ 5 % </w:t>
      </w:r>
      <w:r>
        <w:rPr>
          <w:lang w:val="en-US" w:eastAsia="en-US" w:bidi="en-US"/>
        </w:rPr>
        <w:t xml:space="preserve">Y2O3 </w:t>
      </w:r>
      <w:r>
        <w:t xml:space="preserve">Б) 90 % </w:t>
      </w:r>
      <w:r>
        <w:rPr>
          <w:lang w:val="en-US" w:eastAsia="en-US" w:bidi="en-US"/>
        </w:rPr>
        <w:t xml:space="preserve">ZRO2 </w:t>
      </w:r>
      <w:r>
        <w:t xml:space="preserve">+ 10 % </w:t>
      </w:r>
      <w:r>
        <w:rPr>
          <w:lang w:val="en-US" w:eastAsia="en-US" w:bidi="en-US"/>
        </w:rPr>
        <w:t>Y2O3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4"/>
        </w:numPr>
        <w:shd w:val="clear" w:color="auto" w:fill="auto"/>
        <w:tabs>
          <w:tab w:val="left" w:pos="941"/>
        </w:tabs>
        <w:spacing w:before="0"/>
        <w:ind w:left="520" w:right="6000"/>
      </w:pPr>
      <w:r>
        <w:t xml:space="preserve">85 % </w:t>
      </w:r>
      <w:r>
        <w:rPr>
          <w:lang w:val="en-US" w:eastAsia="en-US" w:bidi="en-US"/>
        </w:rPr>
        <w:t xml:space="preserve">ZRO2 </w:t>
      </w:r>
      <w:r>
        <w:t xml:space="preserve">+ 15 % </w:t>
      </w:r>
      <w:r>
        <w:rPr>
          <w:lang w:val="en-US" w:eastAsia="en-US" w:bidi="en-US"/>
        </w:rPr>
        <w:t xml:space="preserve">Y2O3 </w:t>
      </w:r>
      <w:r>
        <w:t xml:space="preserve">Г) 80 % </w:t>
      </w:r>
      <w:r>
        <w:rPr>
          <w:lang w:val="en-US" w:eastAsia="en-US" w:bidi="en-US"/>
        </w:rPr>
        <w:t xml:space="preserve">ZRO2 </w:t>
      </w:r>
      <w:r>
        <w:t xml:space="preserve">+ 20 % </w:t>
      </w:r>
      <w:r>
        <w:rPr>
          <w:lang w:val="en-US" w:eastAsia="en-US" w:bidi="en-US"/>
        </w:rPr>
        <w:t>Y2O3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015568] </w:t>
      </w:r>
      <w:r>
        <w:t>ФРЕЗЕРОВАННУЮ ШТИФТОВО-КУЛЬТЕВУЮ ВКЛАДКУ ИЗГОТОВЛЕННУЮ ИЗ ОКСИДА ЦИРКОНИЯ НУЖНО ЛИ ЗАПЕКАТЬ В ПЕЧИ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5"/>
        </w:numPr>
        <w:shd w:val="clear" w:color="auto" w:fill="auto"/>
        <w:tabs>
          <w:tab w:val="left" w:pos="946"/>
        </w:tabs>
        <w:spacing w:before="0"/>
        <w:ind w:left="520" w:right="8240"/>
      </w:pPr>
      <w:r>
        <w:t>да Б) нет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5"/>
        </w:numPr>
        <w:shd w:val="clear" w:color="auto" w:fill="auto"/>
        <w:tabs>
          <w:tab w:val="left" w:pos="941"/>
        </w:tabs>
        <w:spacing w:before="0"/>
        <w:ind w:left="520"/>
        <w:jc w:val="both"/>
      </w:pPr>
      <w:r>
        <w:t>на усмотрение врача стоматолога</w:t>
      </w:r>
    </w:p>
    <w:p w:rsidR="00CD2CA9" w:rsidRDefault="001056EE">
      <w:pPr>
        <w:pStyle w:val="22"/>
        <w:framePr w:w="9336" w:h="12849" w:hRule="exact" w:wrap="none" w:vAnchor="page" w:hAnchor="page" w:x="1675" w:y="1101"/>
        <w:shd w:val="clear" w:color="auto" w:fill="auto"/>
        <w:spacing w:before="0"/>
        <w:ind w:left="520"/>
        <w:jc w:val="both"/>
      </w:pPr>
      <w:r>
        <w:t>Г) до, но только для фронтальных реставраций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015569] </w:t>
      </w:r>
      <w:r>
        <w:t>МОЖНО ЛИ ИЗГОТОВИТЬ ШТИФТОВО-КУЛЬТЕВУЮ ВКЛАДКУ ИЗ КОБАЛЬТ ХРОМОВОГО СПЛАВА МЕТОДОМ ФРЕЗЕРОВАНИЯ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6"/>
        </w:numPr>
        <w:shd w:val="clear" w:color="auto" w:fill="auto"/>
        <w:tabs>
          <w:tab w:val="left" w:pos="946"/>
        </w:tabs>
        <w:spacing w:before="0"/>
        <w:ind w:left="520" w:right="8240"/>
      </w:pPr>
      <w:r>
        <w:t>да Б) нет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6"/>
        </w:numPr>
        <w:shd w:val="clear" w:color="auto" w:fill="auto"/>
        <w:tabs>
          <w:tab w:val="left" w:pos="941"/>
        </w:tabs>
        <w:spacing w:before="0"/>
        <w:ind w:left="520" w:right="404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496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015570] </w:t>
      </w:r>
      <w:r>
        <w:t>ПРИ КАКОЙ ТЕМПЕРАТУРЕ НУЖНО ЗАПЕКАТЬ ШТИФТОВО- КУЛЬТЕВУЮ ВКЛАДКУ ИЗ ОКСИДА ЦИРКОНИЯ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7"/>
        </w:numPr>
        <w:shd w:val="clear" w:color="auto" w:fill="auto"/>
        <w:tabs>
          <w:tab w:val="left" w:pos="946"/>
        </w:tabs>
        <w:spacing w:before="0"/>
        <w:ind w:left="520" w:right="7100"/>
      </w:pPr>
      <w:r>
        <w:t>около 1600° С Б) около 600° С</w:t>
      </w:r>
    </w:p>
    <w:p w:rsidR="00CD2CA9" w:rsidRDefault="001056EE">
      <w:pPr>
        <w:pStyle w:val="22"/>
        <w:framePr w:w="9336" w:h="12849" w:hRule="exact" w:wrap="none" w:vAnchor="page" w:hAnchor="page" w:x="1675" w:y="1101"/>
        <w:numPr>
          <w:ilvl w:val="0"/>
          <w:numId w:val="547"/>
        </w:numPr>
        <w:shd w:val="clear" w:color="auto" w:fill="auto"/>
        <w:tabs>
          <w:tab w:val="left" w:pos="941"/>
        </w:tabs>
        <w:spacing w:before="0"/>
        <w:ind w:left="520" w:right="6980"/>
      </w:pPr>
      <w:r>
        <w:t>около 1200° С Г) около 16000° С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496"/>
        </w:numPr>
        <w:shd w:val="clear" w:color="auto" w:fill="auto"/>
        <w:tabs>
          <w:tab w:val="left" w:pos="572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015571] </w:t>
      </w:r>
      <w:r>
        <w:t>МОЖНО ЛИ ИЗГОТОВИТЬ ШТИФТОВО-КУЛЬТЕВУЮ ВКЛАДКУ ИЗ ТИТАНОВОГО СПЛАВА МЕТОДОМ ФРЕЗЕРОВАНИЯ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48"/>
        </w:numPr>
        <w:shd w:val="clear" w:color="auto" w:fill="auto"/>
        <w:tabs>
          <w:tab w:val="left" w:pos="934"/>
        </w:tabs>
        <w:spacing w:before="0"/>
        <w:ind w:left="520" w:right="8300"/>
      </w:pPr>
      <w:r>
        <w:t>да Б) нет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48"/>
        </w:numPr>
        <w:shd w:val="clear" w:color="auto" w:fill="auto"/>
        <w:tabs>
          <w:tab w:val="left" w:pos="929"/>
        </w:tabs>
        <w:spacing w:before="0"/>
        <w:ind w:left="520" w:right="412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496"/>
        </w:numPr>
        <w:shd w:val="clear" w:color="auto" w:fill="auto"/>
        <w:tabs>
          <w:tab w:val="left" w:pos="572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015572] </w:t>
      </w:r>
      <w:r>
        <w:t>МОЖНО ЛИ ОБЛИЦОВЫВАТЬ ШТИФТОВО-КУЛЬТЕВУЮ ВКЛАДКУ ИЗГОТОВЛЕННУЮ ИЗ КОБАЛЬТ ХРОМОВОГО СПЛАВА МЕТОДОМ ФРЕЗЕРОВАНИЯ ДЛЯ УЛУЧШЕНИЯ ЭСТЕТИКИ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49"/>
        </w:numPr>
        <w:shd w:val="clear" w:color="auto" w:fill="auto"/>
        <w:tabs>
          <w:tab w:val="left" w:pos="934"/>
        </w:tabs>
        <w:spacing w:before="0"/>
        <w:ind w:left="520" w:right="8300"/>
      </w:pPr>
      <w:r>
        <w:t>да Б) нет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49"/>
        </w:numPr>
        <w:shd w:val="clear" w:color="auto" w:fill="auto"/>
        <w:tabs>
          <w:tab w:val="left" w:pos="929"/>
        </w:tabs>
        <w:spacing w:before="0"/>
        <w:ind w:left="520" w:right="412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496"/>
        </w:numPr>
        <w:shd w:val="clear" w:color="auto" w:fill="auto"/>
        <w:tabs>
          <w:tab w:val="left" w:pos="577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015573] </w:t>
      </w:r>
      <w:r>
        <w:t>МОЖНО ЛИ ОБЛИЦОВЫВАТЬ ШТИФТОВО-КУЛЬТЕВУЮ ВКЛАДКУ ИЗГОТОВЛЕННУЮ ИЗ КОБАЛЬТ ХРОМОВОГО СПЛАВА МЕТОДОМ ЛИТЬЯ ДЛЯ УЛУЧШЕНИЯ ЭСТЕТИКИ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0"/>
        </w:numPr>
        <w:shd w:val="clear" w:color="auto" w:fill="auto"/>
        <w:tabs>
          <w:tab w:val="left" w:pos="934"/>
        </w:tabs>
        <w:spacing w:before="0"/>
        <w:ind w:left="520" w:right="8300"/>
      </w:pPr>
      <w:r>
        <w:t>да Б) нет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0"/>
        </w:numPr>
        <w:shd w:val="clear" w:color="auto" w:fill="auto"/>
        <w:tabs>
          <w:tab w:val="left" w:pos="929"/>
        </w:tabs>
        <w:spacing w:before="0"/>
        <w:ind w:left="520" w:right="412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496"/>
        </w:numPr>
        <w:shd w:val="clear" w:color="auto" w:fill="auto"/>
        <w:tabs>
          <w:tab w:val="left" w:pos="572"/>
        </w:tabs>
        <w:spacing w:before="0" w:line="298" w:lineRule="exact"/>
        <w:ind w:right="134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015574] </w:t>
      </w:r>
      <w:r>
        <w:t>МОЖНО ЛИ ИЗГОТОВИТЬ РАЗБОРНУЮ ШТИФТОВО- КУЛЬТЕВУЮ ВКЛАДКУ МЕТОДОМ ФРЕЗЕРОВАНИЯ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1"/>
        </w:numPr>
        <w:shd w:val="clear" w:color="auto" w:fill="auto"/>
        <w:tabs>
          <w:tab w:val="left" w:pos="934"/>
        </w:tabs>
        <w:spacing w:before="0"/>
        <w:ind w:left="520" w:right="8300"/>
      </w:pPr>
      <w:r>
        <w:t>да Б) нет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1"/>
        </w:numPr>
        <w:shd w:val="clear" w:color="auto" w:fill="auto"/>
        <w:tabs>
          <w:tab w:val="left" w:pos="929"/>
        </w:tabs>
        <w:spacing w:before="0"/>
        <w:ind w:left="520"/>
        <w:jc w:val="both"/>
      </w:pPr>
      <w:r>
        <w:t>да, но только из воска</w:t>
      </w:r>
    </w:p>
    <w:p w:rsidR="00CD2CA9" w:rsidRDefault="001056EE">
      <w:pPr>
        <w:pStyle w:val="22"/>
        <w:framePr w:w="9403" w:h="13452" w:hRule="exact" w:wrap="none" w:vAnchor="page" w:hAnchor="page" w:x="1638" w:y="1083"/>
        <w:shd w:val="clear" w:color="auto" w:fill="auto"/>
        <w:spacing w:before="0"/>
        <w:ind w:left="520"/>
        <w:jc w:val="both"/>
      </w:pPr>
      <w:r>
        <w:t>Г) да, но только из беззольной пластмассы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496"/>
        </w:numPr>
        <w:shd w:val="clear" w:color="auto" w:fill="auto"/>
        <w:tabs>
          <w:tab w:val="left" w:pos="56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015575] </w:t>
      </w:r>
      <w:r>
        <w:t>ИЗ КАКОГО МАТЕРИАЛА ЗУБНЫЕ ТЕХНИКИ МОДЕЛИРУЮТ ШТИФТОВО-КУЛЬТЕВУЮ ВКЛАДКУ ПЕРЕД ОТЛИВКОЙ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2"/>
        </w:numPr>
        <w:shd w:val="clear" w:color="auto" w:fill="auto"/>
        <w:tabs>
          <w:tab w:val="left" w:pos="934"/>
        </w:tabs>
        <w:spacing w:before="0"/>
        <w:ind w:left="520" w:right="6320"/>
      </w:pPr>
      <w:r>
        <w:t>беззольная пластмасса Б) акриловая пластмасса</w:t>
      </w:r>
    </w:p>
    <w:p w:rsidR="00CD2CA9" w:rsidRDefault="001056EE">
      <w:pPr>
        <w:pStyle w:val="22"/>
        <w:framePr w:w="9403" w:h="13452" w:hRule="exact" w:wrap="none" w:vAnchor="page" w:hAnchor="page" w:x="1638" w:y="1083"/>
        <w:numPr>
          <w:ilvl w:val="0"/>
          <w:numId w:val="552"/>
        </w:numPr>
        <w:shd w:val="clear" w:color="auto" w:fill="auto"/>
        <w:tabs>
          <w:tab w:val="left" w:pos="929"/>
        </w:tabs>
        <w:spacing w:before="0"/>
        <w:ind w:left="520" w:right="7620"/>
      </w:pPr>
      <w:r>
        <w:t>композит Г) силикон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5" w:h="13760" w:hRule="exact" w:wrap="none" w:vAnchor="page" w:hAnchor="page" w:x="1657" w:y="1083"/>
        <w:numPr>
          <w:ilvl w:val="0"/>
          <w:numId w:val="496"/>
        </w:numPr>
        <w:shd w:val="clear" w:color="auto" w:fill="auto"/>
        <w:tabs>
          <w:tab w:val="left" w:pos="595"/>
        </w:tabs>
        <w:spacing w:line="298" w:lineRule="exact"/>
        <w:jc w:val="left"/>
      </w:pPr>
      <w:bookmarkStart w:id="357" w:name="bookmark35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015576] </w:t>
      </w:r>
      <w:r>
        <w:t>ИЗ КАКОГО МАТЕРИАЛА ЗУБНЫЕ ТЕХНИКИ МОДЕЛИРУЮТ ШТИФТОВО-КУЛЬТЕВУЮ ВКЛАДКУ</w:t>
      </w:r>
      <w:bookmarkEnd w:id="357"/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3"/>
        </w:numPr>
        <w:shd w:val="clear" w:color="auto" w:fill="auto"/>
        <w:tabs>
          <w:tab w:val="left" w:pos="962"/>
        </w:tabs>
        <w:spacing w:before="0"/>
        <w:ind w:left="520" w:right="6840"/>
      </w:pPr>
      <w:r>
        <w:t>беззольный воск Б) липкий воск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3"/>
        </w:numPr>
        <w:shd w:val="clear" w:color="auto" w:fill="auto"/>
        <w:tabs>
          <w:tab w:val="left" w:pos="957"/>
        </w:tabs>
        <w:spacing w:before="0"/>
        <w:ind w:left="520" w:right="6220"/>
      </w:pPr>
      <w:r>
        <w:t>моделировочный воск Г) базисный воск</w:t>
      </w:r>
    </w:p>
    <w:p w:rsidR="00CD2CA9" w:rsidRDefault="001056EE">
      <w:pPr>
        <w:pStyle w:val="221"/>
        <w:framePr w:w="9365" w:h="13760" w:hRule="exact" w:wrap="none" w:vAnchor="page" w:hAnchor="page" w:x="1657" w:y="1083"/>
        <w:numPr>
          <w:ilvl w:val="0"/>
          <w:numId w:val="496"/>
        </w:numPr>
        <w:shd w:val="clear" w:color="auto" w:fill="auto"/>
        <w:tabs>
          <w:tab w:val="left" w:pos="600"/>
        </w:tabs>
        <w:spacing w:line="293" w:lineRule="exact"/>
        <w:jc w:val="left"/>
      </w:pPr>
      <w:bookmarkStart w:id="358" w:name="bookmark3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015577] </w:t>
      </w:r>
      <w:r>
        <w:t>ПРИ ЛИТЬЕ ШТИФТОВО-КУЛЬТЕВОЙ ВКЛАДКИ, ЛИТНИК ПРИКРЕПЛЯЮТ К</w:t>
      </w:r>
      <w:bookmarkEnd w:id="358"/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4"/>
        </w:numPr>
        <w:shd w:val="clear" w:color="auto" w:fill="auto"/>
        <w:tabs>
          <w:tab w:val="left" w:pos="962"/>
        </w:tabs>
        <w:spacing w:before="0"/>
        <w:ind w:left="520" w:right="3600"/>
      </w:pPr>
      <w:r>
        <w:t>коронковой части штифтово-культевой вкладки Б) корневой части штифтово-культевой вкладки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4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не имеет значения</w:t>
      </w:r>
    </w:p>
    <w:p w:rsidR="00CD2CA9" w:rsidRDefault="001056EE">
      <w:pPr>
        <w:pStyle w:val="22"/>
        <w:framePr w:w="9365" w:h="13760" w:hRule="exact" w:wrap="none" w:vAnchor="page" w:hAnchor="page" w:x="1657" w:y="1083"/>
        <w:shd w:val="clear" w:color="auto" w:fill="auto"/>
        <w:spacing w:before="0"/>
        <w:ind w:left="520"/>
        <w:jc w:val="both"/>
      </w:pPr>
      <w:r>
        <w:t>Г) в месте перехода коронковой части в корневую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496"/>
        </w:numPr>
        <w:shd w:val="clear" w:color="auto" w:fill="auto"/>
        <w:tabs>
          <w:tab w:val="left" w:pos="600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015578] </w:t>
      </w:r>
      <w:r>
        <w:t>ОБЯЗАТЕЛЬНО ЛИ ПЕСКОСТРУИТЬ ШТИФТОВО-КУЛЬТЕВУЮ ВКЛАДКУ ИЗГОТОВЛЕННУЮ ИЗ КХС МЕТОДОМ ЛИТЬЯ ПЕРЕД ОТПРАВКОЙ В КЛИНИКУ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5"/>
        </w:numPr>
        <w:shd w:val="clear" w:color="auto" w:fill="auto"/>
        <w:tabs>
          <w:tab w:val="left" w:pos="962"/>
        </w:tabs>
        <w:spacing w:before="0"/>
        <w:ind w:left="520" w:right="8260"/>
      </w:pPr>
      <w:r>
        <w:t>да Б) нет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5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65" w:h="13760" w:hRule="exact" w:wrap="none" w:vAnchor="page" w:hAnchor="page" w:x="1657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496"/>
        </w:numPr>
        <w:shd w:val="clear" w:color="auto" w:fill="auto"/>
        <w:tabs>
          <w:tab w:val="left" w:pos="600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015580] </w:t>
      </w:r>
      <w:r>
        <w:t>ОБЯЗАТЕЛЬНО ЛИ ПЕСКОСТРУИТЬ ШТИФТОВО-КУЛЬТЕВУЮ ВКЛАДКУ ИЗГОТОВЛЕННУЮ ИЗ ОКСИДА ЦИРКОНИЯ МЕТОДОМ ФРЕЗЕРОВАНИЯ ПЕРЕД ОТПРАВКОЙ В КЛИНИКУ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6"/>
        </w:numPr>
        <w:shd w:val="clear" w:color="auto" w:fill="auto"/>
        <w:tabs>
          <w:tab w:val="left" w:pos="962"/>
        </w:tabs>
        <w:spacing w:before="0"/>
        <w:ind w:left="520" w:right="8260"/>
      </w:pPr>
      <w:r>
        <w:t>да Б) нет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6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65" w:h="13760" w:hRule="exact" w:wrap="none" w:vAnchor="page" w:hAnchor="page" w:x="1657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496"/>
        </w:numPr>
        <w:shd w:val="clear" w:color="auto" w:fill="auto"/>
        <w:tabs>
          <w:tab w:val="left" w:pos="600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015581] </w:t>
      </w:r>
      <w:r>
        <w:t>ОБЯЗАТЕЛЬНО ЛИ, ПЕСКОСТРУИТЬ ШТИФТОВО-КУЛЬТЕВУЮ ВКЛАДКУ ИЗГОТОВЛЕННУЮ ИЗ СПЛАВА ПД-150 МЕТОДОМ ЛИТЬЯ ПЕРЕД ОТПРАВКОЙ В КЛИНИКУ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7"/>
        </w:numPr>
        <w:shd w:val="clear" w:color="auto" w:fill="auto"/>
        <w:tabs>
          <w:tab w:val="left" w:pos="962"/>
        </w:tabs>
        <w:spacing w:before="0"/>
        <w:ind w:left="520" w:right="8260"/>
      </w:pPr>
      <w:r>
        <w:t>да Б) нет</w:t>
      </w:r>
    </w:p>
    <w:p w:rsidR="00CD2CA9" w:rsidRDefault="001056EE">
      <w:pPr>
        <w:pStyle w:val="22"/>
        <w:framePr w:w="9365" w:h="13760" w:hRule="exact" w:wrap="none" w:vAnchor="page" w:hAnchor="page" w:x="1657" w:y="1083"/>
        <w:numPr>
          <w:ilvl w:val="0"/>
          <w:numId w:val="557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65" w:h="13760" w:hRule="exact" w:wrap="none" w:vAnchor="page" w:hAnchor="page" w:x="1657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015583] </w:t>
      </w:r>
      <w:r>
        <w:t>ОБЯЗАТЕЛЬНО ЛИ, ПАРОСТРУИТЬ ШТИФТОВО-КУЛЬТЕВУЮ ВКЛАДКУ ИЗГОТОВЛЕННУЮ ИХ КХС МЕТОДОМ ЛИТЬЯ ПЕРЕД ОТПРАВКОЙ В КЛИНИКУ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58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да Б) нет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  <w:ind w:right="20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015586] </w:t>
      </w:r>
      <w:r>
        <w:t>ОБЯЗАТЕЛЬНО ЛИ, ПАРОСТРУИТЬ ШТИФТОВО-КУЛЬТЕВУЮ ВКЛАДКУ ИЗГОТОВЛЕННУЮ ИХ СПЛАВА ПД-150 МЕТОДОМ ЛИТЬЯ ПЕРЕД ОТПРАВКОЙ В КЛИНИКУ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59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да Б) нет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5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015587] </w:t>
      </w:r>
      <w:r>
        <w:t>ОБЯЗАТЕЛЬНО ЛИ, ПАРОСТРУИТЬ ШТИФТОВО-КУЛЬТЕВУЮ ВКЛАДКУ ИЗГОТОВЛЕННУЮ ИХ СПЛАВА ЗОЛОТА 750-Й ПРОБЫ (ЗЛСРПЛМ- 750-80) МЕТОДОМ ЛИТЬЯ ПЕРЕД ОТПРАВКОЙ В КЛИНИКУ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0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да Б) нет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усмотрение техника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/>
        <w:ind w:left="520"/>
        <w:jc w:val="both"/>
      </w:pPr>
      <w:r>
        <w:t>Г) да, но только изготовленную на жевательную группу зубов</w:t>
      </w:r>
    </w:p>
    <w:p w:rsidR="00CD2CA9" w:rsidRDefault="001056EE">
      <w:pPr>
        <w:pStyle w:val="221"/>
        <w:framePr w:w="9322" w:h="14323" w:hRule="exact" w:wrap="none" w:vAnchor="page" w:hAnchor="page" w:x="1679" w:y="108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59" w:name="bookmark359"/>
      <w:r>
        <w:rPr>
          <w:lang w:val="en-US" w:eastAsia="en-US" w:bidi="en-US"/>
        </w:rPr>
        <w:t xml:space="preserve">[T015589] </w:t>
      </w:r>
      <w:r>
        <w:t>КАК ЗАМЕШИВАЮТ БЕЗЗОЛЬНЫЕ ПЛАСТМАССЫ</w:t>
      </w:r>
      <w:bookmarkEnd w:id="359"/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1"/>
        </w:numPr>
        <w:shd w:val="clear" w:color="auto" w:fill="auto"/>
        <w:tabs>
          <w:tab w:val="left" w:pos="965"/>
        </w:tabs>
        <w:spacing w:before="0"/>
        <w:ind w:left="520" w:right="5240"/>
      </w:pPr>
      <w:r>
        <w:t>в порошок добавляют жидкость Б) в жидкость добавляют порошок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имеет значения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/>
        <w:ind w:left="520"/>
        <w:jc w:val="both"/>
      </w:pPr>
      <w:r>
        <w:t>Г) порошок и жидкость добавляют одновременно</w:t>
      </w:r>
    </w:p>
    <w:p w:rsidR="00CD2CA9" w:rsidRDefault="001056EE">
      <w:pPr>
        <w:pStyle w:val="221"/>
        <w:framePr w:w="9322" w:h="14323" w:hRule="exact" w:wrap="none" w:vAnchor="page" w:hAnchor="page" w:x="1679" w:y="108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60" w:name="bookmark360"/>
      <w:r>
        <w:rPr>
          <w:lang w:val="en-US" w:eastAsia="en-US" w:bidi="en-US"/>
        </w:rPr>
        <w:t xml:space="preserve">[T015590] </w:t>
      </w:r>
      <w:r>
        <w:t>СТАДИИ ЗАТВЕРДЕВАНИЯ БЕЗЗОЛЬНОЙ ПЛАСТМАССЫ</w:t>
      </w:r>
      <w:bookmarkEnd w:id="360"/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2"/>
        </w:numPr>
        <w:shd w:val="clear" w:color="auto" w:fill="auto"/>
        <w:tabs>
          <w:tab w:val="left" w:pos="960"/>
        </w:tabs>
        <w:spacing w:before="0" w:after="124" w:line="302" w:lineRule="exact"/>
        <w:ind w:left="520"/>
      </w:pPr>
      <w:r>
        <w:t>порошок - мокрый песок - стадия тянущихся нитей - тесто образная стадия - кристаллическая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 w:after="116" w:line="298" w:lineRule="exact"/>
        <w:ind w:left="520"/>
      </w:pPr>
      <w:r>
        <w:t>Б) порошок - мокрый песок-тесто образная стадия- стадия тянущихся нитей - кристаллическая</w:t>
      </w:r>
    </w:p>
    <w:p w:rsidR="00CD2CA9" w:rsidRDefault="001056EE">
      <w:pPr>
        <w:pStyle w:val="22"/>
        <w:framePr w:w="9322" w:h="14323" w:hRule="exact" w:wrap="none" w:vAnchor="page" w:hAnchor="page" w:x="1679" w:y="1083"/>
        <w:numPr>
          <w:ilvl w:val="0"/>
          <w:numId w:val="562"/>
        </w:numPr>
        <w:shd w:val="clear" w:color="auto" w:fill="auto"/>
        <w:tabs>
          <w:tab w:val="left" w:pos="960"/>
        </w:tabs>
        <w:spacing w:before="0" w:after="124" w:line="302" w:lineRule="exact"/>
        <w:ind w:left="520"/>
      </w:pPr>
      <w:r>
        <w:t>порошок-стадия тянущихся нитей-тесто образная стадия- мокрый песок</w:t>
      </w:r>
      <w:r>
        <w:softHyphen/>
        <w:t>кристаллическая</w:t>
      </w:r>
    </w:p>
    <w:p w:rsidR="00CD2CA9" w:rsidRDefault="001056EE">
      <w:pPr>
        <w:pStyle w:val="22"/>
        <w:framePr w:w="9322" w:h="14323" w:hRule="exact" w:wrap="none" w:vAnchor="page" w:hAnchor="page" w:x="1679" w:y="1083"/>
        <w:shd w:val="clear" w:color="auto" w:fill="auto"/>
        <w:spacing w:before="0" w:line="298" w:lineRule="exact"/>
        <w:ind w:left="520"/>
      </w:pPr>
      <w:r>
        <w:t>Г) порошок - тесто образная стадия -стадия тянущихся нитей - мокрый песок</w:t>
      </w:r>
      <w:r>
        <w:softHyphen/>
        <w:t>кристаллическая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496"/>
        </w:numPr>
        <w:shd w:val="clear" w:color="auto" w:fill="auto"/>
        <w:tabs>
          <w:tab w:val="left" w:pos="596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015594] </w:t>
      </w:r>
      <w:r>
        <w:t>МОЖНО ЛИ, МЕТОДОМ ФРЕЗЕРОВАНИЯ ИЗГОТОВИТЬ ШТИФТОВО - КУЛЬТЕВУЮ ВКЛАДКУ ИЗ БЕЗЗОЛЬНОЙ ПЛАСТМАССЫ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3"/>
        </w:numPr>
        <w:shd w:val="clear" w:color="auto" w:fill="auto"/>
        <w:tabs>
          <w:tab w:val="left" w:pos="962"/>
        </w:tabs>
        <w:spacing w:before="0"/>
        <w:ind w:left="520" w:right="8240"/>
      </w:pPr>
      <w:r>
        <w:t>да Б) нет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3"/>
        </w:numPr>
        <w:shd w:val="clear" w:color="auto" w:fill="auto"/>
        <w:tabs>
          <w:tab w:val="left" w:pos="958"/>
        </w:tabs>
        <w:spacing w:before="0"/>
        <w:ind w:left="520" w:right="404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496"/>
        </w:numPr>
        <w:shd w:val="clear" w:color="auto" w:fill="auto"/>
        <w:tabs>
          <w:tab w:val="left" w:pos="596"/>
        </w:tabs>
        <w:spacing w:before="0" w:line="293" w:lineRule="exact"/>
        <w:ind w:right="106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015595] </w:t>
      </w:r>
      <w:r>
        <w:t>МОЖНО ЛИ, МЕТОДОМ ФРЕЗЕРОВАНИЯ ИЗГОТОВИТЬ ШТИФТОВО-КУЛЬТЕВУЮ ВКЛАДКУ ИЗ ВОСКА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4"/>
        </w:numPr>
        <w:shd w:val="clear" w:color="auto" w:fill="auto"/>
        <w:tabs>
          <w:tab w:val="left" w:pos="962"/>
        </w:tabs>
        <w:spacing w:before="0"/>
        <w:ind w:left="520" w:right="8240"/>
      </w:pPr>
      <w:r>
        <w:t>да Б) нет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4"/>
        </w:numPr>
        <w:shd w:val="clear" w:color="auto" w:fill="auto"/>
        <w:tabs>
          <w:tab w:val="left" w:pos="958"/>
        </w:tabs>
        <w:spacing w:before="0"/>
        <w:ind w:left="520" w:right="4040"/>
      </w:pPr>
      <w:r>
        <w:t>да, но только на жевательную группу зубов Г) да, но только на фронтальную группу зубов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496"/>
        </w:numPr>
        <w:shd w:val="clear" w:color="auto" w:fill="auto"/>
        <w:tabs>
          <w:tab w:val="left" w:pos="615"/>
        </w:tabs>
        <w:spacing w:before="0" w:line="298" w:lineRule="exact"/>
        <w:ind w:right="1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015596] </w:t>
      </w:r>
      <w:r>
        <w:t>ШТИФТОВО-КУЛЬТЕВУЮ ВКЛАДКУ СОЕДИНИВ С ЛИТНИКОВОЙ СИСТЕМОЙ, ЗАТЕМ ЗАЛИВАЮТ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5"/>
        </w:numPr>
        <w:shd w:val="clear" w:color="auto" w:fill="auto"/>
        <w:tabs>
          <w:tab w:val="left" w:pos="962"/>
        </w:tabs>
        <w:spacing w:before="0"/>
        <w:ind w:left="520" w:right="6400"/>
      </w:pPr>
      <w:r>
        <w:t>огнеупорной массой Б)супер гипсом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5"/>
        </w:numPr>
        <w:shd w:val="clear" w:color="auto" w:fill="auto"/>
        <w:tabs>
          <w:tab w:val="left" w:pos="958"/>
        </w:tabs>
        <w:spacing w:before="0"/>
        <w:ind w:left="520" w:right="6760"/>
      </w:pPr>
      <w:r>
        <w:t>обычным гипсом Г) силиконом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496"/>
        </w:numPr>
        <w:shd w:val="clear" w:color="auto" w:fill="auto"/>
        <w:tabs>
          <w:tab w:val="left" w:pos="601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015597] </w:t>
      </w:r>
      <w:r>
        <w:t>НА КАКОЙ МАКСИМАЛЬНЫЙ УГОЛ МОЖНО ОТКЛОНИТЬ ОСЬ ЗУБА ШТИФТОВО-КУЛЬТЕВОЙ ВКЛАДКОЙ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6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30%</w:t>
      </w:r>
    </w:p>
    <w:p w:rsidR="00CD2CA9" w:rsidRDefault="001056EE">
      <w:pPr>
        <w:pStyle w:val="22"/>
        <w:framePr w:w="9336" w:h="12857" w:hRule="exact" w:wrap="none" w:vAnchor="page" w:hAnchor="page" w:x="1671" w:y="1083"/>
        <w:shd w:val="clear" w:color="auto" w:fill="auto"/>
        <w:spacing w:before="0"/>
        <w:ind w:left="520"/>
        <w:jc w:val="both"/>
      </w:pPr>
      <w:r>
        <w:t>Б) 20%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6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45%</w:t>
      </w:r>
    </w:p>
    <w:p w:rsidR="00CD2CA9" w:rsidRDefault="001056EE">
      <w:pPr>
        <w:pStyle w:val="22"/>
        <w:framePr w:w="9336" w:h="12857" w:hRule="exact" w:wrap="none" w:vAnchor="page" w:hAnchor="page" w:x="1671" w:y="1083"/>
        <w:shd w:val="clear" w:color="auto" w:fill="auto"/>
        <w:spacing w:before="0"/>
        <w:ind w:left="520"/>
        <w:jc w:val="both"/>
      </w:pPr>
      <w:r>
        <w:t>Г) 90%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496"/>
        </w:numPr>
        <w:shd w:val="clear" w:color="auto" w:fill="auto"/>
        <w:tabs>
          <w:tab w:val="left" w:pos="601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015604] </w:t>
      </w:r>
      <w:r>
        <w:t>НА КАКОЙ ЗУБ НЕ ВОЗМОЖНО ИЗГОТОВИТЬ РАЗБОРНУЮ ВКЛАДКУ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7"/>
        </w:numPr>
        <w:shd w:val="clear" w:color="auto" w:fill="auto"/>
        <w:tabs>
          <w:tab w:val="left" w:pos="962"/>
        </w:tabs>
        <w:spacing w:before="0"/>
        <w:ind w:left="520" w:right="8240"/>
      </w:pPr>
      <w:r>
        <w:t>3.3 Б) 3.6</w:t>
      </w:r>
    </w:p>
    <w:p w:rsidR="00CD2CA9" w:rsidRDefault="001056EE">
      <w:pPr>
        <w:pStyle w:val="22"/>
        <w:framePr w:w="9336" w:h="12857" w:hRule="exact" w:wrap="none" w:vAnchor="page" w:hAnchor="page" w:x="1671" w:y="1083"/>
        <w:numPr>
          <w:ilvl w:val="0"/>
          <w:numId w:val="567"/>
        </w:numPr>
        <w:shd w:val="clear" w:color="auto" w:fill="auto"/>
        <w:tabs>
          <w:tab w:val="left" w:pos="958"/>
        </w:tabs>
        <w:spacing w:before="0"/>
        <w:ind w:left="520" w:right="8240"/>
      </w:pPr>
      <w:r>
        <w:t>4.6 Г) 1.7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35" w:h="12696" w:hRule="exact" w:wrap="none" w:vAnchor="page" w:hAnchor="page" w:x="1722" w:y="1004"/>
        <w:numPr>
          <w:ilvl w:val="0"/>
          <w:numId w:val="496"/>
        </w:numPr>
        <w:shd w:val="clear" w:color="auto" w:fill="auto"/>
        <w:tabs>
          <w:tab w:val="left" w:pos="590"/>
        </w:tabs>
      </w:pPr>
      <w:bookmarkStart w:id="361" w:name="bookmark36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015605] </w:t>
      </w:r>
      <w:r>
        <w:t>КОБАЛЬТО-ХРОМОВЫЙ СПЛАВ КАКОЙ ИМЕЕТ СОСТАВ</w:t>
      </w:r>
      <w:bookmarkEnd w:id="361"/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68"/>
        </w:numPr>
        <w:shd w:val="clear" w:color="auto" w:fill="auto"/>
        <w:tabs>
          <w:tab w:val="left" w:pos="956"/>
        </w:tabs>
        <w:spacing w:before="0"/>
        <w:ind w:left="520"/>
      </w:pPr>
      <w:r>
        <w:t>кобальт 66-67%, хром 26-30%, никель 3-5%, молибден 4-5,5%, другие металлы Б) хром 66-67%, кобальт 26-30%, никель 3-5%, молибден 4-5,5%, другие металлы</w:t>
      </w:r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68"/>
        </w:numPr>
        <w:shd w:val="clear" w:color="auto" w:fill="auto"/>
        <w:tabs>
          <w:tab w:val="left" w:pos="952"/>
        </w:tabs>
        <w:spacing w:before="0"/>
        <w:ind w:left="520"/>
      </w:pPr>
      <w:r>
        <w:t>никель 66-67%, хром 26-30%, кобальт 3-5%, молибден 4-5,5%, другие металлы Г) кобальт 66-67%, никель 26-30%, хром 3-5%, молибден 4-5,5%, другие металлы</w:t>
      </w:r>
    </w:p>
    <w:p w:rsidR="00CD2CA9" w:rsidRDefault="001056EE">
      <w:pPr>
        <w:pStyle w:val="221"/>
        <w:framePr w:w="9235" w:h="12696" w:hRule="exact" w:wrap="none" w:vAnchor="page" w:hAnchor="page" w:x="1722" w:y="1004"/>
        <w:numPr>
          <w:ilvl w:val="0"/>
          <w:numId w:val="496"/>
        </w:numPr>
        <w:shd w:val="clear" w:color="auto" w:fill="auto"/>
        <w:tabs>
          <w:tab w:val="left" w:pos="595"/>
        </w:tabs>
        <w:spacing w:line="293" w:lineRule="exact"/>
        <w:jc w:val="left"/>
      </w:pPr>
      <w:bookmarkStart w:id="362" w:name="bookmark3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015606] </w:t>
      </w:r>
      <w:r>
        <w:t>ЛИТАЯ КУЛЬТЕВАЯ ШТИФТОВАЯ ВКЛАДКА МОЖЕТ БЫТЬ ИЗГОТОВЛЕНА НА</w:t>
      </w:r>
      <w:bookmarkEnd w:id="362"/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69"/>
        </w:numPr>
        <w:shd w:val="clear" w:color="auto" w:fill="auto"/>
        <w:tabs>
          <w:tab w:val="left" w:pos="956"/>
        </w:tabs>
        <w:spacing w:before="0"/>
        <w:ind w:left="520" w:right="4540"/>
      </w:pPr>
      <w:r>
        <w:t>количество корней не имеет значения Б) однокорневые зубы</w:t>
      </w:r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69"/>
        </w:numPr>
        <w:shd w:val="clear" w:color="auto" w:fill="auto"/>
        <w:tabs>
          <w:tab w:val="left" w:pos="952"/>
        </w:tabs>
        <w:spacing w:before="0"/>
        <w:ind w:left="520" w:right="5780"/>
      </w:pPr>
      <w:r>
        <w:t>одно-двух корневые зубы Г) трехкорневые зубы</w:t>
      </w:r>
    </w:p>
    <w:p w:rsidR="00CD2CA9" w:rsidRDefault="001056EE">
      <w:pPr>
        <w:pStyle w:val="221"/>
        <w:framePr w:w="9235" w:h="12696" w:hRule="exact" w:wrap="none" w:vAnchor="page" w:hAnchor="page" w:x="1722" w:y="1004"/>
        <w:numPr>
          <w:ilvl w:val="0"/>
          <w:numId w:val="496"/>
        </w:numPr>
        <w:shd w:val="clear" w:color="auto" w:fill="auto"/>
        <w:tabs>
          <w:tab w:val="left" w:pos="595"/>
        </w:tabs>
        <w:spacing w:line="293" w:lineRule="exact"/>
      </w:pPr>
      <w:bookmarkStart w:id="363" w:name="bookmark3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015607] </w:t>
      </w:r>
      <w:r>
        <w:t>ПРИ ОТЛОМЕ КОРОНКОВОЙ ЧАСТИ ЗУБА НА УРОВНЕ ДЕСНЫ ЗУБ ВОССТАНАВЛИВАЮТ</w:t>
      </w:r>
      <w:bookmarkEnd w:id="363"/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0"/>
        </w:numPr>
        <w:shd w:val="clear" w:color="auto" w:fill="auto"/>
        <w:tabs>
          <w:tab w:val="left" w:pos="956"/>
        </w:tabs>
        <w:spacing w:before="0"/>
        <w:ind w:left="520" w:right="5120"/>
      </w:pPr>
      <w:r>
        <w:t>культевой штифтовой вкладкой Б) полукоронкой</w:t>
      </w:r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0"/>
        </w:numPr>
        <w:shd w:val="clear" w:color="auto" w:fill="auto"/>
        <w:tabs>
          <w:tab w:val="left" w:pos="952"/>
        </w:tabs>
        <w:spacing w:before="0"/>
        <w:ind w:left="520" w:right="6220"/>
      </w:pPr>
      <w:r>
        <w:t>экваторной коронкой Г) виниром</w:t>
      </w:r>
    </w:p>
    <w:p w:rsidR="00CD2CA9" w:rsidRDefault="001056EE">
      <w:pPr>
        <w:pStyle w:val="221"/>
        <w:framePr w:w="9235" w:h="12696" w:hRule="exact" w:wrap="none" w:vAnchor="page" w:hAnchor="page" w:x="1722" w:y="1004"/>
        <w:numPr>
          <w:ilvl w:val="0"/>
          <w:numId w:val="496"/>
        </w:numPr>
        <w:shd w:val="clear" w:color="auto" w:fill="auto"/>
        <w:tabs>
          <w:tab w:val="left" w:pos="595"/>
        </w:tabs>
        <w:spacing w:line="293" w:lineRule="exact"/>
        <w:jc w:val="left"/>
      </w:pPr>
      <w:bookmarkStart w:id="364" w:name="bookmark36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015609] </w:t>
      </w:r>
      <w:r>
        <w:t>ПРИ КОСВЕННОМ СПОСОБЕ ИЗГОТОВЛЕНИЯ КУЛЬТЕВОЙ ВКЛАДКИ ОТЛИВАЕТСЯ МОДЕЛЬ</w:t>
      </w:r>
      <w:bookmarkEnd w:id="364"/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1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из супергипса</w:t>
      </w:r>
    </w:p>
    <w:p w:rsidR="00CD2CA9" w:rsidRDefault="001056EE">
      <w:pPr>
        <w:pStyle w:val="22"/>
        <w:framePr w:w="9235" w:h="12696" w:hRule="exact" w:wrap="none" w:vAnchor="page" w:hAnchor="page" w:x="1722" w:y="1004"/>
        <w:shd w:val="clear" w:color="auto" w:fill="auto"/>
        <w:spacing w:before="0"/>
        <w:ind w:left="520"/>
        <w:jc w:val="both"/>
      </w:pPr>
      <w:r>
        <w:t>Б) из медицинского гипса</w:t>
      </w:r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1"/>
        </w:numPr>
        <w:shd w:val="clear" w:color="auto" w:fill="auto"/>
        <w:tabs>
          <w:tab w:val="left" w:pos="952"/>
        </w:tabs>
        <w:spacing w:before="0"/>
        <w:ind w:left="520" w:right="7200"/>
      </w:pPr>
      <w:r>
        <w:t>из силикона Г) разборная</w:t>
      </w:r>
    </w:p>
    <w:p w:rsidR="00CD2CA9" w:rsidRDefault="001056EE">
      <w:pPr>
        <w:pStyle w:val="221"/>
        <w:framePr w:w="9235" w:h="12696" w:hRule="exact" w:wrap="none" w:vAnchor="page" w:hAnchor="page" w:x="1722" w:y="1004"/>
        <w:numPr>
          <w:ilvl w:val="0"/>
          <w:numId w:val="496"/>
        </w:numPr>
        <w:shd w:val="clear" w:color="auto" w:fill="auto"/>
        <w:tabs>
          <w:tab w:val="left" w:pos="595"/>
        </w:tabs>
        <w:spacing w:line="293" w:lineRule="exact"/>
        <w:jc w:val="left"/>
      </w:pPr>
      <w:bookmarkStart w:id="365" w:name="bookmark3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015613] </w:t>
      </w:r>
      <w:r>
        <w:t>ПРИ ПРЕПАРИРОВАНИИ, ФАЛЬЦ ПО ПЕРИМЕТРУ ПОЛОСТИ ПОД ВКЛАДКУ, СОЗДАЮТ ДЛЯ ВКЛАДОК, ИЗГОТОВЛЕННЫХ ИЗ</w:t>
      </w:r>
      <w:bookmarkEnd w:id="365"/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2"/>
        </w:numPr>
        <w:shd w:val="clear" w:color="auto" w:fill="auto"/>
        <w:tabs>
          <w:tab w:val="left" w:pos="956"/>
        </w:tabs>
        <w:spacing w:before="0"/>
        <w:ind w:left="520" w:right="2780"/>
      </w:pPr>
      <w:r>
        <w:t>благородных и неблагородных металлических сплавов Б) композитов</w:t>
      </w:r>
    </w:p>
    <w:p w:rsidR="00CD2CA9" w:rsidRDefault="001056EE">
      <w:pPr>
        <w:pStyle w:val="22"/>
        <w:framePr w:w="9235" w:h="12696" w:hRule="exact" w:wrap="none" w:vAnchor="page" w:hAnchor="page" w:x="1722" w:y="1004"/>
        <w:numPr>
          <w:ilvl w:val="0"/>
          <w:numId w:val="572"/>
        </w:numPr>
        <w:shd w:val="clear" w:color="auto" w:fill="auto"/>
        <w:tabs>
          <w:tab w:val="left" w:pos="952"/>
        </w:tabs>
        <w:spacing w:before="0"/>
        <w:ind w:left="520" w:right="7400"/>
      </w:pPr>
      <w:r>
        <w:t>пластмасс Г) фарфора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8" w:h="12074" w:hRule="exact" w:wrap="none" w:vAnchor="page" w:hAnchor="page" w:x="1671" w:y="1089"/>
        <w:numPr>
          <w:ilvl w:val="0"/>
          <w:numId w:val="496"/>
        </w:numPr>
        <w:shd w:val="clear" w:color="auto" w:fill="auto"/>
        <w:tabs>
          <w:tab w:val="left" w:pos="608"/>
        </w:tabs>
        <w:spacing w:line="302" w:lineRule="exact"/>
        <w:jc w:val="left"/>
      </w:pPr>
      <w:bookmarkStart w:id="366" w:name="bookmark36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015614] </w:t>
      </w:r>
      <w:r>
        <w:t>КОР</w:t>
      </w:r>
      <w:r>
        <w:rPr>
          <w:rStyle w:val="222"/>
        </w:rPr>
        <w:t>Н</w:t>
      </w:r>
      <w:r>
        <w:t>ЕВАЯ ЗАЩИТКА ШТИФТОВОГО ЗУБА ПРЕДНАЗНАЧЕНА ДЛЯ</w:t>
      </w:r>
      <w:bookmarkEnd w:id="366"/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3"/>
        </w:numPr>
        <w:shd w:val="clear" w:color="auto" w:fill="auto"/>
        <w:tabs>
          <w:tab w:val="left" w:pos="965"/>
        </w:tabs>
        <w:spacing w:before="0"/>
        <w:ind w:left="520" w:right="660"/>
      </w:pPr>
      <w:r>
        <w:t>предохранения корня зуба от разрушения и улучшения качества фиксации Б) исключения травмы десневого края</w:t>
      </w:r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соединения штифта с коронковой частью</w:t>
      </w:r>
    </w:p>
    <w:p w:rsidR="00CD2CA9" w:rsidRDefault="001056EE">
      <w:pPr>
        <w:pStyle w:val="22"/>
        <w:framePr w:w="9168" w:h="12074" w:hRule="exact" w:wrap="none" w:vAnchor="page" w:hAnchor="page" w:x="1671" w:y="1089"/>
        <w:shd w:val="clear" w:color="auto" w:fill="auto"/>
        <w:spacing w:before="0" w:line="293" w:lineRule="exact"/>
        <w:ind w:left="520"/>
      </w:pPr>
      <w:r>
        <w:t>Г) снижения функциональной перегрузки, являясь амортизирующим звеном в системе штифт-корень зуба</w:t>
      </w:r>
    </w:p>
    <w:p w:rsidR="00CD2CA9" w:rsidRDefault="001056EE">
      <w:pPr>
        <w:pStyle w:val="221"/>
        <w:framePr w:w="9168" w:h="12074" w:hRule="exact" w:wrap="none" w:vAnchor="page" w:hAnchor="page" w:x="1671" w:y="1089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67" w:name="bookmark36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015615] </w:t>
      </w:r>
      <w:r>
        <w:t>ШТИФТОВЫЙ ЗУБ С НАРУЖНЫМ КОЛЬЦОМ ПРЕДЛОЖЕН</w:t>
      </w:r>
      <w:bookmarkEnd w:id="367"/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Ричмондом</w:t>
      </w:r>
    </w:p>
    <w:p w:rsidR="00CD2CA9" w:rsidRDefault="001056EE">
      <w:pPr>
        <w:pStyle w:val="22"/>
        <w:framePr w:w="9168" w:h="12074" w:hRule="exact" w:wrap="none" w:vAnchor="page" w:hAnchor="page" w:x="1671" w:y="1089"/>
        <w:shd w:val="clear" w:color="auto" w:fill="auto"/>
        <w:spacing w:before="0"/>
        <w:ind w:left="520"/>
        <w:jc w:val="both"/>
      </w:pPr>
      <w:r>
        <w:t>Б) Ильиной-Маркосян</w:t>
      </w:r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4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Ахмедовым Г) Копейкиным</w:t>
      </w:r>
    </w:p>
    <w:p w:rsidR="00CD2CA9" w:rsidRDefault="001056EE">
      <w:pPr>
        <w:pStyle w:val="221"/>
        <w:framePr w:w="9168" w:h="12074" w:hRule="exact" w:wrap="none" w:vAnchor="page" w:hAnchor="page" w:x="1671" w:y="1089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68" w:name="bookmark36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015616] </w:t>
      </w:r>
      <w:r>
        <w:t>ШТИФТОВЫЙ ЗУБ С ВКЛАДКОЙ РАЗРАБОТАН</w:t>
      </w:r>
      <w:bookmarkEnd w:id="368"/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5"/>
        </w:numPr>
        <w:shd w:val="clear" w:color="auto" w:fill="auto"/>
        <w:tabs>
          <w:tab w:val="left" w:pos="965"/>
        </w:tabs>
        <w:spacing w:before="0"/>
        <w:ind w:left="520" w:right="6340"/>
      </w:pPr>
      <w:r>
        <w:t>Ильиной-Маркосян Б) Ричмондом</w:t>
      </w:r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5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Ахмедовым Г) Копейкиным</w:t>
      </w:r>
    </w:p>
    <w:p w:rsidR="00CD2CA9" w:rsidRDefault="001056EE">
      <w:pPr>
        <w:pStyle w:val="221"/>
        <w:framePr w:w="9168" w:h="12074" w:hRule="exact" w:wrap="none" w:vAnchor="page" w:hAnchor="page" w:x="1671" w:y="1089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369" w:name="bookmark3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015617] </w:t>
      </w:r>
      <w:r>
        <w:t>ПОКАЗАНИЕМ К ПРИМЕНЕНИЮ ЛИТЫХ ШТИФТОВЫХ ВКЛАДОК ЯВЛЯЕТСЯ</w:t>
      </w:r>
      <w:bookmarkEnd w:id="369"/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дефект коронковой части на 1/3 и более</w:t>
      </w:r>
    </w:p>
    <w:p w:rsidR="00CD2CA9" w:rsidRDefault="001056EE">
      <w:pPr>
        <w:pStyle w:val="22"/>
        <w:framePr w:w="9168" w:h="12074" w:hRule="exact" w:wrap="none" w:vAnchor="page" w:hAnchor="page" w:x="1671" w:y="1089"/>
        <w:shd w:val="clear" w:color="auto" w:fill="auto"/>
        <w:spacing w:before="0"/>
        <w:ind w:left="520"/>
        <w:jc w:val="both"/>
      </w:pPr>
      <w:r>
        <w:t>Б) зуб депульпирован более 3-х лет тому назад</w:t>
      </w:r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патологическая стираемость зубов</w:t>
      </w:r>
    </w:p>
    <w:p w:rsidR="00CD2CA9" w:rsidRDefault="001056EE">
      <w:pPr>
        <w:pStyle w:val="22"/>
        <w:framePr w:w="9168" w:h="12074" w:hRule="exact" w:wrap="none" w:vAnchor="page" w:hAnchor="page" w:x="1671" w:y="1089"/>
        <w:shd w:val="clear" w:color="auto" w:fill="auto"/>
        <w:spacing w:before="0"/>
        <w:ind w:left="520"/>
        <w:jc w:val="both"/>
      </w:pPr>
      <w:r>
        <w:t>Г) зуб депульпирован более года тому назад</w:t>
      </w:r>
    </w:p>
    <w:p w:rsidR="00CD2CA9" w:rsidRDefault="001056EE">
      <w:pPr>
        <w:pStyle w:val="221"/>
        <w:framePr w:w="9168" w:h="12074" w:hRule="exact" w:wrap="none" w:vAnchor="page" w:hAnchor="page" w:x="1671" w:y="1089"/>
        <w:numPr>
          <w:ilvl w:val="0"/>
          <w:numId w:val="496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370" w:name="bookmark37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015618] </w:t>
      </w:r>
      <w:r>
        <w:t>ОПТИМАЛЬНАЯ ДЛИНА ШТИФТА КУЛЬТЕВОЙ ВКЛАДКИ СОСТАВЛЯЕТ</w:t>
      </w:r>
      <w:bookmarkEnd w:id="370"/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7"/>
        </w:numPr>
        <w:shd w:val="clear" w:color="auto" w:fill="auto"/>
        <w:tabs>
          <w:tab w:val="left" w:pos="965"/>
        </w:tabs>
        <w:spacing w:before="0"/>
        <w:ind w:left="520" w:right="6660"/>
      </w:pPr>
      <w:r>
        <w:t>2/3 длины корня Б) 1/2 длины корня</w:t>
      </w:r>
    </w:p>
    <w:p w:rsidR="00CD2CA9" w:rsidRDefault="001056EE">
      <w:pPr>
        <w:pStyle w:val="22"/>
        <w:framePr w:w="9168" w:h="12074" w:hRule="exact" w:wrap="none" w:vAnchor="page" w:hAnchor="page" w:x="1671" w:y="1089"/>
        <w:numPr>
          <w:ilvl w:val="0"/>
          <w:numId w:val="5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1/4 корня</w:t>
      </w:r>
    </w:p>
    <w:p w:rsidR="00CD2CA9" w:rsidRDefault="001056EE">
      <w:pPr>
        <w:pStyle w:val="a5"/>
        <w:framePr w:w="9168" w:h="485" w:hRule="exact" w:wrap="none" w:vAnchor="page" w:hAnchor="page" w:x="1671" w:y="13168"/>
        <w:shd w:val="clear" w:color="auto" w:fill="auto"/>
        <w:ind w:left="520"/>
      </w:pPr>
      <w:r>
        <w:t>Г) всю длину корня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26" w:h="12862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371" w:name="bookmark37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015619] </w:t>
      </w:r>
      <w:r>
        <w:t>ШТИФТОВАЯ КУЛЬТЕВАЯ ВКЛАДКА МОЖЕТ БЫТЬ ИЗГОТОВЛЕНА НА</w:t>
      </w:r>
      <w:bookmarkEnd w:id="371"/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зубы любой группы</w:t>
      </w:r>
    </w:p>
    <w:p w:rsidR="00CD2CA9" w:rsidRDefault="001056EE">
      <w:pPr>
        <w:pStyle w:val="22"/>
        <w:framePr w:w="9326" w:h="12862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резцы, клыки и премоляры верхней челюсти</w:t>
      </w:r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резцы, клыки и премоляры нижней челюсти</w:t>
      </w:r>
    </w:p>
    <w:p w:rsidR="00CD2CA9" w:rsidRDefault="001056EE">
      <w:pPr>
        <w:pStyle w:val="22"/>
        <w:framePr w:w="9326" w:h="12862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однокорневые зубы верхней и нижней челюстей</w:t>
      </w:r>
    </w:p>
    <w:p w:rsidR="00CD2CA9" w:rsidRDefault="001056EE">
      <w:pPr>
        <w:pStyle w:val="221"/>
        <w:framePr w:w="9326" w:h="12862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</w:pPr>
      <w:bookmarkStart w:id="372" w:name="bookmark372"/>
      <w:r>
        <w:rPr>
          <w:lang w:val="en-US" w:eastAsia="en-US" w:bidi="en-US"/>
        </w:rPr>
        <w:t xml:space="preserve">[T015620] </w:t>
      </w:r>
      <w:r>
        <w:t>ПРИ ИЗГОТОВЛЕНИИ ШТИФТОВЫХ КОНСТРУКЦИЙ</w:t>
      </w:r>
      <w:bookmarkEnd w:id="372"/>
    </w:p>
    <w:p w:rsidR="00CD2CA9" w:rsidRDefault="001056EE">
      <w:pPr>
        <w:pStyle w:val="221"/>
        <w:framePr w:w="9326" w:h="12862" w:hRule="exact" w:wrap="none" w:vAnchor="page" w:hAnchor="page" w:x="1670" w:y="1093"/>
        <w:shd w:val="clear" w:color="auto" w:fill="auto"/>
        <w:tabs>
          <w:tab w:val="left" w:leader="underscore" w:pos="8746"/>
        </w:tabs>
        <w:spacing w:line="293" w:lineRule="exact"/>
      </w:pPr>
      <w:bookmarkStart w:id="373" w:name="bookmark373"/>
      <w:r>
        <w:t>ТОЛЩИНА СТЕНОК КОРНЯ ЗУБА ДОЛЖНА БЫТЬ НЕ МЕНЕЕ</w:t>
      </w:r>
      <w:r>
        <w:tab/>
        <w:t>ММ</w:t>
      </w:r>
      <w:bookmarkEnd w:id="373"/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79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1,0 Б) 0,5</w:t>
      </w:r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79"/>
        </w:numPr>
        <w:shd w:val="clear" w:color="auto" w:fill="auto"/>
        <w:tabs>
          <w:tab w:val="left" w:pos="960"/>
        </w:tabs>
        <w:spacing w:before="0"/>
        <w:ind w:left="520" w:right="8220"/>
      </w:pPr>
      <w:r>
        <w:t>2,0 Г) 3,0</w:t>
      </w:r>
    </w:p>
    <w:p w:rsidR="00CD2CA9" w:rsidRDefault="001056EE">
      <w:pPr>
        <w:pStyle w:val="221"/>
        <w:framePr w:w="9326" w:h="12862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374" w:name="bookmark37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015621] </w:t>
      </w:r>
      <w:r>
        <w:t>НА МНОГОКОРНЕВЫЕ ЗУБЫ ВОЗМОЖНО ИЗГОТОВИТЬ ШТИФТОВУЮ КОНСТРУКЦИЮ</w:t>
      </w:r>
      <w:bookmarkEnd w:id="374"/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культевую штифтовую вкладку</w:t>
      </w:r>
    </w:p>
    <w:p w:rsidR="00CD2CA9" w:rsidRDefault="001056EE">
      <w:pPr>
        <w:pStyle w:val="22"/>
        <w:framePr w:w="9326" w:h="12862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штифтовый зуб по Шаргородскому</w:t>
      </w:r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0"/>
        </w:numPr>
        <w:shd w:val="clear" w:color="auto" w:fill="auto"/>
        <w:tabs>
          <w:tab w:val="left" w:pos="960"/>
        </w:tabs>
        <w:spacing w:before="0"/>
        <w:ind w:left="520" w:right="4520"/>
      </w:pPr>
      <w:r>
        <w:t>штифтовый зуб по Ильиной-Маркосян Г) штифтовый зуб по Ричмонду</w:t>
      </w:r>
    </w:p>
    <w:p w:rsidR="00CD2CA9" w:rsidRDefault="001056EE">
      <w:pPr>
        <w:pStyle w:val="221"/>
        <w:framePr w:w="9326" w:h="12862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608"/>
        </w:tabs>
        <w:spacing w:line="293" w:lineRule="exact"/>
        <w:jc w:val="left"/>
      </w:pPr>
      <w:bookmarkStart w:id="375" w:name="bookmark37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015622] </w:t>
      </w:r>
      <w:r>
        <w:t>ПРИ ПРОТЕЗИРОВАНИИ ШТИФТОВЫМИ КОНСТРУКЦИЯМИ ДЛИНА ВНУТРИКАНАЛЬНОЙ ЧАСТИ ШТИФТА ДОЛЖНА БЫТЬ РАВНА</w:t>
      </w:r>
      <w:bookmarkEnd w:id="375"/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1"/>
        </w:numPr>
        <w:shd w:val="clear" w:color="auto" w:fill="auto"/>
        <w:tabs>
          <w:tab w:val="left" w:pos="965"/>
        </w:tabs>
        <w:spacing w:before="0"/>
        <w:ind w:left="520" w:right="580"/>
      </w:pPr>
      <w:r>
        <w:t>2/3 длины корня, но не меньше, чем высота будущей искусственной коронки Б) всей длине корня</w:t>
      </w:r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1"/>
        </w:numPr>
        <w:shd w:val="clear" w:color="auto" w:fill="auto"/>
        <w:tabs>
          <w:tab w:val="left" w:pos="960"/>
        </w:tabs>
        <w:spacing w:before="0"/>
        <w:ind w:left="520" w:right="6320"/>
      </w:pPr>
      <w:r>
        <w:t>2/3 длины корня зуба Г) 1/2 длины корня зуба</w:t>
      </w:r>
    </w:p>
    <w:p w:rsidR="00CD2CA9" w:rsidRDefault="001056EE">
      <w:pPr>
        <w:pStyle w:val="221"/>
        <w:framePr w:w="9326" w:h="12862" w:hRule="exact" w:wrap="none" w:vAnchor="page" w:hAnchor="page" w:x="1670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700"/>
        <w:jc w:val="left"/>
      </w:pPr>
      <w:bookmarkStart w:id="376" w:name="bookmark37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015624] </w:t>
      </w:r>
      <w:r>
        <w:t>ДЛЯ СНЯТИЯ ОТТИСКОВ ПРИ ИЗГОТОВЛЕНИИ ВКЛАДКИ НЕПРЯМЫМ МЕТОДОМ ПРИМЕНЯЮТ МАТЕРИАЛЫ</w:t>
      </w:r>
      <w:bookmarkEnd w:id="376"/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2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силиконовые Б) альгинатные</w:t>
      </w:r>
    </w:p>
    <w:p w:rsidR="00CD2CA9" w:rsidRDefault="001056EE">
      <w:pPr>
        <w:pStyle w:val="22"/>
        <w:framePr w:w="9326" w:h="12862" w:hRule="exact" w:wrap="none" w:vAnchor="page" w:hAnchor="page" w:x="1670" w:y="1093"/>
        <w:numPr>
          <w:ilvl w:val="0"/>
          <w:numId w:val="5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326" w:h="12862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цинкэвгеноловые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77" w:name="bookmark377"/>
      <w:r>
        <w:rPr>
          <w:lang w:val="en-US" w:eastAsia="en-US" w:bidi="en-US"/>
        </w:rPr>
        <w:lastRenderedPageBreak/>
        <w:t xml:space="preserve">[T015625] </w:t>
      </w:r>
      <w:r>
        <w:t>МЕТОДЫ МОДЕЛИРОВАНИЯ ВКЛАДКИ</w:t>
      </w:r>
      <w:bookmarkEnd w:id="377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прямой, косвенный</w:t>
      </w:r>
    </w:p>
    <w:p w:rsidR="00CD2CA9" w:rsidRDefault="001056EE">
      <w:pPr>
        <w:pStyle w:val="22"/>
        <w:framePr w:w="9240" w:h="14088" w:hRule="exact" w:wrap="none" w:vAnchor="page" w:hAnchor="page" w:x="1646" w:y="961"/>
        <w:shd w:val="clear" w:color="auto" w:fill="auto"/>
        <w:spacing w:before="0"/>
        <w:ind w:left="520"/>
        <w:jc w:val="both"/>
      </w:pPr>
      <w:r>
        <w:t>Б) прямой, комбинированный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3"/>
        </w:numPr>
        <w:shd w:val="clear" w:color="auto" w:fill="auto"/>
        <w:tabs>
          <w:tab w:val="left" w:pos="960"/>
        </w:tabs>
        <w:spacing w:before="0"/>
        <w:ind w:left="520" w:right="4620"/>
      </w:pPr>
      <w:r>
        <w:t>прямой, обратный комбинированный Г) прямой, обратный</w:t>
      </w: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78" w:name="bookmark378"/>
      <w:r>
        <w:rPr>
          <w:lang w:val="en-US" w:eastAsia="en-US" w:bidi="en-US"/>
        </w:rPr>
        <w:t xml:space="preserve">[T015626] </w:t>
      </w:r>
      <w:r>
        <w:t>КОЛИЧЕСТВО ПУТЕЙ ВЫВЕДЕНИЯ ВКЛАДКИ</w:t>
      </w:r>
      <w:bookmarkEnd w:id="378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4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один Б) два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4"/>
        </w:numPr>
        <w:shd w:val="clear" w:color="auto" w:fill="auto"/>
        <w:tabs>
          <w:tab w:val="left" w:pos="960"/>
        </w:tabs>
        <w:spacing w:before="0"/>
        <w:ind w:left="520" w:right="7700"/>
      </w:pPr>
      <w:r>
        <w:t>четыре Г) три</w:t>
      </w: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79" w:name="bookmark3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015628] </w:t>
      </w:r>
      <w:r>
        <w:t>ПОЛОСТЬ ПОД ВКЛАДКУ ДОЛЖНА БЫТЬ ПО ФОРМЕ</w:t>
      </w:r>
      <w:bookmarkEnd w:id="379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5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асимметричной Б) симметричной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5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прямоугольной Г)овальной</w:t>
      </w: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80" w:name="bookmark38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015629] </w:t>
      </w:r>
      <w:r>
        <w:t>ШТИФТОВОЙ ЗУБ ПО ИЛЬИНОЙ-МАРКОСЯН ИМЕЕТ</w:t>
      </w:r>
      <w:bookmarkEnd w:id="380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6"/>
        </w:numPr>
        <w:shd w:val="clear" w:color="auto" w:fill="auto"/>
        <w:tabs>
          <w:tab w:val="left" w:pos="965"/>
        </w:tabs>
        <w:spacing w:before="0"/>
        <w:ind w:left="520" w:right="5660"/>
      </w:pPr>
      <w:r>
        <w:t>амортизационную вкладку Б) наддесневой колпачок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6"/>
        </w:numPr>
        <w:shd w:val="clear" w:color="auto" w:fill="auto"/>
        <w:tabs>
          <w:tab w:val="left" w:pos="960"/>
        </w:tabs>
        <w:spacing w:before="0"/>
        <w:ind w:left="520" w:right="5100"/>
      </w:pPr>
      <w:r>
        <w:t>пластинку с оральной стороны Г) пластмассовый зуб из гарнитура</w:t>
      </w: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81" w:name="bookmark38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015631] </w:t>
      </w:r>
      <w:r>
        <w:t>АМОРТИЗАЦИОННАЯ ВКЛАДКА ПО ИЛЬИНОЙ -МАРКОСЯН</w:t>
      </w:r>
      <w:bookmarkEnd w:id="381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7"/>
        </w:numPr>
        <w:shd w:val="clear" w:color="auto" w:fill="auto"/>
        <w:tabs>
          <w:tab w:val="left" w:pos="965"/>
        </w:tabs>
        <w:spacing w:before="0"/>
        <w:ind w:left="520" w:right="4620"/>
      </w:pPr>
      <w:r>
        <w:t>амортизирует жевательное давление Б) замещает отсутствующий зуб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фиксирует коронку зуба</w:t>
      </w:r>
    </w:p>
    <w:p w:rsidR="00CD2CA9" w:rsidRDefault="001056EE">
      <w:pPr>
        <w:pStyle w:val="22"/>
        <w:framePr w:w="9240" w:h="14088" w:hRule="exact" w:wrap="none" w:vAnchor="page" w:hAnchor="page" w:x="1646" w:y="961"/>
        <w:shd w:val="clear" w:color="auto" w:fill="auto"/>
        <w:spacing w:before="0"/>
        <w:ind w:left="520"/>
        <w:jc w:val="both"/>
      </w:pPr>
      <w:r>
        <w:t>Г) улучшает эстетический эффект</w:t>
      </w:r>
    </w:p>
    <w:p w:rsidR="00CD2CA9" w:rsidRDefault="001056EE">
      <w:pPr>
        <w:pStyle w:val="221"/>
        <w:framePr w:w="9240" w:h="14088" w:hRule="exact" w:wrap="none" w:vAnchor="page" w:hAnchor="page" w:x="1646" w:y="961"/>
        <w:numPr>
          <w:ilvl w:val="0"/>
          <w:numId w:val="496"/>
        </w:numPr>
        <w:shd w:val="clear" w:color="auto" w:fill="auto"/>
        <w:tabs>
          <w:tab w:val="left" w:pos="608"/>
        </w:tabs>
        <w:spacing w:line="293" w:lineRule="exact"/>
      </w:pPr>
      <w:bookmarkStart w:id="382" w:name="bookmark38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015632] </w:t>
      </w:r>
      <w:r>
        <w:t>ПРЕИМУЩЕСТВО ШТИФТОВОГО ЗУБА ПО РИЧМОНДУ ПЕРЕД УПРОЩЕНЫМ В</w:t>
      </w:r>
      <w:bookmarkEnd w:id="382"/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прочности</w:t>
      </w:r>
    </w:p>
    <w:p w:rsidR="00CD2CA9" w:rsidRDefault="001056EE">
      <w:pPr>
        <w:pStyle w:val="22"/>
        <w:framePr w:w="9240" w:h="14088" w:hRule="exact" w:wrap="none" w:vAnchor="page" w:hAnchor="page" w:x="1646" w:y="961"/>
        <w:shd w:val="clear" w:color="auto" w:fill="auto"/>
        <w:spacing w:before="0"/>
        <w:ind w:left="520"/>
        <w:jc w:val="both"/>
      </w:pPr>
      <w:r>
        <w:t>Б) способе фиксации</w:t>
      </w:r>
    </w:p>
    <w:p w:rsidR="00CD2CA9" w:rsidRDefault="001056EE">
      <w:pPr>
        <w:pStyle w:val="22"/>
        <w:framePr w:w="9240" w:h="14088" w:hRule="exact" w:wrap="none" w:vAnchor="page" w:hAnchor="page" w:x="1646" w:y="961"/>
        <w:numPr>
          <w:ilvl w:val="0"/>
          <w:numId w:val="5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эстетичности</w:t>
      </w:r>
    </w:p>
    <w:p w:rsidR="00CD2CA9" w:rsidRDefault="001056EE">
      <w:pPr>
        <w:pStyle w:val="22"/>
        <w:framePr w:w="9240" w:h="14088" w:hRule="exact" w:wrap="none" w:vAnchor="page" w:hAnchor="page" w:x="1646" w:y="961"/>
        <w:shd w:val="clear" w:color="auto" w:fill="auto"/>
        <w:spacing w:before="0"/>
        <w:ind w:left="520"/>
        <w:jc w:val="both"/>
      </w:pPr>
      <w:r>
        <w:t>Г) быстром изготовлении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8" w:h="13452" w:hRule="exact" w:wrap="none" w:vAnchor="page" w:hAnchor="page" w:x="1682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ind w:right="320"/>
      </w:pPr>
      <w:bookmarkStart w:id="383" w:name="bookmark38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015636] </w:t>
      </w:r>
      <w:r>
        <w:t>ОРАЛЬНАЯ ЗАЩИТКА ШТИФТОВОГО ЗУБА ПО РИЧМОНДУ МОДЕЛИРУЕТСЯ</w:t>
      </w:r>
      <w:bookmarkEnd w:id="383"/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89"/>
        </w:numPr>
        <w:shd w:val="clear" w:color="auto" w:fill="auto"/>
        <w:tabs>
          <w:tab w:val="left" w:pos="965"/>
        </w:tabs>
        <w:spacing w:before="0"/>
        <w:ind w:left="520" w:right="2560"/>
      </w:pPr>
      <w:r>
        <w:t>после изготовления надкорневого колпачка со штифтом Б) до изготовления надкорневого колпачка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89"/>
        </w:numPr>
        <w:shd w:val="clear" w:color="auto" w:fill="auto"/>
        <w:tabs>
          <w:tab w:val="left" w:pos="960"/>
        </w:tabs>
        <w:spacing w:before="0"/>
        <w:ind w:left="520" w:right="5340"/>
      </w:pPr>
      <w:r>
        <w:t>после изготовления штифта Г) после гравировки шейки зуба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  <w:ind w:right="32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015638] </w:t>
      </w:r>
      <w:r>
        <w:t>ЭТАП ФОРМИРОВАНИЯ ПОЛОСТИ ДЛЯ ЛИТОЙ ВКЛАДКИ В КУЛЬТЕ ЗУБА ПРИ ИЗГОТОВЛЕНИИ ШТИФТОВОГО ЗУБА ПО ИЛЬИНОЙ - МАРКОСЯН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0"/>
        </w:numPr>
        <w:shd w:val="clear" w:color="auto" w:fill="auto"/>
        <w:tabs>
          <w:tab w:val="left" w:pos="965"/>
        </w:tabs>
        <w:spacing w:before="0"/>
        <w:ind w:left="520" w:right="6920"/>
      </w:pPr>
      <w:r>
        <w:t>клинический Б)лабораторный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доклинический</w:t>
      </w:r>
    </w:p>
    <w:p w:rsidR="00CD2CA9" w:rsidRDefault="001056EE">
      <w:pPr>
        <w:pStyle w:val="22"/>
        <w:framePr w:w="9168" w:h="13452" w:hRule="exact" w:wrap="none" w:vAnchor="page" w:hAnchor="page" w:x="1682" w:y="1093"/>
        <w:shd w:val="clear" w:color="auto" w:fill="auto"/>
        <w:spacing w:before="0"/>
        <w:ind w:left="520"/>
        <w:jc w:val="both"/>
      </w:pPr>
      <w:r>
        <w:t>Г) выбирается по усмотрению зубного техника</w:t>
      </w:r>
    </w:p>
    <w:p w:rsidR="00CD2CA9" w:rsidRDefault="001056EE">
      <w:pPr>
        <w:pStyle w:val="221"/>
        <w:framePr w:w="9168" w:h="13452" w:hRule="exact" w:wrap="none" w:vAnchor="page" w:hAnchor="page" w:x="1682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ind w:right="320"/>
      </w:pPr>
      <w:bookmarkStart w:id="384" w:name="bookmark38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015639] </w:t>
      </w:r>
      <w:r>
        <w:t>ГЛАВНОЕ ПРЕИМУЩЕСТВО КУЛЬТЕВОЙ ВКЛАДКИ ПЕРЕД ШТИФТОВЫМИ ЗУБАМИ В</w:t>
      </w:r>
      <w:bookmarkEnd w:id="384"/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1"/>
        </w:numPr>
        <w:shd w:val="clear" w:color="auto" w:fill="auto"/>
        <w:tabs>
          <w:tab w:val="left" w:pos="965"/>
        </w:tabs>
        <w:spacing w:before="0"/>
        <w:ind w:left="520" w:right="4740"/>
      </w:pPr>
      <w:r>
        <w:t>широком показании к применению Б) эстетичности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1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простоте изготовления Г) щадящей препаровке</w:t>
      </w:r>
    </w:p>
    <w:p w:rsidR="00CD2CA9" w:rsidRDefault="001056EE">
      <w:pPr>
        <w:pStyle w:val="221"/>
        <w:framePr w:w="9168" w:h="13452" w:hRule="exact" w:wrap="none" w:vAnchor="page" w:hAnchor="page" w:x="1682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900"/>
        <w:jc w:val="left"/>
      </w:pPr>
      <w:bookmarkStart w:id="385" w:name="bookmark38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015641] </w:t>
      </w:r>
      <w:r>
        <w:t>МОДЕЛИРОВКА ВОСКОМ ПОЛНОСТЬЮ ПОРУЧАЕТСЯ ЗУБНОМУ ТЕХНИКУ ПРИ СПОСОБЕ ИЗГОТОВЛЕНИЯ ВКЛАДКИ</w:t>
      </w:r>
      <w:bookmarkEnd w:id="385"/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2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косвенном Б) прямом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обратном</w:t>
      </w:r>
    </w:p>
    <w:p w:rsidR="00CD2CA9" w:rsidRDefault="001056EE">
      <w:pPr>
        <w:pStyle w:val="22"/>
        <w:framePr w:w="9168" w:h="13452" w:hRule="exact" w:wrap="none" w:vAnchor="page" w:hAnchor="page" w:x="1682" w:y="1093"/>
        <w:shd w:val="clear" w:color="auto" w:fill="auto"/>
        <w:spacing w:before="0"/>
        <w:ind w:left="520"/>
        <w:jc w:val="both"/>
      </w:pPr>
      <w:r>
        <w:t>Г) комбинированном</w:t>
      </w:r>
    </w:p>
    <w:p w:rsidR="00CD2CA9" w:rsidRDefault="001056EE">
      <w:pPr>
        <w:pStyle w:val="221"/>
        <w:framePr w:w="9168" w:h="13452" w:hRule="exact" w:wrap="none" w:vAnchor="page" w:hAnchor="page" w:x="1682" w:y="1093"/>
        <w:numPr>
          <w:ilvl w:val="0"/>
          <w:numId w:val="496"/>
        </w:numPr>
        <w:shd w:val="clear" w:color="auto" w:fill="auto"/>
        <w:tabs>
          <w:tab w:val="left" w:pos="608"/>
        </w:tabs>
        <w:spacing w:after="116" w:line="293" w:lineRule="exact"/>
      </w:pPr>
      <w:bookmarkStart w:id="386" w:name="bookmark38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015643] </w:t>
      </w:r>
      <w:r>
        <w:t>ВОЗМОЖНЫЕ ОШИБКИ И ОСЛОЖНЕНИЯ ПРИ ПРИМЕНЕНИИ ЛИТЫХ ШТИФТОВЫХ ВКЛАДОК</w:t>
      </w:r>
      <w:bookmarkEnd w:id="386"/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3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перфорация стенки корня, недостаточная глубина штифта, раскол корня, расцементировка вкладки</w:t>
      </w:r>
    </w:p>
    <w:p w:rsidR="00CD2CA9" w:rsidRDefault="001056EE">
      <w:pPr>
        <w:pStyle w:val="22"/>
        <w:framePr w:w="9168" w:h="13452" w:hRule="exact" w:wrap="none" w:vAnchor="page" w:hAnchor="page" w:x="1682" w:y="1093"/>
        <w:shd w:val="clear" w:color="auto" w:fill="auto"/>
        <w:spacing w:before="0"/>
        <w:ind w:left="520"/>
        <w:jc w:val="both"/>
      </w:pPr>
      <w:r>
        <w:t>Б) перфорация стенки корня</w:t>
      </w:r>
    </w:p>
    <w:p w:rsidR="00CD2CA9" w:rsidRDefault="001056EE">
      <w:pPr>
        <w:pStyle w:val="22"/>
        <w:framePr w:w="9168" w:h="13452" w:hRule="exact" w:wrap="none" w:vAnchor="page" w:hAnchor="page" w:x="1682" w:y="1093"/>
        <w:numPr>
          <w:ilvl w:val="0"/>
          <w:numId w:val="5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раскол корня</w:t>
      </w:r>
    </w:p>
    <w:p w:rsidR="00CD2CA9" w:rsidRDefault="001056EE">
      <w:pPr>
        <w:pStyle w:val="22"/>
        <w:framePr w:w="9168" w:h="13452" w:hRule="exact" w:wrap="none" w:vAnchor="page" w:hAnchor="page" w:x="1682" w:y="1093"/>
        <w:shd w:val="clear" w:color="auto" w:fill="auto"/>
        <w:spacing w:before="0"/>
        <w:ind w:left="520"/>
        <w:jc w:val="both"/>
      </w:pPr>
      <w:r>
        <w:t>Г) недостаточная глубина штифта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54" w:h="12394" w:hRule="exact" w:wrap="none" w:vAnchor="page" w:hAnchor="page" w:x="1689" w:y="961"/>
        <w:numPr>
          <w:ilvl w:val="0"/>
          <w:numId w:val="496"/>
        </w:numPr>
        <w:shd w:val="clear" w:color="auto" w:fill="auto"/>
        <w:tabs>
          <w:tab w:val="left" w:pos="592"/>
        </w:tabs>
      </w:pPr>
      <w:bookmarkStart w:id="387" w:name="bookmark38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015650] </w:t>
      </w:r>
      <w:r>
        <w:t>ДЛЯ ИЗГОТОВЛЕНИЯ ВКЛАДОК ВОЗМОЖНО ПРИМЕНЕНИЕ</w:t>
      </w:r>
      <w:bookmarkEnd w:id="387"/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4"/>
        </w:numPr>
        <w:shd w:val="clear" w:color="auto" w:fill="auto"/>
        <w:tabs>
          <w:tab w:val="left" w:pos="959"/>
        </w:tabs>
        <w:spacing w:before="0"/>
        <w:ind w:left="520" w:right="2240"/>
      </w:pPr>
      <w:r>
        <w:t>пластмассы, благородных сплавов, неблагородных сплавов Б) благородных сплавов</w:t>
      </w:r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4"/>
        </w:numPr>
        <w:shd w:val="clear" w:color="auto" w:fill="auto"/>
        <w:tabs>
          <w:tab w:val="left" w:pos="954"/>
        </w:tabs>
        <w:spacing w:before="0"/>
        <w:ind w:left="520" w:right="6260"/>
      </w:pPr>
      <w:r>
        <w:t>силиконовой массы Г) пластмассы</w:t>
      </w:r>
    </w:p>
    <w:p w:rsidR="00CD2CA9" w:rsidRDefault="001056EE">
      <w:pPr>
        <w:pStyle w:val="221"/>
        <w:framePr w:w="9154" w:h="12394" w:hRule="exact" w:wrap="none" w:vAnchor="page" w:hAnchor="page" w:x="1689" w:y="961"/>
        <w:numPr>
          <w:ilvl w:val="0"/>
          <w:numId w:val="496"/>
        </w:numPr>
        <w:shd w:val="clear" w:color="auto" w:fill="auto"/>
        <w:tabs>
          <w:tab w:val="left" w:pos="592"/>
        </w:tabs>
        <w:spacing w:line="298" w:lineRule="exact"/>
        <w:jc w:val="left"/>
      </w:pPr>
      <w:bookmarkStart w:id="388" w:name="bookmark38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015651] </w:t>
      </w:r>
      <w:r>
        <w:t>К IV КЛАССУ ПО КЛАССИФИКАЦИИ ПОЛОСТЕЙ ПО БЛЕКУ ОТНОСЯТСЯ ПОЛОСТИ</w:t>
      </w:r>
      <w:bookmarkEnd w:id="388"/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5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на апроксимальной поверхности и углах передних зубов</w:t>
      </w:r>
    </w:p>
    <w:p w:rsidR="00CD2CA9" w:rsidRDefault="001056EE">
      <w:pPr>
        <w:pStyle w:val="22"/>
        <w:framePr w:w="9154" w:h="12394" w:hRule="exact" w:wrap="none" w:vAnchor="page" w:hAnchor="page" w:x="1689" w:y="961"/>
        <w:shd w:val="clear" w:color="auto" w:fill="auto"/>
        <w:spacing w:before="0"/>
        <w:ind w:left="520"/>
        <w:jc w:val="both"/>
      </w:pPr>
      <w:r>
        <w:t>Б) на верхушках бугров и пришеечной зоне вестибулярной и оральной поверхности</w:t>
      </w:r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5"/>
        </w:numPr>
        <w:shd w:val="clear" w:color="auto" w:fill="auto"/>
        <w:tabs>
          <w:tab w:val="left" w:pos="954"/>
        </w:tabs>
        <w:spacing w:before="0"/>
        <w:ind w:left="520" w:right="2240"/>
      </w:pPr>
      <w:r>
        <w:t>в пришеечной зоне вестибулярной и оральной поверхности Г) на верхушках бугров</w:t>
      </w:r>
    </w:p>
    <w:p w:rsidR="00CD2CA9" w:rsidRDefault="001056EE">
      <w:pPr>
        <w:pStyle w:val="221"/>
        <w:framePr w:w="9154" w:h="12394" w:hRule="exact" w:wrap="none" w:vAnchor="page" w:hAnchor="page" w:x="1689" w:y="961"/>
        <w:numPr>
          <w:ilvl w:val="0"/>
          <w:numId w:val="496"/>
        </w:numPr>
        <w:shd w:val="clear" w:color="auto" w:fill="auto"/>
        <w:tabs>
          <w:tab w:val="left" w:pos="597"/>
        </w:tabs>
        <w:spacing w:line="293" w:lineRule="exact"/>
        <w:jc w:val="left"/>
      </w:pPr>
      <w:bookmarkStart w:id="389" w:name="bookmark3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015652] </w:t>
      </w:r>
      <w:r>
        <w:t>КОЛИЧЕСТВО КЛАССОВ ПО КЛАССИФИКАЦИИ ПОЛОСТЕЙ ПО БЛЕКУ</w:t>
      </w:r>
      <w:bookmarkEnd w:id="389"/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6"/>
        </w:numPr>
        <w:shd w:val="clear" w:color="auto" w:fill="auto"/>
        <w:tabs>
          <w:tab w:val="left" w:pos="959"/>
        </w:tabs>
        <w:spacing w:before="0"/>
        <w:ind w:left="520" w:right="7740"/>
      </w:pPr>
      <w:r>
        <w:t>пять Б) шесть</w:t>
      </w:r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6"/>
        </w:numPr>
        <w:shd w:val="clear" w:color="auto" w:fill="auto"/>
        <w:tabs>
          <w:tab w:val="left" w:pos="954"/>
        </w:tabs>
        <w:spacing w:before="0"/>
        <w:ind w:left="520" w:right="7620"/>
      </w:pPr>
      <w:r>
        <w:t>четыре Г) три</w:t>
      </w:r>
    </w:p>
    <w:p w:rsidR="00CD2CA9" w:rsidRDefault="001056EE">
      <w:pPr>
        <w:pStyle w:val="221"/>
        <w:framePr w:w="9154" w:h="12394" w:hRule="exact" w:wrap="none" w:vAnchor="page" w:hAnchor="page" w:x="1689" w:y="961"/>
        <w:numPr>
          <w:ilvl w:val="0"/>
          <w:numId w:val="496"/>
        </w:numPr>
        <w:shd w:val="clear" w:color="auto" w:fill="auto"/>
        <w:tabs>
          <w:tab w:val="left" w:pos="597"/>
        </w:tabs>
        <w:spacing w:line="298" w:lineRule="exact"/>
        <w:ind w:right="540"/>
        <w:jc w:val="left"/>
      </w:pPr>
      <w:bookmarkStart w:id="390" w:name="bookmark3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015653] </w:t>
      </w:r>
      <w:r>
        <w:t>К III КЛАССУ ПО КЛАССИФИКАЦИИ БЛЕКА ОТНОСЯТСЯ ПОЛОСТИ</w:t>
      </w:r>
      <w:bookmarkEnd w:id="390"/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7"/>
        </w:numPr>
        <w:shd w:val="clear" w:color="auto" w:fill="auto"/>
        <w:tabs>
          <w:tab w:val="left" w:pos="959"/>
        </w:tabs>
        <w:spacing w:before="0"/>
        <w:ind w:left="520" w:right="3200"/>
      </w:pPr>
      <w:r>
        <w:t>на апроксимальных поверхностях передних зубов Б) в пришеечной зоне всех групп зубов</w:t>
      </w:r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7"/>
        </w:numPr>
        <w:shd w:val="clear" w:color="auto" w:fill="auto"/>
        <w:tabs>
          <w:tab w:val="left" w:pos="954"/>
        </w:tabs>
        <w:spacing w:before="0"/>
        <w:ind w:left="520" w:right="2480"/>
      </w:pPr>
      <w:r>
        <w:t>на апроксимальных поверхностях моляров и премоляров Г) в естественных фиссурах моляров и премоляров</w:t>
      </w:r>
    </w:p>
    <w:p w:rsidR="00CD2CA9" w:rsidRDefault="001056EE">
      <w:pPr>
        <w:pStyle w:val="221"/>
        <w:framePr w:w="9154" w:h="12394" w:hRule="exact" w:wrap="none" w:vAnchor="page" w:hAnchor="page" w:x="1689" w:y="961"/>
        <w:numPr>
          <w:ilvl w:val="0"/>
          <w:numId w:val="496"/>
        </w:numPr>
        <w:shd w:val="clear" w:color="auto" w:fill="auto"/>
        <w:tabs>
          <w:tab w:val="left" w:pos="592"/>
        </w:tabs>
      </w:pPr>
      <w:bookmarkStart w:id="391" w:name="bookmark39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015654] </w:t>
      </w:r>
      <w:r>
        <w:t>К I КЛАССУ ПО КЛАССИФИКАЦИИ БЛЕКА ОТНОСЯТСЯ</w:t>
      </w:r>
      <w:bookmarkEnd w:id="391"/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8"/>
        </w:numPr>
        <w:shd w:val="clear" w:color="auto" w:fill="auto"/>
        <w:tabs>
          <w:tab w:val="left" w:pos="959"/>
        </w:tabs>
        <w:spacing w:before="0"/>
        <w:ind w:left="520" w:right="880"/>
      </w:pPr>
      <w:r>
        <w:t>полости, располагающиеся в естественных фиссурах жевательных зубов Б) полости, на апроксимальной поверхности передних зубов</w:t>
      </w:r>
    </w:p>
    <w:p w:rsidR="00CD2CA9" w:rsidRDefault="001056EE">
      <w:pPr>
        <w:pStyle w:val="22"/>
        <w:framePr w:w="9154" w:h="12394" w:hRule="exact" w:wrap="none" w:vAnchor="page" w:hAnchor="page" w:x="1689" w:y="961"/>
        <w:numPr>
          <w:ilvl w:val="0"/>
          <w:numId w:val="598"/>
        </w:numPr>
        <w:shd w:val="clear" w:color="auto" w:fill="auto"/>
        <w:tabs>
          <w:tab w:val="left" w:pos="954"/>
        </w:tabs>
        <w:spacing w:before="0"/>
        <w:ind w:left="520" w:right="1440"/>
      </w:pPr>
      <w:r>
        <w:t>полости в пришеечной зоне вестибулярной поверхности всех зубов Г) полости, на апроксимальных поверхностях и углах передних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392" w:name="bookmark39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015655] </w:t>
      </w:r>
      <w:r>
        <w:t>ПРОТИВОПОКАЗАНИЕМ К ПРИМЕНЕНИЮ ШТИФТОВЫХ ЗУБОВ ЯВЛЯЕТСЯ</w:t>
      </w:r>
      <w:bookmarkEnd w:id="392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5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искривление корня</w:t>
      </w:r>
    </w:p>
    <w:p w:rsidR="00CD2CA9" w:rsidRDefault="001056EE">
      <w:pPr>
        <w:pStyle w:val="22"/>
        <w:framePr w:w="9346" w:h="14551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устойчивые корни зубов, но после резекции их верхушки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599"/>
        </w:numPr>
        <w:shd w:val="clear" w:color="auto" w:fill="auto"/>
        <w:tabs>
          <w:tab w:val="left" w:pos="960"/>
        </w:tabs>
        <w:spacing w:before="0"/>
        <w:ind w:left="520" w:right="4960"/>
      </w:pPr>
      <w:r>
        <w:t>пломбирование за верхушку корня Г) депульпированные зубы</w:t>
      </w: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93" w:name="bookmark39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015657] </w:t>
      </w:r>
      <w:r>
        <w:t>СПЛАВ ЗОЛОТА ДЛЯ ИЗГОТОВЛЕНИЯ ВКЛАДОК</w:t>
      </w:r>
      <w:bookmarkEnd w:id="393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0"/>
        </w:numPr>
        <w:shd w:val="clear" w:color="auto" w:fill="auto"/>
        <w:tabs>
          <w:tab w:val="left" w:pos="965"/>
        </w:tabs>
        <w:spacing w:before="0"/>
        <w:ind w:left="520" w:right="7440"/>
      </w:pPr>
      <w:r>
        <w:t>900 пробы Б) 750 пробы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0"/>
        </w:numPr>
        <w:shd w:val="clear" w:color="auto" w:fill="auto"/>
        <w:tabs>
          <w:tab w:val="left" w:pos="960"/>
        </w:tabs>
        <w:spacing w:before="0"/>
        <w:ind w:left="520" w:right="7440"/>
      </w:pPr>
      <w:r>
        <w:t>583 пробы Г) 586 пробы</w:t>
      </w: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94" w:name="bookmark39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015658] </w:t>
      </w:r>
      <w:r>
        <w:t>СЛЕПОЧНЫЕ МАССЫ ДЛЯ ИЗГОТОВЛЕНИЯ ВКЛАДОК</w:t>
      </w:r>
      <w:bookmarkEnd w:id="394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силиконовые</w:t>
      </w:r>
    </w:p>
    <w:p w:rsidR="00CD2CA9" w:rsidRDefault="001056EE">
      <w:pPr>
        <w:pStyle w:val="22"/>
        <w:framePr w:w="9346" w:h="14551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термопластичные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1"/>
        </w:numPr>
        <w:shd w:val="clear" w:color="auto" w:fill="auto"/>
        <w:tabs>
          <w:tab w:val="left" w:pos="960"/>
        </w:tabs>
        <w:spacing w:before="0"/>
        <w:ind w:left="520" w:right="7140"/>
      </w:pPr>
      <w:r>
        <w:t>альгинатные Г) твердые</w:t>
      </w: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395" w:name="bookmark39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015659] </w:t>
      </w:r>
      <w:r>
        <w:t>НА КУЛЬТЕВУЮ ВКЛАДКУ МОЖНО ИЗГОТОВИТЬ КОРОНКУ</w:t>
      </w:r>
      <w:bookmarkEnd w:id="395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любую</w:t>
      </w:r>
    </w:p>
    <w:p w:rsidR="00CD2CA9" w:rsidRDefault="001056EE">
      <w:pPr>
        <w:pStyle w:val="22"/>
        <w:framePr w:w="9346" w:h="14551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только пластмассовую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только литую</w:t>
      </w:r>
    </w:p>
    <w:p w:rsidR="00CD2CA9" w:rsidRDefault="001056EE">
      <w:pPr>
        <w:pStyle w:val="22"/>
        <w:framePr w:w="9346" w:h="14551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Г) только литую с облицовкой</w:t>
      </w: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396" w:name="bookmark39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015660] </w:t>
      </w:r>
      <w:r>
        <w:t>ОСНОВНОЙ ТЕХНОЛОГИЧЕСКИЙ ПРОЦЕСС, ИСПОЛЬЗУЕМЫЙ ПРИ ИЗГОТОВЛЕНИИ КУЛЬТЕВЫХ ШТИФТОВЫХ ВКЛАДОК</w:t>
      </w:r>
      <w:bookmarkEnd w:id="396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3"/>
        </w:numPr>
        <w:shd w:val="clear" w:color="auto" w:fill="auto"/>
        <w:tabs>
          <w:tab w:val="left" w:pos="965"/>
        </w:tabs>
        <w:spacing w:before="0"/>
        <w:ind w:left="520" w:right="7820"/>
      </w:pPr>
      <w:r>
        <w:t>литье Б) паяние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3"/>
        </w:numPr>
        <w:shd w:val="clear" w:color="auto" w:fill="auto"/>
        <w:tabs>
          <w:tab w:val="left" w:pos="960"/>
        </w:tabs>
        <w:spacing w:before="0"/>
        <w:ind w:left="520" w:right="7440"/>
      </w:pPr>
      <w:r>
        <w:t>штамповка Г) отжиг</w:t>
      </w:r>
    </w:p>
    <w:p w:rsidR="00CD2CA9" w:rsidRDefault="001056EE">
      <w:pPr>
        <w:pStyle w:val="221"/>
        <w:framePr w:w="9346" w:h="14551" w:hRule="exact" w:wrap="none" w:vAnchor="page" w:hAnchor="page" w:x="1625" w:y="1093"/>
        <w:numPr>
          <w:ilvl w:val="0"/>
          <w:numId w:val="496"/>
        </w:numPr>
        <w:shd w:val="clear" w:color="auto" w:fill="auto"/>
        <w:tabs>
          <w:tab w:val="left" w:pos="608"/>
        </w:tabs>
        <w:spacing w:line="293" w:lineRule="exact"/>
        <w:jc w:val="left"/>
      </w:pPr>
      <w:bookmarkStart w:id="397" w:name="bookmark39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015661] </w:t>
      </w:r>
      <w:r>
        <w:t>КАКОЙ ТЕХНОЛОГИЧЕСКИЙ ПРОЦЕСС НЕ ВХОДИТ В ЛАБОРАТОРНЫЕ ЭТАПЫ ИЗГОТОВЛЕНИЯ ВКЛАДОК</w:t>
      </w:r>
      <w:bookmarkEnd w:id="397"/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штамповка</w:t>
      </w:r>
    </w:p>
    <w:p w:rsidR="00CD2CA9" w:rsidRDefault="001056EE">
      <w:pPr>
        <w:pStyle w:val="22"/>
        <w:framePr w:w="9346" w:h="14551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обработка и полировка</w:t>
      </w:r>
    </w:p>
    <w:p w:rsidR="00CD2CA9" w:rsidRDefault="001056EE">
      <w:pPr>
        <w:pStyle w:val="22"/>
        <w:framePr w:w="9346" w:h="14551" w:hRule="exact" w:wrap="none" w:vAnchor="page" w:hAnchor="page" w:x="1625" w:y="1093"/>
        <w:numPr>
          <w:ilvl w:val="0"/>
          <w:numId w:val="604"/>
        </w:numPr>
        <w:shd w:val="clear" w:color="auto" w:fill="auto"/>
        <w:tabs>
          <w:tab w:val="left" w:pos="960"/>
        </w:tabs>
        <w:spacing w:before="0"/>
        <w:ind w:left="520" w:right="7140"/>
      </w:pPr>
      <w:r>
        <w:t>моделировка Г) литье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015662] </w:t>
      </w:r>
      <w:r>
        <w:t>ПРИМЕНЯЮТ ЛИ ДЛЯ ОПОРНЫХ КОРОНОК МОСТОВИДНОГО ПРОТЕЗА КУЛЬТЕВЫЕ ШТИФТОВЫЕ ВКЛАДКИ?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5"/>
        </w:numPr>
        <w:shd w:val="clear" w:color="auto" w:fill="auto"/>
        <w:tabs>
          <w:tab w:val="left" w:pos="965"/>
        </w:tabs>
        <w:spacing w:before="0"/>
        <w:ind w:left="520" w:right="8180"/>
      </w:pPr>
      <w:r>
        <w:t>да Б) нет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5"/>
        </w:numPr>
        <w:shd w:val="clear" w:color="auto" w:fill="auto"/>
        <w:tabs>
          <w:tab w:val="left" w:pos="960"/>
        </w:tabs>
        <w:spacing w:before="0"/>
        <w:ind w:left="520" w:right="5500"/>
      </w:pPr>
      <w:r>
        <w:t>только на жевательные зубы Г) только на фронтальные зубы.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015664] </w:t>
      </w:r>
      <w:r>
        <w:t>ПОКАЗАНИЕ К ИЗГОТОВЛЕНИЮ КУЛЬТЕВЫХ ШТИФТОВЫХ ВКЛАДОК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отлом большой части коронки зуба</w:t>
      </w:r>
    </w:p>
    <w:p w:rsidR="00CD2CA9" w:rsidRDefault="001056EE">
      <w:pPr>
        <w:pStyle w:val="22"/>
        <w:framePr w:w="9278" w:h="13155" w:hRule="exact" w:wrap="none" w:vAnchor="page" w:hAnchor="page" w:x="1659" w:y="1093"/>
        <w:shd w:val="clear" w:color="auto" w:fill="auto"/>
        <w:spacing w:before="0"/>
        <w:ind w:left="520"/>
        <w:jc w:val="both"/>
      </w:pPr>
      <w:r>
        <w:t>Б) патологическая подвижность корневых зубов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непроходимость канала корня</w:t>
      </w:r>
    </w:p>
    <w:p w:rsidR="00CD2CA9" w:rsidRDefault="001056EE">
      <w:pPr>
        <w:pStyle w:val="22"/>
        <w:framePr w:w="9278" w:h="13155" w:hRule="exact" w:wrap="none" w:vAnchor="page" w:hAnchor="page" w:x="1659" w:y="1093"/>
        <w:shd w:val="clear" w:color="auto" w:fill="auto"/>
        <w:spacing w:before="0"/>
        <w:ind w:left="520"/>
        <w:jc w:val="both"/>
      </w:pPr>
      <w:r>
        <w:t>Г) коротние корни с истонченными стенками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015665] </w:t>
      </w:r>
      <w:r>
        <w:t>ДЛИНА КОРНЕВОЙ ЧАСТИ КУЛЬТЕВОЙ ШТИФТОВОЙ ВКЛАДКИ ДВУХКОРНЕВОГО ЗУБА МОЖЕТ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7"/>
        </w:numPr>
        <w:shd w:val="clear" w:color="auto" w:fill="auto"/>
        <w:tabs>
          <w:tab w:val="left" w:pos="965"/>
        </w:tabs>
        <w:spacing w:before="0"/>
        <w:ind w:left="520" w:right="3200"/>
      </w:pPr>
      <w:r>
        <w:t>быть больше высоты предполагаемой конструкции Б) составлять высоту предполагаемой конструкции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7"/>
        </w:numPr>
        <w:shd w:val="clear" w:color="auto" w:fill="auto"/>
        <w:tabs>
          <w:tab w:val="left" w:pos="960"/>
        </w:tabs>
        <w:spacing w:before="0"/>
        <w:ind w:left="520" w:right="3200"/>
      </w:pPr>
      <w:r>
        <w:t>быть меньше высоты предполагаемой конструкции Г) быть равны высоте предполагаемой конструкции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496"/>
        </w:numPr>
        <w:shd w:val="clear" w:color="auto" w:fill="auto"/>
        <w:tabs>
          <w:tab w:val="left" w:pos="598"/>
        </w:tabs>
        <w:spacing w:before="0" w:line="298" w:lineRule="exact"/>
        <w:ind w:right="8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015666] </w:t>
      </w:r>
      <w:r>
        <w:t>ПРОТИВОПОКАЗАНИЕ К ИЗГОТОВЛЕНИЮ КУЛЬТЕВОЙ ШТИФТОВОЙ ВКЛАДКИ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8"/>
        </w:numPr>
        <w:shd w:val="clear" w:color="auto" w:fill="auto"/>
        <w:tabs>
          <w:tab w:val="left" w:pos="965"/>
        </w:tabs>
        <w:spacing w:before="0" w:line="461" w:lineRule="exact"/>
        <w:ind w:left="520" w:right="2240"/>
      </w:pPr>
      <w:r>
        <w:t>наличие патологических изменений периапикальных тканях Б) патологическая стираемость зубов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8"/>
        </w:numPr>
        <w:shd w:val="clear" w:color="auto" w:fill="auto"/>
        <w:tabs>
          <w:tab w:val="left" w:pos="960"/>
        </w:tabs>
        <w:spacing w:before="0" w:line="461" w:lineRule="exact"/>
        <w:ind w:left="520"/>
        <w:jc w:val="both"/>
      </w:pPr>
      <w:r>
        <w:t>отлом большей части коронки зуба</w:t>
      </w:r>
    </w:p>
    <w:p w:rsidR="00CD2CA9" w:rsidRDefault="001056EE">
      <w:pPr>
        <w:pStyle w:val="22"/>
        <w:framePr w:w="9278" w:h="13155" w:hRule="exact" w:wrap="none" w:vAnchor="page" w:hAnchor="page" w:x="1659" w:y="1093"/>
        <w:shd w:val="clear" w:color="auto" w:fill="auto"/>
        <w:spacing w:before="0" w:after="128" w:line="302" w:lineRule="exact"/>
        <w:ind w:left="520"/>
        <w:jc w:val="both"/>
      </w:pPr>
      <w:r>
        <w:t>Г) разрушение значительной части коронки естественных зубов, без возможности их восстановления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496"/>
        </w:numPr>
        <w:shd w:val="clear" w:color="auto" w:fill="auto"/>
        <w:tabs>
          <w:tab w:val="left" w:pos="60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015667] </w:t>
      </w:r>
      <w:r>
        <w:t>МОЖЕТ ЛИ СЛУЖИТЬ ОПОРОЙ МОСТОВИДНОГО ПРОТЕЗА ЗУБ, ВОССТАНОВЛЕННЫЙ КУЛЬТЕВОЙ ШТИФТОВОЙ ВКЛАДКОЙ?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9"/>
        </w:numPr>
        <w:shd w:val="clear" w:color="auto" w:fill="auto"/>
        <w:tabs>
          <w:tab w:val="left" w:pos="965"/>
        </w:tabs>
        <w:spacing w:before="0"/>
        <w:ind w:left="520" w:right="8180"/>
      </w:pPr>
      <w:r>
        <w:t>да Б) нет</w:t>
      </w:r>
    </w:p>
    <w:p w:rsidR="00CD2CA9" w:rsidRDefault="001056EE">
      <w:pPr>
        <w:pStyle w:val="22"/>
        <w:framePr w:w="9278" w:h="13155" w:hRule="exact" w:wrap="none" w:vAnchor="page" w:hAnchor="page" w:x="1659" w:y="1093"/>
        <w:numPr>
          <w:ilvl w:val="0"/>
          <w:numId w:val="609"/>
        </w:numPr>
        <w:shd w:val="clear" w:color="auto" w:fill="auto"/>
        <w:tabs>
          <w:tab w:val="left" w:pos="960"/>
        </w:tabs>
        <w:spacing w:before="0"/>
        <w:ind w:left="520" w:right="2740"/>
      </w:pPr>
      <w:r>
        <w:t>да, при условии включения в блок рядом стоящего зуба Г) нет, из-за повышенной нагрузки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8" w:h="12816" w:hRule="exact" w:wrap="none" w:vAnchor="page" w:hAnchor="page" w:x="1659" w:y="1134"/>
        <w:numPr>
          <w:ilvl w:val="0"/>
          <w:numId w:val="496"/>
        </w:numPr>
        <w:shd w:val="clear" w:color="auto" w:fill="auto"/>
        <w:tabs>
          <w:tab w:val="left" w:pos="598"/>
        </w:tabs>
        <w:spacing w:after="118" w:line="240" w:lineRule="exact"/>
      </w:pPr>
      <w:bookmarkStart w:id="398" w:name="bookmark398"/>
      <w:r>
        <w:rPr>
          <w:lang w:val="en-US" w:eastAsia="en-US" w:bidi="en-US"/>
        </w:rPr>
        <w:lastRenderedPageBreak/>
        <w:t xml:space="preserve">[T015668] </w:t>
      </w:r>
      <w:r>
        <w:t>ВКЛАДКИ ПРИМЕНЯЮТСЯ</w:t>
      </w:r>
      <w:bookmarkEnd w:id="398"/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0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для шинирования зубов, опоры мостовидного протеза, для восстановления анатомической формы зуба</w:t>
      </w:r>
    </w:p>
    <w:p w:rsidR="00CD2CA9" w:rsidRDefault="001056EE">
      <w:pPr>
        <w:pStyle w:val="22"/>
        <w:framePr w:w="9278" w:h="12816" w:hRule="exact" w:wrap="none" w:vAnchor="page" w:hAnchor="page" w:x="1659" w:y="1134"/>
        <w:shd w:val="clear" w:color="auto" w:fill="auto"/>
        <w:spacing w:before="0"/>
        <w:ind w:left="520"/>
        <w:jc w:val="both"/>
      </w:pPr>
      <w:r>
        <w:t>Б) для разгрузки зубов</w:t>
      </w:r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опоры бюгельного протеза</w:t>
      </w:r>
    </w:p>
    <w:p w:rsidR="00CD2CA9" w:rsidRDefault="001056EE">
      <w:pPr>
        <w:pStyle w:val="22"/>
        <w:framePr w:w="9278" w:h="12816" w:hRule="exact" w:wrap="none" w:vAnchor="page" w:hAnchor="page" w:x="1659" w:y="1134"/>
        <w:shd w:val="clear" w:color="auto" w:fill="auto"/>
        <w:spacing w:before="0"/>
        <w:ind w:left="520"/>
        <w:jc w:val="both"/>
      </w:pPr>
      <w:r>
        <w:t>Г) для восстановления жевательной эфективности</w:t>
      </w:r>
    </w:p>
    <w:p w:rsidR="00CD2CA9" w:rsidRDefault="001056EE">
      <w:pPr>
        <w:pStyle w:val="221"/>
        <w:framePr w:w="9278" w:h="12816" w:hRule="exact" w:wrap="none" w:vAnchor="page" w:hAnchor="page" w:x="1659" w:y="1134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399" w:name="bookmark39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015669] </w:t>
      </w:r>
      <w:r>
        <w:t>ЦЕЛЬНОЛИТАЯ КУЛЬТЕВАЯ ШТИФТОВАЯ ВКЛАДКА МОДЕЛИРУЕТСЯ МЕТОДОМ</w:t>
      </w:r>
      <w:bookmarkEnd w:id="399"/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1"/>
        </w:numPr>
        <w:shd w:val="clear" w:color="auto" w:fill="auto"/>
        <w:tabs>
          <w:tab w:val="left" w:pos="965"/>
        </w:tabs>
        <w:spacing w:before="0"/>
        <w:ind w:left="520" w:right="6440"/>
      </w:pPr>
      <w:r>
        <w:t>косвенным, прямым Б) комбинированным</w:t>
      </w:r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1"/>
        </w:numPr>
        <w:shd w:val="clear" w:color="auto" w:fill="auto"/>
        <w:tabs>
          <w:tab w:val="left" w:pos="960"/>
        </w:tabs>
        <w:spacing w:before="0"/>
        <w:ind w:left="520" w:right="7540"/>
      </w:pPr>
      <w:r>
        <w:t>двойным Г) обратным</w:t>
      </w:r>
    </w:p>
    <w:p w:rsidR="00CD2CA9" w:rsidRDefault="001056EE">
      <w:pPr>
        <w:pStyle w:val="221"/>
        <w:framePr w:w="9278" w:h="12816" w:hRule="exact" w:wrap="none" w:vAnchor="page" w:hAnchor="page" w:x="1659" w:y="1134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1680"/>
        <w:jc w:val="left"/>
      </w:pPr>
      <w:bookmarkStart w:id="400" w:name="bookmark4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015672] </w:t>
      </w:r>
      <w:r>
        <w:t>ПРИ ИЗГОТОВЛЕНИИ ЦЕЛЬНОЛИТОГО ПРОТЕЗА ИСПОЛЬЗУЮТ ОТТИСКНОЙ МАТЕРИАЛ</w:t>
      </w:r>
      <w:bookmarkEnd w:id="400"/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2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силикон Б) гипс</w:t>
      </w:r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2"/>
        </w:numPr>
        <w:shd w:val="clear" w:color="auto" w:fill="auto"/>
        <w:tabs>
          <w:tab w:val="left" w:pos="960"/>
        </w:tabs>
        <w:spacing w:before="0"/>
        <w:ind w:left="520" w:right="7540"/>
      </w:pPr>
      <w:r>
        <w:t>альгинат Г) гелин</w:t>
      </w:r>
    </w:p>
    <w:p w:rsidR="00CD2CA9" w:rsidRDefault="001056EE">
      <w:pPr>
        <w:pStyle w:val="221"/>
        <w:framePr w:w="9278" w:h="12816" w:hRule="exact" w:wrap="none" w:vAnchor="page" w:hAnchor="page" w:x="1659" w:y="1134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401" w:name="bookmark40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015676] </w:t>
      </w:r>
      <w:r>
        <w:t>ГИПСОВЫЕ МОДЕЛИ ПО СИЛИКОНОВЫМ ОТТИСКАМ СЛЕДУЕТ ИЗГОТАВЛИВАТЬ</w:t>
      </w:r>
      <w:bookmarkEnd w:id="401"/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через 3-4 часа</w:t>
      </w:r>
    </w:p>
    <w:p w:rsidR="00CD2CA9" w:rsidRDefault="001056EE">
      <w:pPr>
        <w:pStyle w:val="22"/>
        <w:framePr w:w="9278" w:h="12816" w:hRule="exact" w:wrap="none" w:vAnchor="page" w:hAnchor="page" w:x="1659" w:y="1134"/>
        <w:shd w:val="clear" w:color="auto" w:fill="auto"/>
        <w:spacing w:before="0"/>
        <w:ind w:left="520"/>
        <w:jc w:val="both"/>
      </w:pPr>
      <w:r>
        <w:t>Б) в течении 20 минут</w:t>
      </w:r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3"/>
        </w:numPr>
        <w:shd w:val="clear" w:color="auto" w:fill="auto"/>
        <w:tabs>
          <w:tab w:val="left" w:pos="960"/>
        </w:tabs>
        <w:spacing w:before="0"/>
        <w:ind w:left="520" w:right="2680"/>
      </w:pPr>
      <w:r>
        <w:t>сразу при поступлении в зуботехническую лабораторию Г) через 24 часа</w:t>
      </w:r>
    </w:p>
    <w:p w:rsidR="00CD2CA9" w:rsidRDefault="001056EE">
      <w:pPr>
        <w:pStyle w:val="221"/>
        <w:framePr w:w="9278" w:h="12816" w:hRule="exact" w:wrap="none" w:vAnchor="page" w:hAnchor="page" w:x="1659" w:y="1134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ind w:right="1000"/>
        <w:jc w:val="left"/>
      </w:pPr>
      <w:bookmarkStart w:id="402" w:name="bookmark40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015677] </w:t>
      </w:r>
      <w:r>
        <w:t>ГИПСОВЫЕ МОДЕЛИ ПО СИЛИКОНОВЫМ ОТТИСКАМ СЛЕДУЕТ ИЗГОТАВЛИВАТЬ НЕ ПОЗДНЕЕ</w:t>
      </w:r>
      <w:bookmarkEnd w:id="402"/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4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72 часов Б) 20 мин</w:t>
      </w:r>
    </w:p>
    <w:p w:rsidR="00CD2CA9" w:rsidRDefault="001056EE">
      <w:pPr>
        <w:pStyle w:val="22"/>
        <w:framePr w:w="9278" w:h="12816" w:hRule="exact" w:wrap="none" w:vAnchor="page" w:hAnchor="page" w:x="1659" w:y="1134"/>
        <w:numPr>
          <w:ilvl w:val="0"/>
          <w:numId w:val="614"/>
        </w:numPr>
        <w:shd w:val="clear" w:color="auto" w:fill="auto"/>
        <w:tabs>
          <w:tab w:val="left" w:pos="960"/>
        </w:tabs>
        <w:spacing w:before="0"/>
        <w:ind w:left="520" w:right="7540"/>
      </w:pPr>
      <w:r>
        <w:t>3-4 часов Г) 24 часов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10" w:h="12262" w:hRule="exact" w:wrap="none" w:vAnchor="page" w:hAnchor="page" w:x="1793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03" w:name="bookmark40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015679] </w:t>
      </w:r>
      <w:r>
        <w:t>ДЛЯ РАЗДЕЛЕНИЯ ЦОКОЛЬНОГО ГИПСА ОТ СУПЕРГИПСА РЕКОМЕНДУЕТСЯ ИСПОЛЬЗОВАТЬ</w:t>
      </w:r>
      <w:bookmarkEnd w:id="403"/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изоляционный лак</w:t>
      </w:r>
    </w:p>
    <w:p w:rsidR="00CD2CA9" w:rsidRDefault="001056EE">
      <w:pPr>
        <w:pStyle w:val="22"/>
        <w:framePr w:w="9010" w:h="12262" w:hRule="exact" w:wrap="none" w:vAnchor="page" w:hAnchor="page" w:x="1793" w:y="1093"/>
        <w:shd w:val="clear" w:color="auto" w:fill="auto"/>
        <w:spacing w:before="0"/>
        <w:ind w:left="520"/>
        <w:jc w:val="both"/>
      </w:pPr>
      <w:r>
        <w:t>Б) компенсационный лак</w:t>
      </w:r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дублирующую массу</w:t>
      </w:r>
    </w:p>
    <w:p w:rsidR="00CD2CA9" w:rsidRDefault="001056EE">
      <w:pPr>
        <w:pStyle w:val="22"/>
        <w:framePr w:w="9010" w:h="12262" w:hRule="exact" w:wrap="none" w:vAnchor="page" w:hAnchor="page" w:x="1793" w:y="1093"/>
        <w:shd w:val="clear" w:color="auto" w:fill="auto"/>
        <w:spacing w:before="0"/>
        <w:ind w:left="520"/>
        <w:jc w:val="both"/>
      </w:pPr>
      <w:r>
        <w:t>Г) жидкость для паковочных масс</w:t>
      </w:r>
    </w:p>
    <w:p w:rsidR="00CD2CA9" w:rsidRDefault="001056EE">
      <w:pPr>
        <w:pStyle w:val="221"/>
        <w:framePr w:w="9010" w:h="12262" w:hRule="exact" w:wrap="none" w:vAnchor="page" w:hAnchor="page" w:x="1793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04" w:name="bookmark40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015680] </w:t>
      </w:r>
      <w:r>
        <w:t>ДЛЯ ПОЛУЧЕНИЯ РАЗБОРНОЙ МОДЕЛИ ИСПОЛЬЗУЮТСЯ</w:t>
      </w:r>
      <w:bookmarkEnd w:id="404"/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штифты</w:t>
      </w:r>
    </w:p>
    <w:p w:rsidR="00CD2CA9" w:rsidRDefault="001056EE">
      <w:pPr>
        <w:pStyle w:val="22"/>
        <w:framePr w:w="9010" w:h="12262" w:hRule="exact" w:wrap="none" w:vAnchor="page" w:hAnchor="page" w:x="1793" w:y="1093"/>
        <w:shd w:val="clear" w:color="auto" w:fill="auto"/>
        <w:spacing w:before="0"/>
        <w:ind w:left="520"/>
        <w:jc w:val="both"/>
      </w:pPr>
      <w:r>
        <w:t>Б) ретенционные шарики</w:t>
      </w:r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6"/>
        </w:numPr>
        <w:shd w:val="clear" w:color="auto" w:fill="auto"/>
        <w:tabs>
          <w:tab w:val="left" w:pos="960"/>
        </w:tabs>
        <w:spacing w:before="0"/>
        <w:ind w:left="520" w:right="5880"/>
      </w:pPr>
      <w:r>
        <w:t>кламмерная проволока Г) восковые перлы</w:t>
      </w:r>
    </w:p>
    <w:p w:rsidR="00CD2CA9" w:rsidRDefault="001056EE">
      <w:pPr>
        <w:pStyle w:val="221"/>
        <w:framePr w:w="9010" w:h="12262" w:hRule="exact" w:wrap="none" w:vAnchor="page" w:hAnchor="page" w:x="1793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ind w:right="820"/>
        <w:jc w:val="left"/>
      </w:pPr>
      <w:bookmarkStart w:id="405" w:name="bookmark40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015682] </w:t>
      </w:r>
      <w:r>
        <w:t>ЦЕЛЕСООБРАЗНО ОТТИСК С ЗУБОВ АНТАГОНИСТОВ ПОЛУЧАТЬ ИЗ</w:t>
      </w:r>
      <w:bookmarkEnd w:id="405"/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7"/>
        </w:numPr>
        <w:shd w:val="clear" w:color="auto" w:fill="auto"/>
        <w:tabs>
          <w:tab w:val="left" w:pos="965"/>
        </w:tabs>
        <w:spacing w:before="0"/>
        <w:ind w:left="520" w:right="5600"/>
      </w:pPr>
      <w:r>
        <w:t>альгинатных материалов Б) гипса</w:t>
      </w:r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7"/>
        </w:numPr>
        <w:shd w:val="clear" w:color="auto" w:fill="auto"/>
        <w:tabs>
          <w:tab w:val="left" w:pos="960"/>
        </w:tabs>
        <w:spacing w:before="0"/>
        <w:ind w:left="520" w:right="5600"/>
      </w:pPr>
      <w:r>
        <w:t>силиконовых материалов Г) эпоксидных материалов</w:t>
      </w:r>
    </w:p>
    <w:p w:rsidR="00CD2CA9" w:rsidRDefault="001056EE">
      <w:pPr>
        <w:pStyle w:val="221"/>
        <w:framePr w:w="9010" w:h="12262" w:hRule="exact" w:wrap="none" w:vAnchor="page" w:hAnchor="page" w:x="1793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ind w:right="820"/>
        <w:jc w:val="left"/>
      </w:pPr>
      <w:bookmarkStart w:id="406" w:name="bookmark40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015683] </w:t>
      </w:r>
      <w:r>
        <w:t>ГИПСОВЫЕ МОДЕЛИ ПО АЛЬГИНАТНЫМ ОТТИСКАМ СЛЕДУЕТ ИЗГОТАВЛИВАТЬ НЕ ПОЗДНЕЕ</w:t>
      </w:r>
      <w:bookmarkEnd w:id="406"/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8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20 мин Б) 3-4 часов</w:t>
      </w:r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8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24 часов Г) 72 часов</w:t>
      </w:r>
    </w:p>
    <w:p w:rsidR="00CD2CA9" w:rsidRDefault="001056EE">
      <w:pPr>
        <w:pStyle w:val="221"/>
        <w:framePr w:w="9010" w:h="12262" w:hRule="exact" w:wrap="none" w:vAnchor="page" w:hAnchor="page" w:x="1793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07" w:name="bookmark40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015685] </w:t>
      </w:r>
      <w:r>
        <w:t>РАБОЧАЯ ЧАСТЬ РАЗБОРНОЙ МОДЕЛИ ИЗГОТАВЛИВАЕТСЯ</w:t>
      </w:r>
      <w:bookmarkEnd w:id="407"/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9"/>
        </w:numPr>
        <w:shd w:val="clear" w:color="auto" w:fill="auto"/>
        <w:tabs>
          <w:tab w:val="left" w:pos="965"/>
        </w:tabs>
        <w:spacing w:before="0"/>
        <w:ind w:left="520" w:right="5720"/>
      </w:pPr>
      <w:r>
        <w:t>из супергипса IV класса Б) из медицинского гипса</w:t>
      </w:r>
    </w:p>
    <w:p w:rsidR="00CD2CA9" w:rsidRDefault="001056EE">
      <w:pPr>
        <w:pStyle w:val="22"/>
        <w:framePr w:w="9010" w:h="12262" w:hRule="exact" w:wrap="none" w:vAnchor="page" w:hAnchor="page" w:x="1793" w:y="1093"/>
        <w:numPr>
          <w:ilvl w:val="0"/>
          <w:numId w:val="6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 паковочной массы</w:t>
      </w:r>
    </w:p>
    <w:p w:rsidR="00CD2CA9" w:rsidRDefault="001056EE">
      <w:pPr>
        <w:pStyle w:val="22"/>
        <w:framePr w:w="9010" w:h="12262" w:hRule="exact" w:wrap="none" w:vAnchor="page" w:hAnchor="page" w:x="1793" w:y="1093"/>
        <w:shd w:val="clear" w:color="auto" w:fill="auto"/>
        <w:spacing w:before="0"/>
        <w:ind w:left="520"/>
        <w:jc w:val="both"/>
      </w:pPr>
      <w:r>
        <w:t>Г) из легкоплавкого металла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17" w:h="12559" w:hRule="exact" w:wrap="none" w:vAnchor="page" w:hAnchor="page" w:x="1639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ind w:right="1520"/>
        <w:jc w:val="left"/>
      </w:pPr>
      <w:bookmarkStart w:id="408" w:name="bookmark40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015687] </w:t>
      </w:r>
      <w:r>
        <w:t>ЦОКОЛЬ И РАБОЧАЯ ЧАСТЬ РАЗБОРНОЙ МОДЕЛИ ИЗГОТАВЛИВАЮТСЯ</w:t>
      </w:r>
      <w:bookmarkEnd w:id="408"/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0"/>
        </w:numPr>
        <w:shd w:val="clear" w:color="auto" w:fill="auto"/>
        <w:tabs>
          <w:tab w:val="left" w:pos="965"/>
        </w:tabs>
        <w:spacing w:before="0"/>
        <w:ind w:left="520" w:right="1520"/>
      </w:pPr>
      <w:r>
        <w:t>после кристаллизации гипса рабочей части изготавливают цоколь Б) одновременно</w:t>
      </w:r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0"/>
        </w:numPr>
        <w:shd w:val="clear" w:color="auto" w:fill="auto"/>
        <w:tabs>
          <w:tab w:val="left" w:pos="960"/>
        </w:tabs>
        <w:spacing w:before="0"/>
        <w:ind w:left="520" w:right="1720"/>
      </w:pPr>
      <w:r>
        <w:t>первой изготавливают рабочую часть и практически сразу цоколь Г) первым изготавливают цоколь</w:t>
      </w:r>
    </w:p>
    <w:p w:rsidR="00CD2CA9" w:rsidRDefault="001056EE">
      <w:pPr>
        <w:pStyle w:val="221"/>
        <w:framePr w:w="9317" w:h="12559" w:hRule="exact" w:wrap="none" w:vAnchor="page" w:hAnchor="page" w:x="1639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09" w:name="bookmark409"/>
      <w:r>
        <w:rPr>
          <w:lang w:val="en-US" w:eastAsia="en-US" w:bidi="en-US"/>
        </w:rPr>
        <w:t xml:space="preserve">[T015689] </w:t>
      </w:r>
      <w:r>
        <w:t>ЗАМЕШИВАТЬ СУПЕРГИПС СЛЕДУЕТ</w:t>
      </w:r>
      <w:bookmarkEnd w:id="409"/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1"/>
        </w:numPr>
        <w:shd w:val="clear" w:color="auto" w:fill="auto"/>
        <w:tabs>
          <w:tab w:val="left" w:pos="965"/>
        </w:tabs>
        <w:spacing w:before="0"/>
        <w:ind w:left="520" w:right="6680"/>
      </w:pPr>
      <w:r>
        <w:t>в вакуум-миксере Б) на вибростолике</w:t>
      </w:r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ручную</w:t>
      </w:r>
    </w:p>
    <w:p w:rsidR="00CD2CA9" w:rsidRDefault="001056EE">
      <w:pPr>
        <w:pStyle w:val="22"/>
        <w:framePr w:w="9317" w:h="12559" w:hRule="exact" w:wrap="none" w:vAnchor="page" w:hAnchor="page" w:x="1639" w:y="1093"/>
        <w:shd w:val="clear" w:color="auto" w:fill="auto"/>
        <w:spacing w:before="0"/>
        <w:ind w:left="520"/>
        <w:jc w:val="both"/>
      </w:pPr>
      <w:r>
        <w:t>Г) в литейной установке</w:t>
      </w:r>
    </w:p>
    <w:p w:rsidR="00CD2CA9" w:rsidRDefault="001056EE">
      <w:pPr>
        <w:pStyle w:val="221"/>
        <w:framePr w:w="9317" w:h="12559" w:hRule="exact" w:wrap="none" w:vAnchor="page" w:hAnchor="page" w:x="1639" w:y="1093"/>
        <w:numPr>
          <w:ilvl w:val="0"/>
          <w:numId w:val="496"/>
        </w:numPr>
        <w:shd w:val="clear" w:color="auto" w:fill="auto"/>
        <w:tabs>
          <w:tab w:val="left" w:pos="608"/>
        </w:tabs>
        <w:spacing w:line="293" w:lineRule="exact"/>
        <w:jc w:val="left"/>
      </w:pPr>
      <w:bookmarkStart w:id="410" w:name="bookmark41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015690] </w:t>
      </w:r>
      <w:r>
        <w:t>ПРАВИЛЬНО ИЗГОТОВЛЕННАЯ ЦЕЛЬНОЛИТАЯ КОРОНКА ДОЛЖНА</w:t>
      </w:r>
      <w:bookmarkEnd w:id="410"/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2"/>
        </w:numPr>
        <w:shd w:val="clear" w:color="auto" w:fill="auto"/>
        <w:tabs>
          <w:tab w:val="left" w:pos="965"/>
        </w:tabs>
        <w:spacing w:before="0"/>
        <w:ind w:left="520" w:right="3620"/>
      </w:pPr>
      <w:r>
        <w:t>плотно охватывать культю по всему периметру Б) иметь одинаковую толщину</w:t>
      </w:r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быть шире соседних зубов</w:t>
      </w:r>
    </w:p>
    <w:p w:rsidR="00CD2CA9" w:rsidRDefault="001056EE">
      <w:pPr>
        <w:pStyle w:val="22"/>
        <w:framePr w:w="9317" w:h="12559" w:hRule="exact" w:wrap="none" w:vAnchor="page" w:hAnchor="page" w:x="1639" w:y="1093"/>
        <w:shd w:val="clear" w:color="auto" w:fill="auto"/>
        <w:spacing w:before="0"/>
        <w:ind w:left="520"/>
        <w:jc w:val="both"/>
      </w:pPr>
      <w:r>
        <w:t>Г) не контактировать с зубами антагонистами</w:t>
      </w:r>
    </w:p>
    <w:p w:rsidR="00CD2CA9" w:rsidRDefault="001056EE">
      <w:pPr>
        <w:pStyle w:val="221"/>
        <w:framePr w:w="9317" w:h="12559" w:hRule="exact" w:wrap="none" w:vAnchor="page" w:hAnchor="page" w:x="1639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11" w:name="bookmark4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015691] </w:t>
      </w:r>
      <w:r>
        <w:t>ПРИ ФИКСИРОВАННОЙ ВЫСОТЕ НИЖНЕГО ОТДЕЛА ЛИЦА, МОДЕЛИ ФИКСИРУЮТСЯ В АРТИКУЛЯТОР</w:t>
      </w:r>
      <w:bookmarkEnd w:id="411"/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3"/>
        </w:numPr>
        <w:shd w:val="clear" w:color="auto" w:fill="auto"/>
        <w:tabs>
          <w:tab w:val="left" w:pos="965"/>
        </w:tabs>
        <w:spacing w:before="0"/>
        <w:ind w:left="520" w:right="5220"/>
      </w:pPr>
      <w:r>
        <w:t>по силиконовым регистраторам Б) произвольно</w:t>
      </w:r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 стеклу</w:t>
      </w:r>
    </w:p>
    <w:p w:rsidR="00CD2CA9" w:rsidRDefault="001056EE">
      <w:pPr>
        <w:pStyle w:val="22"/>
        <w:framePr w:w="9317" w:h="12559" w:hRule="exact" w:wrap="none" w:vAnchor="page" w:hAnchor="page" w:x="1639" w:y="1093"/>
        <w:shd w:val="clear" w:color="auto" w:fill="auto"/>
        <w:spacing w:before="0"/>
        <w:ind w:left="520"/>
        <w:jc w:val="both"/>
      </w:pPr>
      <w:r>
        <w:t>Г) по постановочному столику</w:t>
      </w:r>
    </w:p>
    <w:p w:rsidR="00CD2CA9" w:rsidRDefault="001056EE">
      <w:pPr>
        <w:pStyle w:val="221"/>
        <w:framePr w:w="9317" w:h="12559" w:hRule="exact" w:wrap="none" w:vAnchor="page" w:hAnchor="page" w:x="1639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</w:pPr>
      <w:bookmarkStart w:id="412" w:name="bookmark4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015692] </w:t>
      </w:r>
      <w:r>
        <w:t>ПРИ НЕФИКСИРОВАННОЙ ВЫСОТЕ НИЖНЕГО ОТДЕЛА ЛИЦА, МОДЕЛИ ФИКСИРУЮТСЯ В АРТИКУЛЯТОР</w:t>
      </w:r>
      <w:bookmarkEnd w:id="412"/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4"/>
        </w:numPr>
        <w:shd w:val="clear" w:color="auto" w:fill="auto"/>
        <w:tabs>
          <w:tab w:val="left" w:pos="965"/>
        </w:tabs>
        <w:spacing w:before="0"/>
        <w:ind w:left="520" w:right="3520"/>
      </w:pPr>
      <w:r>
        <w:t>по восковым шаблонам с прикусными валиками Б) произвольно</w:t>
      </w:r>
    </w:p>
    <w:p w:rsidR="00CD2CA9" w:rsidRDefault="001056EE">
      <w:pPr>
        <w:pStyle w:val="22"/>
        <w:framePr w:w="9317" w:h="12559" w:hRule="exact" w:wrap="none" w:vAnchor="page" w:hAnchor="page" w:x="1639" w:y="1093"/>
        <w:numPr>
          <w:ilvl w:val="0"/>
          <w:numId w:val="62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 стеклу</w:t>
      </w:r>
    </w:p>
    <w:p w:rsidR="00CD2CA9" w:rsidRDefault="001056EE">
      <w:pPr>
        <w:pStyle w:val="22"/>
        <w:framePr w:w="9317" w:h="12559" w:hRule="exact" w:wrap="none" w:vAnchor="page" w:hAnchor="page" w:x="1639" w:y="1093"/>
        <w:shd w:val="clear" w:color="auto" w:fill="auto"/>
        <w:spacing w:before="0"/>
        <w:ind w:left="520"/>
        <w:jc w:val="both"/>
      </w:pPr>
      <w:r>
        <w:t>Г) по постановочному столику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97" w:h="12267" w:hRule="exact" w:wrap="none" w:vAnchor="page" w:hAnchor="page" w:x="1699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8" w:lineRule="exact"/>
        <w:ind w:right="640"/>
        <w:jc w:val="left"/>
      </w:pPr>
      <w:bookmarkStart w:id="413" w:name="bookmark41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015693] </w:t>
      </w:r>
      <w:r>
        <w:t>ИМИТАТОР ДВИЖЕНИЙ НИЖНЕЙ ЧЕЛЮСТИ В ПОЛНОМ ОБЪЕМЕ</w:t>
      </w:r>
      <w:bookmarkEnd w:id="413"/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5"/>
        </w:numPr>
        <w:shd w:val="clear" w:color="auto" w:fill="auto"/>
        <w:tabs>
          <w:tab w:val="left" w:pos="965"/>
        </w:tabs>
        <w:spacing w:before="0"/>
        <w:ind w:left="520" w:right="5560"/>
      </w:pPr>
      <w:r>
        <w:t>регулируемый артикулятор Б) окклюдатор</w:t>
      </w:r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5"/>
        </w:numPr>
        <w:shd w:val="clear" w:color="auto" w:fill="auto"/>
        <w:tabs>
          <w:tab w:val="left" w:pos="960"/>
        </w:tabs>
        <w:spacing w:before="0"/>
        <w:ind w:left="520" w:right="4600"/>
      </w:pPr>
      <w:r>
        <w:t>средний анатомический артикулятор Г) лицевая дуга</w:t>
      </w:r>
    </w:p>
    <w:p w:rsidR="00CD2CA9" w:rsidRDefault="001056EE">
      <w:pPr>
        <w:pStyle w:val="221"/>
        <w:framePr w:w="9197" w:h="12267" w:hRule="exact" w:wrap="none" w:vAnchor="page" w:hAnchor="page" w:x="1699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14" w:name="bookmark41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015694] </w:t>
      </w:r>
      <w:r>
        <w:t>В ИНДИВИДУАЛЬНЫЙ АРТИКУЛЯТОР МОДЕЛИ ФИКСИРУЮТ</w:t>
      </w:r>
      <w:bookmarkEnd w:id="414"/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6"/>
        </w:numPr>
        <w:shd w:val="clear" w:color="auto" w:fill="auto"/>
        <w:tabs>
          <w:tab w:val="left" w:pos="965"/>
        </w:tabs>
        <w:spacing w:before="0"/>
        <w:ind w:left="520" w:right="5780"/>
      </w:pPr>
      <w:r>
        <w:t>с помощью лицевой дуги Б) по прикусным валикам</w:t>
      </w:r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6"/>
        </w:numPr>
        <w:shd w:val="clear" w:color="auto" w:fill="auto"/>
        <w:tabs>
          <w:tab w:val="left" w:pos="960"/>
        </w:tabs>
        <w:spacing w:before="0"/>
        <w:ind w:left="520" w:right="5140"/>
      </w:pPr>
      <w:r>
        <w:t>по силиконовым регистраторам Г) по стеклу</w:t>
      </w:r>
    </w:p>
    <w:p w:rsidR="00CD2CA9" w:rsidRDefault="001056EE">
      <w:pPr>
        <w:pStyle w:val="221"/>
        <w:framePr w:w="9197" w:h="12267" w:hRule="exact" w:wrap="none" w:vAnchor="page" w:hAnchor="page" w:x="1699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15" w:name="bookmark415"/>
      <w:r>
        <w:rPr>
          <w:lang w:val="en-US" w:eastAsia="en-US" w:bidi="en-US"/>
        </w:rPr>
        <w:t xml:space="preserve">[T015695] </w:t>
      </w:r>
      <w:r>
        <w:t>ШТАМПИК РАЗБОРНОЙ МОДЕЛИ ОБРАБАТЫВАЕТСЯ</w:t>
      </w:r>
      <w:bookmarkEnd w:id="415"/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7"/>
        </w:numPr>
        <w:shd w:val="clear" w:color="auto" w:fill="auto"/>
        <w:tabs>
          <w:tab w:val="left" w:pos="965"/>
        </w:tabs>
        <w:spacing w:before="0"/>
        <w:ind w:left="520" w:right="4360"/>
      </w:pPr>
      <w:r>
        <w:t>строго по краю зубодесневой бороздки Б) строго по придесневому уступу</w:t>
      </w:r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обрабатывается</w:t>
      </w:r>
    </w:p>
    <w:p w:rsidR="00CD2CA9" w:rsidRDefault="001056EE">
      <w:pPr>
        <w:pStyle w:val="22"/>
        <w:framePr w:w="9197" w:h="12267" w:hRule="exact" w:wrap="none" w:vAnchor="page" w:hAnchor="page" w:x="1699" w:y="1093"/>
        <w:shd w:val="clear" w:color="auto" w:fill="auto"/>
        <w:spacing w:before="0"/>
        <w:ind w:left="520"/>
        <w:jc w:val="both"/>
      </w:pPr>
      <w:r>
        <w:t>Г) на 1 мм выше придесневого уступа</w:t>
      </w:r>
    </w:p>
    <w:p w:rsidR="00CD2CA9" w:rsidRDefault="001056EE">
      <w:pPr>
        <w:pStyle w:val="221"/>
        <w:framePr w:w="9197" w:h="12267" w:hRule="exact" w:wrap="none" w:vAnchor="page" w:hAnchor="page" w:x="1699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16" w:name="bookmark41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015696] </w:t>
      </w:r>
      <w:r>
        <w:t>ДЛЯ ВОСКОВОЙ КОМПОЗИЦИИ ЦЕЛЬНОЛИТОГО ЗУБНОГО ПРОТЕЗА КОЛПАЧКИ ИЗГОТАВЛИВАЮТ ИЗ ВОСКА</w:t>
      </w:r>
      <w:bookmarkEnd w:id="416"/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8"/>
        </w:numPr>
        <w:shd w:val="clear" w:color="auto" w:fill="auto"/>
        <w:tabs>
          <w:tab w:val="left" w:pos="965"/>
        </w:tabs>
        <w:spacing w:before="0"/>
        <w:ind w:left="520" w:right="7200"/>
      </w:pPr>
      <w:r>
        <w:t>погружного Б) базисного</w:t>
      </w:r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8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фрезерного Г) пришеечного</w:t>
      </w:r>
    </w:p>
    <w:p w:rsidR="00CD2CA9" w:rsidRDefault="001056EE">
      <w:pPr>
        <w:pStyle w:val="221"/>
        <w:framePr w:w="9197" w:h="12267" w:hRule="exact" w:wrap="none" w:vAnchor="page" w:hAnchor="page" w:x="1699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17" w:name="bookmark4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015697] </w:t>
      </w:r>
      <w:r>
        <w:t>ВОСКОВОЙ КОЛПАЧОК В ОБЛАСТИ УСТУПА УТОЧНЯЕТСЯ ВОСКОМ</w:t>
      </w:r>
      <w:bookmarkEnd w:id="417"/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9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пришеечным Б) базисным</w:t>
      </w:r>
    </w:p>
    <w:p w:rsidR="00CD2CA9" w:rsidRDefault="001056EE">
      <w:pPr>
        <w:pStyle w:val="22"/>
        <w:framePr w:w="9197" w:h="12267" w:hRule="exact" w:wrap="none" w:vAnchor="page" w:hAnchor="page" w:x="1699" w:y="1093"/>
        <w:numPr>
          <w:ilvl w:val="0"/>
          <w:numId w:val="629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погружным Г) фрезерным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ind w:right="660"/>
        <w:jc w:val="left"/>
      </w:pPr>
      <w:bookmarkStart w:id="418" w:name="bookmark41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015698] </w:t>
      </w:r>
      <w:r>
        <w:t>ПЕРЕД МОДЕЛИРОВАНИЕМ ВОСКОВЫХ КОЛПАЧКОВ НА КУЛЬТЮ ПРЕПАРИРОВАННОГО ЗУБА НАНОСЯТ</w:t>
      </w:r>
      <w:bookmarkEnd w:id="418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0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компенсационный лак Б) изолирующий лак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0"/>
        </w:numPr>
        <w:shd w:val="clear" w:color="auto" w:fill="auto"/>
        <w:tabs>
          <w:tab w:val="left" w:pos="960"/>
        </w:tabs>
        <w:spacing w:before="0"/>
        <w:ind w:left="520" w:right="6780"/>
      </w:pPr>
      <w:r>
        <w:t>погружной воск Г) базисный воск</w:t>
      </w: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1260"/>
        <w:jc w:val="left"/>
      </w:pPr>
      <w:bookmarkStart w:id="419" w:name="bookmark4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015699] </w:t>
      </w:r>
      <w:r>
        <w:t>ЦЕРВИКАЛЬНЫМ ВОСКОМ УТОЧНЯЕТСЯ УЧАСТОК ВОСКОВОГО КОЛПАЧКА ШИРИНОЙ</w:t>
      </w:r>
      <w:bookmarkEnd w:id="419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1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1,0 - 1,5 мм Б) 0,5 - 0,6 мм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1"/>
        </w:numPr>
        <w:shd w:val="clear" w:color="auto" w:fill="auto"/>
        <w:tabs>
          <w:tab w:val="left" w:pos="960"/>
        </w:tabs>
        <w:spacing w:before="0"/>
        <w:ind w:left="520" w:right="7240"/>
      </w:pPr>
      <w:r>
        <w:t>0,3 - 0,4 мм Г) 0,1 - 0,3 мм</w:t>
      </w: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608"/>
        </w:tabs>
        <w:spacing w:line="293" w:lineRule="exact"/>
        <w:jc w:val="left"/>
      </w:pPr>
      <w:bookmarkStart w:id="420" w:name="bookmark42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015700] </w:t>
      </w:r>
      <w:r>
        <w:t>КОМПЕНСАЦИОННЫЙ ЛАК СЛУЖИТ ДЛЯ КОМПЕНСАЦИИ УСАДКИ</w:t>
      </w:r>
      <w:bookmarkEnd w:id="420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2"/>
        </w:numPr>
        <w:shd w:val="clear" w:color="auto" w:fill="auto"/>
        <w:tabs>
          <w:tab w:val="left" w:pos="965"/>
        </w:tabs>
        <w:spacing w:before="0"/>
        <w:ind w:left="520" w:right="6560"/>
      </w:pPr>
      <w:r>
        <w:t>металла при литье Б) воска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гипса</w:t>
      </w:r>
    </w:p>
    <w:p w:rsidR="00CD2CA9" w:rsidRDefault="001056EE">
      <w:pPr>
        <w:pStyle w:val="22"/>
        <w:framePr w:w="9254" w:h="14551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паковочной массы</w:t>
      </w: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21" w:name="bookmark421"/>
      <w:r>
        <w:rPr>
          <w:lang w:val="en-US" w:eastAsia="en-US" w:bidi="en-US"/>
        </w:rPr>
        <w:t xml:space="preserve">[T015701] </w:t>
      </w:r>
      <w:r>
        <w:t>РЕКОМЕНДУЕМАЯ ДЛИНА ЛИТНИКОВ</w:t>
      </w:r>
      <w:bookmarkEnd w:id="421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3"/>
        </w:numPr>
        <w:shd w:val="clear" w:color="auto" w:fill="auto"/>
        <w:tabs>
          <w:tab w:val="left" w:pos="965"/>
        </w:tabs>
        <w:spacing w:before="0"/>
        <w:ind w:left="520" w:right="7580"/>
      </w:pPr>
      <w:r>
        <w:t>3 - 4 мм Б) 8 - 10 мм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3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1 - 2 мм Г) 10 - 20 мм</w:t>
      </w: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22" w:name="bookmark4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015702] </w:t>
      </w:r>
      <w:r>
        <w:t>ДЛИНА ЛИТНИКОВ НЕ ДОЛЖНА ПРЕВЫШАТЬ</w:t>
      </w:r>
      <w:bookmarkEnd w:id="422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4"/>
        </w:numPr>
        <w:shd w:val="clear" w:color="auto" w:fill="auto"/>
        <w:tabs>
          <w:tab w:val="left" w:pos="965"/>
        </w:tabs>
        <w:spacing w:before="0"/>
        <w:ind w:left="520" w:right="7580"/>
      </w:pPr>
      <w:r>
        <w:t>5 - 8 мм Б) 3 - 4 мм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4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1 - 2 мм Г) 10 - 20 мм</w:t>
      </w:r>
    </w:p>
    <w:p w:rsidR="00CD2CA9" w:rsidRDefault="001056EE">
      <w:pPr>
        <w:pStyle w:val="221"/>
        <w:framePr w:w="9254" w:h="14551" w:hRule="exact" w:wrap="none" w:vAnchor="page" w:hAnchor="page" w:x="1671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23" w:name="bookmark4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015703] </w:t>
      </w:r>
      <w:r>
        <w:t>ПЕРЕВОД ВОСКОВОЙ КОМПОЗИЦИИ В МЕТАЛЛ ПРОИЗВОДЯТ</w:t>
      </w:r>
      <w:bookmarkEnd w:id="423"/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5"/>
        </w:numPr>
        <w:shd w:val="clear" w:color="auto" w:fill="auto"/>
        <w:tabs>
          <w:tab w:val="left" w:pos="965"/>
        </w:tabs>
        <w:spacing w:before="0"/>
        <w:ind w:left="520" w:right="6400"/>
      </w:pPr>
      <w:r>
        <w:t>вне рабочей модели Б) на гипсовой модели</w:t>
      </w:r>
    </w:p>
    <w:p w:rsidR="00CD2CA9" w:rsidRDefault="001056EE">
      <w:pPr>
        <w:pStyle w:val="22"/>
        <w:framePr w:w="9254" w:h="14551" w:hRule="exact" w:wrap="none" w:vAnchor="page" w:hAnchor="page" w:x="1671" w:y="1093"/>
        <w:numPr>
          <w:ilvl w:val="0"/>
          <w:numId w:val="63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рабочей модели</w:t>
      </w:r>
    </w:p>
    <w:p w:rsidR="00CD2CA9" w:rsidRDefault="001056EE">
      <w:pPr>
        <w:pStyle w:val="22"/>
        <w:framePr w:w="9254" w:h="14551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на легкоплавкой модели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496"/>
        </w:numPr>
        <w:shd w:val="clear" w:color="auto" w:fill="auto"/>
        <w:tabs>
          <w:tab w:val="left" w:pos="598"/>
        </w:tabs>
        <w:spacing w:before="0" w:after="116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015704] </w:t>
      </w:r>
      <w:r>
        <w:t>ПРИ ОТСУТСТВ</w:t>
      </w:r>
      <w:r>
        <w:rPr>
          <w:rStyle w:val="24"/>
        </w:rPr>
        <w:t>ИИ</w:t>
      </w:r>
      <w:r>
        <w:t xml:space="preserve"> ЗУБОВ АНТАГОНИСТОВ В ТРЕХ ФУНКЦИОНАЛЬНО-ОРИЕНТИРОВАННЫХ ГРУППАХ ЗУБОВ ЦЕНТРАЛЬНУЮ ОККЛЮЗИЮ СЛЕДУЕТ ФИКСИРОВАТЬ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6"/>
        </w:numPr>
        <w:shd w:val="clear" w:color="auto" w:fill="auto"/>
        <w:tabs>
          <w:tab w:val="left" w:pos="965"/>
        </w:tabs>
        <w:spacing w:before="0" w:line="302" w:lineRule="exact"/>
        <w:ind w:left="520"/>
      </w:pPr>
      <w:r>
        <w:t>определить и зафиксировать центральную окклюзию как при полном отсутствии зубов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Б) прикусным блокам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6"/>
        </w:numPr>
        <w:shd w:val="clear" w:color="auto" w:fill="auto"/>
        <w:tabs>
          <w:tab w:val="left" w:pos="960"/>
        </w:tabs>
        <w:spacing w:before="0"/>
        <w:ind w:left="520"/>
      </w:pPr>
      <w:r>
        <w:t>сопоставить модели обычным способом Г) произвольно</w:t>
      </w:r>
    </w:p>
    <w:p w:rsidR="00CD2CA9" w:rsidRDefault="001056EE">
      <w:pPr>
        <w:pStyle w:val="221"/>
        <w:framePr w:w="9326" w:h="13452" w:hRule="exact" w:wrap="none" w:vAnchor="page" w:hAnchor="page" w:x="1635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24" w:name="bookmark42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015705] </w:t>
      </w:r>
      <w:r>
        <w:t>ЦЕЛЬНОЛИТЫЕ МОСТОВИДНЫЕ ПРОТЕЗЫ ИЗГОТАВЛИВАЮТСЯ НА МОДЕЛЯХ</w:t>
      </w:r>
      <w:bookmarkEnd w:id="424"/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разборных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Б) из обычного гипса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7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комбинированных Г) огнеупорных</w:t>
      </w:r>
    </w:p>
    <w:p w:rsidR="00CD2CA9" w:rsidRDefault="001056EE">
      <w:pPr>
        <w:pStyle w:val="221"/>
        <w:framePr w:w="9326" w:h="13452" w:hRule="exact" w:wrap="none" w:vAnchor="page" w:hAnchor="page" w:x="1635" w:y="1093"/>
        <w:numPr>
          <w:ilvl w:val="0"/>
          <w:numId w:val="496"/>
        </w:numPr>
        <w:shd w:val="clear" w:color="auto" w:fill="auto"/>
        <w:tabs>
          <w:tab w:val="left" w:pos="608"/>
        </w:tabs>
        <w:spacing w:line="298" w:lineRule="exact"/>
        <w:ind w:right="1780"/>
        <w:jc w:val="left"/>
      </w:pPr>
      <w:bookmarkStart w:id="425" w:name="bookmark42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015706] </w:t>
      </w:r>
      <w:r>
        <w:t>ДЛЯ ПОЛУЧЕНИЯ РАЗБОРНОЙ МОДЕЛИ ШТИФТ УСТАНАВЛИВАЕТСЯ В СЛЕПКЕ</w:t>
      </w:r>
      <w:bookmarkEnd w:id="425"/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8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по оси зуба Б) произвольно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 усмотрению зубного техника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Г) под углом 45</w:t>
      </w:r>
      <w:r>
        <w:rPr>
          <w:vertAlign w:val="superscript"/>
        </w:rPr>
        <w:t>0</w:t>
      </w:r>
      <w:r>
        <w:t xml:space="preserve"> к окклюзионной плоскости</w:t>
      </w:r>
    </w:p>
    <w:p w:rsidR="00CD2CA9" w:rsidRDefault="001056EE">
      <w:pPr>
        <w:pStyle w:val="221"/>
        <w:framePr w:w="9326" w:h="13452" w:hRule="exact" w:wrap="none" w:vAnchor="page" w:hAnchor="page" w:x="1635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26" w:name="bookmark42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015707] </w:t>
      </w:r>
      <w:r>
        <w:t>ЗАЛИВКА ФРАГМЕНТОВ В РАЗБОРНОЙ МОДЕЛИ ПРОИЗВОДИТСЯ</w:t>
      </w:r>
      <w:bookmarkEnd w:id="426"/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супергипсом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Б) обычным гипсом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39"/>
        </w:numPr>
        <w:shd w:val="clear" w:color="auto" w:fill="auto"/>
        <w:tabs>
          <w:tab w:val="left" w:pos="960"/>
        </w:tabs>
        <w:spacing w:before="0"/>
        <w:ind w:left="520" w:right="6400"/>
      </w:pPr>
      <w:r>
        <w:t>огнеупорной массой Г) не имеет значения</w:t>
      </w:r>
    </w:p>
    <w:p w:rsidR="00CD2CA9" w:rsidRDefault="001056EE">
      <w:pPr>
        <w:pStyle w:val="221"/>
        <w:framePr w:w="9326" w:h="13452" w:hRule="exact" w:wrap="none" w:vAnchor="page" w:hAnchor="page" w:x="1635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27" w:name="bookmark42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015709] </w:t>
      </w:r>
      <w:r>
        <w:t>ОБРАБОТКА КАРКАСА ЦЕЛЬНОЛИТОГО ПРОТЕЗА В ПЕСКОСТРУЙНОМ АППАРАТЕ</w:t>
      </w:r>
      <w:bookmarkEnd w:id="427"/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необходима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Б) заменяется обработкой фрезами</w:t>
      </w:r>
    </w:p>
    <w:p w:rsidR="00CD2CA9" w:rsidRDefault="001056EE">
      <w:pPr>
        <w:pStyle w:val="22"/>
        <w:framePr w:w="9326" w:h="13452" w:hRule="exact" w:wrap="none" w:vAnchor="page" w:hAnchor="page" w:x="1635" w:y="1093"/>
        <w:numPr>
          <w:ilvl w:val="0"/>
          <w:numId w:val="64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обязательна</w:t>
      </w:r>
    </w:p>
    <w:p w:rsidR="00CD2CA9" w:rsidRDefault="001056EE">
      <w:pPr>
        <w:pStyle w:val="22"/>
        <w:framePr w:w="9326" w:h="13452" w:hRule="exact" w:wrap="none" w:vAnchor="page" w:hAnchor="page" w:x="1635" w:y="1093"/>
        <w:shd w:val="clear" w:color="auto" w:fill="auto"/>
        <w:spacing w:before="0"/>
        <w:ind w:left="520"/>
        <w:jc w:val="both"/>
      </w:pPr>
      <w:r>
        <w:t>Г) заменяется обработкой фильцами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496"/>
        </w:numPr>
        <w:shd w:val="clear" w:color="auto" w:fill="auto"/>
        <w:tabs>
          <w:tab w:val="left" w:pos="599"/>
        </w:tabs>
        <w:spacing w:before="0" w:line="298" w:lineRule="exact"/>
        <w:ind w:right="54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015710] </w:t>
      </w:r>
      <w:r>
        <w:t>ГЛАВНЫМ ПРЕИМУЩЕСТВОМ ЦЕЛЬНОЛИТЫХ МОСТОВИДНЫХ ПРОТЕЗОВ, ПО СРАВНЕНИЮ С ПАЯНЫМИ, СЛЕДУЕТ СЧИТАТЬ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1"/>
        </w:numPr>
        <w:shd w:val="clear" w:color="auto" w:fill="auto"/>
        <w:tabs>
          <w:tab w:val="left" w:pos="981"/>
        </w:tabs>
        <w:spacing w:before="0"/>
        <w:ind w:left="540" w:right="6180"/>
      </w:pPr>
      <w:r>
        <w:t>прочность, надежность Б) простоту изготовления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1"/>
        </w:numPr>
        <w:shd w:val="clear" w:color="auto" w:fill="auto"/>
        <w:tabs>
          <w:tab w:val="left" w:pos="976"/>
        </w:tabs>
        <w:spacing w:before="0"/>
        <w:ind w:left="540" w:right="7060"/>
      </w:pPr>
      <w:r>
        <w:t>эстетичность Г)гигиеничность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496"/>
        </w:numPr>
        <w:shd w:val="clear" w:color="auto" w:fill="auto"/>
        <w:tabs>
          <w:tab w:val="left" w:pos="599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015711] </w:t>
      </w:r>
      <w:r>
        <w:t>ПАКОВОЧНАЯ МАССА - МАТЕРИАЛ, ИЗ КОТОРОГО ИЗГОТАВЛИВАЮТ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2"/>
        </w:numPr>
        <w:shd w:val="clear" w:color="auto" w:fill="auto"/>
        <w:tabs>
          <w:tab w:val="left" w:pos="981"/>
        </w:tabs>
        <w:spacing w:before="0"/>
        <w:ind w:left="540" w:right="5820"/>
      </w:pPr>
      <w:r>
        <w:t>форму для литья металлов Б) рабочую модель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2"/>
        </w:numPr>
        <w:shd w:val="clear" w:color="auto" w:fill="auto"/>
        <w:tabs>
          <w:tab w:val="left" w:pos="976"/>
        </w:tabs>
        <w:spacing w:before="0"/>
        <w:ind w:left="540"/>
        <w:jc w:val="both"/>
      </w:pPr>
      <w:r>
        <w:t>разборную модель</w:t>
      </w:r>
    </w:p>
    <w:p w:rsidR="00CD2CA9" w:rsidRDefault="001056EE">
      <w:pPr>
        <w:pStyle w:val="22"/>
        <w:framePr w:w="9370" w:h="13155" w:hRule="exact" w:wrap="none" w:vAnchor="page" w:hAnchor="page" w:x="1613" w:y="1093"/>
        <w:shd w:val="clear" w:color="auto" w:fill="auto"/>
        <w:spacing w:before="0"/>
        <w:ind w:left="540"/>
        <w:jc w:val="both"/>
      </w:pPr>
      <w:r>
        <w:t>Г) форму для фиксации окклюзии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496"/>
        </w:numPr>
        <w:shd w:val="clear" w:color="auto" w:fill="auto"/>
        <w:tabs>
          <w:tab w:val="left" w:pos="595"/>
        </w:tabs>
        <w:spacing w:before="0"/>
        <w:jc w:val="both"/>
      </w:pPr>
      <w:r>
        <w:rPr>
          <w:lang w:val="en-US" w:eastAsia="en-US" w:bidi="en-US"/>
        </w:rPr>
        <w:t xml:space="preserve">[T015712] </w:t>
      </w:r>
      <w:r>
        <w:t>ПАКОВОЧНЫЕ МАССЫ НЕ БЫВАЮТ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3"/>
        </w:numPr>
        <w:shd w:val="clear" w:color="auto" w:fill="auto"/>
        <w:tabs>
          <w:tab w:val="left" w:pos="981"/>
        </w:tabs>
        <w:spacing w:before="0"/>
        <w:ind w:left="540" w:right="7220"/>
      </w:pPr>
      <w:r>
        <w:t>силиконовые Б) силикатные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3"/>
        </w:numPr>
        <w:shd w:val="clear" w:color="auto" w:fill="auto"/>
        <w:tabs>
          <w:tab w:val="left" w:pos="976"/>
        </w:tabs>
        <w:spacing w:before="0"/>
        <w:ind w:left="540"/>
        <w:jc w:val="both"/>
      </w:pPr>
      <w:r>
        <w:t>фосфатные</w:t>
      </w:r>
    </w:p>
    <w:p w:rsidR="00CD2CA9" w:rsidRDefault="001056EE">
      <w:pPr>
        <w:pStyle w:val="22"/>
        <w:framePr w:w="9370" w:h="13155" w:hRule="exact" w:wrap="none" w:vAnchor="page" w:hAnchor="page" w:x="1613" w:y="1093"/>
        <w:shd w:val="clear" w:color="auto" w:fill="auto"/>
        <w:spacing w:before="0"/>
        <w:ind w:left="540"/>
        <w:jc w:val="both"/>
      </w:pPr>
      <w:r>
        <w:t>Г) гипсосодержащие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496"/>
        </w:numPr>
        <w:shd w:val="clear" w:color="auto" w:fill="auto"/>
        <w:tabs>
          <w:tab w:val="left" w:pos="609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015713] </w:t>
      </w:r>
      <w:r>
        <w:t>НАИБОЛЕЕ СОВРЕМЕННЫМИ ПАКОВОЧНЫМИ МАССАМИ ЯВЛЯЮТСЯ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4"/>
        </w:numPr>
        <w:shd w:val="clear" w:color="auto" w:fill="auto"/>
        <w:tabs>
          <w:tab w:val="left" w:pos="976"/>
        </w:tabs>
        <w:spacing w:before="0"/>
        <w:ind w:left="540"/>
        <w:jc w:val="both"/>
      </w:pPr>
      <w:r>
        <w:t>фосфатные</w:t>
      </w:r>
    </w:p>
    <w:p w:rsidR="00CD2CA9" w:rsidRDefault="001056EE">
      <w:pPr>
        <w:pStyle w:val="22"/>
        <w:framePr w:w="9370" w:h="13155" w:hRule="exact" w:wrap="none" w:vAnchor="page" w:hAnchor="page" w:x="1613" w:y="1093"/>
        <w:shd w:val="clear" w:color="auto" w:fill="auto"/>
        <w:spacing w:before="0"/>
        <w:ind w:left="540"/>
        <w:jc w:val="both"/>
      </w:pPr>
      <w:r>
        <w:t>Б) стеклоиономерные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4"/>
        </w:numPr>
        <w:shd w:val="clear" w:color="auto" w:fill="auto"/>
        <w:tabs>
          <w:tab w:val="left" w:pos="976"/>
        </w:tabs>
        <w:spacing w:before="0"/>
        <w:ind w:left="540" w:right="6680"/>
      </w:pPr>
      <w:r>
        <w:t>гипсосодержащие Г) силикатные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496"/>
        </w:numPr>
        <w:shd w:val="clear" w:color="auto" w:fill="auto"/>
        <w:tabs>
          <w:tab w:val="left" w:pos="59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015714] </w:t>
      </w:r>
      <w:r>
        <w:t>РЕЖИМ НАГРЕВА, ПРИ КОТОРОМ ОПОКА УСТАНАВЛИВАЕТСЯ В МУФЕЛЬНУЮ ПЕЧЬ, ПРОГРЕТУЮ ДО КОНЕЧНОЙ ТЕМПЕРАТУРЫ, И ВЫДЕРЖИВАЕТСЯ В ТЕЧЕНИЕ 60 МИНУТ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5"/>
        </w:numPr>
        <w:shd w:val="clear" w:color="auto" w:fill="auto"/>
        <w:tabs>
          <w:tab w:val="left" w:pos="981"/>
        </w:tabs>
        <w:spacing w:before="0"/>
        <w:ind w:left="540" w:right="7620"/>
      </w:pPr>
      <w:r>
        <w:t>шоковый Б) быстрый</w:t>
      </w:r>
    </w:p>
    <w:p w:rsidR="00CD2CA9" w:rsidRDefault="001056EE">
      <w:pPr>
        <w:pStyle w:val="22"/>
        <w:framePr w:w="9370" w:h="13155" w:hRule="exact" w:wrap="none" w:vAnchor="page" w:hAnchor="page" w:x="1613" w:y="1093"/>
        <w:numPr>
          <w:ilvl w:val="0"/>
          <w:numId w:val="645"/>
        </w:numPr>
        <w:shd w:val="clear" w:color="auto" w:fill="auto"/>
        <w:tabs>
          <w:tab w:val="left" w:pos="976"/>
        </w:tabs>
        <w:spacing w:before="0"/>
        <w:ind w:left="540" w:right="7220"/>
      </w:pPr>
      <w:r>
        <w:t>медленный Г) ступенчатый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496"/>
        </w:numPr>
        <w:shd w:val="clear" w:color="auto" w:fill="auto"/>
        <w:tabs>
          <w:tab w:val="left" w:pos="597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015715] </w:t>
      </w:r>
      <w:r>
        <w:t>РЕЖИМ НАГРЕВА, ПРИ КОТОРОМ ОПОКИ ПОМЕЩАЮТ В МУФЕЛЬНУЮ ПЕЧЬ ПРИ ТЕМПЕРАТУРЕ 700 °С И ДОВОДЯТ ЕЁ ДО КОНЕЧНОЙ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6"/>
        </w:numPr>
        <w:shd w:val="clear" w:color="auto" w:fill="auto"/>
        <w:tabs>
          <w:tab w:val="left" w:pos="959"/>
        </w:tabs>
        <w:spacing w:before="0"/>
        <w:ind w:left="520" w:right="7640"/>
      </w:pPr>
      <w:r>
        <w:t>быстрый Б) шоковый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6"/>
        </w:numPr>
        <w:shd w:val="clear" w:color="auto" w:fill="auto"/>
        <w:tabs>
          <w:tab w:val="left" w:pos="954"/>
        </w:tabs>
        <w:spacing w:before="0"/>
        <w:ind w:left="520" w:right="7220"/>
      </w:pPr>
      <w:r>
        <w:t>медленный Г) ступенчатый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496"/>
        </w:numPr>
        <w:shd w:val="clear" w:color="auto" w:fill="auto"/>
        <w:tabs>
          <w:tab w:val="left" w:pos="602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015716] </w:t>
      </w:r>
      <w:r>
        <w:t>РЕЖИМ НАГРЕВА, ПРИ КОТОРОМ ПРОГРЕВ ОПОКИ НАЧИНАЮТ С 20 °С И ДОВОДЯТ ДО КОНЕЧНОЙ ТЕМПЕРАТУРЫ ЗА 2-2,5 ЧАСА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7"/>
        </w:numPr>
        <w:shd w:val="clear" w:color="auto" w:fill="auto"/>
        <w:tabs>
          <w:tab w:val="left" w:pos="959"/>
        </w:tabs>
        <w:spacing w:before="0"/>
        <w:ind w:left="520" w:right="7220"/>
      </w:pPr>
      <w:r>
        <w:t>ступенчатый Б) быстрый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7"/>
        </w:numPr>
        <w:shd w:val="clear" w:color="auto" w:fill="auto"/>
        <w:tabs>
          <w:tab w:val="left" w:pos="954"/>
        </w:tabs>
        <w:spacing w:before="0"/>
        <w:ind w:left="520" w:right="7380"/>
      </w:pPr>
      <w:r>
        <w:t>шоковый Г) медленный</w:t>
      </w:r>
    </w:p>
    <w:p w:rsidR="00CD2CA9" w:rsidRDefault="001056EE">
      <w:pPr>
        <w:pStyle w:val="221"/>
        <w:framePr w:w="9360" w:h="13452" w:hRule="exact" w:wrap="none" w:vAnchor="page" w:hAnchor="page" w:x="1618" w:y="1093"/>
        <w:numPr>
          <w:ilvl w:val="0"/>
          <w:numId w:val="496"/>
        </w:numPr>
        <w:shd w:val="clear" w:color="auto" w:fill="auto"/>
        <w:tabs>
          <w:tab w:val="left" w:pos="597"/>
        </w:tabs>
        <w:spacing w:line="298" w:lineRule="exact"/>
        <w:jc w:val="left"/>
      </w:pPr>
      <w:bookmarkStart w:id="428" w:name="bookmark42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015717] </w:t>
      </w:r>
      <w:r>
        <w:t>БОЛЬШИНСТВО ВОСКОВ ИСПОЛЬЗУЮЩИХСЯ В ЗУБОПРОТЕЗНОМ ПРОИЗВОДСТВЕ НА СЕГОДНЯШНИЙ ДЕНЬ ЯВЛЯЮТСЯ</w:t>
      </w:r>
      <w:bookmarkEnd w:id="428"/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8"/>
        </w:numPr>
        <w:shd w:val="clear" w:color="auto" w:fill="auto"/>
        <w:tabs>
          <w:tab w:val="left" w:pos="959"/>
        </w:tabs>
        <w:spacing w:before="0"/>
        <w:ind w:left="520" w:right="6860"/>
      </w:pPr>
      <w:r>
        <w:t>синтетическими Б) минеральными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8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животными</w:t>
      </w:r>
    </w:p>
    <w:p w:rsidR="00CD2CA9" w:rsidRDefault="001056EE">
      <w:pPr>
        <w:pStyle w:val="22"/>
        <w:framePr w:w="9360" w:h="13452" w:hRule="exact" w:wrap="none" w:vAnchor="page" w:hAnchor="page" w:x="1618" w:y="1093"/>
        <w:shd w:val="clear" w:color="auto" w:fill="auto"/>
        <w:spacing w:before="0"/>
        <w:ind w:left="520"/>
        <w:jc w:val="both"/>
      </w:pPr>
      <w:r>
        <w:t>Г) растительными</w:t>
      </w:r>
    </w:p>
    <w:p w:rsidR="00CD2CA9" w:rsidRDefault="001056EE">
      <w:pPr>
        <w:pStyle w:val="221"/>
        <w:framePr w:w="9360" w:h="13452" w:hRule="exact" w:wrap="none" w:vAnchor="page" w:hAnchor="page" w:x="1618" w:y="1093"/>
        <w:numPr>
          <w:ilvl w:val="0"/>
          <w:numId w:val="496"/>
        </w:numPr>
        <w:shd w:val="clear" w:color="auto" w:fill="auto"/>
        <w:tabs>
          <w:tab w:val="left" w:pos="597"/>
        </w:tabs>
        <w:spacing w:line="293" w:lineRule="exact"/>
        <w:jc w:val="left"/>
      </w:pPr>
      <w:bookmarkStart w:id="429" w:name="bookmark42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015718] </w:t>
      </w:r>
      <w:r>
        <w:t>ОСНОВНЫЕ ТРЕБОВАНИЯ К СПЛАВАМ ДЛЯ ИЗГОТОВЛЕНИЯ ЦЕЛЬНОЛИТЫХ КОРОНОК И МОСТОВИДНЫХ ПРОТЕЗОВ</w:t>
      </w:r>
      <w:bookmarkEnd w:id="429"/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9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высокая технологичность и невысокая стоимость</w:t>
      </w:r>
    </w:p>
    <w:p w:rsidR="00CD2CA9" w:rsidRDefault="001056EE">
      <w:pPr>
        <w:pStyle w:val="22"/>
        <w:framePr w:w="9360" w:h="13452" w:hRule="exact" w:wrap="none" w:vAnchor="page" w:hAnchor="page" w:x="1618" w:y="1093"/>
        <w:shd w:val="clear" w:color="auto" w:fill="auto"/>
        <w:spacing w:before="0"/>
        <w:ind w:left="520"/>
        <w:jc w:val="both"/>
      </w:pPr>
      <w:r>
        <w:t>Б) высокая прочность, жесткость, способность пружинить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49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соответствие коэффициента термического расширения сплава керамической массе Г) устойчивость к коррозии</w:t>
      </w:r>
    </w:p>
    <w:p w:rsidR="00CD2CA9" w:rsidRDefault="001056EE">
      <w:pPr>
        <w:pStyle w:val="221"/>
        <w:framePr w:w="9360" w:h="13452" w:hRule="exact" w:wrap="none" w:vAnchor="page" w:hAnchor="page" w:x="1618" w:y="1093"/>
        <w:numPr>
          <w:ilvl w:val="0"/>
          <w:numId w:val="496"/>
        </w:numPr>
        <w:shd w:val="clear" w:color="auto" w:fill="auto"/>
        <w:tabs>
          <w:tab w:val="left" w:pos="592"/>
        </w:tabs>
        <w:spacing w:line="298" w:lineRule="exact"/>
        <w:jc w:val="left"/>
      </w:pPr>
      <w:bookmarkStart w:id="430" w:name="bookmark43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015719] </w:t>
      </w:r>
      <w:r>
        <w:t>РАССЛОЕНИЕ ПАКОВОЧНОЙ МАССЫ НА ТЯЖЕЛЫЕ И ЛЕГКИЕ ФРАКЦИИ ПРОИСХОДИТ ПРИ СКОРОСТИ ВИБРАЦИИ</w:t>
      </w:r>
      <w:bookmarkEnd w:id="430"/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50"/>
        </w:numPr>
        <w:shd w:val="clear" w:color="auto" w:fill="auto"/>
        <w:tabs>
          <w:tab w:val="left" w:pos="959"/>
        </w:tabs>
        <w:spacing w:before="0"/>
        <w:ind w:left="520" w:right="7640"/>
      </w:pPr>
      <w:r>
        <w:t>высокой Б) средней</w:t>
      </w:r>
    </w:p>
    <w:p w:rsidR="00CD2CA9" w:rsidRDefault="001056EE">
      <w:pPr>
        <w:pStyle w:val="22"/>
        <w:framePr w:w="9360" w:h="13452" w:hRule="exact" w:wrap="none" w:vAnchor="page" w:hAnchor="page" w:x="1618" w:y="1093"/>
        <w:numPr>
          <w:ilvl w:val="0"/>
          <w:numId w:val="650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низкой</w:t>
      </w:r>
    </w:p>
    <w:p w:rsidR="00CD2CA9" w:rsidRDefault="001056EE">
      <w:pPr>
        <w:pStyle w:val="22"/>
        <w:framePr w:w="9360" w:h="13452" w:hRule="exact" w:wrap="none" w:vAnchor="page" w:hAnchor="page" w:x="1618" w:y="1093"/>
        <w:shd w:val="clear" w:color="auto" w:fill="auto"/>
        <w:spacing w:before="0"/>
        <w:ind w:left="520"/>
        <w:jc w:val="both"/>
      </w:pPr>
      <w:r>
        <w:t>Г) не зависит от скорости вибрации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31" w:name="bookmark43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015720] </w:t>
      </w:r>
      <w:r>
        <w:t>УСТЬЕ ВОРОНКИ ЛИТЬЯ РАСПОЛАГАЕТСЯ ПО ОТНОШЕ</w:t>
      </w:r>
      <w:r>
        <w:rPr>
          <w:rStyle w:val="222"/>
        </w:rPr>
        <w:t xml:space="preserve">НИЮ </w:t>
      </w:r>
      <w:r>
        <w:t>К САМОЙ ВЫСОКОЙ ТОЧКЕ ВОСКОВОЙ КОМПОЗИЦИИ</w:t>
      </w:r>
      <w:bookmarkEnd w:id="431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1"/>
        </w:numPr>
        <w:shd w:val="clear" w:color="auto" w:fill="auto"/>
        <w:tabs>
          <w:tab w:val="left" w:pos="965"/>
        </w:tabs>
        <w:spacing w:before="0"/>
        <w:ind w:left="520" w:right="6780"/>
      </w:pPr>
      <w:r>
        <w:t>выше на 3 -4 мм Б) ниже на 3-4 мм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вровень</w:t>
      </w:r>
    </w:p>
    <w:p w:rsidR="00CD2CA9" w:rsidRDefault="001056EE">
      <w:pPr>
        <w:pStyle w:val="22"/>
        <w:framePr w:w="9202" w:h="14254" w:hRule="exact" w:wrap="none" w:vAnchor="page" w:hAnchor="page" w:x="1697" w:y="1093"/>
        <w:shd w:val="clear" w:color="auto" w:fill="auto"/>
        <w:spacing w:before="0"/>
        <w:ind w:left="520"/>
        <w:jc w:val="both"/>
      </w:pPr>
      <w:r>
        <w:t>Г) выше на 15-20 мм</w:t>
      </w: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432" w:name="bookmark43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015721] </w:t>
      </w:r>
      <w:r>
        <w:t>ПЕЧЬ ДЛЯ ПРЕДВАРИТЕЛЬНОГО ПРОГРЕВА ЛИТЕЙНОЙ ФОРМЫ</w:t>
      </w:r>
      <w:bookmarkEnd w:id="432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2"/>
        </w:numPr>
        <w:shd w:val="clear" w:color="auto" w:fill="auto"/>
        <w:tabs>
          <w:tab w:val="left" w:pos="965"/>
        </w:tabs>
        <w:spacing w:before="0"/>
        <w:ind w:left="520" w:right="6780"/>
      </w:pPr>
      <w:r>
        <w:t>муфельная печь Б) доменная печь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2"/>
        </w:numPr>
        <w:shd w:val="clear" w:color="auto" w:fill="auto"/>
        <w:tabs>
          <w:tab w:val="left" w:pos="960"/>
        </w:tabs>
        <w:spacing w:before="0"/>
        <w:ind w:left="520" w:right="7560"/>
      </w:pPr>
      <w:r>
        <w:t>свч-печь Г) духовка</w:t>
      </w: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3" w:name="bookmark43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015722] </w:t>
      </w:r>
      <w:r>
        <w:t>РАЗЛИЧНЫЕ РЕЖИМЫ НАГРЕВА ВОЗМОЖНЫ БЛАГОДАРЯ</w:t>
      </w:r>
      <w:bookmarkEnd w:id="433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возможности программирования</w:t>
      </w:r>
    </w:p>
    <w:p w:rsidR="00CD2CA9" w:rsidRDefault="001056EE">
      <w:pPr>
        <w:pStyle w:val="22"/>
        <w:framePr w:w="9202" w:h="14254" w:hRule="exact" w:wrap="none" w:vAnchor="page" w:hAnchor="page" w:x="1697" w:y="1093"/>
        <w:shd w:val="clear" w:color="auto" w:fill="auto"/>
        <w:spacing w:before="0"/>
        <w:ind w:left="520"/>
        <w:jc w:val="both"/>
      </w:pPr>
      <w:r>
        <w:t>Б) нескольким нагревательным элементам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изменению давления</w:t>
      </w:r>
    </w:p>
    <w:p w:rsidR="00CD2CA9" w:rsidRDefault="001056EE">
      <w:pPr>
        <w:pStyle w:val="22"/>
        <w:framePr w:w="9202" w:h="14254" w:hRule="exact" w:wrap="none" w:vAnchor="page" w:hAnchor="page" w:x="1697" w:y="1093"/>
        <w:shd w:val="clear" w:color="auto" w:fill="auto"/>
        <w:spacing w:before="0"/>
        <w:ind w:left="520"/>
        <w:jc w:val="both"/>
      </w:pPr>
      <w:r>
        <w:t>Г) специальной системе вентиляции</w:t>
      </w: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4" w:name="bookmark434"/>
      <w:r>
        <w:rPr>
          <w:lang w:val="en-US" w:eastAsia="en-US" w:bidi="en-US"/>
        </w:rPr>
        <w:t xml:space="preserve">[T015723] </w:t>
      </w:r>
      <w:r>
        <w:t>НАЗНАЧЕНИЕ МУФЕЛЬНОЙ ПЕЧИ</w:t>
      </w:r>
      <w:bookmarkEnd w:id="434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4"/>
        </w:numPr>
        <w:shd w:val="clear" w:color="auto" w:fill="auto"/>
        <w:tabs>
          <w:tab w:val="left" w:pos="965"/>
        </w:tabs>
        <w:spacing w:before="0"/>
        <w:ind w:left="520" w:right="6440"/>
      </w:pPr>
      <w:r>
        <w:t>закаливание опоки Б) обжиг керамики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4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затвердевание гипса Г) расплавление металлов</w:t>
      </w: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5" w:name="bookmark435"/>
      <w:r>
        <w:rPr>
          <w:lang w:val="en-US" w:eastAsia="en-US" w:bidi="en-US"/>
        </w:rPr>
        <w:t xml:space="preserve">[T015724] </w:t>
      </w:r>
      <w:r>
        <w:t>НАЗНАЧЕНИЕ МУФЕЛЬНОЙ ПЕЧИ</w:t>
      </w:r>
      <w:bookmarkEnd w:id="435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5"/>
        </w:numPr>
        <w:shd w:val="clear" w:color="auto" w:fill="auto"/>
        <w:tabs>
          <w:tab w:val="left" w:pos="965"/>
        </w:tabs>
        <w:spacing w:before="0"/>
        <w:ind w:left="520" w:right="4520"/>
      </w:pPr>
      <w:r>
        <w:t>выжигание воска из формы для литья Б) обжиг керамики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5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затвердевание гипса Г) расплавление металлов</w:t>
      </w:r>
    </w:p>
    <w:p w:rsidR="00CD2CA9" w:rsidRDefault="001056EE">
      <w:pPr>
        <w:pStyle w:val="221"/>
        <w:framePr w:w="9202" w:h="14254" w:hRule="exact" w:wrap="none" w:vAnchor="page" w:hAnchor="page" w:x="1697" w:y="1093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6" w:name="bookmark436"/>
      <w:r>
        <w:rPr>
          <w:lang w:val="en-US" w:eastAsia="en-US" w:bidi="en-US"/>
        </w:rPr>
        <w:t xml:space="preserve">[T015725] </w:t>
      </w:r>
      <w:r>
        <w:t>ОПОКА - ЭТО</w:t>
      </w:r>
      <w:bookmarkEnd w:id="436"/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6"/>
        </w:numPr>
        <w:shd w:val="clear" w:color="auto" w:fill="auto"/>
        <w:tabs>
          <w:tab w:val="left" w:pos="965"/>
        </w:tabs>
        <w:spacing w:before="0"/>
        <w:ind w:left="520" w:right="6680"/>
      </w:pPr>
      <w:r>
        <w:t>форма для литья Б) рабочая модель</w:t>
      </w:r>
    </w:p>
    <w:p w:rsidR="00CD2CA9" w:rsidRDefault="001056EE">
      <w:pPr>
        <w:pStyle w:val="22"/>
        <w:framePr w:w="9202" w:h="14254" w:hRule="exact" w:wrap="none" w:vAnchor="page" w:hAnchor="page" w:x="1697" w:y="1093"/>
        <w:numPr>
          <w:ilvl w:val="0"/>
          <w:numId w:val="6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огнеупорная модель</w:t>
      </w:r>
    </w:p>
    <w:p w:rsidR="00CD2CA9" w:rsidRDefault="001056EE">
      <w:pPr>
        <w:pStyle w:val="22"/>
        <w:framePr w:w="9202" w:h="14254" w:hRule="exact" w:wrap="none" w:vAnchor="page" w:hAnchor="page" w:x="1697" w:y="1093"/>
        <w:shd w:val="clear" w:color="auto" w:fill="auto"/>
        <w:spacing w:before="0"/>
        <w:ind w:left="520"/>
        <w:jc w:val="both"/>
      </w:pPr>
      <w:r>
        <w:t>Г) емкость для расплавления металла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7" w:name="bookmark437"/>
      <w:r>
        <w:rPr>
          <w:lang w:val="en-US" w:eastAsia="en-US" w:bidi="en-US"/>
        </w:rPr>
        <w:lastRenderedPageBreak/>
        <w:t xml:space="preserve">[T015726] </w:t>
      </w:r>
      <w:r>
        <w:t>НАЗНАЧЕНИЕ ЛИТЕЙНЫХ УСТАНОВОК</w:t>
      </w:r>
      <w:bookmarkEnd w:id="437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7"/>
        </w:numPr>
        <w:shd w:val="clear" w:color="auto" w:fill="auto"/>
        <w:tabs>
          <w:tab w:val="left" w:pos="965"/>
        </w:tabs>
        <w:spacing w:before="0"/>
        <w:ind w:left="520" w:right="4140"/>
      </w:pPr>
      <w:r>
        <w:t>плавка и литье стоматологических сплавов Б) разогрев опоки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обжиг керамики</w:t>
      </w:r>
    </w:p>
    <w:p w:rsidR="00CD2CA9" w:rsidRDefault="001056EE">
      <w:pPr>
        <w:pStyle w:val="22"/>
        <w:framePr w:w="9379" w:h="14093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Г) расплавление металла</w:t>
      </w: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38" w:name="bookmark43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015727] </w:t>
      </w:r>
      <w:r>
        <w:t>НАИБОЛЕЕ ОПТИМАЛЬНЫЙ МЕТОД ПЛАВЛЕНИЯ МЕТАЛЛОВ</w:t>
      </w:r>
      <w:bookmarkEnd w:id="438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индукционный</w:t>
      </w:r>
    </w:p>
    <w:p w:rsidR="00CD2CA9" w:rsidRDefault="001056EE">
      <w:pPr>
        <w:pStyle w:val="22"/>
        <w:framePr w:w="9379" w:h="14093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Б) открытым пламенем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8"/>
        </w:numPr>
        <w:shd w:val="clear" w:color="auto" w:fill="auto"/>
        <w:tabs>
          <w:tab w:val="left" w:pos="960"/>
        </w:tabs>
        <w:spacing w:before="0"/>
        <w:ind w:left="520" w:right="6400"/>
      </w:pPr>
      <w:r>
        <w:t>электрической дугой Г) в муфельной печи</w:t>
      </w: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603"/>
        </w:tabs>
        <w:spacing w:line="293" w:lineRule="exact"/>
        <w:ind w:right="900"/>
        <w:jc w:val="left"/>
      </w:pPr>
      <w:bookmarkStart w:id="439" w:name="bookmark43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015728] </w:t>
      </w:r>
      <w:r>
        <w:t>ПРИ ИНДУКЦИОННОМ МЕТОДЕ ПЛАВЛЕНИЕ МЕТАЛЛА ПРОИСХОДИТ ЗА СЧЕТ</w:t>
      </w:r>
      <w:bookmarkEnd w:id="439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9"/>
        </w:numPr>
        <w:shd w:val="clear" w:color="auto" w:fill="auto"/>
        <w:tabs>
          <w:tab w:val="left" w:pos="965"/>
        </w:tabs>
        <w:spacing w:before="0"/>
        <w:ind w:left="520" w:right="6300"/>
      </w:pPr>
      <w:r>
        <w:t>тока высокой частоты Б) горения топлива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59"/>
        </w:numPr>
        <w:shd w:val="clear" w:color="auto" w:fill="auto"/>
        <w:tabs>
          <w:tab w:val="left" w:pos="960"/>
        </w:tabs>
        <w:spacing w:before="0"/>
        <w:ind w:left="520" w:right="6300"/>
      </w:pPr>
      <w:r>
        <w:t>электрической дуги Г) газо-воздушной смеси</w:t>
      </w: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40" w:name="bookmark440"/>
      <w:r>
        <w:rPr>
          <w:lang w:val="en-US" w:eastAsia="en-US" w:bidi="en-US"/>
        </w:rPr>
        <w:t xml:space="preserve">[T015729] </w:t>
      </w:r>
      <w:r>
        <w:t>НАИБОЛЕЕ СОВРЕМЕННЫЙ МЕТОД ЛИТЬЯ</w:t>
      </w:r>
      <w:bookmarkEnd w:id="440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вакуумный</w:t>
      </w:r>
    </w:p>
    <w:p w:rsidR="00CD2CA9" w:rsidRDefault="001056EE">
      <w:pPr>
        <w:pStyle w:val="22"/>
        <w:framePr w:w="9379" w:h="14093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Б) центробежный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0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под давлением Г) самотеком</w:t>
      </w: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41" w:name="bookmark441"/>
      <w:r>
        <w:rPr>
          <w:lang w:val="en-US" w:eastAsia="en-US" w:bidi="en-US"/>
        </w:rPr>
        <w:t xml:space="preserve">[T015730] </w:t>
      </w:r>
      <w:r>
        <w:t>ТИГЕЛЬ - ЭТО</w:t>
      </w:r>
      <w:bookmarkEnd w:id="441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1"/>
        </w:numPr>
        <w:shd w:val="clear" w:color="auto" w:fill="auto"/>
        <w:tabs>
          <w:tab w:val="left" w:pos="965"/>
        </w:tabs>
        <w:spacing w:before="0"/>
        <w:ind w:left="520" w:right="5400"/>
      </w:pPr>
      <w:r>
        <w:t>емкость для разогрева металла Б) восковая композиция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1"/>
        </w:numPr>
        <w:shd w:val="clear" w:color="auto" w:fill="auto"/>
        <w:tabs>
          <w:tab w:val="left" w:pos="960"/>
        </w:tabs>
        <w:spacing w:before="0"/>
        <w:ind w:left="520" w:right="6180"/>
      </w:pPr>
      <w:r>
        <w:t>огнеупорная подставка Г) форма для литья</w:t>
      </w:r>
    </w:p>
    <w:p w:rsidR="00CD2CA9" w:rsidRDefault="001056EE">
      <w:pPr>
        <w:pStyle w:val="221"/>
        <w:framePr w:w="9379" w:h="14093" w:hRule="exact" w:wrap="none" w:vAnchor="page" w:hAnchor="page" w:x="1608" w:y="961"/>
        <w:numPr>
          <w:ilvl w:val="0"/>
          <w:numId w:val="496"/>
        </w:numPr>
        <w:shd w:val="clear" w:color="auto" w:fill="auto"/>
        <w:tabs>
          <w:tab w:val="left" w:pos="598"/>
        </w:tabs>
      </w:pPr>
      <w:bookmarkStart w:id="442" w:name="bookmark44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015731] </w:t>
      </w:r>
      <w:r>
        <w:t>КЕРАМИЧЕСКИЕ ТИГЛИ ПРИМЕНЯЮТ ДЛЯ ПЛАВКИ СПЛАВОВ</w:t>
      </w:r>
      <w:bookmarkEnd w:id="442"/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2"/>
        </w:numPr>
        <w:shd w:val="clear" w:color="auto" w:fill="auto"/>
        <w:tabs>
          <w:tab w:val="left" w:pos="965"/>
        </w:tabs>
        <w:spacing w:before="0"/>
        <w:ind w:left="520" w:right="7020"/>
      </w:pPr>
      <w:r>
        <w:t>неблагородных Б) золота</w:t>
      </w:r>
    </w:p>
    <w:p w:rsidR="00CD2CA9" w:rsidRDefault="001056EE">
      <w:pPr>
        <w:pStyle w:val="22"/>
        <w:framePr w:w="9379" w:h="14093" w:hRule="exact" w:wrap="none" w:vAnchor="page" w:hAnchor="page" w:x="1608" w:y="961"/>
        <w:numPr>
          <w:ilvl w:val="0"/>
          <w:numId w:val="662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благородных Г) палладия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43" w:name="bookmark44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015732] </w:t>
      </w:r>
      <w:r>
        <w:t>ГРАФИТОВЫЕ ТИГЛИ ПРИМЕНЯЮТ ДЛЯ ПЛАВКИ СПЛАВОВ</w:t>
      </w:r>
      <w:bookmarkEnd w:id="443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4"/>
        </w:numPr>
        <w:shd w:val="clear" w:color="auto" w:fill="auto"/>
        <w:tabs>
          <w:tab w:val="left" w:pos="965"/>
        </w:tabs>
        <w:spacing w:before="0"/>
        <w:ind w:left="520" w:right="6720"/>
      </w:pPr>
      <w:r>
        <w:t>благородных Б) неблагородных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4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кобальта Г) никеля</w:t>
      </w: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44" w:name="bookmark444"/>
      <w:r>
        <w:rPr>
          <w:lang w:val="en-US" w:eastAsia="en-US" w:bidi="en-US"/>
        </w:rPr>
        <w:t xml:space="preserve">[T015733] </w:t>
      </w:r>
      <w:r>
        <w:t>НАЗНАЧЕНИЕ ПЕСКОСТРУЙНОГО АППАРАТА</w:t>
      </w:r>
      <w:bookmarkEnd w:id="444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удаление паковочной массы</w:t>
      </w:r>
    </w:p>
    <w:p w:rsidR="00CD2CA9" w:rsidRDefault="001056EE">
      <w:pPr>
        <w:pStyle w:val="22"/>
        <w:framePr w:w="9091" w:h="14683" w:hRule="exact" w:wrap="none" w:vAnchor="page" w:hAnchor="page" w:x="1752" w:y="961"/>
        <w:shd w:val="clear" w:color="auto" w:fill="auto"/>
        <w:spacing w:before="0"/>
        <w:ind w:left="520"/>
        <w:jc w:val="both"/>
      </w:pPr>
      <w:r>
        <w:t>Б) полировка отлитой конструкции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5"/>
        </w:numPr>
        <w:shd w:val="clear" w:color="auto" w:fill="auto"/>
        <w:tabs>
          <w:tab w:val="left" w:pos="960"/>
        </w:tabs>
        <w:spacing w:before="0"/>
        <w:ind w:left="520" w:right="2060"/>
      </w:pPr>
      <w:r>
        <w:t>освобождение отлитой конструкции от литниковой системы Г) нанесения напыления нитридом титана</w:t>
      </w: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45" w:name="bookmark445"/>
      <w:r>
        <w:rPr>
          <w:lang w:val="en-US" w:eastAsia="en-US" w:bidi="en-US"/>
        </w:rPr>
        <w:t xml:space="preserve">[T015734] </w:t>
      </w:r>
      <w:r>
        <w:t>НАЗНАЧЕНИЕ ОБРЕЗНОГО СТАНКА</w:t>
      </w:r>
      <w:bookmarkEnd w:id="445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освобождение отлитой конструкции от литниковой системы</w:t>
      </w:r>
    </w:p>
    <w:p w:rsidR="00CD2CA9" w:rsidRDefault="001056EE">
      <w:pPr>
        <w:pStyle w:val="22"/>
        <w:framePr w:w="9091" w:h="14683" w:hRule="exact" w:wrap="none" w:vAnchor="page" w:hAnchor="page" w:x="1752" w:y="961"/>
        <w:shd w:val="clear" w:color="auto" w:fill="auto"/>
        <w:spacing w:before="0"/>
        <w:ind w:left="520"/>
        <w:jc w:val="both"/>
      </w:pPr>
      <w:r>
        <w:t>Б) создание шероховатостей на отливке для лучшей фиксации в полости рта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6"/>
        </w:numPr>
        <w:shd w:val="clear" w:color="auto" w:fill="auto"/>
        <w:tabs>
          <w:tab w:val="left" w:pos="960"/>
        </w:tabs>
        <w:spacing w:before="0"/>
        <w:ind w:left="520" w:right="4920"/>
      </w:pPr>
      <w:r>
        <w:t>полирование изделий из металла Г) обрезка гипсовых моделей</w:t>
      </w: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598"/>
        </w:tabs>
        <w:spacing w:line="293" w:lineRule="exact"/>
        <w:ind w:right="1880"/>
        <w:jc w:val="left"/>
      </w:pPr>
      <w:bookmarkStart w:id="446" w:name="bookmark44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015735] </w:t>
      </w:r>
      <w:r>
        <w:t>АБРАЗИВ ДОЛЖЕН БЫТЬ ПО ОТНОШЕНИЮ К ОБРАБАТЫВАЕМОМУ МАТЕРИАЛУ</w:t>
      </w:r>
      <w:bookmarkEnd w:id="446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7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незначительно мягче Б) мягче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7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незначительно тверже Г) тверже</w:t>
      </w: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47" w:name="bookmark44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015736] </w:t>
      </w:r>
      <w:r>
        <w:t>ПРИ НЕЗНАЧИТЕЛЬНОЙ ТВЕРДОСТИ АБРАЗИВА И ВЫРАЖЕННОЙ ТВЕРДОСТИ ОБРАБАТЫВАЕМОГО МАТЕРИАЛА</w:t>
      </w:r>
      <w:bookmarkEnd w:id="447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происходит быстрое изнашивание абразива</w:t>
      </w:r>
    </w:p>
    <w:p w:rsidR="00CD2CA9" w:rsidRDefault="001056EE">
      <w:pPr>
        <w:pStyle w:val="22"/>
        <w:framePr w:w="9091" w:h="14683" w:hRule="exact" w:wrap="none" w:vAnchor="page" w:hAnchor="page" w:x="1752" w:y="961"/>
        <w:shd w:val="clear" w:color="auto" w:fill="auto"/>
        <w:spacing w:before="0"/>
        <w:ind w:left="520"/>
        <w:jc w:val="both"/>
      </w:pPr>
      <w:r>
        <w:t>Б) абразив забивается частицами обрабатываемого материала и перестает работать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8"/>
        </w:numPr>
        <w:shd w:val="clear" w:color="auto" w:fill="auto"/>
        <w:tabs>
          <w:tab w:val="left" w:pos="960"/>
        </w:tabs>
        <w:spacing w:before="0"/>
        <w:ind w:left="520" w:right="3400"/>
      </w:pPr>
      <w:r>
        <w:t>происходит оптимальная абразивная обработка Г) обработка не происходит</w:t>
      </w:r>
    </w:p>
    <w:p w:rsidR="00CD2CA9" w:rsidRDefault="001056EE">
      <w:pPr>
        <w:pStyle w:val="221"/>
        <w:framePr w:w="9091" w:h="14683" w:hRule="exact" w:wrap="none" w:vAnchor="page" w:hAnchor="page" w:x="175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48" w:name="bookmark44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015737] </w:t>
      </w:r>
      <w:r>
        <w:t>ПРИ ВЫРАЖЕННОЙ ТВЕРДОСТИ АБРАЗИВА И НЕЗНАЧИТЕЛЬНОЙ ТВЕРДОСТИ ОБРАБАТЫВАЕМОГО МАТЕРИАЛА</w:t>
      </w:r>
      <w:bookmarkEnd w:id="448"/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9"/>
        </w:numPr>
        <w:shd w:val="clear" w:color="auto" w:fill="auto"/>
        <w:tabs>
          <w:tab w:val="left" w:pos="965"/>
        </w:tabs>
        <w:spacing w:before="0"/>
        <w:ind w:left="520"/>
        <w:jc w:val="both"/>
      </w:pPr>
      <w:r>
        <w:t>абразив забивается частицами обрабатываемого материала и перестает работать Б) обработка не происходит</w:t>
      </w:r>
    </w:p>
    <w:p w:rsidR="00CD2CA9" w:rsidRDefault="001056EE">
      <w:pPr>
        <w:pStyle w:val="22"/>
        <w:framePr w:w="9091" w:h="14683" w:hRule="exact" w:wrap="none" w:vAnchor="page" w:hAnchor="page" w:x="1752" w:y="961"/>
        <w:numPr>
          <w:ilvl w:val="0"/>
          <w:numId w:val="669"/>
        </w:numPr>
        <w:shd w:val="clear" w:color="auto" w:fill="auto"/>
        <w:tabs>
          <w:tab w:val="left" w:pos="960"/>
        </w:tabs>
        <w:spacing w:before="0"/>
        <w:ind w:left="520" w:right="3400"/>
      </w:pPr>
      <w:r>
        <w:t>происходит оптимальная абразивная обработка Г) происходит быстрое изнашивание абразива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49" w:name="bookmark44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015738] </w:t>
      </w:r>
      <w:r>
        <w:t>ТОЧНЕЕ ПРИЛЕГАЕТ К ШЕЙКЕ ЗУБА КОРОНКА</w:t>
      </w:r>
      <w:bookmarkEnd w:id="449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0"/>
        </w:numPr>
        <w:shd w:val="clear" w:color="auto" w:fill="auto"/>
        <w:tabs>
          <w:tab w:val="left" w:pos="965"/>
        </w:tabs>
        <w:spacing w:before="0"/>
        <w:ind w:left="520" w:right="7780"/>
      </w:pPr>
      <w:r>
        <w:t>литая Б) шовная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паяная</w:t>
      </w:r>
    </w:p>
    <w:p w:rsidR="00CD2CA9" w:rsidRDefault="001056EE">
      <w:pPr>
        <w:pStyle w:val="22"/>
        <w:framePr w:w="9326" w:h="14683" w:hRule="exact" w:wrap="none" w:vAnchor="page" w:hAnchor="page" w:x="1635" w:y="961"/>
        <w:shd w:val="clear" w:color="auto" w:fill="auto"/>
        <w:spacing w:before="0"/>
        <w:ind w:left="520"/>
        <w:jc w:val="both"/>
      </w:pPr>
      <w:r>
        <w:t>Г) штампованная</w:t>
      </w: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50" w:name="bookmark4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015740] </w:t>
      </w:r>
      <w:r>
        <w:t>КОРОНКА, ЗАВЫШАЮЩАЯ ПРИКУС, МОЖЕТ ПОЛУЧИТЬСЯ ПО ПРИЧИНЕ</w:t>
      </w:r>
      <w:bookmarkEnd w:id="450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1"/>
        </w:numPr>
        <w:shd w:val="clear" w:color="auto" w:fill="auto"/>
        <w:tabs>
          <w:tab w:val="left" w:pos="965"/>
        </w:tabs>
        <w:spacing w:before="0"/>
        <w:ind w:left="520"/>
        <w:jc w:val="both"/>
      </w:pPr>
      <w:r>
        <w:t>неправильной моделировки жевательной поверхности в окклюдаторе или без него Б) неточного отпечатка шеек зубов на модели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1"/>
        </w:numPr>
        <w:shd w:val="clear" w:color="auto" w:fill="auto"/>
        <w:tabs>
          <w:tab w:val="left" w:pos="960"/>
        </w:tabs>
        <w:spacing w:before="0"/>
        <w:ind w:left="520" w:right="6000"/>
      </w:pPr>
      <w:r>
        <w:t>неточной сборки слепка Г) отсутствия антагонистов</w:t>
      </w: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598"/>
        </w:tabs>
        <w:spacing w:line="293" w:lineRule="exact"/>
        <w:ind w:right="200"/>
      </w:pPr>
      <w:bookmarkStart w:id="451" w:name="bookmark45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015741] </w:t>
      </w:r>
      <w:r>
        <w:t>ПРОЦЕНТ ЗОЛОТОГО СПЛАВА, СПИСЫВАЕМОГО С ЗУБНОГО ТЕХНИКА НА ТЕХНОЛОГИЧЕСКИЕ ПОТЕРИ, СОСТАВЛЯЕТ</w:t>
      </w:r>
      <w:bookmarkEnd w:id="451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2"/>
        </w:numPr>
        <w:shd w:val="clear" w:color="auto" w:fill="auto"/>
        <w:tabs>
          <w:tab w:val="left" w:pos="965"/>
        </w:tabs>
        <w:spacing w:before="0"/>
        <w:ind w:left="520" w:right="8400"/>
      </w:pPr>
      <w:r>
        <w:t>6 Б) 3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2"/>
        </w:numPr>
        <w:shd w:val="clear" w:color="auto" w:fill="auto"/>
        <w:tabs>
          <w:tab w:val="left" w:pos="960"/>
        </w:tabs>
        <w:spacing w:before="0"/>
        <w:ind w:left="520" w:right="8400"/>
      </w:pPr>
      <w:r>
        <w:t>4 Г) 7</w:t>
      </w: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52" w:name="bookmark452"/>
      <w:r>
        <w:rPr>
          <w:lang w:val="en-US" w:eastAsia="en-US" w:bidi="en-US"/>
        </w:rPr>
        <w:t xml:space="preserve">[T015742] </w:t>
      </w:r>
      <w:r>
        <w:t>ПЛОТНОСТЬ ЧИСТОГО ЗОЛОТА</w:t>
      </w:r>
      <w:bookmarkEnd w:id="452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3"/>
        </w:numPr>
        <w:shd w:val="clear" w:color="auto" w:fill="auto"/>
        <w:tabs>
          <w:tab w:val="left" w:pos="965"/>
        </w:tabs>
        <w:spacing w:before="0"/>
        <w:ind w:left="520" w:right="7960"/>
      </w:pPr>
      <w:r>
        <w:t>19,32 Б) 18,74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3"/>
        </w:numPr>
        <w:shd w:val="clear" w:color="auto" w:fill="auto"/>
        <w:tabs>
          <w:tab w:val="left" w:pos="960"/>
        </w:tabs>
        <w:spacing w:before="0"/>
        <w:ind w:left="520" w:right="7960"/>
      </w:pPr>
      <w:r>
        <w:t>16,25 Г) 23,5</w:t>
      </w: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53" w:name="bookmark453"/>
      <w:r>
        <w:rPr>
          <w:lang w:val="en-US" w:eastAsia="en-US" w:bidi="en-US"/>
        </w:rPr>
        <w:t xml:space="preserve">[T015743] </w:t>
      </w:r>
      <w:r>
        <w:t>ЛИГАТУРНОЕ ЗОЛОТО - ЭТО СПЛАВ</w:t>
      </w:r>
      <w:bookmarkEnd w:id="453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4"/>
        </w:numPr>
        <w:shd w:val="clear" w:color="auto" w:fill="auto"/>
        <w:tabs>
          <w:tab w:val="left" w:pos="965"/>
        </w:tabs>
        <w:spacing w:before="0"/>
        <w:ind w:left="520" w:right="5580"/>
      </w:pPr>
      <w:r>
        <w:t>золота с другими металлами Б) очищенный от примесей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золота, растворенного в ртути</w:t>
      </w:r>
    </w:p>
    <w:p w:rsidR="00CD2CA9" w:rsidRDefault="001056EE">
      <w:pPr>
        <w:pStyle w:val="22"/>
        <w:framePr w:w="9326" w:h="14683" w:hRule="exact" w:wrap="none" w:vAnchor="page" w:hAnchor="page" w:x="1635" w:y="961"/>
        <w:shd w:val="clear" w:color="auto" w:fill="auto"/>
        <w:spacing w:before="0"/>
        <w:ind w:left="520"/>
        <w:jc w:val="both"/>
      </w:pPr>
      <w:r>
        <w:t>Г) из которого изготавливают лигатурную проволоку</w:t>
      </w:r>
    </w:p>
    <w:p w:rsidR="00CD2CA9" w:rsidRDefault="001056EE">
      <w:pPr>
        <w:pStyle w:val="221"/>
        <w:framePr w:w="9326" w:h="14683" w:hRule="exact" w:wrap="none" w:vAnchor="page" w:hAnchor="page" w:x="1635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54" w:name="bookmark4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015744] </w:t>
      </w:r>
      <w:r>
        <w:t>САМУЮ НИЗКУЮ ТЕМПЕРАТУРУ КИПЕНИЯ ИЗ ВСПОМОГАТЕЛЬНЫХ МЕТАЛЛОВ ИМЕЕТ</w:t>
      </w:r>
      <w:bookmarkEnd w:id="454"/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5"/>
        </w:numPr>
        <w:shd w:val="clear" w:color="auto" w:fill="auto"/>
        <w:tabs>
          <w:tab w:val="left" w:pos="965"/>
        </w:tabs>
        <w:spacing w:before="0"/>
        <w:ind w:left="520" w:right="7780"/>
      </w:pPr>
      <w:r>
        <w:t>кадмий Б) олово</w:t>
      </w:r>
    </w:p>
    <w:p w:rsidR="00CD2CA9" w:rsidRDefault="001056EE">
      <w:pPr>
        <w:pStyle w:val="22"/>
        <w:framePr w:w="9326" w:h="14683" w:hRule="exact" w:wrap="none" w:vAnchor="page" w:hAnchor="page" w:x="1635" w:y="961"/>
        <w:numPr>
          <w:ilvl w:val="0"/>
          <w:numId w:val="675"/>
        </w:numPr>
        <w:shd w:val="clear" w:color="auto" w:fill="auto"/>
        <w:tabs>
          <w:tab w:val="left" w:pos="960"/>
        </w:tabs>
        <w:spacing w:before="0"/>
        <w:ind w:left="520" w:right="7780"/>
      </w:pPr>
      <w:r>
        <w:t>свинец Г) магний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11" w:h="12518" w:hRule="exact" w:wrap="none" w:vAnchor="page" w:hAnchor="page" w:x="1692" w:y="1139"/>
        <w:numPr>
          <w:ilvl w:val="0"/>
          <w:numId w:val="663"/>
        </w:numPr>
        <w:shd w:val="clear" w:color="auto" w:fill="auto"/>
        <w:tabs>
          <w:tab w:val="left" w:pos="598"/>
          <w:tab w:val="left" w:leader="underscore" w:pos="8093"/>
        </w:tabs>
        <w:spacing w:line="240" w:lineRule="exact"/>
      </w:pPr>
      <w:bookmarkStart w:id="455" w:name="bookmark45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015746] </w:t>
      </w:r>
      <w:r>
        <w:t>ТЕМПЕРАТУРА ПЛАВЛЕНИЯ ЧИСТОГО ЗОЛОТА</w:t>
      </w:r>
      <w:r>
        <w:tab/>
      </w:r>
      <w:bookmarkEnd w:id="455"/>
    </w:p>
    <w:p w:rsidR="00CD2CA9" w:rsidRDefault="001056EE">
      <w:pPr>
        <w:pStyle w:val="221"/>
        <w:framePr w:w="9211" w:h="12518" w:hRule="exact" w:wrap="none" w:vAnchor="page" w:hAnchor="page" w:x="1692" w:y="1139"/>
        <w:shd w:val="clear" w:color="auto" w:fill="auto"/>
      </w:pPr>
      <w:bookmarkStart w:id="456" w:name="bookmark456"/>
      <w:r>
        <w:t>ГРАДУСОВ ПО ЦЕЛЬСИЮ</w:t>
      </w:r>
      <w:bookmarkEnd w:id="456"/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6"/>
        </w:numPr>
        <w:shd w:val="clear" w:color="auto" w:fill="auto"/>
        <w:tabs>
          <w:tab w:val="left" w:pos="965"/>
        </w:tabs>
        <w:spacing w:before="0"/>
        <w:ind w:left="520" w:right="7920"/>
      </w:pPr>
      <w:r>
        <w:t>1064 Б)1050</w:t>
      </w:r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6"/>
        </w:numPr>
        <w:shd w:val="clear" w:color="auto" w:fill="auto"/>
        <w:tabs>
          <w:tab w:val="left" w:pos="960"/>
        </w:tabs>
        <w:spacing w:before="0"/>
        <w:ind w:left="520" w:right="7920"/>
      </w:pPr>
      <w:r>
        <w:t>1084 Г) 1000</w:t>
      </w:r>
    </w:p>
    <w:p w:rsidR="00CD2CA9" w:rsidRDefault="001056EE">
      <w:pPr>
        <w:pStyle w:val="221"/>
        <w:framePr w:w="9211" w:h="12518" w:hRule="exact" w:wrap="none" w:vAnchor="page" w:hAnchor="page" w:x="1692" w:y="1139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ind w:right="620"/>
        <w:jc w:val="left"/>
      </w:pPr>
      <w:bookmarkStart w:id="457" w:name="bookmark45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015747] </w:t>
      </w:r>
      <w:r>
        <w:t>ЗОЛОТАЯ КОРОНКА ИЗНУТРИ ЗАЛИВАЕТСЯ ПРИПОЕМ В ЦЕЛЯХ</w:t>
      </w:r>
      <w:bookmarkEnd w:id="457"/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7"/>
        </w:numPr>
        <w:shd w:val="clear" w:color="auto" w:fill="auto"/>
        <w:tabs>
          <w:tab w:val="left" w:pos="965"/>
        </w:tabs>
        <w:spacing w:before="0"/>
        <w:ind w:left="520" w:right="6280"/>
      </w:pPr>
      <w:r>
        <w:t>упрочнения коронки Б) увеличения веса</w:t>
      </w:r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эстетичности</w:t>
      </w:r>
    </w:p>
    <w:p w:rsidR="00CD2CA9" w:rsidRDefault="001056EE">
      <w:pPr>
        <w:pStyle w:val="22"/>
        <w:framePr w:w="9211" w:h="12518" w:hRule="exact" w:wrap="none" w:vAnchor="page" w:hAnchor="page" w:x="1692" w:y="1139"/>
        <w:shd w:val="clear" w:color="auto" w:fill="auto"/>
        <w:spacing w:before="0"/>
        <w:ind w:left="520"/>
        <w:jc w:val="both"/>
      </w:pPr>
      <w:r>
        <w:t>Г) удорожания протеза</w:t>
      </w:r>
    </w:p>
    <w:p w:rsidR="00CD2CA9" w:rsidRDefault="001056EE">
      <w:pPr>
        <w:pStyle w:val="221"/>
        <w:framePr w:w="9211" w:h="12518" w:hRule="exact" w:wrap="none" w:vAnchor="page" w:hAnchor="page" w:x="1692" w:y="1139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58" w:name="bookmark4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015748] </w:t>
      </w:r>
      <w:r>
        <w:t>ГЛАВНЫМ ПРЕИМУЩЕСТВОМ ЦЕЛЬНОЛИТЫХ МОСТОВИДНЫХ ПРОТЕЗОВ ПО СРАВНЕНИЮ С ПАЯННЫМИ ЯВЛЯЕТСЯ</w:t>
      </w:r>
      <w:bookmarkEnd w:id="458"/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прочность</w:t>
      </w:r>
    </w:p>
    <w:p w:rsidR="00CD2CA9" w:rsidRDefault="001056EE">
      <w:pPr>
        <w:pStyle w:val="22"/>
        <w:framePr w:w="9211" w:h="12518" w:hRule="exact" w:wrap="none" w:vAnchor="page" w:hAnchor="page" w:x="1692" w:y="1139"/>
        <w:shd w:val="clear" w:color="auto" w:fill="auto"/>
        <w:spacing w:before="0"/>
        <w:ind w:left="520"/>
        <w:jc w:val="both"/>
      </w:pPr>
      <w:r>
        <w:t>Б) простота изготовления</w:t>
      </w:r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8"/>
        </w:numPr>
        <w:shd w:val="clear" w:color="auto" w:fill="auto"/>
        <w:tabs>
          <w:tab w:val="left" w:pos="960"/>
        </w:tabs>
        <w:spacing w:before="0"/>
        <w:ind w:left="520" w:right="6880"/>
      </w:pPr>
      <w:r>
        <w:t>долговечность Г) эстетичность</w:t>
      </w:r>
    </w:p>
    <w:p w:rsidR="00CD2CA9" w:rsidRDefault="001056EE">
      <w:pPr>
        <w:pStyle w:val="221"/>
        <w:framePr w:w="9211" w:h="12518" w:hRule="exact" w:wrap="none" w:vAnchor="page" w:hAnchor="page" w:x="1692" w:y="1139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59" w:name="bookmark45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015750] </w:t>
      </w:r>
      <w:r>
        <w:t>МЕСТА ПАЙКИ НА КОРОНКАХ И ЛИТЫХ ЗУБАХ ЗАЧИЩАТЬ</w:t>
      </w:r>
      <w:bookmarkEnd w:id="459"/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9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необходимо Б) запрещается</w:t>
      </w:r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обязательно</w:t>
      </w:r>
    </w:p>
    <w:p w:rsidR="00CD2CA9" w:rsidRDefault="001056EE">
      <w:pPr>
        <w:pStyle w:val="22"/>
        <w:framePr w:w="9211" w:h="12518" w:hRule="exact" w:wrap="none" w:vAnchor="page" w:hAnchor="page" w:x="1692" w:y="1139"/>
        <w:shd w:val="clear" w:color="auto" w:fill="auto"/>
        <w:spacing w:before="0"/>
        <w:ind w:left="520"/>
        <w:jc w:val="both"/>
      </w:pPr>
      <w:r>
        <w:t>Г) нужно до обезжиривания</w:t>
      </w:r>
    </w:p>
    <w:p w:rsidR="00CD2CA9" w:rsidRDefault="001056EE">
      <w:pPr>
        <w:pStyle w:val="221"/>
        <w:framePr w:w="9211" w:h="12518" w:hRule="exact" w:wrap="none" w:vAnchor="page" w:hAnchor="page" w:x="1692" w:y="1139"/>
        <w:numPr>
          <w:ilvl w:val="0"/>
          <w:numId w:val="663"/>
        </w:numPr>
        <w:shd w:val="clear" w:color="auto" w:fill="auto"/>
        <w:tabs>
          <w:tab w:val="left" w:pos="608"/>
        </w:tabs>
        <w:spacing w:line="298" w:lineRule="exact"/>
      </w:pPr>
      <w:bookmarkStart w:id="460" w:name="bookmark46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015751] </w:t>
      </w:r>
      <w:r>
        <w:t>ШИРИНА ЖЕВАТЕЛЬНОЙ ПОВЕРХНОСТИ ПРОМЕЖУТОЧНОЙ ЧАСТИ МОСТОВИДНОГО ПРОТЕЗА ДОЛЖНА БЫТЬ</w:t>
      </w:r>
      <w:bookmarkEnd w:id="460"/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80"/>
        </w:numPr>
        <w:shd w:val="clear" w:color="auto" w:fill="auto"/>
        <w:tabs>
          <w:tab w:val="left" w:pos="965"/>
        </w:tabs>
        <w:spacing w:before="0"/>
        <w:ind w:left="520" w:right="2740"/>
      </w:pPr>
      <w:r>
        <w:t>на 1/3 уже жевательной поверхности опорных коронок Б) шире коронок</w:t>
      </w:r>
    </w:p>
    <w:p w:rsidR="00CD2CA9" w:rsidRDefault="001056EE">
      <w:pPr>
        <w:pStyle w:val="22"/>
        <w:framePr w:w="9211" w:h="12518" w:hRule="exact" w:wrap="none" w:vAnchor="page" w:hAnchor="page" w:x="1692" w:y="1139"/>
        <w:numPr>
          <w:ilvl w:val="0"/>
          <w:numId w:val="680"/>
        </w:numPr>
        <w:shd w:val="clear" w:color="auto" w:fill="auto"/>
        <w:tabs>
          <w:tab w:val="left" w:pos="960"/>
        </w:tabs>
        <w:spacing w:before="0"/>
        <w:ind w:left="520" w:right="2740"/>
      </w:pPr>
      <w:r>
        <w:t>на 1/2 уже жевательной поверхности опорных коронок Г) наравне с коронками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591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015753] </w:t>
      </w:r>
      <w:r>
        <w:t>ЗА ПРИПАСОВКОЙ МОСТОВИДНОГО ПРОТЕЗА В ПОЛОСТИ РТА СЛЕДУЕТ ЛАБОРАТОРНЫЙ ЭТАП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1"/>
        </w:numPr>
        <w:shd w:val="clear" w:color="auto" w:fill="auto"/>
        <w:tabs>
          <w:tab w:val="left" w:pos="968"/>
        </w:tabs>
        <w:spacing w:before="0"/>
        <w:ind w:left="540"/>
        <w:jc w:val="both"/>
      </w:pPr>
      <w:r>
        <w:t>полировки</w:t>
      </w:r>
    </w:p>
    <w:p w:rsidR="00CD2CA9" w:rsidRDefault="001056EE">
      <w:pPr>
        <w:pStyle w:val="22"/>
        <w:framePr w:w="9398" w:h="12862" w:hRule="exact" w:wrap="none" w:vAnchor="page" w:hAnchor="page" w:x="1599" w:y="1093"/>
        <w:shd w:val="clear" w:color="auto" w:fill="auto"/>
        <w:spacing w:before="0"/>
        <w:ind w:left="540"/>
        <w:jc w:val="both"/>
      </w:pPr>
      <w:r>
        <w:t>Б) припаивания к коронкам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1"/>
        </w:numPr>
        <w:shd w:val="clear" w:color="auto" w:fill="auto"/>
        <w:tabs>
          <w:tab w:val="left" w:pos="968"/>
        </w:tabs>
        <w:spacing w:before="0"/>
        <w:ind w:left="540" w:right="7260"/>
      </w:pPr>
      <w:r>
        <w:t>отбеливания Г) обработки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596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015755] </w:t>
      </w:r>
      <w:r>
        <w:t>ПРЕИМУЩЕСТВО ИНДИВИДУАЛЬНЫХ ЛИТЫХ ЗУБОВ В ТОМ, ЧТО ОНИ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2"/>
        </w:numPr>
        <w:shd w:val="clear" w:color="auto" w:fill="auto"/>
        <w:tabs>
          <w:tab w:val="left" w:pos="973"/>
        </w:tabs>
        <w:spacing w:before="0"/>
        <w:ind w:left="540" w:right="4000"/>
      </w:pPr>
      <w:r>
        <w:t>отвечают требованиям окклюзии и эстетики Б) изготавливаются из стали, а не из КХС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2"/>
        </w:numPr>
        <w:shd w:val="clear" w:color="auto" w:fill="auto"/>
        <w:tabs>
          <w:tab w:val="left" w:pos="968"/>
        </w:tabs>
        <w:spacing w:before="0"/>
        <w:ind w:left="540" w:right="6240"/>
      </w:pPr>
      <w:r>
        <w:t>трудно притачиваются Г) легко полируются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591"/>
        </w:tabs>
        <w:spacing w:before="0" w:line="293" w:lineRule="exact"/>
        <w:ind w:right="5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015756] </w:t>
      </w:r>
      <w:r>
        <w:t>ПРИ МОДЕЛИРОВАНИИ ПРОМЕЖУТОЧНОЙ ЧАСТИ МОСТОВИДНОГО ПРОТЕЗА ВНАЧАЛЕ МОДЕЛИРУЮТСЯ ПОВЕРХНОСТИ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3"/>
        </w:numPr>
        <w:shd w:val="clear" w:color="auto" w:fill="auto"/>
        <w:tabs>
          <w:tab w:val="left" w:pos="973"/>
        </w:tabs>
        <w:spacing w:before="0"/>
        <w:ind w:left="540" w:right="3080"/>
      </w:pPr>
      <w:r>
        <w:t>вестибулярная, оральная, окклюзионная, придесневая Б) придесневая, оральная, вестибулярная, окклюзионная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3"/>
        </w:numPr>
        <w:shd w:val="clear" w:color="auto" w:fill="auto"/>
        <w:tabs>
          <w:tab w:val="left" w:pos="968"/>
        </w:tabs>
        <w:spacing w:before="0"/>
        <w:ind w:left="540" w:right="3080"/>
      </w:pPr>
      <w:r>
        <w:t>оральная, окклюзионная, вестибулярная, придесневая Г) окклюзионная, вестибулярная придесневая, оральная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601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015757] </w:t>
      </w:r>
      <w:r>
        <w:t>ОДНИМ ИЗ ГЛАВНЫХ ДОСТОИНСТВ ЦЕЛЬНОЛИТОЙ КОРОНКИ ЯВЛЯЕТСЯ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4"/>
        </w:numPr>
        <w:shd w:val="clear" w:color="auto" w:fill="auto"/>
        <w:tabs>
          <w:tab w:val="left" w:pos="973"/>
        </w:tabs>
        <w:spacing w:before="0"/>
        <w:ind w:left="540" w:right="5020"/>
      </w:pPr>
      <w:r>
        <w:t>точность прилегания к шейке зуба Б) прочность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4"/>
        </w:numPr>
        <w:shd w:val="clear" w:color="auto" w:fill="auto"/>
        <w:tabs>
          <w:tab w:val="left" w:pos="968"/>
        </w:tabs>
        <w:spacing w:before="0"/>
        <w:ind w:left="540" w:right="7080"/>
      </w:pPr>
      <w:r>
        <w:t>долговечность Г) эстетичность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591"/>
        </w:tabs>
        <w:spacing w:before="0" w:line="298" w:lineRule="exact"/>
        <w:ind w:right="10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015758] </w:t>
      </w:r>
      <w:r>
        <w:t>ОДНИМ ИЗ ГЛАВНЫХ ПОКАЗАНИЙ К ИЗГОТОВЛЕНИЮ ЦЕЛЬНОЛИТЫХ КОНСТРУКЦИЙ ЯВЛЯЕТСЯ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5"/>
        </w:numPr>
        <w:shd w:val="clear" w:color="auto" w:fill="auto"/>
        <w:tabs>
          <w:tab w:val="left" w:pos="973"/>
        </w:tabs>
        <w:spacing w:before="0"/>
        <w:ind w:left="540" w:right="5640"/>
      </w:pPr>
      <w:r>
        <w:t>патологическая стираемость Б) клиновидный дефект</w:t>
      </w:r>
    </w:p>
    <w:p w:rsidR="00CD2CA9" w:rsidRDefault="001056EE">
      <w:pPr>
        <w:pStyle w:val="22"/>
        <w:framePr w:w="9398" w:h="12862" w:hRule="exact" w:wrap="none" w:vAnchor="page" w:hAnchor="page" w:x="1599" w:y="1093"/>
        <w:numPr>
          <w:ilvl w:val="0"/>
          <w:numId w:val="685"/>
        </w:numPr>
        <w:shd w:val="clear" w:color="auto" w:fill="auto"/>
        <w:tabs>
          <w:tab w:val="left" w:pos="968"/>
        </w:tabs>
        <w:spacing w:before="0"/>
        <w:ind w:left="540" w:right="7260"/>
      </w:pPr>
      <w:r>
        <w:t>периодонтит Г) пародонтит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2691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61" w:name="bookmark46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015759] </w:t>
      </w:r>
      <w:r>
        <w:t>К НЕДОСТАТКУ ЛИТОЙ КОРОНКИ МОЖНО ОТНЕСТИ</w:t>
      </w:r>
      <w:bookmarkEnd w:id="461"/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6"/>
        </w:numPr>
        <w:shd w:val="clear" w:color="auto" w:fill="auto"/>
        <w:tabs>
          <w:tab w:val="left" w:pos="965"/>
        </w:tabs>
        <w:spacing w:before="0"/>
        <w:ind w:left="520" w:right="3440"/>
      </w:pPr>
      <w:r>
        <w:t>большее препарирование твердых тканей зуба Б) препарирование на уровне диаметра шейки зуба</w:t>
      </w:r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препарирование только экватора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Г) препарирование апроксимальных поверхностей</w:t>
      </w:r>
    </w:p>
    <w:p w:rsidR="00CD2CA9" w:rsidRDefault="001056EE">
      <w:pPr>
        <w:pStyle w:val="221"/>
        <w:framePr w:w="9163" w:h="12691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62" w:name="bookmark4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015760] </w:t>
      </w:r>
      <w:r>
        <w:t>ПРАВИЛО ПРЕПАРИРОВАНИЯ ЗУБОВ ПОД ЦЕЛЬНОЛИТЫЕ МЕТАЛЛИЧЕСКИЕ КОРОНКИ</w:t>
      </w:r>
      <w:bookmarkEnd w:id="462"/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препарируют на конус с уступом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Б) препарируют на уровне периметра шейки зубов</w:t>
      </w:r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сошлифовывают экватор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Г) сошлифовывают жевательную поверхность</w:t>
      </w:r>
    </w:p>
    <w:p w:rsidR="00CD2CA9" w:rsidRDefault="001056EE">
      <w:pPr>
        <w:pStyle w:val="221"/>
        <w:framePr w:w="9163" w:h="12691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</w:pPr>
      <w:bookmarkStart w:id="463" w:name="bookmark4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015762] </w:t>
      </w:r>
      <w:r>
        <w:t>СЛЕПОЧНЫЕ МАТЕРИАЛЫ, ПРИМЕНЯЕМЫЕ ДЛЯ ОТТИСКОВ ПРИ ИЗГОТОВЛЕНИИ ЦЕЛЬНОЛИТЫХ КОРОНОК</w:t>
      </w:r>
      <w:bookmarkEnd w:id="463"/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8"/>
        </w:numPr>
        <w:shd w:val="clear" w:color="auto" w:fill="auto"/>
        <w:tabs>
          <w:tab w:val="left" w:pos="965"/>
        </w:tabs>
        <w:spacing w:before="0"/>
        <w:ind w:left="520" w:right="6980"/>
      </w:pPr>
      <w:r>
        <w:t>силиконовые Б) альгинатные</w:t>
      </w:r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8"/>
        </w:numPr>
        <w:shd w:val="clear" w:color="auto" w:fill="auto"/>
        <w:tabs>
          <w:tab w:val="left" w:pos="960"/>
        </w:tabs>
        <w:spacing w:before="0"/>
        <w:ind w:left="520" w:right="6360"/>
      </w:pPr>
      <w:r>
        <w:t>термопластические Г) супергипс</w:t>
      </w:r>
    </w:p>
    <w:p w:rsidR="00CD2CA9" w:rsidRDefault="001056EE">
      <w:pPr>
        <w:pStyle w:val="221"/>
        <w:framePr w:w="9163" w:h="12691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ind w:right="960"/>
        <w:jc w:val="left"/>
      </w:pPr>
      <w:bookmarkStart w:id="464" w:name="bookmark46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015763] </w:t>
      </w:r>
      <w:r>
        <w:t>ЦЕЛЕСООБРАЗНЕЕ ИЗГОТАВЛИВАТЬ ЦЕЛЬНОЛИТЫЕ КОРОНКИ НА МОДЕЛЯХ</w:t>
      </w:r>
      <w:bookmarkEnd w:id="464"/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9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разборных Б) неразборных</w:t>
      </w:r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огнеупорных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Г) комбинированных</w:t>
      </w:r>
    </w:p>
    <w:p w:rsidR="00CD2CA9" w:rsidRDefault="001056EE">
      <w:pPr>
        <w:pStyle w:val="221"/>
        <w:framePr w:w="9163" w:h="12691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65" w:name="bookmark4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015766] </w:t>
      </w:r>
      <w:r>
        <w:t>АНАТОМИЧЕСКАЯ ФОРМА ЦЕЛЬНОЛИТОЙ КОРОНКИ МОДЕЛИРУЕТСЯ В ОБЪЕМЕ</w:t>
      </w:r>
      <w:bookmarkEnd w:id="465"/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1:1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Б) меньшем, чем соседний зуб</w:t>
      </w:r>
    </w:p>
    <w:p w:rsidR="00CD2CA9" w:rsidRDefault="001056EE">
      <w:pPr>
        <w:pStyle w:val="22"/>
        <w:framePr w:w="9163" w:h="12691" w:hRule="exact" w:wrap="none" w:vAnchor="page" w:hAnchor="page" w:x="1716" w:y="961"/>
        <w:numPr>
          <w:ilvl w:val="0"/>
          <w:numId w:val="6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1:3</w:t>
      </w:r>
    </w:p>
    <w:p w:rsidR="00CD2CA9" w:rsidRDefault="001056EE">
      <w:pPr>
        <w:pStyle w:val="22"/>
        <w:framePr w:w="9163" w:h="12691" w:hRule="exact" w:wrap="none" w:vAnchor="page" w:hAnchor="page" w:x="1716" w:y="961"/>
        <w:shd w:val="clear" w:color="auto" w:fill="auto"/>
        <w:spacing w:before="0"/>
        <w:ind w:left="520"/>
        <w:jc w:val="both"/>
      </w:pPr>
      <w:r>
        <w:t>Г) большем, чем соседний зуб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39" w:h="12262" w:hRule="exact" w:wrap="none" w:vAnchor="page" w:hAnchor="page" w:x="172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66" w:name="bookmark46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015767] </w:t>
      </w:r>
      <w:r>
        <w:t>ЦЕЛЕСООБРАЗНО ИЗГОТОВЛЕНИЕ КОРОНОК С ЛИТОЙ ЖЕВАТЕЛЬНОЙ ПОВЕРХНОСТЬЮ ПРИ</w:t>
      </w:r>
      <w:bookmarkEnd w:id="466"/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1"/>
        </w:numPr>
        <w:shd w:val="clear" w:color="auto" w:fill="auto"/>
        <w:tabs>
          <w:tab w:val="left" w:pos="965"/>
        </w:tabs>
        <w:spacing w:before="0"/>
        <w:ind w:left="520" w:right="5340"/>
      </w:pPr>
      <w:r>
        <w:t>патологической стираемости Б) парадонтозе</w:t>
      </w:r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1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флюорозе Г) кариесе</w:t>
      </w:r>
    </w:p>
    <w:p w:rsidR="00CD2CA9" w:rsidRDefault="001056EE">
      <w:pPr>
        <w:pStyle w:val="221"/>
        <w:framePr w:w="9139" w:h="12262" w:hRule="exact" w:wrap="none" w:vAnchor="page" w:hAnchor="page" w:x="172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ind w:right="980"/>
        <w:jc w:val="left"/>
      </w:pPr>
      <w:bookmarkStart w:id="467" w:name="bookmark46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015769] </w:t>
      </w:r>
      <w:r>
        <w:t>МАТЕРИАЛОМ ДЛЯ ИЗГОТОВЛЕНИЯ ЦЕЛЬНОЛИТЫХ КОРОНОК СЛУЖИТ</w:t>
      </w:r>
      <w:bookmarkEnd w:id="467"/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2"/>
        </w:numPr>
        <w:shd w:val="clear" w:color="auto" w:fill="auto"/>
        <w:tabs>
          <w:tab w:val="left" w:pos="965"/>
        </w:tabs>
        <w:spacing w:before="0"/>
        <w:ind w:left="520" w:right="5680"/>
      </w:pPr>
      <w:r>
        <w:t>хромокобальтовый сплав Б) легкоплавкий металл</w:t>
      </w:r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пластмасса</w:t>
      </w:r>
    </w:p>
    <w:p w:rsidR="00CD2CA9" w:rsidRDefault="001056EE">
      <w:pPr>
        <w:pStyle w:val="22"/>
        <w:framePr w:w="9139" w:h="12262" w:hRule="exact" w:wrap="none" w:vAnchor="page" w:hAnchor="page" w:x="1728" w:y="1093"/>
        <w:shd w:val="clear" w:color="auto" w:fill="auto"/>
        <w:spacing w:before="0"/>
        <w:ind w:left="520"/>
        <w:jc w:val="both"/>
      </w:pPr>
      <w:r>
        <w:t>Г) нержавеющая сталь</w:t>
      </w:r>
    </w:p>
    <w:p w:rsidR="00CD2CA9" w:rsidRDefault="001056EE">
      <w:pPr>
        <w:pStyle w:val="221"/>
        <w:framePr w:w="9139" w:h="12262" w:hRule="exact" w:wrap="none" w:vAnchor="page" w:hAnchor="page" w:x="1728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68" w:name="bookmark46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015770] </w:t>
      </w:r>
      <w:r>
        <w:t>НЕДОЛИВЫ НА ЛИТЫХ КОРОНКАХ ВОЗНИКАЮТ ИЗ-ЗА</w:t>
      </w:r>
      <w:bookmarkEnd w:id="468"/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тонкой моделировки каркаса коронок</w:t>
      </w:r>
    </w:p>
    <w:p w:rsidR="00CD2CA9" w:rsidRDefault="001056EE">
      <w:pPr>
        <w:pStyle w:val="22"/>
        <w:framePr w:w="9139" w:h="12262" w:hRule="exact" w:wrap="none" w:vAnchor="page" w:hAnchor="page" w:x="1728" w:y="1093"/>
        <w:shd w:val="clear" w:color="auto" w:fill="auto"/>
        <w:spacing w:before="0"/>
        <w:ind w:left="520"/>
        <w:jc w:val="both"/>
      </w:pPr>
      <w:r>
        <w:t>Б) моделировки каркаса толщиной 0,5 - 0,6 мм</w:t>
      </w:r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3"/>
        </w:numPr>
        <w:shd w:val="clear" w:color="auto" w:fill="auto"/>
        <w:tabs>
          <w:tab w:val="left" w:pos="960"/>
        </w:tabs>
        <w:spacing w:before="0"/>
        <w:ind w:left="520" w:right="2600"/>
      </w:pPr>
      <w:r>
        <w:t>обезжиривания восковой композиции перед формовкой Г) моделировки каркаса толщиной 0,8-0,9 мм</w:t>
      </w:r>
    </w:p>
    <w:p w:rsidR="00CD2CA9" w:rsidRDefault="001056EE">
      <w:pPr>
        <w:pStyle w:val="221"/>
        <w:framePr w:w="9139" w:h="12262" w:hRule="exact" w:wrap="none" w:vAnchor="page" w:hAnchor="page" w:x="172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69" w:name="bookmark4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015771] </w:t>
      </w:r>
      <w:r>
        <w:t>ПЕРЕГРЕВ МЕТАЛЛА В ПРИШЕЕЧНОЙ ОБЛАСТИ В ГОТОВЫХ ЦЕЛЬНОЛИТЫХ КОРОНКАХ ВОЗМОЖЕН ПРИ</w:t>
      </w:r>
      <w:bookmarkEnd w:id="469"/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4"/>
        </w:numPr>
        <w:shd w:val="clear" w:color="auto" w:fill="auto"/>
        <w:tabs>
          <w:tab w:val="left" w:pos="965"/>
        </w:tabs>
        <w:spacing w:before="0"/>
        <w:ind w:left="520" w:right="980"/>
      </w:pPr>
      <w:r>
        <w:t>сильном нажиме на полировочную резинку при окончательной отделке Б) пескоструйном удалении окисной пленки</w:t>
      </w:r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использовании грубого песка в струйном аппарате</w:t>
      </w:r>
    </w:p>
    <w:p w:rsidR="00CD2CA9" w:rsidRDefault="001056EE">
      <w:pPr>
        <w:pStyle w:val="22"/>
        <w:framePr w:w="9139" w:h="12262" w:hRule="exact" w:wrap="none" w:vAnchor="page" w:hAnchor="page" w:x="1728" w:y="1093"/>
        <w:shd w:val="clear" w:color="auto" w:fill="auto"/>
        <w:spacing w:before="0"/>
        <w:ind w:left="520"/>
        <w:jc w:val="both"/>
      </w:pPr>
      <w:r>
        <w:t>Г) слабом нажиме на полировочную резину при окончательной отделке</w:t>
      </w:r>
    </w:p>
    <w:p w:rsidR="00CD2CA9" w:rsidRDefault="001056EE">
      <w:pPr>
        <w:pStyle w:val="221"/>
        <w:framePr w:w="9139" w:h="12262" w:hRule="exact" w:wrap="none" w:vAnchor="page" w:hAnchor="page" w:x="1728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70" w:name="bookmark47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015772] </w:t>
      </w:r>
      <w:r>
        <w:t>«ВАКУУМНОЕ ЛИТЬЕ» - ЭТО ЛИТЬЕ ЗА СЧЕТ</w:t>
      </w:r>
      <w:bookmarkEnd w:id="470"/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5"/>
        </w:numPr>
        <w:shd w:val="clear" w:color="auto" w:fill="auto"/>
        <w:tabs>
          <w:tab w:val="left" w:pos="965"/>
        </w:tabs>
        <w:spacing w:before="0"/>
        <w:ind w:left="520" w:right="6020"/>
      </w:pPr>
      <w:r>
        <w:t>разряжения воздуха Б) избыточного давления</w:t>
      </w:r>
    </w:p>
    <w:p w:rsidR="00CD2CA9" w:rsidRDefault="001056EE">
      <w:pPr>
        <w:pStyle w:val="22"/>
        <w:framePr w:w="9139" w:h="12262" w:hRule="exact" w:wrap="none" w:vAnchor="page" w:hAnchor="page" w:x="1728" w:y="1093"/>
        <w:numPr>
          <w:ilvl w:val="0"/>
          <w:numId w:val="6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центробежных сил</w:t>
      </w:r>
    </w:p>
    <w:p w:rsidR="00CD2CA9" w:rsidRDefault="001056EE">
      <w:pPr>
        <w:pStyle w:val="22"/>
        <w:framePr w:w="9139" w:h="12262" w:hRule="exact" w:wrap="none" w:vAnchor="page" w:hAnchor="page" w:x="1728" w:y="1093"/>
        <w:shd w:val="clear" w:color="auto" w:fill="auto"/>
        <w:spacing w:before="0"/>
        <w:ind w:left="520"/>
        <w:jc w:val="both"/>
      </w:pPr>
      <w:r>
        <w:t>Г) центростремительных сил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93" w:h="12862" w:hRule="exact" w:wrap="none" w:vAnchor="page" w:hAnchor="page" w:x="1651" w:y="1093"/>
        <w:numPr>
          <w:ilvl w:val="0"/>
          <w:numId w:val="663"/>
        </w:numPr>
        <w:shd w:val="clear" w:color="auto" w:fill="auto"/>
        <w:tabs>
          <w:tab w:val="left" w:pos="603"/>
        </w:tabs>
        <w:spacing w:after="116" w:line="298" w:lineRule="exact"/>
        <w:ind w:right="600"/>
        <w:jc w:val="left"/>
      </w:pPr>
      <w:bookmarkStart w:id="471" w:name="bookmark47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015773] </w:t>
      </w:r>
      <w:r>
        <w:t>КАКИЕ ОСЛОЖНЕНИЯ МОГУТ БЫТЬ ВО ВРЕМЯ ПРЕПАРИРОВАНИЯ ЗУБОВ</w:t>
      </w:r>
      <w:bookmarkEnd w:id="471"/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6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вскрытие пульпы, термический ожог пульпы, нарушение целостности эмали соседнего зуба</w:t>
      </w:r>
    </w:p>
    <w:p w:rsidR="00CD2CA9" w:rsidRDefault="001056EE">
      <w:pPr>
        <w:pStyle w:val="22"/>
        <w:framePr w:w="9293" w:h="12862" w:hRule="exact" w:wrap="none" w:vAnchor="page" w:hAnchor="page" w:x="1651" w:y="1093"/>
        <w:shd w:val="clear" w:color="auto" w:fill="auto"/>
        <w:spacing w:before="0"/>
        <w:ind w:left="520"/>
        <w:jc w:val="both"/>
      </w:pPr>
      <w:r>
        <w:t>Б) вскрытие соседнего зуба</w:t>
      </w:r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термический ожог соседнего зуба</w:t>
      </w:r>
    </w:p>
    <w:p w:rsidR="00CD2CA9" w:rsidRDefault="001056EE">
      <w:pPr>
        <w:pStyle w:val="22"/>
        <w:framePr w:w="9293" w:h="12862" w:hRule="exact" w:wrap="none" w:vAnchor="page" w:hAnchor="page" w:x="1651" w:y="1093"/>
        <w:shd w:val="clear" w:color="auto" w:fill="auto"/>
        <w:spacing w:before="0"/>
        <w:ind w:left="520"/>
        <w:jc w:val="both"/>
      </w:pPr>
      <w:r>
        <w:t>Г) нарушение целостности зубного ряда</w:t>
      </w:r>
    </w:p>
    <w:p w:rsidR="00CD2CA9" w:rsidRDefault="001056EE">
      <w:pPr>
        <w:pStyle w:val="221"/>
        <w:framePr w:w="9293" w:h="12862" w:hRule="exact" w:wrap="none" w:vAnchor="page" w:hAnchor="page" w:x="1651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72" w:name="bookmark47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015778] </w:t>
      </w:r>
      <w:r>
        <w:t>РАСПЛАВЛЕНИЕ ЗОЛОТОГО СПЛАВА ПРИ ЛИТЬЕ ПРОИЗВОДИТСЯ</w:t>
      </w:r>
      <w:bookmarkEnd w:id="472"/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7"/>
        </w:numPr>
        <w:shd w:val="clear" w:color="auto" w:fill="auto"/>
        <w:tabs>
          <w:tab w:val="left" w:pos="965"/>
        </w:tabs>
        <w:spacing w:before="0"/>
        <w:ind w:left="520" w:right="3780"/>
      </w:pPr>
      <w:r>
        <w:t>высокочастотным полем электрического тока Б) вольтовой дугой</w:t>
      </w:r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7"/>
        </w:numPr>
        <w:shd w:val="clear" w:color="auto" w:fill="auto"/>
        <w:tabs>
          <w:tab w:val="left" w:pos="960"/>
        </w:tabs>
        <w:spacing w:before="0"/>
        <w:ind w:left="520" w:right="6280"/>
      </w:pPr>
      <w:r>
        <w:t>бензиновой горелкой Г) газовой горелкой</w:t>
      </w:r>
    </w:p>
    <w:p w:rsidR="00CD2CA9" w:rsidRDefault="001056EE">
      <w:pPr>
        <w:pStyle w:val="221"/>
        <w:framePr w:w="9293" w:h="12862" w:hRule="exact" w:wrap="none" w:vAnchor="page" w:hAnchor="page" w:x="1651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3" w:lineRule="exact"/>
        <w:ind w:right="160"/>
      </w:pPr>
      <w:bookmarkStart w:id="473" w:name="bookmark4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015779] </w:t>
      </w:r>
      <w:r>
        <w:t>НАГНЕТАНИЕ РАСПЛАВЛЕННОГО СПЛАВА В ФОРМУ-ОПОКУ ОСУЩЕСТВЛЯЕТСЯ МЕТОДОМ</w:t>
      </w:r>
      <w:bookmarkEnd w:id="473"/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8"/>
        </w:numPr>
        <w:shd w:val="clear" w:color="auto" w:fill="auto"/>
        <w:tabs>
          <w:tab w:val="left" w:pos="965"/>
        </w:tabs>
        <w:spacing w:before="0"/>
        <w:ind w:left="520" w:right="5040"/>
      </w:pPr>
      <w:r>
        <w:t>центробежного литья и давления Б) разогрева бензиновой горелкой</w:t>
      </w:r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8"/>
        </w:numPr>
        <w:shd w:val="clear" w:color="auto" w:fill="auto"/>
        <w:tabs>
          <w:tab w:val="left" w:pos="960"/>
        </w:tabs>
        <w:spacing w:before="0"/>
        <w:ind w:left="520" w:right="6780"/>
      </w:pPr>
      <w:r>
        <w:t>вакуумирования Г) давления</w:t>
      </w:r>
    </w:p>
    <w:p w:rsidR="00CD2CA9" w:rsidRDefault="001056EE">
      <w:pPr>
        <w:pStyle w:val="221"/>
        <w:framePr w:w="9293" w:h="12862" w:hRule="exact" w:wrap="none" w:vAnchor="page" w:hAnchor="page" w:x="1651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3" w:lineRule="exact"/>
        <w:ind w:right="1080"/>
        <w:jc w:val="left"/>
      </w:pPr>
      <w:bookmarkStart w:id="474" w:name="bookmark47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015780] </w:t>
      </w:r>
      <w:r>
        <w:t>ГЛАВНОЕ ПРЕИМУЩЕСТВО ЛИТЫХ КОРОНОК ПЕРЕД ШТАМПОВАННЫМИ КОРОНКАМИ</w:t>
      </w:r>
      <w:bookmarkEnd w:id="474"/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9"/>
        </w:numPr>
        <w:shd w:val="clear" w:color="auto" w:fill="auto"/>
        <w:tabs>
          <w:tab w:val="left" w:pos="965"/>
        </w:tabs>
        <w:spacing w:before="0"/>
        <w:ind w:left="520" w:right="5380"/>
      </w:pPr>
      <w:r>
        <w:t>высокая точность и прочность Б) простота изготовления</w:t>
      </w:r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6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эстетичность</w:t>
      </w:r>
    </w:p>
    <w:p w:rsidR="00CD2CA9" w:rsidRDefault="001056EE">
      <w:pPr>
        <w:pStyle w:val="22"/>
        <w:framePr w:w="9293" w:h="12862" w:hRule="exact" w:wrap="none" w:vAnchor="page" w:hAnchor="page" w:x="1651" w:y="1093"/>
        <w:shd w:val="clear" w:color="auto" w:fill="auto"/>
        <w:spacing w:before="0"/>
        <w:ind w:left="520"/>
        <w:jc w:val="both"/>
      </w:pPr>
      <w:r>
        <w:t>Г) низкая себестоимость</w:t>
      </w:r>
    </w:p>
    <w:p w:rsidR="00CD2CA9" w:rsidRDefault="001056EE">
      <w:pPr>
        <w:pStyle w:val="221"/>
        <w:framePr w:w="9293" w:h="12862" w:hRule="exact" w:wrap="none" w:vAnchor="page" w:hAnchor="page" w:x="1651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75" w:name="bookmark475"/>
      <w:r>
        <w:rPr>
          <w:lang w:val="en-US" w:eastAsia="en-US" w:bidi="en-US"/>
        </w:rPr>
        <w:t xml:space="preserve">[T015781] </w:t>
      </w:r>
      <w:r>
        <w:t>ТЕМПЕРАТУРА ПЛАВЛЕНИЯ КОБАЛЬТОХРОМОВОГО СПЛАВА</w:t>
      </w:r>
      <w:bookmarkEnd w:id="475"/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700"/>
        </w:numPr>
        <w:shd w:val="clear" w:color="auto" w:fill="auto"/>
        <w:tabs>
          <w:tab w:val="left" w:pos="965"/>
        </w:tabs>
        <w:spacing w:before="0"/>
        <w:ind w:left="520" w:right="7760"/>
      </w:pPr>
      <w:r>
        <w:t>1458°С Б)1700°С</w:t>
      </w:r>
    </w:p>
    <w:p w:rsidR="00CD2CA9" w:rsidRDefault="001056EE">
      <w:pPr>
        <w:pStyle w:val="22"/>
        <w:framePr w:w="9293" w:h="12862" w:hRule="exact" w:wrap="none" w:vAnchor="page" w:hAnchor="page" w:x="1651" w:y="1093"/>
        <w:numPr>
          <w:ilvl w:val="0"/>
          <w:numId w:val="700"/>
        </w:numPr>
        <w:shd w:val="clear" w:color="auto" w:fill="auto"/>
        <w:tabs>
          <w:tab w:val="left" w:pos="960"/>
        </w:tabs>
        <w:spacing w:before="0"/>
        <w:ind w:left="520" w:right="7760"/>
      </w:pPr>
      <w:r>
        <w:t>1350°С Г)1150°С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2394" w:hRule="exact" w:wrap="none" w:vAnchor="page" w:hAnchor="page" w:x="1709" w:y="961"/>
        <w:numPr>
          <w:ilvl w:val="0"/>
          <w:numId w:val="663"/>
        </w:numPr>
        <w:shd w:val="clear" w:color="auto" w:fill="auto"/>
        <w:tabs>
          <w:tab w:val="left" w:pos="594"/>
        </w:tabs>
      </w:pPr>
      <w:bookmarkStart w:id="476" w:name="bookmark47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015782] </w:t>
      </w:r>
      <w:r>
        <w:t>ТЕМПЕРАТУРА ПЛАВЛЕНИЯ СПЛАВА ЗОЛОТА 900 ПРОБЫ</w:t>
      </w:r>
      <w:bookmarkEnd w:id="476"/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1"/>
        </w:numPr>
        <w:shd w:val="clear" w:color="auto" w:fill="auto"/>
        <w:tabs>
          <w:tab w:val="left" w:pos="960"/>
        </w:tabs>
        <w:spacing w:before="0"/>
        <w:ind w:left="520" w:right="7640"/>
      </w:pPr>
      <w:r>
        <w:t>1064°С Б)1100°С</w:t>
      </w:r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1"/>
        </w:numPr>
        <w:shd w:val="clear" w:color="auto" w:fill="auto"/>
        <w:tabs>
          <w:tab w:val="left" w:pos="955"/>
        </w:tabs>
        <w:spacing w:before="0"/>
        <w:ind w:left="520" w:right="7640"/>
      </w:pPr>
      <w:r>
        <w:t>1032°С Г)850°С</w:t>
      </w:r>
    </w:p>
    <w:p w:rsidR="00CD2CA9" w:rsidRDefault="001056EE">
      <w:pPr>
        <w:pStyle w:val="221"/>
        <w:framePr w:w="9178" w:h="12394" w:hRule="exact" w:wrap="none" w:vAnchor="page" w:hAnchor="page" w:x="1709" w:y="961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  <w:ind w:right="1620"/>
        <w:jc w:val="left"/>
      </w:pPr>
      <w:bookmarkStart w:id="477" w:name="bookmark47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015783] </w:t>
      </w:r>
      <w:r>
        <w:t>К СПЛАВАМ, ОБЛАДАЮЩИМ БИОЛОГИЧЕСКОЙ СОВМЕСТИМОСТЬЮ С ТКАНЯМИ ПОЛОСТИ РТА, ОТНОСЯТ</w:t>
      </w:r>
      <w:bookmarkEnd w:id="477"/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2"/>
        </w:numPr>
        <w:shd w:val="clear" w:color="auto" w:fill="auto"/>
        <w:tabs>
          <w:tab w:val="left" w:pos="960"/>
        </w:tabs>
        <w:spacing w:before="0"/>
        <w:ind w:left="520" w:right="5280"/>
      </w:pPr>
      <w:r>
        <w:t>сплавы титана, сплавы золота Б) нержавеющую сталь</w:t>
      </w:r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2"/>
        </w:numPr>
        <w:shd w:val="clear" w:color="auto" w:fill="auto"/>
        <w:tabs>
          <w:tab w:val="left" w:pos="955"/>
        </w:tabs>
        <w:spacing w:before="0"/>
        <w:ind w:left="520" w:right="6900"/>
      </w:pPr>
      <w:r>
        <w:t>сплавы золота Г) КХС</w:t>
      </w:r>
    </w:p>
    <w:p w:rsidR="00CD2CA9" w:rsidRDefault="001056EE">
      <w:pPr>
        <w:pStyle w:val="221"/>
        <w:framePr w:w="9178" w:h="12394" w:hRule="exact" w:wrap="none" w:vAnchor="page" w:hAnchor="page" w:x="1709" w:y="961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</w:pPr>
      <w:bookmarkStart w:id="478" w:name="bookmark47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015784] </w:t>
      </w:r>
      <w:r>
        <w:t>ТЕМПЕРАТУРА ПЛАВЛЕНИЯ ЗОЛОТО-КАДМИЕВОГО СПЛАВА 750 ПРОБЫ СОСТАВЛЯЕТ</w:t>
      </w:r>
      <w:bookmarkEnd w:id="478"/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3"/>
        </w:numPr>
        <w:shd w:val="clear" w:color="auto" w:fill="auto"/>
        <w:tabs>
          <w:tab w:val="left" w:pos="960"/>
        </w:tabs>
        <w:spacing w:before="0"/>
        <w:ind w:left="520" w:right="7640"/>
      </w:pPr>
      <w:r>
        <w:t>800°С Б)1032°С</w:t>
      </w:r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3"/>
        </w:numPr>
        <w:shd w:val="clear" w:color="auto" w:fill="auto"/>
        <w:tabs>
          <w:tab w:val="left" w:pos="955"/>
        </w:tabs>
        <w:spacing w:before="0"/>
        <w:ind w:left="520" w:right="7640"/>
      </w:pPr>
      <w:r>
        <w:t>1100°С Г)1064°С</w:t>
      </w:r>
    </w:p>
    <w:p w:rsidR="00CD2CA9" w:rsidRDefault="001056EE">
      <w:pPr>
        <w:pStyle w:val="221"/>
        <w:framePr w:w="9178" w:h="12394" w:hRule="exact" w:wrap="none" w:vAnchor="page" w:hAnchor="page" w:x="1709" w:y="961"/>
        <w:numPr>
          <w:ilvl w:val="0"/>
          <w:numId w:val="663"/>
        </w:numPr>
        <w:shd w:val="clear" w:color="auto" w:fill="auto"/>
        <w:tabs>
          <w:tab w:val="left" w:pos="594"/>
        </w:tabs>
      </w:pPr>
      <w:bookmarkStart w:id="479" w:name="bookmark4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015793] </w:t>
      </w:r>
      <w:r>
        <w:t>К НЕДОСТАТКАМ ЦЕЛЬНОЛИТЫХ КОРОНОК ОТНОСИТСЯ</w:t>
      </w:r>
      <w:bookmarkEnd w:id="479"/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4"/>
        </w:numPr>
        <w:shd w:val="clear" w:color="auto" w:fill="auto"/>
        <w:tabs>
          <w:tab w:val="left" w:pos="955"/>
        </w:tabs>
        <w:spacing w:before="0"/>
        <w:ind w:left="520"/>
        <w:jc w:val="both"/>
      </w:pPr>
      <w:r>
        <w:t>низкая эстетичность</w:t>
      </w:r>
    </w:p>
    <w:p w:rsidR="00CD2CA9" w:rsidRDefault="001056EE">
      <w:pPr>
        <w:pStyle w:val="22"/>
        <w:framePr w:w="9178" w:h="12394" w:hRule="exact" w:wrap="none" w:vAnchor="page" w:hAnchor="page" w:x="1709" w:y="961"/>
        <w:shd w:val="clear" w:color="auto" w:fill="auto"/>
        <w:spacing w:before="0"/>
        <w:ind w:left="520"/>
        <w:jc w:val="both"/>
      </w:pPr>
      <w:r>
        <w:t>Б) плотное прилегание в пришеечной области</w:t>
      </w:r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4"/>
        </w:numPr>
        <w:shd w:val="clear" w:color="auto" w:fill="auto"/>
        <w:tabs>
          <w:tab w:val="left" w:pos="955"/>
        </w:tabs>
        <w:spacing w:before="0"/>
        <w:ind w:left="520" w:right="2600"/>
      </w:pPr>
      <w:r>
        <w:t>точное воспроизведение рельефа анатомической формы Г) меньшая травматичность</w:t>
      </w:r>
    </w:p>
    <w:p w:rsidR="00CD2CA9" w:rsidRDefault="001056EE">
      <w:pPr>
        <w:pStyle w:val="221"/>
        <w:framePr w:w="9178" w:h="12394" w:hRule="exact" w:wrap="none" w:vAnchor="page" w:hAnchor="page" w:x="1709" w:y="961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  <w:jc w:val="left"/>
      </w:pPr>
      <w:bookmarkStart w:id="480" w:name="bookmark48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015796] </w:t>
      </w:r>
      <w:r>
        <w:t>ПРИ ИЗГОТОВЛЕНИИ ЦЕЛЬНОЛИТОЙ КОРОНКИ РАБОЧИЙ СЛЕПОК СНИМАЮТ</w:t>
      </w:r>
      <w:bookmarkEnd w:id="480"/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5"/>
        </w:numPr>
        <w:shd w:val="clear" w:color="auto" w:fill="auto"/>
        <w:tabs>
          <w:tab w:val="left" w:pos="960"/>
        </w:tabs>
        <w:spacing w:before="0"/>
        <w:ind w:left="520" w:right="5920"/>
      </w:pPr>
      <w:r>
        <w:t>силиконовыми массами Б) альгинатными массами</w:t>
      </w:r>
    </w:p>
    <w:p w:rsidR="00CD2CA9" w:rsidRDefault="001056EE">
      <w:pPr>
        <w:pStyle w:val="22"/>
        <w:framePr w:w="9178" w:h="12394" w:hRule="exact" w:wrap="none" w:vAnchor="page" w:hAnchor="page" w:x="1709" w:y="961"/>
        <w:numPr>
          <w:ilvl w:val="0"/>
          <w:numId w:val="705"/>
        </w:numPr>
        <w:shd w:val="clear" w:color="auto" w:fill="auto"/>
        <w:tabs>
          <w:tab w:val="left" w:pos="955"/>
        </w:tabs>
        <w:spacing w:before="0"/>
        <w:ind w:left="520" w:right="1780"/>
      </w:pPr>
      <w:r>
        <w:t>любым слепочным материалом с проведением ретракции десны Г) тиоколовыми массами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01" w:h="13430" w:hRule="exact" w:wrap="none" w:vAnchor="page" w:hAnchor="page" w:x="1747" w:y="1115"/>
        <w:numPr>
          <w:ilvl w:val="0"/>
          <w:numId w:val="663"/>
        </w:numPr>
        <w:shd w:val="clear" w:color="auto" w:fill="auto"/>
        <w:tabs>
          <w:tab w:val="left" w:pos="589"/>
        </w:tabs>
        <w:spacing w:after="122" w:line="240" w:lineRule="exact"/>
      </w:pPr>
      <w:bookmarkStart w:id="481" w:name="bookmark48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015798] </w:t>
      </w:r>
      <w:r>
        <w:t>ЭФФЕКТ ШИРОКОЙ ЛИТОЙ КОРОНКИ ВОЗНИКАЕТ ПРИ</w:t>
      </w:r>
      <w:bookmarkEnd w:id="481"/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6"/>
        </w:numPr>
        <w:shd w:val="clear" w:color="auto" w:fill="auto"/>
        <w:tabs>
          <w:tab w:val="left" w:pos="951"/>
        </w:tabs>
        <w:spacing w:before="0" w:after="166" w:line="298" w:lineRule="exact"/>
        <w:ind w:left="520"/>
      </w:pPr>
      <w:r>
        <w:t>нанесении чрезмерного слоя компенсационного лака в области шейки, при отслаивании воскового пришеечного ободка во время снятия смоделированного каркаса с модели</w:t>
      </w:r>
    </w:p>
    <w:p w:rsidR="00CD2CA9" w:rsidRDefault="001056EE">
      <w:pPr>
        <w:pStyle w:val="22"/>
        <w:framePr w:w="9101" w:h="13430" w:hRule="exact" w:wrap="none" w:vAnchor="page" w:hAnchor="page" w:x="1747" w:y="1115"/>
        <w:shd w:val="clear" w:color="auto" w:fill="auto"/>
        <w:spacing w:before="0" w:after="173" w:line="240" w:lineRule="exact"/>
        <w:ind w:left="520"/>
      </w:pPr>
      <w:r>
        <w:t>Б) гравировке пришеечной части гипсового штампа</w:t>
      </w:r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6"/>
        </w:numPr>
        <w:shd w:val="clear" w:color="auto" w:fill="auto"/>
        <w:tabs>
          <w:tab w:val="left" w:pos="951"/>
        </w:tabs>
        <w:spacing w:before="0" w:after="127" w:line="240" w:lineRule="exact"/>
        <w:ind w:left="520"/>
        <w:jc w:val="both"/>
      </w:pPr>
      <w:r>
        <w:t>усадке слепочного материала</w:t>
      </w:r>
    </w:p>
    <w:p w:rsidR="00CD2CA9" w:rsidRDefault="001056EE">
      <w:pPr>
        <w:pStyle w:val="22"/>
        <w:framePr w:w="9101" w:h="13430" w:hRule="exact" w:wrap="none" w:vAnchor="page" w:hAnchor="page" w:x="1747" w:y="1115"/>
        <w:shd w:val="clear" w:color="auto" w:fill="auto"/>
        <w:spacing w:before="0" w:after="120" w:line="298" w:lineRule="exact"/>
        <w:ind w:left="520"/>
        <w:jc w:val="both"/>
      </w:pPr>
      <w:r>
        <w:t>Г) отслаивании воскового пришеечного ободка во время снятия смоделированного каркаса с модели</w:t>
      </w:r>
    </w:p>
    <w:p w:rsidR="00CD2CA9" w:rsidRDefault="001056EE">
      <w:pPr>
        <w:pStyle w:val="221"/>
        <w:framePr w:w="9101" w:h="13430" w:hRule="exact" w:wrap="none" w:vAnchor="page" w:hAnchor="page" w:x="1747" w:y="1115"/>
        <w:numPr>
          <w:ilvl w:val="0"/>
          <w:numId w:val="663"/>
        </w:numPr>
        <w:shd w:val="clear" w:color="auto" w:fill="auto"/>
        <w:tabs>
          <w:tab w:val="left" w:pos="594"/>
        </w:tabs>
        <w:spacing w:line="298" w:lineRule="exact"/>
        <w:ind w:right="180"/>
      </w:pPr>
      <w:bookmarkStart w:id="482" w:name="bookmark48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015801] </w:t>
      </w:r>
      <w:r>
        <w:t>ЧТО МОЖЕТ СПОСОБСТВОВАТЬ РАЗВИТИЮ АЛЛЕРГИИ НА ЦЕЛЬНОЛИТЫЕ НЕСЪЕМНЫЕ ПРОТЕЗЫ? НАЛИЧИЕ</w:t>
      </w:r>
      <w:bookmarkEnd w:id="482"/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7"/>
        </w:numPr>
        <w:shd w:val="clear" w:color="auto" w:fill="auto"/>
        <w:tabs>
          <w:tab w:val="left" w:pos="955"/>
        </w:tabs>
        <w:spacing w:before="0"/>
        <w:ind w:left="520"/>
      </w:pPr>
      <w:r>
        <w:t>в полости рта пациента других протезов из разнородных металлов Б) сведений о проведении химическая полировка протеза</w:t>
      </w:r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7"/>
        </w:numPr>
        <w:shd w:val="clear" w:color="auto" w:fill="auto"/>
        <w:tabs>
          <w:tab w:val="left" w:pos="951"/>
        </w:tabs>
        <w:spacing w:before="0"/>
        <w:ind w:left="520"/>
      </w:pPr>
      <w:r>
        <w:t>в анамнезе у больного имеется аллергия на новокаин Г) заболевания тканей периодонта</w:t>
      </w:r>
    </w:p>
    <w:p w:rsidR="00CD2CA9" w:rsidRDefault="001056EE">
      <w:pPr>
        <w:pStyle w:val="221"/>
        <w:framePr w:w="9101" w:h="13430" w:hRule="exact" w:wrap="none" w:vAnchor="page" w:hAnchor="page" w:x="1747" w:y="1115"/>
        <w:numPr>
          <w:ilvl w:val="0"/>
          <w:numId w:val="663"/>
        </w:numPr>
        <w:shd w:val="clear" w:color="auto" w:fill="auto"/>
        <w:tabs>
          <w:tab w:val="left" w:pos="589"/>
        </w:tabs>
        <w:spacing w:line="298" w:lineRule="exact"/>
      </w:pPr>
      <w:bookmarkStart w:id="483" w:name="bookmark48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015803] </w:t>
      </w:r>
      <w:r>
        <w:t>ФОРМА ТЕЛА ЦЕЛЬНОЛИТОГО МОСТОВИДНОГО ПРОТЕЗА В ОБЛАСТИ ФРОНТАЛЬНЫХ ЗУБОВ ПО ОТНОШЕНИЮ К ДЕСНЕ</w:t>
      </w:r>
      <w:bookmarkEnd w:id="483"/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8"/>
        </w:numPr>
        <w:shd w:val="clear" w:color="auto" w:fill="auto"/>
        <w:tabs>
          <w:tab w:val="left" w:pos="955"/>
        </w:tabs>
        <w:spacing w:before="0"/>
        <w:ind w:left="520"/>
      </w:pPr>
      <w:r>
        <w:t>касательная Б) промывная</w:t>
      </w:r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8"/>
        </w:numPr>
        <w:shd w:val="clear" w:color="auto" w:fill="auto"/>
        <w:tabs>
          <w:tab w:val="left" w:pos="951"/>
        </w:tabs>
        <w:spacing w:before="0"/>
        <w:ind w:left="520"/>
      </w:pPr>
      <w:r>
        <w:t>седловидная Г) каплевидная</w:t>
      </w:r>
    </w:p>
    <w:p w:rsidR="00CD2CA9" w:rsidRDefault="001056EE">
      <w:pPr>
        <w:pStyle w:val="221"/>
        <w:framePr w:w="9101" w:h="13430" w:hRule="exact" w:wrap="none" w:vAnchor="page" w:hAnchor="page" w:x="1747" w:y="1115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  <w:jc w:val="left"/>
      </w:pPr>
      <w:bookmarkStart w:id="484" w:name="bookmark484"/>
      <w:r>
        <w:rPr>
          <w:lang w:val="en-US" w:eastAsia="en-US" w:bidi="en-US"/>
        </w:rPr>
        <w:t xml:space="preserve">[T015804] </w:t>
      </w:r>
      <w:r>
        <w:t>КОНСТРУКЦИЯ МЕТАЛЛОКЕРАМИЧЕСКОГО ЗУБНОГО ПРОТЕЗА</w:t>
      </w:r>
      <w:bookmarkEnd w:id="484"/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9"/>
        </w:numPr>
        <w:shd w:val="clear" w:color="auto" w:fill="auto"/>
        <w:tabs>
          <w:tab w:val="left" w:pos="951"/>
        </w:tabs>
        <w:spacing w:before="0"/>
        <w:ind w:left="520"/>
        <w:jc w:val="both"/>
      </w:pPr>
      <w:r>
        <w:t>литая, облицованная керамикой</w:t>
      </w:r>
    </w:p>
    <w:p w:rsidR="00CD2CA9" w:rsidRDefault="001056EE">
      <w:pPr>
        <w:pStyle w:val="22"/>
        <w:framePr w:w="9101" w:h="13430" w:hRule="exact" w:wrap="none" w:vAnchor="page" w:hAnchor="page" w:x="1747" w:y="1115"/>
        <w:shd w:val="clear" w:color="auto" w:fill="auto"/>
        <w:spacing w:before="0"/>
        <w:ind w:left="520"/>
        <w:jc w:val="both"/>
      </w:pPr>
      <w:r>
        <w:t>Б) штампованно-паяная, облицованная пластмассой</w:t>
      </w:r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09"/>
        </w:numPr>
        <w:shd w:val="clear" w:color="auto" w:fill="auto"/>
        <w:tabs>
          <w:tab w:val="left" w:pos="951"/>
        </w:tabs>
        <w:spacing w:before="0"/>
        <w:ind w:left="520"/>
      </w:pPr>
      <w:r>
        <w:t>штамповано-паяная, облицованная керамикой Г) литая, облицованная пластмассой</w:t>
      </w:r>
    </w:p>
    <w:p w:rsidR="00CD2CA9" w:rsidRDefault="001056EE">
      <w:pPr>
        <w:pStyle w:val="221"/>
        <w:framePr w:w="9101" w:h="13430" w:hRule="exact" w:wrap="none" w:vAnchor="page" w:hAnchor="page" w:x="1747" w:y="1115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  <w:jc w:val="left"/>
      </w:pPr>
      <w:bookmarkStart w:id="485" w:name="bookmark48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015805] </w:t>
      </w:r>
      <w:r>
        <w:t>МЕТАЛЛОКЕРАМИЧЕСКИЙ МОСТОВИДНЫЙ ПРОТЕЗ ПРИМЕНЯЮТ ПРИ ДЕФЕКТАХ ЗУБНОГО РЯДА</w:t>
      </w:r>
      <w:bookmarkEnd w:id="485"/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10"/>
        </w:numPr>
        <w:shd w:val="clear" w:color="auto" w:fill="auto"/>
        <w:tabs>
          <w:tab w:val="left" w:pos="955"/>
        </w:tabs>
        <w:spacing w:before="0"/>
        <w:ind w:left="520"/>
      </w:pPr>
      <w:r>
        <w:t>третий и четвертый класс по кеннеди Б) первый и четвертый класс по кеннеди</w:t>
      </w:r>
    </w:p>
    <w:p w:rsidR="00CD2CA9" w:rsidRDefault="001056EE">
      <w:pPr>
        <w:pStyle w:val="22"/>
        <w:framePr w:w="9101" w:h="13430" w:hRule="exact" w:wrap="none" w:vAnchor="page" w:hAnchor="page" w:x="1747" w:y="1115"/>
        <w:numPr>
          <w:ilvl w:val="0"/>
          <w:numId w:val="710"/>
        </w:numPr>
        <w:shd w:val="clear" w:color="auto" w:fill="auto"/>
        <w:tabs>
          <w:tab w:val="left" w:pos="951"/>
        </w:tabs>
        <w:spacing w:before="0"/>
        <w:ind w:left="520"/>
      </w:pPr>
      <w:r>
        <w:t>второй и первый класс по кеннеди Г) полное отсутствие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952" w:h="12559" w:hRule="exact" w:wrap="none" w:vAnchor="page" w:hAnchor="page" w:x="1822" w:y="1093"/>
        <w:numPr>
          <w:ilvl w:val="0"/>
          <w:numId w:val="663"/>
        </w:numPr>
        <w:shd w:val="clear" w:color="auto" w:fill="auto"/>
        <w:tabs>
          <w:tab w:val="left" w:pos="589"/>
        </w:tabs>
        <w:spacing w:line="298" w:lineRule="exact"/>
        <w:jc w:val="left"/>
      </w:pPr>
      <w:bookmarkStart w:id="486" w:name="bookmark486"/>
      <w:r>
        <w:rPr>
          <w:lang w:val="en-US" w:eastAsia="en-US" w:bidi="en-US"/>
        </w:rPr>
        <w:lastRenderedPageBreak/>
        <w:t xml:space="preserve">[T015806] </w:t>
      </w:r>
      <w:r>
        <w:t>ПРЕИМУЩЕСТВА МЕТАЛЛОКЕРАМИЧЕСКИХ ЗУБНЫХ ПРОТЕЗОВ</w:t>
      </w:r>
      <w:bookmarkEnd w:id="486"/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1"/>
        </w:numPr>
        <w:shd w:val="clear" w:color="auto" w:fill="auto"/>
        <w:tabs>
          <w:tab w:val="left" w:pos="951"/>
        </w:tabs>
        <w:spacing w:before="0"/>
        <w:ind w:left="520" w:right="6940"/>
      </w:pPr>
      <w:r>
        <w:t>эстетичные Б) прочные</w:t>
      </w:r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1"/>
        </w:numPr>
        <w:shd w:val="clear" w:color="auto" w:fill="auto"/>
        <w:tabs>
          <w:tab w:val="left" w:pos="946"/>
        </w:tabs>
        <w:spacing w:before="0"/>
        <w:ind w:left="520" w:right="7260"/>
      </w:pPr>
      <w:r>
        <w:t>дешевые Г) легкие</w:t>
      </w:r>
    </w:p>
    <w:p w:rsidR="00CD2CA9" w:rsidRDefault="001056EE">
      <w:pPr>
        <w:pStyle w:val="221"/>
        <w:framePr w:w="8952" w:h="12559" w:hRule="exact" w:wrap="none" w:vAnchor="page" w:hAnchor="page" w:x="1822" w:y="1093"/>
        <w:numPr>
          <w:ilvl w:val="0"/>
          <w:numId w:val="663"/>
        </w:numPr>
        <w:shd w:val="clear" w:color="auto" w:fill="auto"/>
        <w:tabs>
          <w:tab w:val="left" w:pos="584"/>
        </w:tabs>
      </w:pPr>
      <w:bookmarkStart w:id="487" w:name="bookmark487"/>
      <w:r>
        <w:rPr>
          <w:lang w:val="en-US" w:eastAsia="en-US" w:bidi="en-US"/>
        </w:rPr>
        <w:t xml:space="preserve">[T015808] </w:t>
      </w:r>
      <w:r>
        <w:t>ЦЕЛЬ МОДЕЛИРОВАНИЯ «ГИРЛЯНДЫ»</w:t>
      </w:r>
      <w:bookmarkEnd w:id="487"/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2"/>
        </w:numPr>
        <w:shd w:val="clear" w:color="auto" w:fill="auto"/>
        <w:tabs>
          <w:tab w:val="left" w:pos="951"/>
        </w:tabs>
        <w:spacing w:before="0"/>
        <w:ind w:left="520" w:right="3440"/>
      </w:pPr>
      <w:r>
        <w:t>придание жесткости металлическому каркасу Б) компенсация усадки воска</w:t>
      </w:r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2"/>
        </w:numPr>
        <w:shd w:val="clear" w:color="auto" w:fill="auto"/>
        <w:tabs>
          <w:tab w:val="left" w:pos="946"/>
        </w:tabs>
        <w:spacing w:before="0"/>
        <w:ind w:left="520" w:right="4100"/>
      </w:pPr>
      <w:r>
        <w:t>компенсация усадки металла при литье Г) компенсация усадки гипса</w:t>
      </w:r>
    </w:p>
    <w:p w:rsidR="00CD2CA9" w:rsidRDefault="001056EE">
      <w:pPr>
        <w:pStyle w:val="221"/>
        <w:framePr w:w="8952" w:h="12559" w:hRule="exact" w:wrap="none" w:vAnchor="page" w:hAnchor="page" w:x="1822" w:y="1093"/>
        <w:numPr>
          <w:ilvl w:val="0"/>
          <w:numId w:val="663"/>
        </w:numPr>
        <w:shd w:val="clear" w:color="auto" w:fill="auto"/>
        <w:tabs>
          <w:tab w:val="left" w:pos="589"/>
        </w:tabs>
        <w:spacing w:line="293" w:lineRule="exact"/>
        <w:jc w:val="left"/>
      </w:pPr>
      <w:bookmarkStart w:id="488" w:name="bookmark48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015811] </w:t>
      </w:r>
      <w:r>
        <w:t>МЕТАЛЛОКЕРАМИЧЕСКИЙ ПРОТЕЗ ИЗГОТАВЛИВАЮТ ДЛЯ ЗАМЕЩЕНИЯ ДЕФЕКТОВ ЗУБОВ</w:t>
      </w:r>
      <w:bookmarkEnd w:id="488"/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3"/>
        </w:numPr>
        <w:shd w:val="clear" w:color="auto" w:fill="auto"/>
        <w:tabs>
          <w:tab w:val="left" w:pos="951"/>
        </w:tabs>
        <w:spacing w:before="0"/>
        <w:ind w:left="520" w:right="460"/>
      </w:pPr>
      <w:r>
        <w:t>до четырех зубов в переднем участке и до трех в боковом участке челюсти Б) пяти</w:t>
      </w:r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3"/>
        </w:numPr>
        <w:shd w:val="clear" w:color="auto" w:fill="auto"/>
        <w:tabs>
          <w:tab w:val="left" w:pos="946"/>
        </w:tabs>
        <w:spacing w:before="0"/>
        <w:ind w:left="520"/>
        <w:jc w:val="both"/>
      </w:pPr>
      <w:r>
        <w:t>при полном отсутствии зубов</w:t>
      </w:r>
    </w:p>
    <w:p w:rsidR="00CD2CA9" w:rsidRDefault="001056EE">
      <w:pPr>
        <w:pStyle w:val="22"/>
        <w:framePr w:w="8952" w:h="12559" w:hRule="exact" w:wrap="none" w:vAnchor="page" w:hAnchor="page" w:x="1822" w:y="1093"/>
        <w:shd w:val="clear" w:color="auto" w:fill="auto"/>
        <w:spacing w:before="0"/>
        <w:ind w:left="520"/>
        <w:jc w:val="both"/>
      </w:pPr>
      <w:r>
        <w:t>Г) до шести зубов в переднем отделе челюсти</w:t>
      </w:r>
    </w:p>
    <w:p w:rsidR="00CD2CA9" w:rsidRDefault="001056EE">
      <w:pPr>
        <w:pStyle w:val="221"/>
        <w:framePr w:w="8952" w:h="12559" w:hRule="exact" w:wrap="none" w:vAnchor="page" w:hAnchor="page" w:x="1822" w:y="1093"/>
        <w:numPr>
          <w:ilvl w:val="0"/>
          <w:numId w:val="663"/>
        </w:numPr>
        <w:shd w:val="clear" w:color="auto" w:fill="auto"/>
        <w:tabs>
          <w:tab w:val="left" w:pos="589"/>
        </w:tabs>
        <w:spacing w:line="298" w:lineRule="exact"/>
        <w:jc w:val="left"/>
      </w:pPr>
      <w:bookmarkStart w:id="489" w:name="bookmark4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015812] </w:t>
      </w:r>
      <w:r>
        <w:t>МИНИМАЛЬНАЯ ТОЛЩИНА НЕОБРАБОТАННОГО ЛИТОГО КОЛПАЧКА ДЛЯ НЕБЛАГОРОДНОГО СПЛАВА СОСТАВЛЯЕТ</w:t>
      </w:r>
      <w:bookmarkEnd w:id="489"/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4"/>
        </w:numPr>
        <w:shd w:val="clear" w:color="auto" w:fill="auto"/>
        <w:tabs>
          <w:tab w:val="left" w:pos="951"/>
        </w:tabs>
        <w:spacing w:before="0"/>
        <w:ind w:left="520" w:right="6940"/>
      </w:pPr>
      <w:r>
        <w:t>0,4 - 0,5 мм Б) 0,2 - 0,3 мм</w:t>
      </w:r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4"/>
        </w:numPr>
        <w:shd w:val="clear" w:color="auto" w:fill="auto"/>
        <w:tabs>
          <w:tab w:val="left" w:pos="946"/>
        </w:tabs>
        <w:spacing w:before="0"/>
        <w:ind w:left="520" w:right="6840"/>
      </w:pPr>
      <w:r>
        <w:t>0,6 - 0,7 мм Г) 0, 7 - 0, 8 мм</w:t>
      </w:r>
    </w:p>
    <w:p w:rsidR="00CD2CA9" w:rsidRDefault="001056EE">
      <w:pPr>
        <w:pStyle w:val="221"/>
        <w:framePr w:w="8952" w:h="12559" w:hRule="exact" w:wrap="none" w:vAnchor="page" w:hAnchor="page" w:x="1822" w:y="1093"/>
        <w:numPr>
          <w:ilvl w:val="0"/>
          <w:numId w:val="663"/>
        </w:numPr>
        <w:shd w:val="clear" w:color="auto" w:fill="auto"/>
        <w:tabs>
          <w:tab w:val="left" w:pos="589"/>
        </w:tabs>
        <w:spacing w:line="298" w:lineRule="exact"/>
        <w:ind w:right="460"/>
        <w:jc w:val="left"/>
      </w:pPr>
      <w:bookmarkStart w:id="490" w:name="bookmark4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015813] </w:t>
      </w:r>
      <w:r>
        <w:t>МИНИМАЛЬНАЯ ТОЛЩИНА ОБРАБОТАННОГО ЛИТОГО КОЛПАЧКА ДЛЯ НЕБЛАГОРОДНОГО СПЛАВА СОСТАВЛЯЕТ</w:t>
      </w:r>
      <w:bookmarkEnd w:id="490"/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5"/>
        </w:numPr>
        <w:shd w:val="clear" w:color="auto" w:fill="auto"/>
        <w:tabs>
          <w:tab w:val="left" w:pos="951"/>
        </w:tabs>
        <w:spacing w:before="0"/>
        <w:ind w:left="520" w:right="6940"/>
      </w:pPr>
      <w:r>
        <w:t>0,3 - 0,4 мм Б) 0,2 - 0,3 мм</w:t>
      </w:r>
    </w:p>
    <w:p w:rsidR="00CD2CA9" w:rsidRDefault="001056EE">
      <w:pPr>
        <w:pStyle w:val="22"/>
        <w:framePr w:w="8952" w:h="12559" w:hRule="exact" w:wrap="none" w:vAnchor="page" w:hAnchor="page" w:x="1822" w:y="1093"/>
        <w:numPr>
          <w:ilvl w:val="0"/>
          <w:numId w:val="715"/>
        </w:numPr>
        <w:shd w:val="clear" w:color="auto" w:fill="auto"/>
        <w:tabs>
          <w:tab w:val="left" w:pos="946"/>
        </w:tabs>
        <w:spacing w:before="0"/>
        <w:ind w:left="520" w:right="6940"/>
      </w:pPr>
      <w:r>
        <w:t>0,6 - 0,7 мм Г) 0,7 - 0, 8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832" w:h="12267" w:hRule="exact" w:wrap="none" w:vAnchor="page" w:hAnchor="page" w:x="1882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91" w:name="bookmark49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015814] </w:t>
      </w:r>
      <w:r>
        <w:rPr>
          <w:rStyle w:val="222"/>
        </w:rPr>
        <w:t>МИНИМ</w:t>
      </w:r>
      <w:r>
        <w:t>АЛЬНАЯ ТОЛЩИНА НЕОБРАБОТАННОГО ЛИТОГО КОЛПАЧКА ДЛЯ БЛАГОРОДНОГО СПЛАВА ДОЛЖНА СОСТАВЛЯТЬ</w:t>
      </w:r>
      <w:bookmarkEnd w:id="491"/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6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0,6 - 0,7 мм Б) 0,2 - 0,3 мм</w:t>
      </w:r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6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0,3 - 0,4 мм Г) 0,4 - 0,5 мм</w:t>
      </w:r>
    </w:p>
    <w:p w:rsidR="00CD2CA9" w:rsidRDefault="001056EE">
      <w:pPr>
        <w:pStyle w:val="221"/>
        <w:framePr w:w="8832" w:h="12267" w:hRule="exact" w:wrap="none" w:vAnchor="page" w:hAnchor="page" w:x="1882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92" w:name="bookmark49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015815] </w:t>
      </w:r>
      <w:r>
        <w:t>МИНИМАЛЬНАЯ ТОЛЩИНА ОБРАБОТАННОГО ЛИТОГО КОЛПАЧКА ДЛЯ БЛАГОРОДНОГО СПЛАВА ДОЛЖНА СОСТАВЛЯТЬ</w:t>
      </w:r>
      <w:bookmarkEnd w:id="492"/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7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0,4 - 0,5 мм Б) 0,2 - 0,3 мм</w:t>
      </w:r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7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0,3 - 0,4 мм Г) 0,6 - 0,7 мм</w:t>
      </w:r>
    </w:p>
    <w:p w:rsidR="00CD2CA9" w:rsidRDefault="001056EE">
      <w:pPr>
        <w:pStyle w:val="221"/>
        <w:framePr w:w="8832" w:h="12267" w:hRule="exact" w:wrap="none" w:vAnchor="page" w:hAnchor="page" w:x="1882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93" w:name="bookmark49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015816] </w:t>
      </w:r>
      <w:r>
        <w:t>ТОЛЩИНА ЛИТОГО КОЛПАЧКА ЗАВИСИТ ОТ</w:t>
      </w:r>
      <w:bookmarkEnd w:id="493"/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8"/>
        </w:numPr>
        <w:shd w:val="clear" w:color="auto" w:fill="auto"/>
        <w:tabs>
          <w:tab w:val="left" w:pos="965"/>
        </w:tabs>
        <w:spacing w:before="0"/>
        <w:ind w:left="520" w:right="4880"/>
      </w:pPr>
      <w:r>
        <w:t>свойств используемого сплава Б)размера зуба</w:t>
      </w:r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величины конусности культи зуба</w:t>
      </w:r>
    </w:p>
    <w:p w:rsidR="00CD2CA9" w:rsidRDefault="001056EE">
      <w:pPr>
        <w:pStyle w:val="22"/>
        <w:framePr w:w="8832" w:h="12267" w:hRule="exact" w:wrap="none" w:vAnchor="page" w:hAnchor="page" w:x="1882" w:y="1093"/>
        <w:shd w:val="clear" w:color="auto" w:fill="auto"/>
        <w:spacing w:before="0"/>
        <w:ind w:left="520"/>
        <w:jc w:val="both"/>
      </w:pPr>
      <w:r>
        <w:t>Г) воска примененного при моделировании</w:t>
      </w:r>
    </w:p>
    <w:p w:rsidR="00CD2CA9" w:rsidRDefault="001056EE">
      <w:pPr>
        <w:pStyle w:val="221"/>
        <w:framePr w:w="8832" w:h="12267" w:hRule="exact" w:wrap="none" w:vAnchor="page" w:hAnchor="page" w:x="1882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94" w:name="bookmark494"/>
      <w:r>
        <w:rPr>
          <w:lang w:val="en-US" w:eastAsia="en-US" w:bidi="en-US"/>
        </w:rPr>
        <w:t xml:space="preserve">[T015817] </w:t>
      </w:r>
      <w:r>
        <w:t>ОСНОВНЫЕ КОМПОНЕНТЫ КЕРАМИЧЕСКИХ МАСС</w:t>
      </w:r>
      <w:bookmarkEnd w:id="494"/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каолин, полевой шпат, кварц</w:t>
      </w:r>
    </w:p>
    <w:p w:rsidR="00CD2CA9" w:rsidRDefault="001056EE">
      <w:pPr>
        <w:pStyle w:val="22"/>
        <w:framePr w:w="8832" w:h="12267" w:hRule="exact" w:wrap="none" w:vAnchor="page" w:hAnchor="page" w:x="1882" w:y="1093"/>
        <w:shd w:val="clear" w:color="auto" w:fill="auto"/>
        <w:spacing w:before="0"/>
        <w:ind w:left="520"/>
        <w:jc w:val="both"/>
      </w:pPr>
      <w:r>
        <w:t>Б) композит, полевой шпат, метилметакрилат</w:t>
      </w:r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19"/>
        </w:numPr>
        <w:shd w:val="clear" w:color="auto" w:fill="auto"/>
        <w:tabs>
          <w:tab w:val="left" w:pos="960"/>
        </w:tabs>
        <w:spacing w:before="0"/>
        <w:ind w:left="520" w:right="3860"/>
      </w:pPr>
      <w:r>
        <w:t>полевой шпат, кварц, этилметакрилат Г) каолин, этилметакрилат, дибутилфтолат</w:t>
      </w:r>
    </w:p>
    <w:p w:rsidR="00CD2CA9" w:rsidRDefault="001056EE">
      <w:pPr>
        <w:pStyle w:val="221"/>
        <w:framePr w:w="8832" w:h="12267" w:hRule="exact" w:wrap="none" w:vAnchor="page" w:hAnchor="page" w:x="1882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ind w:right="2400"/>
        <w:jc w:val="left"/>
      </w:pPr>
      <w:bookmarkStart w:id="495" w:name="bookmark49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015818] </w:t>
      </w:r>
      <w:r>
        <w:t>К КОНСТРУКЦИОННЫМ МАТЕРИАЛАМ МЕТАЛЛОКЕРАМИЧЕСКИХ ПРОТЕЗОВ ОТНОСЯТСЯ</w:t>
      </w:r>
      <w:bookmarkEnd w:id="495"/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20"/>
        </w:numPr>
        <w:shd w:val="clear" w:color="auto" w:fill="auto"/>
        <w:tabs>
          <w:tab w:val="left" w:pos="965"/>
        </w:tabs>
        <w:spacing w:before="0"/>
        <w:ind w:left="520" w:right="3860"/>
      </w:pPr>
      <w:r>
        <w:t>сплавы металлов, керамическая масса Б) нержавеющая сталь, керамическая масса</w:t>
      </w:r>
    </w:p>
    <w:p w:rsidR="00CD2CA9" w:rsidRDefault="001056EE">
      <w:pPr>
        <w:pStyle w:val="22"/>
        <w:framePr w:w="8832" w:h="12267" w:hRule="exact" w:wrap="none" w:vAnchor="page" w:hAnchor="page" w:x="1882" w:y="1093"/>
        <w:numPr>
          <w:ilvl w:val="0"/>
          <w:numId w:val="720"/>
        </w:numPr>
        <w:shd w:val="clear" w:color="auto" w:fill="auto"/>
        <w:tabs>
          <w:tab w:val="left" w:pos="960"/>
        </w:tabs>
        <w:spacing w:before="0"/>
        <w:ind w:left="520" w:right="4720"/>
      </w:pPr>
      <w:r>
        <w:t>нержавеющая сталь, пластмасса Г) сплавы металлов, пластмасса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20" w:h="12564" w:hRule="exact" w:wrap="none" w:vAnchor="page" w:hAnchor="page" w:x="173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496" w:name="bookmark49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015819] </w:t>
      </w:r>
      <w:r>
        <w:t>ПЕРЕД СОЗДАНИЕМ ОКИСНОЙ ПЛЕНКИ МЕТАЛЛИЧЕСКИЙ КАРКАС ОБРАБАТЫВАЕТСЯ</w:t>
      </w:r>
      <w:bookmarkEnd w:id="496"/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1"/>
        </w:numPr>
        <w:shd w:val="clear" w:color="auto" w:fill="auto"/>
        <w:tabs>
          <w:tab w:val="left" w:pos="965"/>
        </w:tabs>
        <w:spacing w:before="0"/>
        <w:ind w:left="520" w:right="4700"/>
      </w:pPr>
      <w:r>
        <w:t>методом пескоструйной обработки Б) методом фрезерования</w:t>
      </w:r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1"/>
        </w:numPr>
        <w:shd w:val="clear" w:color="auto" w:fill="auto"/>
        <w:tabs>
          <w:tab w:val="left" w:pos="960"/>
        </w:tabs>
        <w:spacing w:before="0"/>
        <w:ind w:left="520" w:right="5080"/>
      </w:pPr>
      <w:r>
        <w:t>методом электрогальванизации Г) методом обжига</w:t>
      </w:r>
    </w:p>
    <w:p w:rsidR="00CD2CA9" w:rsidRDefault="001056EE">
      <w:pPr>
        <w:pStyle w:val="221"/>
        <w:framePr w:w="9120" w:h="12564" w:hRule="exact" w:wrap="none" w:vAnchor="page" w:hAnchor="page" w:x="1738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97" w:name="bookmark497"/>
      <w:r>
        <w:rPr>
          <w:lang w:val="en-US" w:eastAsia="en-US" w:bidi="en-US"/>
        </w:rPr>
        <w:t xml:space="preserve">[T015820] </w:t>
      </w:r>
      <w:r>
        <w:t>КРИТЕРИИ ОЦЕНКИ МЕТАЛЛИЧЕСКОГО КАРКАСА</w:t>
      </w:r>
      <w:bookmarkEnd w:id="497"/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2"/>
        </w:numPr>
        <w:shd w:val="clear" w:color="auto" w:fill="auto"/>
        <w:tabs>
          <w:tab w:val="left" w:pos="965"/>
        </w:tabs>
        <w:spacing w:before="0"/>
        <w:ind w:left="520"/>
      </w:pPr>
      <w:r>
        <w:t>поверхность каркаса матовая, равномерно зернистая, без металлического блеска Б) имеется металлический блеск</w:t>
      </w:r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местами имеется металлический блеск</w:t>
      </w:r>
    </w:p>
    <w:p w:rsidR="00CD2CA9" w:rsidRDefault="001056EE">
      <w:pPr>
        <w:pStyle w:val="22"/>
        <w:framePr w:w="9120" w:h="12564" w:hRule="exact" w:wrap="none" w:vAnchor="page" w:hAnchor="page" w:x="1738" w:y="1093"/>
        <w:shd w:val="clear" w:color="auto" w:fill="auto"/>
        <w:spacing w:before="0" w:after="128" w:line="302" w:lineRule="exact"/>
        <w:ind w:left="520"/>
      </w:pPr>
      <w:r>
        <w:t>Г) поверхность каркаса матовая, равномерно зернистая только с вестибулярной стороны</w:t>
      </w:r>
    </w:p>
    <w:p w:rsidR="00CD2CA9" w:rsidRDefault="001056EE">
      <w:pPr>
        <w:pStyle w:val="221"/>
        <w:framePr w:w="9120" w:h="12564" w:hRule="exact" w:wrap="none" w:vAnchor="page" w:hAnchor="page" w:x="173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498" w:name="bookmark49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015822] </w:t>
      </w:r>
      <w:r>
        <w:t>ПОСЛЕ СОЗДАНИЯ ОКИСНОЙ ПЛЕНКИ НА КАРКАС НАНОСИТСЯ СЛОЙ МАССЫ</w:t>
      </w:r>
      <w:bookmarkEnd w:id="498"/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опаковый (грунтовый)</w:t>
      </w:r>
    </w:p>
    <w:p w:rsidR="00CD2CA9" w:rsidRDefault="001056EE">
      <w:pPr>
        <w:pStyle w:val="22"/>
        <w:framePr w:w="9120" w:h="12564" w:hRule="exact" w:wrap="none" w:vAnchor="page" w:hAnchor="page" w:x="1738" w:y="1093"/>
        <w:shd w:val="clear" w:color="auto" w:fill="auto"/>
        <w:spacing w:before="0"/>
        <w:ind w:left="520"/>
        <w:jc w:val="both"/>
      </w:pPr>
      <w:r>
        <w:t>Б) эмалевой</w:t>
      </w:r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3"/>
        </w:numPr>
        <w:shd w:val="clear" w:color="auto" w:fill="auto"/>
        <w:tabs>
          <w:tab w:val="left" w:pos="960"/>
        </w:tabs>
        <w:spacing w:before="0"/>
        <w:ind w:left="520" w:right="6680"/>
      </w:pPr>
      <w:r>
        <w:t>эффект - массы Г) глазуревой</w:t>
      </w:r>
    </w:p>
    <w:p w:rsidR="00CD2CA9" w:rsidRDefault="001056EE">
      <w:pPr>
        <w:pStyle w:val="221"/>
        <w:framePr w:w="9120" w:h="12564" w:hRule="exact" w:wrap="none" w:vAnchor="page" w:hAnchor="page" w:x="1738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499" w:name="bookmark499"/>
      <w:r>
        <w:rPr>
          <w:lang w:val="en-US" w:eastAsia="en-US" w:bidi="en-US"/>
        </w:rPr>
        <w:t xml:space="preserve">[T015823] </w:t>
      </w:r>
      <w:r>
        <w:t>ПРИМЕНЕНИЕ ОПАКОВОЙ МАССЫ</w:t>
      </w:r>
      <w:bookmarkEnd w:id="499"/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4"/>
        </w:numPr>
        <w:shd w:val="clear" w:color="auto" w:fill="auto"/>
        <w:tabs>
          <w:tab w:val="left" w:pos="965"/>
        </w:tabs>
        <w:spacing w:before="0"/>
        <w:ind w:left="520" w:right="1740"/>
      </w:pPr>
      <w:r>
        <w:t>образование связи металл-керамика и придания основного тона Б) воссоздание цвета керамической облицовки</w:t>
      </w:r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4"/>
        </w:numPr>
        <w:shd w:val="clear" w:color="auto" w:fill="auto"/>
        <w:tabs>
          <w:tab w:val="left" w:pos="960"/>
        </w:tabs>
        <w:spacing w:before="0"/>
        <w:ind w:left="520" w:right="3020"/>
      </w:pPr>
      <w:r>
        <w:t>создание индивидуальных цветовых эффектов зуба Г) создание прозрачности керамической облицовки</w:t>
      </w:r>
    </w:p>
    <w:p w:rsidR="00CD2CA9" w:rsidRDefault="001056EE">
      <w:pPr>
        <w:pStyle w:val="221"/>
        <w:framePr w:w="9120" w:h="12564" w:hRule="exact" w:wrap="none" w:vAnchor="page" w:hAnchor="page" w:x="1738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00" w:name="bookmark5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015824] </w:t>
      </w:r>
      <w:r>
        <w:t>НА МЕТАЛЛИЧЕСКИЙ КАРКАС ПОКРЫТЫЙ ОПАКОМ ПОСЛЕДОВАТЕЛЬНО НАНОСЯТ</w:t>
      </w:r>
      <w:bookmarkEnd w:id="500"/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5"/>
        </w:numPr>
        <w:shd w:val="clear" w:color="auto" w:fill="auto"/>
        <w:tabs>
          <w:tab w:val="left" w:pos="965"/>
        </w:tabs>
        <w:spacing w:before="0"/>
        <w:ind w:left="520" w:right="3640"/>
      </w:pPr>
      <w:r>
        <w:t>опак-дентин, дентин, эффект - массы и эмаль Б) эффект-массу и глазурь</w:t>
      </w:r>
    </w:p>
    <w:p w:rsidR="00CD2CA9" w:rsidRDefault="001056EE">
      <w:pPr>
        <w:pStyle w:val="22"/>
        <w:framePr w:w="9120" w:h="12564" w:hRule="exact" w:wrap="none" w:vAnchor="page" w:hAnchor="page" w:x="1738" w:y="1093"/>
        <w:numPr>
          <w:ilvl w:val="0"/>
          <w:numId w:val="72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эмаль и глазурь, дентин</w:t>
      </w:r>
    </w:p>
    <w:p w:rsidR="00CD2CA9" w:rsidRDefault="001056EE">
      <w:pPr>
        <w:pStyle w:val="22"/>
        <w:framePr w:w="9120" w:h="12564" w:hRule="exact" w:wrap="none" w:vAnchor="page" w:hAnchor="page" w:x="1738" w:y="1093"/>
        <w:shd w:val="clear" w:color="auto" w:fill="auto"/>
        <w:spacing w:before="0"/>
        <w:ind w:left="520"/>
        <w:jc w:val="both"/>
      </w:pPr>
      <w:r>
        <w:t>Г) глазурь, эмаль, дентин, опак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2989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70"/>
        </w:tabs>
      </w:pPr>
      <w:bookmarkStart w:id="501" w:name="bookmark501"/>
      <w:r>
        <w:rPr>
          <w:lang w:val="en-US" w:eastAsia="en-US" w:bidi="en-US"/>
        </w:rPr>
        <w:lastRenderedPageBreak/>
        <w:t xml:space="preserve">[T015826] </w:t>
      </w:r>
      <w:r>
        <w:t>НАЗНАЧЕНИЕ ПЛЕЧЕВОЙ МАССЫ</w:t>
      </w:r>
      <w:bookmarkEnd w:id="501"/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6"/>
        </w:numPr>
        <w:shd w:val="clear" w:color="auto" w:fill="auto"/>
        <w:tabs>
          <w:tab w:val="left" w:pos="936"/>
        </w:tabs>
        <w:spacing w:before="0"/>
        <w:ind w:left="520" w:right="3360"/>
      </w:pPr>
      <w:r>
        <w:t>улучшение эстетических характеристик коронки Б) придание блеска керамической массе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6"/>
        </w:numPr>
        <w:shd w:val="clear" w:color="auto" w:fill="auto"/>
        <w:tabs>
          <w:tab w:val="left" w:pos="932"/>
        </w:tabs>
        <w:spacing w:before="0"/>
        <w:ind w:left="520" w:right="3360"/>
      </w:pPr>
      <w:r>
        <w:t>увеличение прочности керамической облицовки Г) придание прозрачности керамической массе</w:t>
      </w:r>
    </w:p>
    <w:p w:rsidR="00CD2CA9" w:rsidRDefault="001056EE">
      <w:pPr>
        <w:pStyle w:val="221"/>
        <w:framePr w:w="9163" w:h="12989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75"/>
        </w:tabs>
        <w:spacing w:line="293" w:lineRule="exact"/>
        <w:ind w:right="1320"/>
        <w:jc w:val="left"/>
      </w:pPr>
      <w:bookmarkStart w:id="502" w:name="bookmark50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015827] </w:t>
      </w:r>
      <w:r>
        <w:t>ПЕРЕД НАНЕСЕНИЕМ ПЛЕЧЕВОЙ МАССЫ КАРКАС ПРЕДВАРИТЕЛЬНО</w:t>
      </w:r>
      <w:bookmarkEnd w:id="502"/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7"/>
        </w:numPr>
        <w:shd w:val="clear" w:color="auto" w:fill="auto"/>
        <w:tabs>
          <w:tab w:val="left" w:pos="936"/>
        </w:tabs>
        <w:spacing w:before="0"/>
        <w:ind w:left="520" w:right="3780"/>
      </w:pPr>
      <w:r>
        <w:t>укорачивается в области шейки зуба на 1 мм Б) обрабатывается твердосплавными фрезами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7"/>
        </w:numPr>
        <w:shd w:val="clear" w:color="auto" w:fill="auto"/>
        <w:tabs>
          <w:tab w:val="left" w:pos="932"/>
        </w:tabs>
        <w:spacing w:before="0"/>
        <w:ind w:left="520" w:right="6580"/>
      </w:pPr>
      <w:r>
        <w:t>не пескоструится Г) полируется</w:t>
      </w:r>
    </w:p>
    <w:p w:rsidR="00CD2CA9" w:rsidRDefault="001056EE">
      <w:pPr>
        <w:pStyle w:val="221"/>
        <w:framePr w:w="9163" w:h="12989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70"/>
        </w:tabs>
      </w:pPr>
      <w:bookmarkStart w:id="503" w:name="bookmark503"/>
      <w:r>
        <w:rPr>
          <w:lang w:val="en-US" w:eastAsia="en-US" w:bidi="en-US"/>
        </w:rPr>
        <w:t xml:space="preserve">[T015828] </w:t>
      </w:r>
      <w:r>
        <w:t>ПЛЕЧЕВАЯ МАССА НАНОСИТСЯ</w:t>
      </w:r>
      <w:bookmarkEnd w:id="503"/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8"/>
        </w:numPr>
        <w:shd w:val="clear" w:color="auto" w:fill="auto"/>
        <w:tabs>
          <w:tab w:val="left" w:pos="936"/>
        </w:tabs>
        <w:spacing w:before="0"/>
        <w:ind w:left="520" w:right="4980"/>
      </w:pPr>
      <w:r>
        <w:t>после нанесения опакового слоя Б) перед созданием окисной пленки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8"/>
        </w:numPr>
        <w:shd w:val="clear" w:color="auto" w:fill="auto"/>
        <w:tabs>
          <w:tab w:val="left" w:pos="932"/>
        </w:tabs>
        <w:spacing w:before="0"/>
        <w:ind w:left="520" w:right="4880"/>
      </w:pPr>
      <w:r>
        <w:t>перед нанесением опакового слоя Г) после нанесения окисной пленки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80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015829] </w:t>
      </w:r>
      <w:r>
        <w:t>МИНИМАЛЬНОЕ РАССТОЯНИЕ МЕЖДУ ВОСКОМ И ЗУБАМИ АНТАГОНИСТАМИ ПРИ МОДЕЛИРОВАНИИ КАРКАСА МЕТАЛЛОКЕРАМИЧЕСКОГО ПРОТЕЗА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9"/>
        </w:numPr>
        <w:shd w:val="clear" w:color="auto" w:fill="auto"/>
        <w:tabs>
          <w:tab w:val="left" w:pos="936"/>
        </w:tabs>
        <w:spacing w:before="0"/>
        <w:ind w:left="520" w:right="7160"/>
      </w:pPr>
      <w:r>
        <w:t>0,8 - 1,0 мм Б) 0,1 - 0,3 мм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29"/>
        </w:numPr>
        <w:shd w:val="clear" w:color="auto" w:fill="auto"/>
        <w:tabs>
          <w:tab w:val="left" w:pos="932"/>
        </w:tabs>
        <w:spacing w:before="0"/>
        <w:ind w:left="520" w:right="7160"/>
      </w:pPr>
      <w:r>
        <w:t>0,3 - 0,4 мм Г) 1,5-2,0 мм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663"/>
        </w:numPr>
        <w:shd w:val="clear" w:color="auto" w:fill="auto"/>
        <w:tabs>
          <w:tab w:val="left" w:pos="580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015830] </w:t>
      </w:r>
      <w:r>
        <w:t>МАКСИМАЛЬНОЕ РАССТОЯНИЕ МЕЖДУ ВОСКОМ И ЗУБАМИ АНТАГОНИСТАМИ ПРИ МОДЕЛИРОВАНИИ КАРКАСА МЕТАЛЛОКЕРАМИЧЕСКОГО ПРОТЕЗА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30"/>
        </w:numPr>
        <w:shd w:val="clear" w:color="auto" w:fill="auto"/>
        <w:tabs>
          <w:tab w:val="left" w:pos="936"/>
        </w:tabs>
        <w:spacing w:before="0"/>
        <w:ind w:left="520" w:right="7160"/>
      </w:pPr>
      <w:r>
        <w:t>1,5 - 2,0 мм Б) 0,1 - 0,3 мм</w:t>
      </w:r>
    </w:p>
    <w:p w:rsidR="00CD2CA9" w:rsidRDefault="001056EE">
      <w:pPr>
        <w:pStyle w:val="22"/>
        <w:framePr w:w="9163" w:h="12989" w:hRule="exact" w:wrap="none" w:vAnchor="page" w:hAnchor="page" w:x="1716" w:y="961"/>
        <w:numPr>
          <w:ilvl w:val="0"/>
          <w:numId w:val="730"/>
        </w:numPr>
        <w:shd w:val="clear" w:color="auto" w:fill="auto"/>
        <w:tabs>
          <w:tab w:val="left" w:pos="932"/>
        </w:tabs>
        <w:spacing w:before="0"/>
        <w:ind w:left="520" w:right="7160"/>
      </w:pPr>
      <w:r>
        <w:t>0,3 - 0,4 мм Г) 0,8 - 1,0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8" w:lineRule="exact"/>
        <w:ind w:right="1080"/>
        <w:jc w:val="left"/>
      </w:pPr>
      <w:bookmarkStart w:id="504" w:name="bookmark50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015831] </w:t>
      </w:r>
      <w:r>
        <w:t xml:space="preserve">СТАНДАРТНЫЙ НАБОР КЕРАМИЧЕСКОЙ МАССЫ </w:t>
      </w:r>
      <w:r>
        <w:rPr>
          <w:rStyle w:val="222"/>
        </w:rPr>
        <w:t xml:space="preserve">НЕ </w:t>
      </w:r>
      <w:r>
        <w:t>СОДЕРЖИТ</w:t>
      </w:r>
      <w:bookmarkEnd w:id="504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1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интенсивы Б)дентин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1"/>
        </w:numPr>
        <w:shd w:val="clear" w:color="auto" w:fill="auto"/>
        <w:tabs>
          <w:tab w:val="left" w:pos="960"/>
        </w:tabs>
        <w:spacing w:before="0"/>
        <w:ind w:left="520" w:right="7740"/>
      </w:pPr>
      <w:r>
        <w:t>опак Г) эмаль</w:t>
      </w: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ind w:right="960"/>
        <w:jc w:val="left"/>
      </w:pPr>
      <w:bookmarkStart w:id="505" w:name="bookmark50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015832] </w:t>
      </w:r>
      <w:r>
        <w:t>МАТЕРИАЛЫ, ИСПОЛЬЗУЕМЫЕ ДЛЯ ИЗГОТОВЛЕНИЯ МЕТАЛЛОКЕРАМИЧЕСКИХ ПРОТЕЗОВ</w:t>
      </w:r>
      <w:bookmarkEnd w:id="505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2"/>
        </w:numPr>
        <w:shd w:val="clear" w:color="auto" w:fill="auto"/>
        <w:tabs>
          <w:tab w:val="left" w:pos="965"/>
        </w:tabs>
        <w:spacing w:before="0"/>
        <w:ind w:left="520" w:right="4420"/>
      </w:pPr>
      <w:r>
        <w:t>вспомогательные и конструкционные Б) изоляционные и формовочные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2"/>
        </w:numPr>
        <w:shd w:val="clear" w:color="auto" w:fill="auto"/>
        <w:tabs>
          <w:tab w:val="left" w:pos="960"/>
        </w:tabs>
        <w:spacing w:before="0"/>
        <w:ind w:left="520" w:right="4800"/>
      </w:pPr>
      <w:r>
        <w:t>вспомогательные и формовочные Г) конструкционные и изоляционные</w:t>
      </w: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06" w:name="bookmark506"/>
      <w:r>
        <w:rPr>
          <w:lang w:val="en-US" w:eastAsia="en-US" w:bidi="en-US"/>
        </w:rPr>
        <w:t xml:space="preserve">[T015833] </w:t>
      </w:r>
      <w:r>
        <w:t>К ВСПОМОГАТЕЛЬНЫМ МАТЕРИАЛАМ ОТНОСЯТСЯ</w:t>
      </w:r>
      <w:bookmarkEnd w:id="506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163" w:h="14556" w:hRule="exact" w:wrap="none" w:vAnchor="page" w:hAnchor="page" w:x="1716" w:y="1093"/>
        <w:shd w:val="clear" w:color="auto" w:fill="auto"/>
        <w:spacing w:before="0"/>
        <w:ind w:left="520"/>
        <w:jc w:val="both"/>
      </w:pPr>
      <w:r>
        <w:t>Б) хромокобальтовый сплав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3"/>
        </w:numPr>
        <w:shd w:val="clear" w:color="auto" w:fill="auto"/>
        <w:tabs>
          <w:tab w:val="left" w:pos="960"/>
        </w:tabs>
        <w:spacing w:before="0"/>
        <w:ind w:left="520" w:right="6320"/>
      </w:pPr>
      <w:r>
        <w:t>керамическая масса Г) опаковая масса</w:t>
      </w: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07" w:name="bookmark507"/>
      <w:r>
        <w:rPr>
          <w:lang w:val="en-US" w:eastAsia="en-US" w:bidi="en-US"/>
        </w:rPr>
        <w:t xml:space="preserve">[T015834] </w:t>
      </w:r>
      <w:r>
        <w:t>МАМЕЛОНЫ ЗУБОВ ВЫКЛАДЫВАЮТ МАССОЙ</w:t>
      </w:r>
      <w:bookmarkEnd w:id="507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4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дентинной Б) эмалевой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4"/>
        </w:numPr>
        <w:shd w:val="clear" w:color="auto" w:fill="auto"/>
        <w:tabs>
          <w:tab w:val="left" w:pos="960"/>
        </w:tabs>
        <w:spacing w:before="0"/>
        <w:ind w:left="520" w:right="7400"/>
      </w:pPr>
      <w:r>
        <w:t>опаковой Г) плечевой</w:t>
      </w: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08" w:name="bookmark508"/>
      <w:r>
        <w:rPr>
          <w:lang w:val="en-US" w:eastAsia="en-US" w:bidi="en-US"/>
        </w:rPr>
        <w:t xml:space="preserve">[T015835] </w:t>
      </w:r>
      <w:r>
        <w:t>ПРЕДНАЗНАЧЕНИЕ «ИНТЕНСИВОВ»</w:t>
      </w:r>
      <w:bookmarkEnd w:id="508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5"/>
        </w:numPr>
        <w:shd w:val="clear" w:color="auto" w:fill="auto"/>
        <w:tabs>
          <w:tab w:val="left" w:pos="965"/>
        </w:tabs>
        <w:spacing w:before="0"/>
        <w:ind w:left="520" w:right="2160"/>
      </w:pPr>
      <w:r>
        <w:t>воссоздание индивидуальных цветовых особенностей зубов Б) замутнение металла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выкладывание плеча</w:t>
      </w:r>
    </w:p>
    <w:p w:rsidR="00CD2CA9" w:rsidRDefault="001056EE">
      <w:pPr>
        <w:pStyle w:val="22"/>
        <w:framePr w:w="9163" w:h="14556" w:hRule="exact" w:wrap="none" w:vAnchor="page" w:hAnchor="page" w:x="1716" w:y="1093"/>
        <w:shd w:val="clear" w:color="auto" w:fill="auto"/>
        <w:spacing w:before="0"/>
        <w:ind w:left="520"/>
        <w:jc w:val="both"/>
      </w:pPr>
      <w:r>
        <w:t>Г) создание эффекта прозрачности тканей зуба</w:t>
      </w:r>
    </w:p>
    <w:p w:rsidR="00CD2CA9" w:rsidRDefault="001056EE">
      <w:pPr>
        <w:pStyle w:val="221"/>
        <w:framePr w:w="9163" w:h="14556" w:hRule="exact" w:wrap="none" w:vAnchor="page" w:hAnchor="page" w:x="1716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09" w:name="bookmark50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015836] </w:t>
      </w:r>
      <w:r>
        <w:t>ДЛЯ ВОССОЗДАНИЯ ИНДИВИДУАЛЬНЫХ ОСОБЕННОСТЕЙ ЗУБОВ ПРИМЕНЯЕТСЯ</w:t>
      </w:r>
      <w:bookmarkEnd w:id="509"/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6"/>
        </w:numPr>
        <w:shd w:val="clear" w:color="auto" w:fill="auto"/>
        <w:tabs>
          <w:tab w:val="left" w:pos="965"/>
        </w:tabs>
        <w:spacing w:before="0"/>
        <w:ind w:left="520" w:right="7240"/>
      </w:pPr>
      <w:r>
        <w:t>красители Б) эмаль</w:t>
      </w:r>
    </w:p>
    <w:p w:rsidR="00CD2CA9" w:rsidRDefault="001056EE">
      <w:pPr>
        <w:pStyle w:val="22"/>
        <w:framePr w:w="9163" w:h="14556" w:hRule="exact" w:wrap="none" w:vAnchor="page" w:hAnchor="page" w:x="1716" w:y="1093"/>
        <w:numPr>
          <w:ilvl w:val="0"/>
          <w:numId w:val="736"/>
        </w:numPr>
        <w:shd w:val="clear" w:color="auto" w:fill="auto"/>
        <w:tabs>
          <w:tab w:val="left" w:pos="960"/>
        </w:tabs>
        <w:spacing w:before="0"/>
        <w:ind w:left="520" w:right="7620"/>
      </w:pPr>
      <w:r>
        <w:t>дентин Г) опак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0" w:h="13584" w:hRule="exact" w:wrap="none" w:vAnchor="page" w:hAnchor="page" w:x="1613" w:y="961"/>
        <w:numPr>
          <w:ilvl w:val="0"/>
          <w:numId w:val="663"/>
        </w:numPr>
        <w:shd w:val="clear" w:color="auto" w:fill="auto"/>
        <w:tabs>
          <w:tab w:val="left" w:pos="594"/>
        </w:tabs>
      </w:pPr>
      <w:bookmarkStart w:id="510" w:name="bookmark51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015837] </w:t>
      </w:r>
      <w:r>
        <w:t>ОХЛАЖДЕНИЕ КОНСТРУКЦИИ ПОСЛЕ ОБЖИГА ПРОВОДЯТ</w:t>
      </w:r>
      <w:bookmarkEnd w:id="510"/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7"/>
        </w:numPr>
        <w:shd w:val="clear" w:color="auto" w:fill="auto"/>
        <w:tabs>
          <w:tab w:val="left" w:pos="960"/>
        </w:tabs>
        <w:spacing w:before="0"/>
        <w:ind w:left="520" w:right="3280"/>
      </w:pPr>
      <w:r>
        <w:t>в соответствии с программой для обжига керамики Б) при комнатной температуре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7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принудительно с помощью фена и др.</w:t>
      </w:r>
    </w:p>
    <w:p w:rsidR="00CD2CA9" w:rsidRDefault="001056EE">
      <w:pPr>
        <w:pStyle w:val="22"/>
        <w:framePr w:w="9370" w:h="13584" w:hRule="exact" w:wrap="none" w:vAnchor="page" w:hAnchor="page" w:x="1613" w:y="961"/>
        <w:shd w:val="clear" w:color="auto" w:fill="auto"/>
        <w:spacing w:before="0"/>
        <w:ind w:left="520"/>
        <w:jc w:val="both"/>
      </w:pPr>
      <w:r>
        <w:t>Г) при открытой печи для обжига керамики</w:t>
      </w:r>
    </w:p>
    <w:p w:rsidR="00CD2CA9" w:rsidRDefault="001056EE">
      <w:pPr>
        <w:pStyle w:val="221"/>
        <w:framePr w:w="9370" w:h="13584" w:hRule="exact" w:wrap="none" w:vAnchor="page" w:hAnchor="page" w:x="1613" w:y="961"/>
        <w:numPr>
          <w:ilvl w:val="0"/>
          <w:numId w:val="663"/>
        </w:numPr>
        <w:shd w:val="clear" w:color="auto" w:fill="auto"/>
        <w:tabs>
          <w:tab w:val="left" w:pos="594"/>
        </w:tabs>
        <w:spacing w:line="293" w:lineRule="exact"/>
        <w:jc w:val="left"/>
      </w:pPr>
      <w:bookmarkStart w:id="511" w:name="bookmark5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015838] </w:t>
      </w:r>
      <w:r>
        <w:t>ДЛЯ МАСКИРОВКИ КАРКАСА ПОД ПЛАСТМАССОВОЙ ОБЛИЦОВКОЙ ИСПОЛЬЗУЕТСЯ</w:t>
      </w:r>
      <w:bookmarkEnd w:id="511"/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8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покрывной лак типа «эда», или «коналор»</w:t>
      </w:r>
    </w:p>
    <w:p w:rsidR="00CD2CA9" w:rsidRDefault="001056EE">
      <w:pPr>
        <w:pStyle w:val="22"/>
        <w:framePr w:w="9370" w:h="13584" w:hRule="exact" w:wrap="none" w:vAnchor="page" w:hAnchor="page" w:x="1613" w:y="961"/>
        <w:shd w:val="clear" w:color="auto" w:fill="auto"/>
        <w:spacing w:before="0"/>
        <w:ind w:left="520"/>
        <w:jc w:val="both"/>
      </w:pPr>
      <w:r>
        <w:t>Б) пластмасса повышенной интенсивности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8"/>
        </w:numPr>
        <w:shd w:val="clear" w:color="auto" w:fill="auto"/>
        <w:tabs>
          <w:tab w:val="left" w:pos="956"/>
        </w:tabs>
        <w:spacing w:before="0"/>
        <w:ind w:left="520" w:right="4840"/>
      </w:pPr>
      <w:r>
        <w:t>опаковый слой керамической массы Г) изоляционный лак типа «изокол»</w:t>
      </w:r>
    </w:p>
    <w:p w:rsidR="00CD2CA9" w:rsidRDefault="001056EE">
      <w:pPr>
        <w:pStyle w:val="221"/>
        <w:framePr w:w="9370" w:h="13584" w:hRule="exact" w:wrap="none" w:vAnchor="page" w:hAnchor="page" w:x="1613" w:y="961"/>
        <w:numPr>
          <w:ilvl w:val="0"/>
          <w:numId w:val="663"/>
        </w:numPr>
        <w:shd w:val="clear" w:color="auto" w:fill="auto"/>
        <w:tabs>
          <w:tab w:val="left" w:pos="594"/>
        </w:tabs>
      </w:pPr>
      <w:bookmarkStart w:id="512" w:name="bookmark5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015840] </w:t>
      </w:r>
      <w:r>
        <w:t>КЕРАМИЧЕСКАЯ МАССА НАНОСИТСЯ В ОБЪЕМЕ</w:t>
      </w:r>
      <w:bookmarkEnd w:id="512"/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9"/>
        </w:numPr>
        <w:shd w:val="clear" w:color="auto" w:fill="auto"/>
        <w:tabs>
          <w:tab w:val="left" w:pos="960"/>
        </w:tabs>
        <w:spacing w:before="0"/>
        <w:ind w:left="520" w:right="2380"/>
      </w:pPr>
      <w:r>
        <w:t>больше предполагаемых параметров изготавливаемого зуба Б) чуть меньше предполагаемого зуба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39"/>
        </w:numPr>
        <w:shd w:val="clear" w:color="auto" w:fill="auto"/>
        <w:tabs>
          <w:tab w:val="left" w:pos="956"/>
        </w:tabs>
        <w:spacing w:before="0"/>
        <w:ind w:left="520" w:right="2080"/>
      </w:pPr>
      <w:r>
        <w:t>точно с предполагаемыми параметрами изготавливаемого зуба Г) керамика наносится в два раза меньше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663"/>
        </w:numPr>
        <w:shd w:val="clear" w:color="auto" w:fill="auto"/>
        <w:tabs>
          <w:tab w:val="left" w:pos="59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015842] </w:t>
      </w:r>
      <w:r>
        <w:t>МИКРОМЕХАНИЧЕСКАЯ РЕТЕНЦИЯ МЕЖДУ КЕРАМИЧЕСКОЙ ОБЛИЦОВКОЙ И МЕТАЛЛИЧЕСКИМ КАРКАСОМ ПРИ ИЗГОТОВЛЕНИИ МЕТАЛЛОКЕРАМИЧЕСКИХ КОНСТРУКЦИЙ ОСУЩЕСТВЛЯЕТСЯ ПОСРЕДСТВОМ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40"/>
        </w:numPr>
        <w:shd w:val="clear" w:color="auto" w:fill="auto"/>
        <w:tabs>
          <w:tab w:val="left" w:pos="960"/>
        </w:tabs>
        <w:spacing w:before="0"/>
        <w:ind w:left="520" w:right="5040"/>
      </w:pPr>
      <w:r>
        <w:t>пескоструйной обработки каркаса Б) бонда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40"/>
        </w:numPr>
        <w:shd w:val="clear" w:color="auto" w:fill="auto"/>
        <w:tabs>
          <w:tab w:val="left" w:pos="956"/>
        </w:tabs>
        <w:spacing w:before="0"/>
        <w:ind w:left="520" w:right="7600"/>
      </w:pPr>
      <w:r>
        <w:t>мономера Г) праймера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663"/>
        </w:numPr>
        <w:shd w:val="clear" w:color="auto" w:fill="auto"/>
        <w:tabs>
          <w:tab w:val="left" w:pos="604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015843] </w:t>
      </w:r>
      <w:r>
        <w:t>СОГЛАСОВАННОСТЬ КОЭФФИЦИЕНТА ТЕРМИЧЕСКОГО РАСШИРЕНИЯ (КТР) КЕРАМИЧЕСКОЙ ОБЛИЦОВКИ И МЕТАЛЛИЧЕСКОГО КАРКАСА ПРИ ИЗГОТОВЛЕНИИ МЕТАЛЛОКЕРАМИЧЕСКИХ КОНСТРУКЦИЙ УЧИТЫВАЮТ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41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всегда</w:t>
      </w:r>
    </w:p>
    <w:p w:rsidR="00CD2CA9" w:rsidRDefault="001056EE">
      <w:pPr>
        <w:pStyle w:val="22"/>
        <w:framePr w:w="9370" w:h="13584" w:hRule="exact" w:wrap="none" w:vAnchor="page" w:hAnchor="page" w:x="1613" w:y="961"/>
        <w:shd w:val="clear" w:color="auto" w:fill="auto"/>
        <w:spacing w:before="0"/>
        <w:ind w:left="520"/>
        <w:jc w:val="both"/>
      </w:pPr>
      <w:r>
        <w:t>Б) в сложных клинических случаях</w:t>
      </w:r>
    </w:p>
    <w:p w:rsidR="00CD2CA9" w:rsidRDefault="001056EE">
      <w:pPr>
        <w:pStyle w:val="22"/>
        <w:framePr w:w="9370" w:h="13584" w:hRule="exact" w:wrap="none" w:vAnchor="page" w:hAnchor="page" w:x="1613" w:y="961"/>
        <w:numPr>
          <w:ilvl w:val="0"/>
          <w:numId w:val="741"/>
        </w:numPr>
        <w:shd w:val="clear" w:color="auto" w:fill="auto"/>
        <w:tabs>
          <w:tab w:val="left" w:pos="956"/>
        </w:tabs>
        <w:spacing w:before="0"/>
        <w:ind w:left="520" w:right="3460"/>
      </w:pPr>
      <w:r>
        <w:t>при изготовлении конструкций в боковом отделе Г) при изготовлении конструкций в переднем отделе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663"/>
        </w:numPr>
        <w:shd w:val="clear" w:color="auto" w:fill="auto"/>
        <w:tabs>
          <w:tab w:val="left" w:pos="561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015844] </w:t>
      </w:r>
      <w:r>
        <w:t>ПРОВЕРКУ ТОЛЩИНЫ МЕТАЛЛИЧЕСКОГО КАРКАСА ПРИ ИЗГОТОВЛЕНИИ МЕТАЛЛОКЕРАМИЧЕСКИХ КОНСТРУКЦИЙ ОСУЩЕСТВЛЯЮТ С ПОМОЩЬЮ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2"/>
        </w:numPr>
        <w:shd w:val="clear" w:color="auto" w:fill="auto"/>
        <w:tabs>
          <w:tab w:val="left" w:pos="917"/>
        </w:tabs>
        <w:spacing w:before="0"/>
        <w:ind w:left="520"/>
        <w:jc w:val="both"/>
      </w:pPr>
      <w:r>
        <w:t>микрометра</w:t>
      </w:r>
    </w:p>
    <w:p w:rsidR="00CD2CA9" w:rsidRDefault="001056EE">
      <w:pPr>
        <w:pStyle w:val="22"/>
        <w:framePr w:w="9370" w:h="14355" w:hRule="exact" w:wrap="none" w:vAnchor="page" w:hAnchor="page" w:x="1613" w:y="1093"/>
        <w:shd w:val="clear" w:color="auto" w:fill="auto"/>
        <w:spacing w:before="0"/>
        <w:ind w:left="520"/>
        <w:jc w:val="both"/>
      </w:pPr>
      <w:r>
        <w:t>Б) аппарата ларина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2"/>
        </w:numPr>
        <w:shd w:val="clear" w:color="auto" w:fill="auto"/>
        <w:tabs>
          <w:tab w:val="left" w:pos="917"/>
        </w:tabs>
        <w:spacing w:before="0"/>
        <w:ind w:left="520" w:right="7120"/>
      </w:pPr>
      <w:r>
        <w:t>аппарата гизи Г) функциографа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663"/>
        </w:numPr>
        <w:shd w:val="clear" w:color="auto" w:fill="auto"/>
        <w:tabs>
          <w:tab w:val="left" w:pos="561"/>
        </w:tabs>
        <w:spacing w:before="0" w:line="298" w:lineRule="exact"/>
        <w:ind w:right="6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015845] </w:t>
      </w:r>
      <w:r>
        <w:t>ПРИ ИЗГОТОВЛЕНИИ ЦЕЛЬНОКЕРАМИЧЕСКИХ КОНСТРУКЦИЙ МЕТОДОМ ЛИТЬЕВОГО ПРЕССОВАНИЯ ИСПОЛЬЗУЮТ МАТЕРИАЛЫ НА ОСНОВЕ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3"/>
        </w:numPr>
        <w:shd w:val="clear" w:color="auto" w:fill="auto"/>
        <w:tabs>
          <w:tab w:val="left" w:pos="922"/>
        </w:tabs>
        <w:spacing w:before="0"/>
        <w:ind w:left="520" w:right="6580"/>
      </w:pPr>
      <w:r>
        <w:t>дисилликата лития Б) буры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3"/>
        </w:numPr>
        <w:shd w:val="clear" w:color="auto" w:fill="auto"/>
        <w:tabs>
          <w:tab w:val="left" w:pos="917"/>
        </w:tabs>
        <w:spacing w:before="0"/>
        <w:ind w:left="520" w:right="6580"/>
      </w:pPr>
      <w:r>
        <w:t>альгината натрия Г) диоксида циркония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663"/>
        </w:numPr>
        <w:shd w:val="clear" w:color="auto" w:fill="auto"/>
        <w:tabs>
          <w:tab w:val="left" w:pos="561"/>
        </w:tabs>
        <w:spacing w:before="0" w:line="298" w:lineRule="exact"/>
        <w:ind w:right="8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015846] </w:t>
      </w:r>
      <w:r>
        <w:t xml:space="preserve">ПРИ ИЗГОТОВЛЕНИИ ЦЕЛЬНОКЕРАМИЧЕСКИХ КОНСТРУКЦИЙ </w:t>
      </w:r>
      <w:r>
        <w:rPr>
          <w:lang w:val="en-US" w:eastAsia="en-US" w:bidi="en-US"/>
        </w:rPr>
        <w:t>CAD</w:t>
      </w:r>
      <w:r w:rsidRPr="00D12A04">
        <w:rPr>
          <w:lang w:eastAsia="en-US" w:bidi="en-US"/>
        </w:rPr>
        <w:t>/</w:t>
      </w:r>
      <w:r>
        <w:rPr>
          <w:lang w:val="en-US" w:eastAsia="en-US" w:bidi="en-US"/>
        </w:rPr>
        <w:t>CAM</w:t>
      </w:r>
      <w:r w:rsidRPr="00D12A04">
        <w:rPr>
          <w:lang w:eastAsia="en-US" w:bidi="en-US"/>
        </w:rPr>
        <w:t xml:space="preserve"> </w:t>
      </w:r>
      <w:r>
        <w:t>МЕТОДОМ ИСПОЛЬЗУЮТ МАТЕРИАЛЫ НА ОСНОВЕ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4"/>
        </w:numPr>
        <w:shd w:val="clear" w:color="auto" w:fill="auto"/>
        <w:tabs>
          <w:tab w:val="left" w:pos="922"/>
        </w:tabs>
        <w:spacing w:before="0"/>
        <w:ind w:left="520" w:right="5860"/>
      </w:pPr>
      <w:r>
        <w:t>ДИОКСИДА ЦИРКОНИЯ Б) БУРЫ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4"/>
        </w:numPr>
        <w:shd w:val="clear" w:color="auto" w:fill="auto"/>
        <w:tabs>
          <w:tab w:val="left" w:pos="917"/>
        </w:tabs>
        <w:spacing w:before="0"/>
        <w:ind w:left="520" w:right="5860"/>
      </w:pPr>
      <w:r>
        <w:t>АЛЬГИНАТА НАТРИЯ Г) ДИСИЛЛИКАТА ЛИТИЯ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663"/>
        </w:numPr>
        <w:shd w:val="clear" w:color="auto" w:fill="auto"/>
        <w:tabs>
          <w:tab w:val="left" w:pos="561"/>
        </w:tabs>
        <w:spacing w:before="0" w:line="298" w:lineRule="exact"/>
        <w:ind w:right="8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015847] </w:t>
      </w:r>
      <w:r>
        <w:t>ДЛЯ ПРИДАНИЯ ПРОЧНОСТИ КОНСТРУКЦИЯМ ЗУБНЫХ ПРОТЕЗОВ НА ОСНОВЕ ПОЛУСПЕЧЕННОГО ДИОКСИДА ЦИРКОНИЯ ИСПОЛЬЗУЮТ МЕТОД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5"/>
        </w:numPr>
        <w:shd w:val="clear" w:color="auto" w:fill="auto"/>
        <w:tabs>
          <w:tab w:val="left" w:pos="922"/>
        </w:tabs>
        <w:spacing w:before="0"/>
        <w:ind w:left="520" w:right="7120"/>
      </w:pPr>
      <w:r>
        <w:t>синтеризации Б) наращивания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5"/>
        </w:numPr>
        <w:shd w:val="clear" w:color="auto" w:fill="auto"/>
        <w:tabs>
          <w:tab w:val="left" w:pos="917"/>
        </w:tabs>
        <w:spacing w:before="0"/>
        <w:ind w:left="520" w:right="5860"/>
      </w:pPr>
      <w:r>
        <w:t>пескоструйной обработки Г) дуговой сварки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663"/>
        </w:numPr>
        <w:shd w:val="clear" w:color="auto" w:fill="auto"/>
        <w:tabs>
          <w:tab w:val="left" w:pos="561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015848] </w:t>
      </w:r>
      <w:r>
        <w:t>ПРИ ИЗГОТОВЛЕНИИ ЦЕЛЬНОКЕРАМИЧЕСКИХ КОНСТРУКЦИЙ МЕТОДОМ ПОСЛОЙНОГО НАНЕСЕНИЯ КЕРАМИЧЕСКОЙ МАССЫ ОБЖИГ ПРОИЗВОДЯТ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6"/>
        </w:numPr>
        <w:shd w:val="clear" w:color="auto" w:fill="auto"/>
        <w:tabs>
          <w:tab w:val="left" w:pos="922"/>
        </w:tabs>
        <w:spacing w:before="0"/>
        <w:ind w:left="520" w:right="6140"/>
      </w:pPr>
      <w:r>
        <w:t>на огнеупорной модели Б) на силиконовой модели</w:t>
      </w:r>
    </w:p>
    <w:p w:rsidR="00CD2CA9" w:rsidRDefault="001056EE">
      <w:pPr>
        <w:pStyle w:val="22"/>
        <w:framePr w:w="9370" w:h="14355" w:hRule="exact" w:wrap="none" w:vAnchor="page" w:hAnchor="page" w:x="1613" w:y="1093"/>
        <w:numPr>
          <w:ilvl w:val="0"/>
          <w:numId w:val="746"/>
        </w:numPr>
        <w:shd w:val="clear" w:color="auto" w:fill="auto"/>
        <w:tabs>
          <w:tab w:val="left" w:pos="917"/>
        </w:tabs>
        <w:spacing w:before="0"/>
        <w:ind w:left="520" w:right="6140"/>
      </w:pPr>
      <w:r>
        <w:t>на виртуальной модели Г) на восковой модели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2320" w:hRule="exact" w:wrap="none" w:vAnchor="page" w:hAnchor="page" w:x="1632" w:y="1093"/>
        <w:numPr>
          <w:ilvl w:val="0"/>
          <w:numId w:val="663"/>
        </w:numPr>
        <w:shd w:val="clear" w:color="auto" w:fill="auto"/>
        <w:tabs>
          <w:tab w:val="left" w:pos="574"/>
        </w:tabs>
        <w:spacing w:line="298" w:lineRule="exact"/>
        <w:jc w:val="left"/>
      </w:pPr>
      <w:bookmarkStart w:id="513" w:name="bookmark51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015850] </w:t>
      </w:r>
      <w:r>
        <w:t>ПОВЕРХНОСТЬ ОБЕЗЖИРЕННОГО И ВЫСУШЕННОГО КАРКАСА МЕТАЛЛОКЕРАМИЧЕСКОГО ПРОТЕЗА ДОЛЖНА БЫТЬ</w:t>
      </w:r>
      <w:bookmarkEnd w:id="513"/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7"/>
        </w:numPr>
        <w:shd w:val="clear" w:color="auto" w:fill="auto"/>
        <w:tabs>
          <w:tab w:val="left" w:pos="930"/>
        </w:tabs>
        <w:spacing w:before="0"/>
        <w:ind w:left="520"/>
        <w:jc w:val="both"/>
      </w:pPr>
      <w:r>
        <w:t>серо-матовая</w:t>
      </w:r>
    </w:p>
    <w:p w:rsidR="00CD2CA9" w:rsidRDefault="001056EE">
      <w:pPr>
        <w:pStyle w:val="22"/>
        <w:framePr w:w="9331" w:h="12320" w:hRule="exact" w:wrap="none" w:vAnchor="page" w:hAnchor="page" w:x="1632" w:y="1093"/>
        <w:shd w:val="clear" w:color="auto" w:fill="auto"/>
        <w:spacing w:before="0"/>
        <w:ind w:left="520"/>
        <w:jc w:val="both"/>
      </w:pPr>
      <w:r>
        <w:t>Б) с зеленоватым оттенком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7"/>
        </w:numPr>
        <w:shd w:val="clear" w:color="auto" w:fill="auto"/>
        <w:tabs>
          <w:tab w:val="left" w:pos="930"/>
        </w:tabs>
        <w:spacing w:before="0"/>
        <w:ind w:left="520" w:right="6980"/>
      </w:pPr>
      <w:r>
        <w:t>полированным Г) глянцевая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663"/>
        </w:numPr>
        <w:shd w:val="clear" w:color="auto" w:fill="auto"/>
        <w:tabs>
          <w:tab w:val="left" w:pos="574"/>
        </w:tabs>
        <w:spacing w:before="0" w:line="298" w:lineRule="exact"/>
        <w:ind w:right="70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015851] </w:t>
      </w:r>
      <w:r>
        <w:t>ДЛЯ ПРЕДОТВРАЩЕНИЯ ПРОСВЕЧИВАНИЯ МЕТАЛЛИЧЕСКОГО КАРКАСА В МЕТАЛЛОКЕРАМИЧЕСКОМ ПРОТЕЗЕ ОБЖИГ ГРУНТОВОГО СЛОЯ ПРОВОДЯТ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8"/>
        </w:numPr>
        <w:shd w:val="clear" w:color="auto" w:fill="auto"/>
        <w:tabs>
          <w:tab w:val="left" w:pos="935"/>
        </w:tabs>
        <w:spacing w:before="0"/>
        <w:ind w:left="520" w:right="6600"/>
      </w:pPr>
      <w:r>
        <w:t>в вакууме дважды Б) без вакуума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8"/>
        </w:numPr>
        <w:shd w:val="clear" w:color="auto" w:fill="auto"/>
        <w:tabs>
          <w:tab w:val="left" w:pos="930"/>
        </w:tabs>
        <w:spacing w:before="0"/>
        <w:ind w:left="520" w:right="6480"/>
      </w:pPr>
      <w:r>
        <w:t>в вакууме один раз Г) без вакуума дважды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663"/>
        </w:numPr>
        <w:shd w:val="clear" w:color="auto" w:fill="auto"/>
        <w:tabs>
          <w:tab w:val="left" w:pos="574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015852] </w:t>
      </w:r>
      <w:r>
        <w:t>ПОСЛЕ ОТЛИВКИ ВОСКОВОЙ КОМПОЗИЦИИ ПОЛУЧЕННЫЙ КАРКАС ИМЕЕТ НЕЗНАЧИТЕЛЬНЫЕ ОТВЕРСТИЯ 0,1-0,2 ММ. ВАША ТАКТИКА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9"/>
        </w:numPr>
        <w:shd w:val="clear" w:color="auto" w:fill="auto"/>
        <w:tabs>
          <w:tab w:val="left" w:pos="935"/>
        </w:tabs>
        <w:spacing w:before="0"/>
        <w:ind w:left="520" w:right="2160"/>
      </w:pPr>
      <w:r>
        <w:t>заново смоделировать восковую композицию и отлить каркас Б) изготовить конструкцию обычным методом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49"/>
        </w:numPr>
        <w:shd w:val="clear" w:color="auto" w:fill="auto"/>
        <w:tabs>
          <w:tab w:val="left" w:pos="930"/>
        </w:tabs>
        <w:spacing w:before="0"/>
        <w:ind w:left="520"/>
        <w:jc w:val="both"/>
      </w:pPr>
      <w:r>
        <w:t>запаять существующие поры</w:t>
      </w:r>
    </w:p>
    <w:p w:rsidR="00CD2CA9" w:rsidRDefault="001056EE">
      <w:pPr>
        <w:pStyle w:val="22"/>
        <w:framePr w:w="9331" w:h="12320" w:hRule="exact" w:wrap="none" w:vAnchor="page" w:hAnchor="page" w:x="1632" w:y="1093"/>
        <w:shd w:val="clear" w:color="auto" w:fill="auto"/>
        <w:spacing w:before="0" w:after="116" w:line="293" w:lineRule="exact"/>
        <w:ind w:left="520"/>
        <w:jc w:val="both"/>
      </w:pPr>
      <w:r>
        <w:t>Г) тщательно обработать каркас и плотно нанести на существующие поры грунтовую массу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663"/>
        </w:numPr>
        <w:shd w:val="clear" w:color="auto" w:fill="auto"/>
        <w:tabs>
          <w:tab w:val="left" w:pos="574"/>
        </w:tabs>
        <w:spacing w:before="0" w:after="12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015853] </w:t>
      </w:r>
      <w:r>
        <w:t>ПОСЛЕ ФИКСАЦИИ ГИПСОВЫХ МОДЕЛЕЙ В АРТИКУЛЯТОР РАССТОЯНИЕ МЕЖДУ ОПОРНЫМИ ЗУБАМИ И АНТАГОНИСТАМИ СОСТАВИЛО 0,5 ММ. ВАША ТАКТИКА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50"/>
        </w:numPr>
        <w:shd w:val="clear" w:color="auto" w:fill="auto"/>
        <w:tabs>
          <w:tab w:val="left" w:pos="930"/>
        </w:tabs>
        <w:spacing w:before="0" w:after="166" w:line="298" w:lineRule="exact"/>
        <w:ind w:left="520"/>
      </w:pPr>
      <w:r>
        <w:t>показать модели врачу и рекомендовать осуществить полноценное препарирование опорных зубов, изготовить и зафиксировать в артикулятор новые модели</w:t>
      </w:r>
    </w:p>
    <w:p w:rsidR="00CD2CA9" w:rsidRDefault="001056EE">
      <w:pPr>
        <w:pStyle w:val="22"/>
        <w:framePr w:w="9331" w:h="12320" w:hRule="exact" w:wrap="none" w:vAnchor="page" w:hAnchor="page" w:x="1632" w:y="1093"/>
        <w:shd w:val="clear" w:color="auto" w:fill="auto"/>
        <w:spacing w:before="0" w:after="168" w:line="240" w:lineRule="exact"/>
        <w:ind w:left="520"/>
        <w:jc w:val="both"/>
      </w:pPr>
      <w:r>
        <w:t>Б) подточить опорные зубы на модели и сообщить об этом врачу</w:t>
      </w:r>
    </w:p>
    <w:p w:rsidR="00CD2CA9" w:rsidRDefault="001056EE">
      <w:pPr>
        <w:pStyle w:val="22"/>
        <w:framePr w:w="9331" w:h="12320" w:hRule="exact" w:wrap="none" w:vAnchor="page" w:hAnchor="page" w:x="1632" w:y="1093"/>
        <w:numPr>
          <w:ilvl w:val="0"/>
          <w:numId w:val="750"/>
        </w:numPr>
        <w:shd w:val="clear" w:color="auto" w:fill="auto"/>
        <w:tabs>
          <w:tab w:val="left" w:pos="930"/>
        </w:tabs>
        <w:spacing w:before="0" w:after="131" w:line="240" w:lineRule="exact"/>
        <w:ind w:left="520"/>
        <w:jc w:val="both"/>
      </w:pPr>
      <w:r>
        <w:t>изготовить протезы обычным способом</w:t>
      </w:r>
    </w:p>
    <w:p w:rsidR="00CD2CA9" w:rsidRDefault="001056EE">
      <w:pPr>
        <w:pStyle w:val="22"/>
        <w:framePr w:w="9331" w:h="12320" w:hRule="exact" w:wrap="none" w:vAnchor="page" w:hAnchor="page" w:x="1632" w:y="1093"/>
        <w:shd w:val="clear" w:color="auto" w:fill="auto"/>
        <w:spacing w:before="0" w:line="293" w:lineRule="exact"/>
        <w:ind w:left="520"/>
      </w:pPr>
      <w:r>
        <w:t>Г) незначительно завысить зафиксированное положение моделей регулировочным винтом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98" w:h="12857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14" w:name="bookmark51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015854] </w:t>
      </w:r>
      <w:r>
        <w:t>КАКАЯ ИЗ ПРОГРАММ ОТСУТСТВУЕТ В ПЕЧАХ ДЛЯ ОБЖИГА КЕРАМИКИ</w:t>
      </w:r>
      <w:bookmarkEnd w:id="514"/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литье керамики</w:t>
      </w:r>
    </w:p>
    <w:p w:rsidR="00CD2CA9" w:rsidRDefault="001056EE">
      <w:pPr>
        <w:pStyle w:val="22"/>
        <w:framePr w:w="9398" w:h="12857" w:hRule="exact" w:wrap="none" w:vAnchor="page" w:hAnchor="page" w:x="1599" w:y="1093"/>
        <w:shd w:val="clear" w:color="auto" w:fill="auto"/>
        <w:spacing w:before="0"/>
        <w:ind w:left="520"/>
        <w:jc w:val="both"/>
      </w:pPr>
      <w:r>
        <w:t>Б) обжиг опакового слоя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1"/>
        </w:numPr>
        <w:shd w:val="clear" w:color="auto" w:fill="auto"/>
        <w:tabs>
          <w:tab w:val="left" w:pos="960"/>
        </w:tabs>
        <w:spacing w:before="0"/>
        <w:ind w:left="520" w:right="7080"/>
      </w:pPr>
      <w:r>
        <w:t>обжиг дентина Г) обжиг глазури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015855] </w:t>
      </w:r>
      <w:r>
        <w:t>НАНЕСЕНИЕ КРАСИТЕЛЕЙ НА ЖЕВАТЕЛЬНУЮ ПОВЕРХНОСТЬ ПРЕМОЛЯРОВ И МОЛЯРОВ МЕТАЛЛОКЕРАМИЧЕСКОГО ПРОТЕЗА ПРОВОДЯТ ПОСЛЕ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2"/>
        </w:numPr>
        <w:shd w:val="clear" w:color="auto" w:fill="auto"/>
        <w:tabs>
          <w:tab w:val="left" w:pos="965"/>
        </w:tabs>
        <w:spacing w:before="0"/>
        <w:ind w:left="520" w:right="6100"/>
      </w:pPr>
      <w:r>
        <w:t>обжига дентинного слоя Б) обжига грунтового слоя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2"/>
        </w:numPr>
        <w:shd w:val="clear" w:color="auto" w:fill="auto"/>
        <w:tabs>
          <w:tab w:val="left" w:pos="960"/>
        </w:tabs>
        <w:spacing w:before="0"/>
        <w:ind w:left="520" w:right="7300"/>
      </w:pPr>
      <w:r>
        <w:t>глазурования Г) полирования</w:t>
      </w:r>
    </w:p>
    <w:p w:rsidR="00CD2CA9" w:rsidRDefault="001056EE">
      <w:pPr>
        <w:pStyle w:val="221"/>
        <w:framePr w:w="9398" w:h="12857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15" w:name="bookmark5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015856] </w:t>
      </w:r>
      <w:r>
        <w:t>ОБЖИГ ДЕНТИННОГО И ПРОЗРАЧНОГО СЛОЕВ ФАРФОРОВОЙ МАССЫ ПРОВОДЯТ</w:t>
      </w:r>
      <w:bookmarkEnd w:id="515"/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3"/>
        </w:numPr>
        <w:shd w:val="clear" w:color="auto" w:fill="auto"/>
        <w:tabs>
          <w:tab w:val="left" w:pos="965"/>
        </w:tabs>
        <w:spacing w:before="0"/>
        <w:ind w:left="520" w:right="7380"/>
      </w:pPr>
      <w:r>
        <w:t>в вакууме Б) без вакуума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атмосфере</w:t>
      </w:r>
    </w:p>
    <w:p w:rsidR="00CD2CA9" w:rsidRDefault="001056EE">
      <w:pPr>
        <w:pStyle w:val="22"/>
        <w:framePr w:w="9398" w:h="12857" w:hRule="exact" w:wrap="none" w:vAnchor="page" w:hAnchor="page" w:x="1599" w:y="1093"/>
        <w:shd w:val="clear" w:color="auto" w:fill="auto"/>
        <w:spacing w:before="0"/>
        <w:ind w:left="520"/>
        <w:jc w:val="both"/>
      </w:pPr>
      <w:r>
        <w:t>Г) начальный этап в вакууме а затем без вакуума</w:t>
      </w:r>
    </w:p>
    <w:p w:rsidR="00CD2CA9" w:rsidRDefault="001056EE">
      <w:pPr>
        <w:pStyle w:val="221"/>
        <w:framePr w:w="9398" w:h="12857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16" w:name="bookmark51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015857] </w:t>
      </w:r>
      <w:r>
        <w:t>ГОТОВОМУ МЕТАЛЛОКЕРАМИЧЕСКОМУ ПРОТЕЗУ ПРИДАЮТ ЕСТЕСТВЕННЫЙ БЛЕСК</w:t>
      </w:r>
      <w:bookmarkEnd w:id="516"/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глазурь</w:t>
      </w:r>
    </w:p>
    <w:p w:rsidR="00CD2CA9" w:rsidRDefault="001056EE">
      <w:pPr>
        <w:pStyle w:val="22"/>
        <w:framePr w:w="9398" w:h="12857" w:hRule="exact" w:wrap="none" w:vAnchor="page" w:hAnchor="page" w:x="1599" w:y="1093"/>
        <w:shd w:val="clear" w:color="auto" w:fill="auto"/>
        <w:spacing w:before="0"/>
        <w:ind w:left="520"/>
        <w:jc w:val="both"/>
      </w:pPr>
      <w:r>
        <w:t>Б) обработка протеза алмазными борами с тонкой насечкой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красители</w:t>
      </w:r>
    </w:p>
    <w:p w:rsidR="00CD2CA9" w:rsidRDefault="001056EE">
      <w:pPr>
        <w:pStyle w:val="22"/>
        <w:framePr w:w="9398" w:h="12857" w:hRule="exact" w:wrap="none" w:vAnchor="page" w:hAnchor="page" w:x="1599" w:y="1093"/>
        <w:shd w:val="clear" w:color="auto" w:fill="auto"/>
        <w:spacing w:before="0"/>
        <w:ind w:left="520"/>
        <w:jc w:val="both"/>
      </w:pPr>
      <w:r>
        <w:t>Г) обработка протеза фильцами</w:t>
      </w:r>
    </w:p>
    <w:p w:rsidR="00CD2CA9" w:rsidRDefault="001056EE">
      <w:pPr>
        <w:pStyle w:val="221"/>
        <w:framePr w:w="9398" w:h="12857" w:hRule="exact" w:wrap="none" w:vAnchor="page" w:hAnchor="page" w:x="1599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17" w:name="bookmark517"/>
      <w:r>
        <w:rPr>
          <w:lang w:val="en-US" w:eastAsia="en-US" w:bidi="en-US"/>
        </w:rPr>
        <w:t xml:space="preserve">[T015858] </w:t>
      </w:r>
      <w:r>
        <w:t>ГЛАЗУРОВАНИЕ ФАРФОРОВОЙ ОБЛИЦОВКОЙ ПРОХОДИТ</w:t>
      </w:r>
      <w:bookmarkEnd w:id="517"/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5"/>
        </w:numPr>
        <w:shd w:val="clear" w:color="auto" w:fill="auto"/>
        <w:tabs>
          <w:tab w:val="left" w:pos="965"/>
        </w:tabs>
        <w:spacing w:before="0"/>
        <w:ind w:left="520" w:right="7300"/>
      </w:pPr>
      <w:r>
        <w:t>без вакуума Б) в вакууме</w:t>
      </w:r>
    </w:p>
    <w:p w:rsidR="00CD2CA9" w:rsidRDefault="001056EE">
      <w:pPr>
        <w:pStyle w:val="22"/>
        <w:framePr w:w="9398" w:h="12857" w:hRule="exact" w:wrap="none" w:vAnchor="page" w:hAnchor="page" w:x="1599" w:y="1093"/>
        <w:numPr>
          <w:ilvl w:val="0"/>
          <w:numId w:val="755"/>
        </w:numPr>
        <w:shd w:val="clear" w:color="auto" w:fill="auto"/>
        <w:tabs>
          <w:tab w:val="left" w:pos="960"/>
        </w:tabs>
        <w:spacing w:before="0"/>
        <w:ind w:left="520" w:right="3800"/>
      </w:pPr>
      <w:r>
        <w:t>начальный этап без вакуума, а затем в вакууме Г) начальный этап в вакууме, а затем без вакуума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6" w:h="12559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18" w:name="bookmark51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015859] </w:t>
      </w:r>
      <w:r>
        <w:t>ПРИ ИЗГОТОВЛЕ</w:t>
      </w:r>
      <w:r>
        <w:rPr>
          <w:rStyle w:val="222"/>
        </w:rPr>
        <w:t>НИИ</w:t>
      </w:r>
      <w:r>
        <w:t xml:space="preserve"> МЕТАЛЛОКЕРАМИЧЕСКОЙ КОРОНКИ КЕРАМИЧЕСКУЮ МАССУ НАНОСЯТ НА</w:t>
      </w:r>
      <w:bookmarkEnd w:id="518"/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литой колпачок</w:t>
      </w:r>
    </w:p>
    <w:p w:rsidR="00CD2CA9" w:rsidRDefault="001056EE">
      <w:pPr>
        <w:pStyle w:val="22"/>
        <w:framePr w:w="9346" w:h="12559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штампованный колпачок</w:t>
      </w:r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платиновый колпачок</w:t>
      </w:r>
    </w:p>
    <w:p w:rsidR="00CD2CA9" w:rsidRDefault="001056EE">
      <w:pPr>
        <w:pStyle w:val="22"/>
        <w:framePr w:w="9346" w:h="12559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Г) штампик их огнеупорного материала</w:t>
      </w:r>
    </w:p>
    <w:p w:rsidR="00CD2CA9" w:rsidRDefault="001056EE">
      <w:pPr>
        <w:pStyle w:val="221"/>
        <w:framePr w:w="9346" w:h="12559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19" w:name="bookmark5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015860] </w:t>
      </w:r>
      <w:r>
        <w:t>КОНДЕНСАЦИЯ КЕРАМИЧЕСКОЙ МАССЫ ПРОВОДИТСЯ ДЛЯ</w:t>
      </w:r>
      <w:bookmarkEnd w:id="519"/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уменьшения усадки</w:t>
      </w:r>
    </w:p>
    <w:p w:rsidR="00CD2CA9" w:rsidRDefault="001056EE">
      <w:pPr>
        <w:pStyle w:val="22"/>
        <w:framePr w:w="9346" w:h="12559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придания прочности протезу</w:t>
      </w:r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7"/>
        </w:numPr>
        <w:shd w:val="clear" w:color="auto" w:fill="auto"/>
        <w:tabs>
          <w:tab w:val="left" w:pos="960"/>
        </w:tabs>
        <w:spacing w:before="0"/>
        <w:ind w:left="520" w:right="4700"/>
      </w:pPr>
      <w:r>
        <w:t>придания анатомической формы зубу Г) улучшения эстетических свойств</w:t>
      </w:r>
    </w:p>
    <w:p w:rsidR="00CD2CA9" w:rsidRDefault="001056EE">
      <w:pPr>
        <w:pStyle w:val="221"/>
        <w:framePr w:w="9346" w:h="12559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ind w:right="1260"/>
        <w:jc w:val="left"/>
      </w:pPr>
      <w:bookmarkStart w:id="520" w:name="bookmark52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015861] </w:t>
      </w:r>
      <w:r>
        <w:t>НЕОДНОКРАТНОЕ ВЫСУШИВАНИЕ И СМАЧИВАНИЕ КЕРАМИЧЕСКОЙ МАССЫ ПРИВОДИТ К</w:t>
      </w:r>
      <w:bookmarkEnd w:id="520"/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8"/>
        </w:numPr>
        <w:shd w:val="clear" w:color="auto" w:fill="auto"/>
        <w:tabs>
          <w:tab w:val="left" w:pos="965"/>
        </w:tabs>
        <w:spacing w:before="0"/>
        <w:ind w:left="520" w:right="5840"/>
      </w:pPr>
      <w:r>
        <w:t>снижению прозрачности Б) повышению прозрачности</w:t>
      </w:r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8"/>
        </w:numPr>
        <w:shd w:val="clear" w:color="auto" w:fill="auto"/>
        <w:tabs>
          <w:tab w:val="left" w:pos="960"/>
        </w:tabs>
        <w:spacing w:before="0"/>
        <w:ind w:left="520" w:right="6180"/>
      </w:pPr>
      <w:r>
        <w:t>ухудшению прочности Г) увеличению усадки</w:t>
      </w:r>
    </w:p>
    <w:p w:rsidR="00CD2CA9" w:rsidRDefault="001056EE">
      <w:pPr>
        <w:pStyle w:val="221"/>
        <w:framePr w:w="9346" w:h="12559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521" w:name="bookmark52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015862] </w:t>
      </w:r>
      <w:r>
        <w:t>ПЕРВЫЙ СЛОЙ ГРУНТОВОЙ МАССЫ НАНОСЯТ НА КОЛПАЧОК С ЦЕЛЬЮ</w:t>
      </w:r>
      <w:bookmarkEnd w:id="521"/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грунтования</w:t>
      </w:r>
    </w:p>
    <w:p w:rsidR="00CD2CA9" w:rsidRDefault="001056EE">
      <w:pPr>
        <w:pStyle w:val="22"/>
        <w:framePr w:w="9346" w:h="12559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придания протезу анатомической формы</w:t>
      </w:r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59"/>
        </w:numPr>
        <w:shd w:val="clear" w:color="auto" w:fill="auto"/>
        <w:tabs>
          <w:tab w:val="left" w:pos="960"/>
        </w:tabs>
        <w:spacing w:before="0"/>
        <w:ind w:left="520" w:right="5540"/>
      </w:pPr>
      <w:r>
        <w:t>химического взаимодействия Г) ухудшения сцепления</w:t>
      </w:r>
    </w:p>
    <w:p w:rsidR="00CD2CA9" w:rsidRDefault="001056EE">
      <w:pPr>
        <w:pStyle w:val="221"/>
        <w:framePr w:w="9346" w:h="12559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522" w:name="bookmark5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015863] </w:t>
      </w:r>
      <w:r>
        <w:t>ВТОРОЙ СЛОЙ ГРУНТОВОЙ МАССЫ НАНОСЯТ НА КОЛПАЧОК С ЦЕЛЬЮ</w:t>
      </w:r>
      <w:bookmarkEnd w:id="522"/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60"/>
        </w:numPr>
        <w:shd w:val="clear" w:color="auto" w:fill="auto"/>
        <w:tabs>
          <w:tab w:val="left" w:pos="965"/>
        </w:tabs>
        <w:spacing w:before="0"/>
        <w:ind w:left="520" w:right="2300"/>
      </w:pPr>
      <w:r>
        <w:t>закрытия металлического каркаса и образовавшихся трещин Б) придания протезу анатомической формы</w:t>
      </w:r>
    </w:p>
    <w:p w:rsidR="00CD2CA9" w:rsidRDefault="001056EE">
      <w:pPr>
        <w:pStyle w:val="22"/>
        <w:framePr w:w="9346" w:h="12559" w:hRule="exact" w:wrap="none" w:vAnchor="page" w:hAnchor="page" w:x="1625" w:y="1093"/>
        <w:numPr>
          <w:ilvl w:val="0"/>
          <w:numId w:val="760"/>
        </w:numPr>
        <w:shd w:val="clear" w:color="auto" w:fill="auto"/>
        <w:tabs>
          <w:tab w:val="left" w:pos="960"/>
        </w:tabs>
        <w:spacing w:before="0"/>
        <w:ind w:left="520" w:right="5540"/>
      </w:pPr>
      <w:r>
        <w:t>химического взаимодействия Г) ухудшения сцепления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75"/>
        </w:tabs>
        <w:spacing w:before="0" w:line="298" w:lineRule="exact"/>
        <w:ind w:right="106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015864] </w:t>
      </w:r>
      <w:r>
        <w:t>ПЕСКОСТРУЙНАЯ ОБРАБОТКА КАРКАСА МЕТАЛЛОКЕРАМИЧЕСКОГО ПРОТЕЗА ПРОВОДИТСЯ ПОРОШКОМ ДИАМЕТРОМ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1"/>
        </w:numPr>
        <w:shd w:val="clear" w:color="auto" w:fill="auto"/>
        <w:tabs>
          <w:tab w:val="left" w:pos="931"/>
        </w:tabs>
        <w:spacing w:before="0"/>
        <w:ind w:left="520" w:right="7700"/>
      </w:pPr>
      <w:r>
        <w:t>50 мкм Б)150 мкм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1"/>
        </w:numPr>
        <w:shd w:val="clear" w:color="auto" w:fill="auto"/>
        <w:tabs>
          <w:tab w:val="left" w:pos="927"/>
        </w:tabs>
        <w:spacing w:before="0"/>
        <w:ind w:left="520" w:right="7700"/>
      </w:pPr>
      <w:r>
        <w:t>250 мкм Г)500 мкм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70"/>
        </w:tabs>
        <w:spacing w:before="0" w:line="302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015865] </w:t>
      </w:r>
      <w:r>
        <w:t>ПЕСКОСТРУЙНАЯ ОБРАБОТКА КАРКАСА МЕТАЛЛОКЕРАМИЧЕСКОГО ПРОТЕЗА ПРОВОДИТСЯ ПОРОШКОМ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2"/>
        </w:numPr>
        <w:shd w:val="clear" w:color="auto" w:fill="auto"/>
        <w:tabs>
          <w:tab w:val="left" w:pos="931"/>
        </w:tabs>
        <w:spacing w:before="0"/>
        <w:ind w:left="520" w:right="6800"/>
      </w:pPr>
      <w:r>
        <w:t>окиси алюминия Б) окиси кремния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2"/>
        </w:numPr>
        <w:shd w:val="clear" w:color="auto" w:fill="auto"/>
        <w:tabs>
          <w:tab w:val="left" w:pos="927"/>
        </w:tabs>
        <w:spacing w:before="0"/>
        <w:ind w:left="520" w:right="6800"/>
      </w:pPr>
      <w:r>
        <w:t>оксида циркония Г)содой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65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015866] </w:t>
      </w:r>
      <w:r>
        <w:t>МЕТАЛЛИЧЕСКИЙ КОЛПАЧОК МОЖЕТ ПОЛУЧИТЬСЯ ШИРОКИМ, ЕСЛИ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3"/>
        </w:numPr>
        <w:shd w:val="clear" w:color="auto" w:fill="auto"/>
        <w:tabs>
          <w:tab w:val="left" w:pos="927"/>
        </w:tabs>
        <w:spacing w:before="0"/>
        <w:ind w:left="520"/>
        <w:jc w:val="both"/>
      </w:pPr>
      <w:r>
        <w:t>на культю был нанесен толстый слой лака</w:t>
      </w:r>
    </w:p>
    <w:p w:rsidR="00CD2CA9" w:rsidRDefault="001056EE">
      <w:pPr>
        <w:pStyle w:val="22"/>
        <w:framePr w:w="9346" w:h="13760" w:hRule="exact" w:wrap="none" w:vAnchor="page" w:hAnchor="page" w:x="1625" w:y="1093"/>
        <w:shd w:val="clear" w:color="auto" w:fill="auto"/>
        <w:spacing w:before="0"/>
        <w:ind w:left="520"/>
        <w:jc w:val="both"/>
      </w:pPr>
      <w:r>
        <w:t>Б) перед моделировкой провели гравировку модели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3"/>
        </w:numPr>
        <w:shd w:val="clear" w:color="auto" w:fill="auto"/>
        <w:tabs>
          <w:tab w:val="left" w:pos="927"/>
        </w:tabs>
        <w:spacing w:before="0"/>
        <w:ind w:left="520" w:right="3880"/>
      </w:pPr>
      <w:r>
        <w:t>моделировку проводили с тонким слоем лака Г) не выдержан температурный режим литья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70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015868] </w:t>
      </w:r>
      <w:r>
        <w:t>ЧТОБЫ ПЕСОК НЕ ВНЕДРЯЛСЯ В СПЛАВ КОЛПАЧКА В ПЕСКОСТРУЙНОЙ УСТАНОВКЕ, СЛЕДУЕТ ИСПОЛЬЗОВАТЬ АБРАЗИВ НА ОСНОВЕ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4"/>
        </w:numPr>
        <w:shd w:val="clear" w:color="auto" w:fill="auto"/>
        <w:tabs>
          <w:tab w:val="left" w:pos="931"/>
        </w:tabs>
        <w:spacing w:before="0"/>
        <w:ind w:left="520" w:right="6700"/>
      </w:pPr>
      <w:r>
        <w:t>оксида алюминия Б) карбида кремния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4"/>
        </w:numPr>
        <w:shd w:val="clear" w:color="auto" w:fill="auto"/>
        <w:tabs>
          <w:tab w:val="left" w:pos="927"/>
        </w:tabs>
        <w:spacing w:before="0"/>
        <w:ind w:left="520" w:right="7100"/>
      </w:pPr>
      <w:r>
        <w:t>оксида железа Г) оксида олова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663"/>
        </w:numPr>
        <w:shd w:val="clear" w:color="auto" w:fill="auto"/>
        <w:tabs>
          <w:tab w:val="left" w:pos="575"/>
        </w:tabs>
        <w:spacing w:before="0" w:line="293" w:lineRule="exact"/>
        <w:ind w:right="44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015869] </w:t>
      </w:r>
      <w:r>
        <w:t>ДЛЯ ПРИДАНИЯ СПЛАВУ НА ОСНОВЕ КОБАЛЬТА ШЕРОХОВАТОСТИ НЕОБХОДИМО БРАТЬ ПОРОШОК С ДИАМЕТРОМ ЧАСТИЦ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5"/>
        </w:numPr>
        <w:shd w:val="clear" w:color="auto" w:fill="auto"/>
        <w:tabs>
          <w:tab w:val="left" w:pos="931"/>
        </w:tabs>
        <w:spacing w:before="0"/>
        <w:ind w:left="520" w:right="7420"/>
      </w:pPr>
      <w:r>
        <w:t>30-50 мкм Б) 50-200 мкм</w:t>
      </w:r>
    </w:p>
    <w:p w:rsidR="00CD2CA9" w:rsidRDefault="001056EE">
      <w:pPr>
        <w:pStyle w:val="22"/>
        <w:framePr w:w="9346" w:h="13760" w:hRule="exact" w:wrap="none" w:vAnchor="page" w:hAnchor="page" w:x="1625" w:y="1093"/>
        <w:numPr>
          <w:ilvl w:val="0"/>
          <w:numId w:val="765"/>
        </w:numPr>
        <w:shd w:val="clear" w:color="auto" w:fill="auto"/>
        <w:tabs>
          <w:tab w:val="left" w:pos="927"/>
        </w:tabs>
        <w:spacing w:before="0"/>
        <w:ind w:left="520" w:right="7220"/>
      </w:pPr>
      <w:r>
        <w:t>200-350 мкм Г) 500 мкм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 w:line="298" w:lineRule="exact"/>
        <w:ind w:right="154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015870] </w:t>
      </w:r>
      <w:r>
        <w:t>ОТТИСКНЫЕ МАТЕРИАЛЫ ИСПОЛЬЗУЕМЫЕ ПРИ ИЗГОТОВЛЕНИИ МЕТАЛЛОКЕРАМИЧЕСКИХ ПРОТЕЗОВ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6"/>
        </w:numPr>
        <w:shd w:val="clear" w:color="auto" w:fill="auto"/>
        <w:tabs>
          <w:tab w:val="left" w:pos="980"/>
        </w:tabs>
        <w:spacing w:before="0"/>
        <w:ind w:left="540" w:right="7100"/>
      </w:pPr>
      <w:r>
        <w:t>силиконовые Б)гипс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6"/>
        </w:numPr>
        <w:shd w:val="clear" w:color="auto" w:fill="auto"/>
        <w:tabs>
          <w:tab w:val="left" w:pos="975"/>
        </w:tabs>
        <w:spacing w:before="0"/>
        <w:ind w:left="540" w:right="7100"/>
      </w:pPr>
      <w:r>
        <w:t>альгинатные Г)эпоксидные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 w:line="293" w:lineRule="exact"/>
        <w:ind w:right="9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015873] </w:t>
      </w:r>
      <w:r>
        <w:t>ДЛЯ ОБЛИЦОВКИ МЕТАЛЛОПЛАСТМАССОВЫХ ЗУБОВ ПРИМЕНЯЕТСЯ ПЛАСТМАССА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7"/>
        </w:numPr>
        <w:shd w:val="clear" w:color="auto" w:fill="auto"/>
        <w:tabs>
          <w:tab w:val="left" w:pos="980"/>
        </w:tabs>
        <w:spacing w:before="0"/>
        <w:ind w:left="540" w:right="6320"/>
      </w:pPr>
      <w:r>
        <w:t>Синма-М, Синма-74 Б)этакрил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7"/>
        </w:numPr>
        <w:shd w:val="clear" w:color="auto" w:fill="auto"/>
        <w:tabs>
          <w:tab w:val="left" w:pos="975"/>
        </w:tabs>
        <w:spacing w:before="0"/>
        <w:ind w:left="540"/>
        <w:jc w:val="both"/>
      </w:pPr>
      <w:r>
        <w:t>редонт</w:t>
      </w:r>
    </w:p>
    <w:p w:rsidR="00CD2CA9" w:rsidRDefault="001056EE">
      <w:pPr>
        <w:pStyle w:val="22"/>
        <w:framePr w:w="9264" w:h="12857" w:hRule="exact" w:wrap="none" w:vAnchor="page" w:hAnchor="page" w:x="1666" w:y="1093"/>
        <w:shd w:val="clear" w:color="auto" w:fill="auto"/>
        <w:spacing w:before="0"/>
        <w:ind w:left="540"/>
        <w:jc w:val="both"/>
      </w:pPr>
      <w:r>
        <w:t>Г)карбопласт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 w:line="298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015876] </w:t>
      </w:r>
      <w:r>
        <w:t>ДЛЯ ИЗГОТОВЛЕНИЯ КОРОНКИ ПО БЕЛКИНУ ПРИМЕНЯЕТСЯ ПЛАСТМАССА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8"/>
        </w:numPr>
        <w:shd w:val="clear" w:color="auto" w:fill="auto"/>
        <w:tabs>
          <w:tab w:val="left" w:pos="980"/>
        </w:tabs>
        <w:spacing w:before="0"/>
        <w:ind w:left="540" w:right="6200"/>
      </w:pPr>
      <w:r>
        <w:t>Синма-74 и Синма-М Б) «Фторакс», «Бакрил»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8"/>
        </w:numPr>
        <w:shd w:val="clear" w:color="auto" w:fill="auto"/>
        <w:tabs>
          <w:tab w:val="left" w:pos="975"/>
        </w:tabs>
        <w:spacing w:before="0"/>
        <w:ind w:left="540" w:right="7380"/>
      </w:pPr>
      <w:r>
        <w:t>протакрил Г) бесцветная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663"/>
        </w:numPr>
        <w:shd w:val="clear" w:color="auto" w:fill="auto"/>
        <w:tabs>
          <w:tab w:val="left" w:pos="593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015879] </w:t>
      </w:r>
      <w:r>
        <w:t>НАИБОЛЕЕ ТОЧНЫЙ СПОСОБ ОПРЕДЕЛЕНИЯ ЦЕНТРАЛЬНОЙ ОККЛЮЗИИ ПРИ ИЗГОТОВЛЕНИИ МОСТОВИДНОГО ПРОТЕЗА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9"/>
        </w:numPr>
        <w:shd w:val="clear" w:color="auto" w:fill="auto"/>
        <w:tabs>
          <w:tab w:val="left" w:pos="980"/>
        </w:tabs>
        <w:spacing w:before="0"/>
        <w:ind w:left="540" w:right="2840"/>
      </w:pPr>
      <w:r>
        <w:t>с помощью восковых базисов с прикусными валиками Б) получение оттиска в прикусе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69"/>
        </w:numPr>
        <w:shd w:val="clear" w:color="auto" w:fill="auto"/>
        <w:tabs>
          <w:tab w:val="left" w:pos="975"/>
        </w:tabs>
        <w:spacing w:before="0"/>
        <w:ind w:left="540" w:right="3960"/>
      </w:pPr>
      <w:r>
        <w:t>составление моделей по фасеткам стирания Г) получение оттиска без прикуса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663"/>
        </w:numPr>
        <w:shd w:val="clear" w:color="auto" w:fill="auto"/>
        <w:tabs>
          <w:tab w:val="left" w:pos="593"/>
        </w:tabs>
        <w:spacing w:before="0" w:line="293" w:lineRule="exact"/>
        <w:jc w:val="both"/>
      </w:pPr>
      <w:r>
        <w:rPr>
          <w:lang w:val="en-US" w:eastAsia="en-US" w:bidi="en-US"/>
        </w:rPr>
        <w:t xml:space="preserve">[T015880] </w:t>
      </w:r>
      <w:r>
        <w:t>АБСОЛЮТНЫМ ПОКАЗАНИЕМ К ПРОТЕЗИРОВАНИЮ</w:t>
      </w:r>
    </w:p>
    <w:p w:rsidR="00CD2CA9" w:rsidRDefault="001056EE">
      <w:pPr>
        <w:pStyle w:val="22"/>
        <w:framePr w:w="9264" w:h="12857" w:hRule="exact" w:wrap="none" w:vAnchor="page" w:hAnchor="page" w:x="1666" w:y="1093"/>
        <w:shd w:val="clear" w:color="auto" w:fill="auto"/>
        <w:tabs>
          <w:tab w:val="left" w:leader="underscore" w:pos="7464"/>
        </w:tabs>
        <w:spacing w:before="0" w:line="293" w:lineRule="exact"/>
        <w:jc w:val="both"/>
      </w:pPr>
      <w:r>
        <w:t>ЯВЛЯЕТСЯ ПОТЕРЯ ЖЕВАТЕЛЬНОЙ ЭФФЕКТИВНОСТИ</w:t>
      </w:r>
      <w:r>
        <w:tab/>
        <w:t>%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70"/>
        </w:numPr>
        <w:shd w:val="clear" w:color="auto" w:fill="auto"/>
        <w:tabs>
          <w:tab w:val="left" w:pos="980"/>
        </w:tabs>
        <w:spacing w:before="0"/>
        <w:ind w:left="540" w:right="7560"/>
      </w:pPr>
      <w:r>
        <w:t>более 50 Б) 25</w:t>
      </w:r>
    </w:p>
    <w:p w:rsidR="00CD2CA9" w:rsidRDefault="001056EE">
      <w:pPr>
        <w:pStyle w:val="22"/>
        <w:framePr w:w="9264" w:h="12857" w:hRule="exact" w:wrap="none" w:vAnchor="page" w:hAnchor="page" w:x="1666" w:y="1093"/>
        <w:numPr>
          <w:ilvl w:val="0"/>
          <w:numId w:val="770"/>
        </w:numPr>
        <w:shd w:val="clear" w:color="auto" w:fill="auto"/>
        <w:tabs>
          <w:tab w:val="left" w:pos="975"/>
        </w:tabs>
        <w:spacing w:before="0"/>
        <w:ind w:left="540" w:right="8220"/>
      </w:pPr>
      <w:r>
        <w:t>40 Г) 30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981" w:h="11964" w:hRule="exact" w:wrap="none" w:vAnchor="page" w:hAnchor="page" w:x="1807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23" w:name="bookmark52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015882] </w:t>
      </w:r>
      <w:r>
        <w:t>ВОСКОВАЯ КОМПОЗИЦИЯ ФАСЕТОК ДЛЯ ПЛАСТМАССЫ МОДЕЛИРУЕТСЯ В ОБЪЕМЕ</w:t>
      </w:r>
      <w:bookmarkEnd w:id="523"/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1"/>
        </w:numPr>
        <w:shd w:val="clear" w:color="auto" w:fill="auto"/>
        <w:tabs>
          <w:tab w:val="left" w:pos="965"/>
        </w:tabs>
        <w:spacing w:before="0"/>
        <w:ind w:left="520" w:right="2460"/>
      </w:pPr>
      <w:r>
        <w:t>увеличенном, с учетом будущей обработки пластмассы Б) значительно меньшем, чем соседний зуб</w:t>
      </w:r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1"/>
        </w:numPr>
        <w:shd w:val="clear" w:color="auto" w:fill="auto"/>
        <w:tabs>
          <w:tab w:val="left" w:pos="960"/>
        </w:tabs>
        <w:spacing w:before="0"/>
        <w:ind w:left="520" w:right="3760"/>
      </w:pPr>
      <w:r>
        <w:t>незначительно меньшем, чем соседний зуб Г) равном соседнему зубу</w:t>
      </w:r>
    </w:p>
    <w:p w:rsidR="00CD2CA9" w:rsidRDefault="001056EE">
      <w:pPr>
        <w:pStyle w:val="221"/>
        <w:framePr w:w="8981" w:h="11964" w:hRule="exact" w:wrap="none" w:vAnchor="page" w:hAnchor="page" w:x="1807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24" w:name="bookmark52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015884] </w:t>
      </w:r>
      <w:r>
        <w:t>НА МЕТАЛЛИЧЕСКИЙ КАРКАС ФАСЕТОК НАНОСИТСЯ ЛАК</w:t>
      </w:r>
      <w:bookmarkEnd w:id="524"/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покрывной</w:t>
      </w:r>
    </w:p>
    <w:p w:rsidR="00CD2CA9" w:rsidRDefault="001056EE">
      <w:pPr>
        <w:pStyle w:val="22"/>
        <w:framePr w:w="8981" w:h="11964" w:hRule="exact" w:wrap="none" w:vAnchor="page" w:hAnchor="page" w:x="1807" w:y="1093"/>
        <w:shd w:val="clear" w:color="auto" w:fill="auto"/>
        <w:spacing w:before="0"/>
        <w:ind w:left="520"/>
        <w:jc w:val="both"/>
      </w:pPr>
      <w:r>
        <w:t>Б) компенсирующий</w:t>
      </w:r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2"/>
        </w:numPr>
        <w:shd w:val="clear" w:color="auto" w:fill="auto"/>
        <w:tabs>
          <w:tab w:val="left" w:pos="960"/>
        </w:tabs>
        <w:spacing w:before="0"/>
        <w:ind w:left="520" w:right="6680"/>
      </w:pPr>
      <w:r>
        <w:t>изоляционный Г) ретенционный</w:t>
      </w:r>
    </w:p>
    <w:p w:rsidR="00CD2CA9" w:rsidRDefault="001056EE">
      <w:pPr>
        <w:pStyle w:val="221"/>
        <w:framePr w:w="8981" w:h="11964" w:hRule="exact" w:wrap="none" w:vAnchor="page" w:hAnchor="page" w:x="1807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25" w:name="bookmark525"/>
      <w:r>
        <w:rPr>
          <w:lang w:val="en-US" w:eastAsia="en-US" w:bidi="en-US"/>
        </w:rPr>
        <w:t xml:space="preserve">[T015885] </w:t>
      </w:r>
      <w:r>
        <w:t>ДЛЯОБЛИЦОВКИ ФАСЕТОК ПРИМЕНЯЕТСЯ ПЛАСТМАССА</w:t>
      </w:r>
      <w:bookmarkEnd w:id="525"/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3"/>
        </w:numPr>
        <w:shd w:val="clear" w:color="auto" w:fill="auto"/>
        <w:tabs>
          <w:tab w:val="left" w:pos="965"/>
        </w:tabs>
        <w:spacing w:before="0"/>
        <w:ind w:left="520" w:right="6000"/>
      </w:pPr>
      <w:r>
        <w:t>Синма и Синма-М Б) «Бакрил», «Фторакс»</w:t>
      </w:r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3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бесцветная Г) Протакрил</w:t>
      </w:r>
    </w:p>
    <w:p w:rsidR="00CD2CA9" w:rsidRDefault="001056EE">
      <w:pPr>
        <w:pStyle w:val="221"/>
        <w:framePr w:w="8981" w:h="11964" w:hRule="exact" w:wrap="none" w:vAnchor="page" w:hAnchor="page" w:x="1807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26" w:name="bookmark52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015886] </w:t>
      </w:r>
      <w:r>
        <w:t>ЗА ПОЛИРОВКОЙ ПРИ ИЗГОТОВЛЕНИИ МОСТОВИДНОГО ПРОТЕЗА С ФАСЕТКАМИ СЛЕДУЕТ ЭТАП РАБОТЫ</w:t>
      </w:r>
      <w:bookmarkEnd w:id="526"/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4"/>
        </w:numPr>
        <w:shd w:val="clear" w:color="auto" w:fill="auto"/>
        <w:tabs>
          <w:tab w:val="left" w:pos="965"/>
        </w:tabs>
        <w:spacing w:before="0"/>
        <w:ind w:left="520" w:right="1200"/>
      </w:pPr>
      <w:r>
        <w:t>моделирование восковой композиции и замена воска на пластмассу Б) замена воска на пластмассу</w:t>
      </w:r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припасовка</w:t>
      </w:r>
    </w:p>
    <w:p w:rsidR="00CD2CA9" w:rsidRDefault="001056EE">
      <w:pPr>
        <w:pStyle w:val="22"/>
        <w:framePr w:w="8981" w:h="11964" w:hRule="exact" w:wrap="none" w:vAnchor="page" w:hAnchor="page" w:x="1807" w:y="1093"/>
        <w:shd w:val="clear" w:color="auto" w:fill="auto"/>
        <w:spacing w:before="0"/>
        <w:ind w:left="520"/>
        <w:jc w:val="both"/>
      </w:pPr>
      <w:r>
        <w:t>Г) фиксация протеза</w:t>
      </w:r>
    </w:p>
    <w:p w:rsidR="00CD2CA9" w:rsidRDefault="001056EE">
      <w:pPr>
        <w:pStyle w:val="221"/>
        <w:framePr w:w="8981" w:h="11964" w:hRule="exact" w:wrap="none" w:vAnchor="page" w:hAnchor="page" w:x="1807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27" w:name="bookmark52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015887] </w:t>
      </w:r>
      <w:r>
        <w:t>ПЛАСТМАССА ФАСЕТОК В ОБЛАСТИ ШЕЕК</w:t>
      </w:r>
      <w:bookmarkEnd w:id="527"/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5"/>
        </w:numPr>
        <w:shd w:val="clear" w:color="auto" w:fill="auto"/>
        <w:tabs>
          <w:tab w:val="left" w:pos="965"/>
        </w:tabs>
        <w:spacing w:before="0"/>
        <w:ind w:left="520" w:right="3160"/>
      </w:pPr>
      <w:r>
        <w:t>не должна выступать за металлическую защитку Б) не доходит до металлической защитки</w:t>
      </w:r>
    </w:p>
    <w:p w:rsidR="00CD2CA9" w:rsidRDefault="001056EE">
      <w:pPr>
        <w:pStyle w:val="22"/>
        <w:framePr w:w="8981" w:h="11964" w:hRule="exact" w:wrap="none" w:vAnchor="page" w:hAnchor="page" w:x="1807" w:y="1093"/>
        <w:numPr>
          <w:ilvl w:val="0"/>
          <w:numId w:val="7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сошлифовывается</w:t>
      </w:r>
    </w:p>
    <w:p w:rsidR="00CD2CA9" w:rsidRDefault="001056EE">
      <w:pPr>
        <w:pStyle w:val="22"/>
        <w:framePr w:w="8981" w:h="11964" w:hRule="exact" w:wrap="none" w:vAnchor="page" w:hAnchor="page" w:x="1807" w:y="1093"/>
        <w:shd w:val="clear" w:color="auto" w:fill="auto"/>
        <w:spacing w:before="0"/>
        <w:ind w:left="520"/>
        <w:jc w:val="both"/>
      </w:pPr>
      <w:r>
        <w:t>Г) должна выступать за металлическую защитку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663"/>
        </w:numPr>
        <w:shd w:val="clear" w:color="auto" w:fill="auto"/>
        <w:tabs>
          <w:tab w:val="left" w:pos="603"/>
        </w:tabs>
        <w:spacing w:before="0" w:line="298" w:lineRule="exact"/>
        <w:ind w:right="62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015888] </w:t>
      </w:r>
      <w:r>
        <w:t>ВЗВЕШИВАНИЕ ЗОЛОТА В МОСТОВИДНОМ ПРОТЕЗЕ НА ОСНОВЕ ЗОЛОТОГО СПЛАВА С ПЛАСТМАССОВЫМИ ФАСЕТКАМИ НАЗНАЧАЕТСЯ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6"/>
        </w:numPr>
        <w:shd w:val="clear" w:color="auto" w:fill="auto"/>
        <w:tabs>
          <w:tab w:val="left" w:pos="965"/>
        </w:tabs>
        <w:spacing w:before="0"/>
        <w:ind w:left="520" w:right="5420"/>
      </w:pPr>
      <w:r>
        <w:t>перед моделировкой фасеток Б) сразу после литья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перед литьем</w:t>
      </w:r>
    </w:p>
    <w:p w:rsidR="00CD2CA9" w:rsidRDefault="001056EE">
      <w:pPr>
        <w:pStyle w:val="22"/>
        <w:framePr w:w="9245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после полимеризации пластмассы</w:t>
      </w:r>
    </w:p>
    <w:p w:rsidR="00CD2CA9" w:rsidRDefault="001056EE">
      <w:pPr>
        <w:pStyle w:val="221"/>
        <w:framePr w:w="9245" w:h="12857" w:hRule="exact" w:wrap="none" w:vAnchor="page" w:hAnchor="page" w:x="1675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28" w:name="bookmark52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015889] </w:t>
      </w:r>
      <w:r>
        <w:t>ГЛАВНЫМ НЕДОСТАТКОМ МОСТОВИДНЫХ ПРОТЕЗОВ С НИТРИДТИТАНОВЫМ ПОКРЫТИЕМ ЯВЛЯЕТСЯ</w:t>
      </w:r>
      <w:bookmarkEnd w:id="528"/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7"/>
        </w:numPr>
        <w:shd w:val="clear" w:color="auto" w:fill="auto"/>
        <w:tabs>
          <w:tab w:val="left" w:pos="965"/>
        </w:tabs>
        <w:spacing w:before="0"/>
        <w:ind w:left="520" w:right="6720"/>
      </w:pPr>
      <w:r>
        <w:t>неэстетичность Б) недолговечность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окисление</w:t>
      </w:r>
    </w:p>
    <w:p w:rsidR="00CD2CA9" w:rsidRDefault="001056EE">
      <w:pPr>
        <w:pStyle w:val="22"/>
        <w:framePr w:w="9245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высокая себестоимость</w:t>
      </w:r>
    </w:p>
    <w:p w:rsidR="00CD2CA9" w:rsidRDefault="001056EE">
      <w:pPr>
        <w:pStyle w:val="221"/>
        <w:framePr w:w="9245" w:h="12857" w:hRule="exact" w:wrap="none" w:vAnchor="page" w:hAnchor="page" w:x="1675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29" w:name="bookmark52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015890] </w:t>
      </w:r>
      <w:r>
        <w:t>ДЛЯ ОТЛИВКИ КУЛЬТИ ЗУБА В РАЗБОРНОЙ МОДЕЛИ ИСПОЛЬЗУЕТСЯ</w:t>
      </w:r>
      <w:bookmarkEnd w:id="529"/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супергипс</w:t>
      </w:r>
    </w:p>
    <w:p w:rsidR="00CD2CA9" w:rsidRDefault="001056EE">
      <w:pPr>
        <w:pStyle w:val="22"/>
        <w:framePr w:w="9245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легкоплавкий металл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245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пластмасса</w:t>
      </w:r>
    </w:p>
    <w:p w:rsidR="00CD2CA9" w:rsidRDefault="001056EE">
      <w:pPr>
        <w:pStyle w:val="221"/>
        <w:framePr w:w="9245" w:h="12857" w:hRule="exact" w:wrap="none" w:vAnchor="page" w:hAnchor="page" w:x="1675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30" w:name="bookmark53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015892] </w:t>
      </w:r>
      <w:r>
        <w:t>ДЛЯ НАНЕСЕНИЯ ПЕРЛ НА КАРКАС ПРИМЕНЯЕТСЯ ЛАК</w:t>
      </w:r>
      <w:bookmarkEnd w:id="530"/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9"/>
        </w:numPr>
        <w:shd w:val="clear" w:color="auto" w:fill="auto"/>
        <w:tabs>
          <w:tab w:val="left" w:pos="965"/>
        </w:tabs>
        <w:spacing w:before="0"/>
        <w:ind w:left="520" w:right="6920"/>
      </w:pPr>
      <w:r>
        <w:t>ретенционный Б) покрывной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79"/>
        </w:numPr>
        <w:shd w:val="clear" w:color="auto" w:fill="auto"/>
        <w:tabs>
          <w:tab w:val="left" w:pos="960"/>
        </w:tabs>
        <w:spacing w:before="0"/>
        <w:ind w:left="520" w:right="6840"/>
      </w:pPr>
      <w:r>
        <w:t>сепарационный Г) золирующий</w:t>
      </w:r>
    </w:p>
    <w:p w:rsidR="00CD2CA9" w:rsidRDefault="001056EE">
      <w:pPr>
        <w:pStyle w:val="221"/>
        <w:framePr w:w="9245" w:h="12857" w:hRule="exact" w:wrap="none" w:vAnchor="page" w:hAnchor="page" w:x="1675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31" w:name="bookmark53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015893] </w:t>
      </w:r>
      <w:r>
        <w:t>МЕТОД МОДЕЛИРОВКИ ЛИТОГО КАРКАСА МЕТАЛЛОКЕРМИЧЕСКОЙ КОРОНКИ</w:t>
      </w:r>
      <w:bookmarkEnd w:id="531"/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80"/>
        </w:numPr>
        <w:shd w:val="clear" w:color="auto" w:fill="auto"/>
        <w:tabs>
          <w:tab w:val="left" w:pos="965"/>
        </w:tabs>
        <w:spacing w:before="0"/>
        <w:ind w:left="520"/>
        <w:jc w:val="both"/>
      </w:pPr>
      <w:r>
        <w:t>погружение гипсового столбика в разогретый воск с последующей моделировкой Б) изготовление трех колпачков из полимерной пленки различной толщины</w:t>
      </w:r>
    </w:p>
    <w:p w:rsidR="00CD2CA9" w:rsidRDefault="001056EE">
      <w:pPr>
        <w:pStyle w:val="22"/>
        <w:framePr w:w="9245" w:h="12857" w:hRule="exact" w:wrap="none" w:vAnchor="page" w:hAnchor="page" w:x="1675" w:y="1093"/>
        <w:numPr>
          <w:ilvl w:val="0"/>
          <w:numId w:val="78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нанесение базисного воска на модель с помощью моделировочных инструментов Г) изготовление платинового колпачка и нанесение на него воска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2696" w:hRule="exact" w:wrap="none" w:vAnchor="page" w:hAnchor="page" w:x="1608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32" w:name="bookmark532"/>
      <w:r>
        <w:rPr>
          <w:lang w:val="en-US" w:eastAsia="en-US" w:bidi="en-US"/>
        </w:rPr>
        <w:lastRenderedPageBreak/>
        <w:t xml:space="preserve">[T015894] </w:t>
      </w:r>
      <w:r>
        <w:t>ПОСЛЕ ЛИТЬЯ ПЕРЛЫ</w:t>
      </w:r>
      <w:bookmarkEnd w:id="532"/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1"/>
        </w:numPr>
        <w:shd w:val="clear" w:color="auto" w:fill="auto"/>
        <w:tabs>
          <w:tab w:val="left" w:pos="965"/>
        </w:tabs>
        <w:spacing w:before="0"/>
        <w:ind w:left="520" w:right="5860"/>
      </w:pPr>
      <w:r>
        <w:t>стачивают на половину Б) оставляют в прежнем виде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1"/>
        </w:numPr>
        <w:shd w:val="clear" w:color="auto" w:fill="auto"/>
        <w:tabs>
          <w:tab w:val="left" w:pos="960"/>
        </w:tabs>
        <w:spacing w:before="0"/>
        <w:ind w:left="520" w:right="6320"/>
      </w:pPr>
      <w:r>
        <w:t>стачивают полностью Г) стачивают на 1/3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663"/>
        </w:numPr>
        <w:shd w:val="clear" w:color="auto" w:fill="auto"/>
        <w:tabs>
          <w:tab w:val="left" w:pos="603"/>
        </w:tabs>
        <w:spacing w:before="0" w:line="293" w:lineRule="exact"/>
        <w:ind w:right="66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015895] </w:t>
      </w:r>
      <w:r>
        <w:t>ПОСЛЕ ПОЛУЧЕНИЯ МЕТАЛЛИЧЕСКОГО КОЛПАЧКА ПРИ ИЗГОТОВЛЕНИИ ПОЛНОЙ МЕТАЛЛОАКРИЛОВОЙ КОРОНКИ СЛЕДУЕТ ЭТАП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2"/>
        </w:numPr>
        <w:shd w:val="clear" w:color="auto" w:fill="auto"/>
        <w:tabs>
          <w:tab w:val="left" w:pos="965"/>
        </w:tabs>
        <w:spacing w:before="0"/>
        <w:ind w:left="520" w:right="5720"/>
      </w:pPr>
      <w:r>
        <w:t>нанесение покрывного лака Б) сдача в литье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обработка колпачка</w:t>
      </w:r>
    </w:p>
    <w:p w:rsidR="00CD2CA9" w:rsidRDefault="001056EE">
      <w:pPr>
        <w:pStyle w:val="22"/>
        <w:framePr w:w="9379" w:h="12696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Г) моделирование анатомической формы</w:t>
      </w:r>
    </w:p>
    <w:p w:rsidR="00CD2CA9" w:rsidRDefault="001056EE">
      <w:pPr>
        <w:pStyle w:val="221"/>
        <w:framePr w:w="9379" w:h="12696" w:hRule="exact" w:wrap="none" w:vAnchor="page" w:hAnchor="page" w:x="1608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33" w:name="bookmark533"/>
      <w:r>
        <w:rPr>
          <w:lang w:val="en-US" w:eastAsia="en-US" w:bidi="en-US"/>
        </w:rPr>
        <w:t xml:space="preserve">[T015896] </w:t>
      </w:r>
      <w:r>
        <w:t>ГЛАВНОЕ ДОСТОИНСТВО ФАРФОРОВОЙ КОРОНКИ</w:t>
      </w:r>
      <w:bookmarkEnd w:id="533"/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3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эстетичность Б) прочность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простота изготовления</w:t>
      </w:r>
    </w:p>
    <w:p w:rsidR="00CD2CA9" w:rsidRDefault="001056EE">
      <w:pPr>
        <w:pStyle w:val="22"/>
        <w:framePr w:w="9379" w:h="12696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Г) длительность срока службы</w:t>
      </w:r>
    </w:p>
    <w:p w:rsidR="00CD2CA9" w:rsidRDefault="001056EE">
      <w:pPr>
        <w:pStyle w:val="221"/>
        <w:framePr w:w="9379" w:h="12696" w:hRule="exact" w:wrap="none" w:vAnchor="page" w:hAnchor="page" w:x="1608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34" w:name="bookmark5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015899] </w:t>
      </w:r>
      <w:r>
        <w:t>ПРИ ИЗГОТОВЛЕНИИ ФАРФОРОВОЙ КОРОНКИ НА КУЛЬТЮ ЗУБА ИЗГОТАВЛИВАЮТ ПЛАТИНОВЫЙ КОЛПАЧЕК ДЛЯ</w:t>
      </w:r>
      <w:bookmarkEnd w:id="534"/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4"/>
        </w:numPr>
        <w:shd w:val="clear" w:color="auto" w:fill="auto"/>
        <w:tabs>
          <w:tab w:val="left" w:pos="965"/>
        </w:tabs>
        <w:spacing w:before="0"/>
        <w:ind w:left="520" w:right="4540"/>
      </w:pPr>
      <w:r>
        <w:t>создания каркаса и нанесения фарфора Б) прочности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точности</w:t>
      </w:r>
    </w:p>
    <w:p w:rsidR="00CD2CA9" w:rsidRDefault="001056EE">
      <w:pPr>
        <w:pStyle w:val="22"/>
        <w:framePr w:w="9379" w:h="12696" w:hRule="exact" w:wrap="none" w:vAnchor="page" w:hAnchor="page" w:x="1608" w:y="961"/>
        <w:shd w:val="clear" w:color="auto" w:fill="auto"/>
        <w:spacing w:before="0"/>
        <w:ind w:left="520"/>
        <w:jc w:val="both"/>
      </w:pPr>
      <w:r>
        <w:t>Г) нанесения перл</w:t>
      </w:r>
    </w:p>
    <w:p w:rsidR="00CD2CA9" w:rsidRDefault="001056EE">
      <w:pPr>
        <w:pStyle w:val="221"/>
        <w:framePr w:w="9379" w:h="12696" w:hRule="exact" w:wrap="none" w:vAnchor="page" w:hAnchor="page" w:x="1608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</w:pPr>
      <w:bookmarkStart w:id="535" w:name="bookmark53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015900] </w:t>
      </w:r>
      <w:r>
        <w:t>СЛЕДУЮЩИЙ ЭТАП ИЗГОТОВЛЕНИЯ ФАРФОРОВОЙ КОРОНКИ ПОСЛЕ ПОЛУЧЕНИЯ ПЛАТИНОГО КОЛПАЧКА</w:t>
      </w:r>
      <w:bookmarkEnd w:id="535"/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5"/>
        </w:numPr>
        <w:shd w:val="clear" w:color="auto" w:fill="auto"/>
        <w:tabs>
          <w:tab w:val="left" w:pos="965"/>
        </w:tabs>
        <w:spacing w:before="0"/>
        <w:ind w:left="520" w:right="4220"/>
      </w:pPr>
      <w:r>
        <w:t>отжиг и кипячение в 10% азотной кислоте Б) нанесение грунт-массы</w:t>
      </w:r>
    </w:p>
    <w:p w:rsidR="00CD2CA9" w:rsidRDefault="001056EE">
      <w:pPr>
        <w:pStyle w:val="22"/>
        <w:framePr w:w="9379" w:h="12696" w:hRule="exact" w:wrap="none" w:vAnchor="page" w:hAnchor="page" w:x="1608" w:y="961"/>
        <w:numPr>
          <w:ilvl w:val="0"/>
          <w:numId w:val="785"/>
        </w:numPr>
        <w:shd w:val="clear" w:color="auto" w:fill="auto"/>
        <w:tabs>
          <w:tab w:val="left" w:pos="960"/>
        </w:tabs>
        <w:spacing w:before="0"/>
        <w:ind w:left="520" w:right="7000"/>
      </w:pPr>
      <w:r>
        <w:t>глазурование Г) нанесение перл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4" w:h="12691" w:hRule="exact" w:wrap="none" w:vAnchor="page" w:hAnchor="page" w:x="1661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36" w:name="bookmark53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015901] </w:t>
      </w:r>
      <w:r>
        <w:t>ПЛАТИНОВЫЙ КОЛПАЧЕК ПОДВЕРГАЮТ ОБЖИГУ С ЦЕЛЬЮ</w:t>
      </w:r>
      <w:bookmarkEnd w:id="536"/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6"/>
        </w:numPr>
        <w:shd w:val="clear" w:color="auto" w:fill="auto"/>
        <w:tabs>
          <w:tab w:val="left" w:pos="965"/>
        </w:tabs>
        <w:spacing w:before="0"/>
        <w:ind w:left="520" w:right="5120"/>
      </w:pPr>
      <w:r>
        <w:t>снятия внутреннего напряжения Б) получения окисной пленки</w:t>
      </w:r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увеличения прочности</w:t>
      </w:r>
    </w:p>
    <w:p w:rsidR="00CD2CA9" w:rsidRDefault="001056EE">
      <w:pPr>
        <w:pStyle w:val="22"/>
        <w:framePr w:w="9274" w:h="12691" w:hRule="exact" w:wrap="none" w:vAnchor="page" w:hAnchor="page" w:x="1661" w:y="961"/>
        <w:shd w:val="clear" w:color="auto" w:fill="auto"/>
        <w:spacing w:before="0"/>
        <w:ind w:left="520"/>
        <w:jc w:val="both"/>
      </w:pPr>
      <w:r>
        <w:t>Г) возвращения пластичности</w:t>
      </w:r>
    </w:p>
    <w:p w:rsidR="00CD2CA9" w:rsidRDefault="001056EE">
      <w:pPr>
        <w:pStyle w:val="221"/>
        <w:framePr w:w="9274" w:h="12691" w:hRule="exact" w:wrap="none" w:vAnchor="page" w:hAnchor="page" w:x="1661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37" w:name="bookmark53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015902] </w:t>
      </w:r>
      <w:r>
        <w:t>ГЛАВНЫМ ДОСТОИНСТВОМ МЕТАЛЛОКЕРАМИЧЕСКОЙ КОРОНКИ ЯВЛЯЕТСЯ</w:t>
      </w:r>
      <w:bookmarkEnd w:id="537"/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эстетичность и точность</w:t>
      </w:r>
    </w:p>
    <w:p w:rsidR="00CD2CA9" w:rsidRDefault="001056EE">
      <w:pPr>
        <w:pStyle w:val="22"/>
        <w:framePr w:w="9274" w:h="12691" w:hRule="exact" w:wrap="none" w:vAnchor="page" w:hAnchor="page" w:x="1661" w:y="961"/>
        <w:shd w:val="clear" w:color="auto" w:fill="auto"/>
        <w:spacing w:before="0"/>
        <w:ind w:left="520"/>
        <w:jc w:val="both"/>
      </w:pPr>
      <w:r>
        <w:t>Б) длительность срока службы</w:t>
      </w:r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прочность</w:t>
      </w:r>
    </w:p>
    <w:p w:rsidR="00CD2CA9" w:rsidRDefault="001056EE">
      <w:pPr>
        <w:pStyle w:val="22"/>
        <w:framePr w:w="9274" w:h="12691" w:hRule="exact" w:wrap="none" w:vAnchor="page" w:hAnchor="page" w:x="1661" w:y="961"/>
        <w:shd w:val="clear" w:color="auto" w:fill="auto"/>
        <w:spacing w:before="0"/>
        <w:ind w:left="520"/>
        <w:jc w:val="both"/>
      </w:pPr>
      <w:r>
        <w:t>Г) простота в изготовлении</w:t>
      </w:r>
    </w:p>
    <w:p w:rsidR="00CD2CA9" w:rsidRDefault="001056EE">
      <w:pPr>
        <w:pStyle w:val="221"/>
        <w:framePr w:w="9274" w:h="12691" w:hRule="exact" w:wrap="none" w:vAnchor="page" w:hAnchor="page" w:x="1661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538" w:name="bookmark53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015906] </w:t>
      </w:r>
      <w:r>
        <w:t>ОБЖИГ МЕТАЛЛИЧЕСКОГО КОЛПАЧКА ПРОИЗВОДЯТ С ЦЕЛЬЮ</w:t>
      </w:r>
      <w:bookmarkEnd w:id="538"/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8"/>
        </w:numPr>
        <w:shd w:val="clear" w:color="auto" w:fill="auto"/>
        <w:tabs>
          <w:tab w:val="left" w:pos="965"/>
        </w:tabs>
        <w:spacing w:before="0"/>
        <w:ind w:left="520" w:right="5680"/>
      </w:pPr>
      <w:r>
        <w:t>получить окисную пленку Б) «отпустить» металл</w:t>
      </w:r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закалки металла</w:t>
      </w:r>
    </w:p>
    <w:p w:rsidR="00CD2CA9" w:rsidRDefault="001056EE">
      <w:pPr>
        <w:pStyle w:val="22"/>
        <w:framePr w:w="9274" w:h="12691" w:hRule="exact" w:wrap="none" w:vAnchor="page" w:hAnchor="page" w:x="1661" w:y="961"/>
        <w:shd w:val="clear" w:color="auto" w:fill="auto"/>
        <w:spacing w:before="0"/>
        <w:ind w:left="520"/>
        <w:jc w:val="both"/>
      </w:pPr>
      <w:r>
        <w:t>Г) растворения окислов металлов</w:t>
      </w:r>
    </w:p>
    <w:p w:rsidR="00CD2CA9" w:rsidRDefault="001056EE">
      <w:pPr>
        <w:pStyle w:val="221"/>
        <w:framePr w:w="9274" w:h="12691" w:hRule="exact" w:wrap="none" w:vAnchor="page" w:hAnchor="page" w:x="1661" w:y="961"/>
        <w:numPr>
          <w:ilvl w:val="0"/>
          <w:numId w:val="663"/>
        </w:numPr>
        <w:shd w:val="clear" w:color="auto" w:fill="auto"/>
        <w:tabs>
          <w:tab w:val="left" w:pos="598"/>
        </w:tabs>
        <w:spacing w:line="293" w:lineRule="exact"/>
      </w:pPr>
      <w:bookmarkStart w:id="539" w:name="bookmark53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015907] </w:t>
      </w:r>
      <w:r>
        <w:t>ОСНОВНЫМ ФАКТОРОМ ПРОЧНОГО СОЕДИНЕНИЯ ФАРФОРА С МЕТАЛЛОМ ЯВЛЯЕТСЯ</w:t>
      </w:r>
      <w:bookmarkEnd w:id="539"/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9"/>
        </w:numPr>
        <w:shd w:val="clear" w:color="auto" w:fill="auto"/>
        <w:tabs>
          <w:tab w:val="left" w:pos="965"/>
        </w:tabs>
        <w:spacing w:before="0"/>
        <w:ind w:left="520" w:right="2520"/>
      </w:pPr>
      <w:r>
        <w:t>спекание фарфора с оксидами и шероховатостью металла Б) наличие крепежных приспособлений</w:t>
      </w:r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89"/>
        </w:numPr>
        <w:shd w:val="clear" w:color="auto" w:fill="auto"/>
        <w:tabs>
          <w:tab w:val="left" w:pos="960"/>
        </w:tabs>
        <w:spacing w:before="0"/>
        <w:ind w:left="520" w:right="5460"/>
      </w:pPr>
      <w:r>
        <w:t>отполированная поверхность Г) обработанная поверхность</w:t>
      </w:r>
    </w:p>
    <w:p w:rsidR="00CD2CA9" w:rsidRDefault="001056EE">
      <w:pPr>
        <w:pStyle w:val="221"/>
        <w:framePr w:w="9274" w:h="12691" w:hRule="exact" w:wrap="none" w:vAnchor="page" w:hAnchor="page" w:x="1661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40" w:name="bookmark54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015909] </w:t>
      </w:r>
      <w:r>
        <w:t>МЕТАЛЛИЧЕСКИЙ КОЛПАЧЕК ПОДВЕРГАЮТ ПЕСКОСТРУЙНОЙ ОБРАБОТКЕ И ОТЖИГАЮТ</w:t>
      </w:r>
      <w:bookmarkEnd w:id="540"/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после литья</w:t>
      </w:r>
    </w:p>
    <w:p w:rsidR="00CD2CA9" w:rsidRDefault="001056EE">
      <w:pPr>
        <w:pStyle w:val="22"/>
        <w:framePr w:w="9274" w:h="12691" w:hRule="exact" w:wrap="none" w:vAnchor="page" w:hAnchor="page" w:x="1661" w:y="961"/>
        <w:shd w:val="clear" w:color="auto" w:fill="auto"/>
        <w:spacing w:before="0"/>
        <w:ind w:left="520"/>
        <w:jc w:val="both"/>
      </w:pPr>
      <w:r>
        <w:t>Б) после припасовки металлического колпачка</w:t>
      </w:r>
    </w:p>
    <w:p w:rsidR="00CD2CA9" w:rsidRDefault="001056EE">
      <w:pPr>
        <w:pStyle w:val="22"/>
        <w:framePr w:w="9274" w:h="12691" w:hRule="exact" w:wrap="none" w:vAnchor="page" w:hAnchor="page" w:x="1661" w:y="961"/>
        <w:numPr>
          <w:ilvl w:val="0"/>
          <w:numId w:val="790"/>
        </w:numPr>
        <w:shd w:val="clear" w:color="auto" w:fill="auto"/>
        <w:tabs>
          <w:tab w:val="left" w:pos="960"/>
        </w:tabs>
        <w:spacing w:before="0"/>
        <w:ind w:left="520" w:right="4280"/>
      </w:pPr>
      <w:r>
        <w:t>до припасовки металлического колпачка Г) после полировки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2696" w:hRule="exact" w:wrap="none" w:vAnchor="page" w:hAnchor="page" w:x="163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41" w:name="bookmark54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015910] </w:t>
      </w:r>
      <w:r>
        <w:t>СРЕДНИЙ ПРОЦЕНТ УСАДКИ ФАРФОРОВОЙ МАССЫ</w:t>
      </w:r>
      <w:bookmarkEnd w:id="541"/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12-20%</w:t>
      </w:r>
    </w:p>
    <w:p w:rsidR="00CD2CA9" w:rsidRDefault="001056EE">
      <w:pPr>
        <w:pStyle w:val="22"/>
        <w:framePr w:w="9331" w:h="12696" w:hRule="exact" w:wrap="none" w:vAnchor="page" w:hAnchor="page" w:x="1632" w:y="961"/>
        <w:shd w:val="clear" w:color="auto" w:fill="auto"/>
        <w:spacing w:before="0"/>
        <w:ind w:left="520"/>
        <w:jc w:val="both"/>
      </w:pPr>
      <w:r>
        <w:t>Б) 5-10%</w:t>
      </w:r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25-30%</w:t>
      </w:r>
    </w:p>
    <w:p w:rsidR="00CD2CA9" w:rsidRDefault="001056EE">
      <w:pPr>
        <w:pStyle w:val="22"/>
        <w:framePr w:w="9331" w:h="12696" w:hRule="exact" w:wrap="none" w:vAnchor="page" w:hAnchor="page" w:x="1632" w:y="961"/>
        <w:shd w:val="clear" w:color="auto" w:fill="auto"/>
        <w:spacing w:before="0"/>
        <w:ind w:left="520"/>
        <w:jc w:val="both"/>
      </w:pPr>
      <w:r>
        <w:t>Г) 30-35%</w:t>
      </w:r>
    </w:p>
    <w:p w:rsidR="00CD2CA9" w:rsidRDefault="001056EE">
      <w:pPr>
        <w:pStyle w:val="221"/>
        <w:framePr w:w="9331" w:h="12696" w:hRule="exact" w:wrap="none" w:vAnchor="page" w:hAnchor="page" w:x="1632" w:y="961"/>
        <w:numPr>
          <w:ilvl w:val="0"/>
          <w:numId w:val="663"/>
        </w:numPr>
        <w:shd w:val="clear" w:color="auto" w:fill="auto"/>
        <w:tabs>
          <w:tab w:val="left" w:pos="608"/>
        </w:tabs>
        <w:spacing w:line="293" w:lineRule="exact"/>
        <w:jc w:val="left"/>
      </w:pPr>
      <w:bookmarkStart w:id="542" w:name="bookmark54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015911] </w:t>
      </w:r>
      <w:r>
        <w:t>ПРИ ИЗГОТОВЛЕНИИ МЕТАЛЛОКЕРАМИЧЕСКОЙ КОРОНКИ ДО ЭТАПА ГЛАЗУРИРОВАНИЯ ОБЖИГ ПРОИЗВОДЯТ В ВАКУУМЕ С ЦЕЛЬЮ</w:t>
      </w:r>
      <w:bookmarkEnd w:id="542"/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2"/>
        </w:numPr>
        <w:shd w:val="clear" w:color="auto" w:fill="auto"/>
        <w:tabs>
          <w:tab w:val="left" w:pos="965"/>
        </w:tabs>
        <w:spacing w:before="0"/>
        <w:ind w:left="520" w:right="1260"/>
      </w:pPr>
      <w:r>
        <w:t>устранения дополнительного окисления металла и появления раковин Б) устранения усадки фарфора</w:t>
      </w:r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экономии</w:t>
      </w:r>
    </w:p>
    <w:p w:rsidR="00CD2CA9" w:rsidRDefault="001056EE">
      <w:pPr>
        <w:pStyle w:val="22"/>
        <w:framePr w:w="9331" w:h="12696" w:hRule="exact" w:wrap="none" w:vAnchor="page" w:hAnchor="page" w:x="1632" w:y="961"/>
        <w:shd w:val="clear" w:color="auto" w:fill="auto"/>
        <w:spacing w:before="0"/>
        <w:ind w:left="520"/>
        <w:jc w:val="both"/>
      </w:pPr>
      <w:r>
        <w:t>Г) получения окисной пленки</w:t>
      </w:r>
    </w:p>
    <w:p w:rsidR="00CD2CA9" w:rsidRDefault="001056EE">
      <w:pPr>
        <w:pStyle w:val="221"/>
        <w:framePr w:w="9331" w:h="12696" w:hRule="exact" w:wrap="none" w:vAnchor="page" w:hAnchor="page" w:x="163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ind w:right="180"/>
      </w:pPr>
      <w:bookmarkStart w:id="543" w:name="bookmark54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015912] </w:t>
      </w:r>
      <w:r>
        <w:t>В МЕТАЛЛОКЕРАМИЧЕСКИХ КОРОНКАХ МЕТАЛЛИЧЕСКУЮ ГИРЛЯНДУ С ОРАЛЬНОЙ ПОВЕРХНОСТИ МОДЕЛИРУЮТ ДЛЯ</w:t>
      </w:r>
      <w:bookmarkEnd w:id="543"/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3"/>
        </w:numPr>
        <w:shd w:val="clear" w:color="auto" w:fill="auto"/>
        <w:tabs>
          <w:tab w:val="left" w:pos="965"/>
        </w:tabs>
        <w:spacing w:before="0"/>
        <w:ind w:left="520" w:right="1260"/>
      </w:pPr>
      <w:r>
        <w:t>щадящего препарирования, терморегуляции и возможной реставрации Б) эстетики</w:t>
      </w:r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3"/>
        </w:numPr>
        <w:shd w:val="clear" w:color="auto" w:fill="auto"/>
        <w:tabs>
          <w:tab w:val="left" w:pos="960"/>
        </w:tabs>
        <w:spacing w:before="0"/>
        <w:ind w:left="520" w:right="6700"/>
      </w:pPr>
      <w:r>
        <w:t>экономии массы Г) лучшей фиксации</w:t>
      </w:r>
    </w:p>
    <w:p w:rsidR="00CD2CA9" w:rsidRDefault="001056EE">
      <w:pPr>
        <w:pStyle w:val="221"/>
        <w:framePr w:w="9331" w:h="12696" w:hRule="exact" w:wrap="none" w:vAnchor="page" w:hAnchor="page" w:x="163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</w:pPr>
      <w:bookmarkStart w:id="544" w:name="bookmark5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015917] </w:t>
      </w:r>
      <w:r>
        <w:t>ЦВЕТ МЕТАЛЛОКЕРАМИЧЕСКОЙ КОРОНКИ, ОПРЕДЕЛЯЕМЫЙ ВРАЧОМ, НЕ ИЗМЕНИТСЯ, ЕСЛИ</w:t>
      </w:r>
      <w:bookmarkEnd w:id="544"/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4"/>
        </w:numPr>
        <w:shd w:val="clear" w:color="auto" w:fill="auto"/>
        <w:tabs>
          <w:tab w:val="left" w:pos="965"/>
        </w:tabs>
        <w:spacing w:before="0"/>
        <w:ind w:left="520" w:right="3920"/>
      </w:pPr>
      <w:r>
        <w:t>металлический каркас имеет толстые стенки Б) неправильно подобран грунт</w:t>
      </w:r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4"/>
        </w:numPr>
        <w:shd w:val="clear" w:color="auto" w:fill="auto"/>
        <w:tabs>
          <w:tab w:val="left" w:pos="960"/>
        </w:tabs>
        <w:spacing w:before="0"/>
        <w:ind w:left="520" w:right="4080"/>
      </w:pPr>
      <w:r>
        <w:t>произошло загрязнение фарфоровой массы Г) нарушается технологический процесс</w:t>
      </w:r>
    </w:p>
    <w:p w:rsidR="00CD2CA9" w:rsidRDefault="001056EE">
      <w:pPr>
        <w:pStyle w:val="221"/>
        <w:framePr w:w="9331" w:h="12696" w:hRule="exact" w:wrap="none" w:vAnchor="page" w:hAnchor="page" w:x="163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45" w:name="bookmark54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015918] </w:t>
      </w:r>
      <w:r>
        <w:t>ШИРОКИЕ МЕТАЛЛОКЕРАМИЧЕСКИЕ КОРОНКИ ПОЛУЧАЮТСЯ В СЛЕДСТВИЕ</w:t>
      </w:r>
      <w:bookmarkEnd w:id="545"/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нанесения чрезмерного слоя компенсационного лака</w:t>
      </w:r>
    </w:p>
    <w:p w:rsidR="00CD2CA9" w:rsidRDefault="001056EE">
      <w:pPr>
        <w:pStyle w:val="22"/>
        <w:framePr w:w="9331" w:h="12696" w:hRule="exact" w:wrap="none" w:vAnchor="page" w:hAnchor="page" w:x="1632" w:y="961"/>
        <w:shd w:val="clear" w:color="auto" w:fill="auto"/>
        <w:spacing w:before="0"/>
        <w:ind w:left="520"/>
        <w:jc w:val="both"/>
      </w:pPr>
      <w:r>
        <w:t>Б) наличия поднутрений из-за некачественного препарирования зубов</w:t>
      </w:r>
    </w:p>
    <w:p w:rsidR="00CD2CA9" w:rsidRDefault="001056EE">
      <w:pPr>
        <w:pStyle w:val="22"/>
        <w:framePr w:w="9331" w:h="12696" w:hRule="exact" w:wrap="none" w:vAnchor="page" w:hAnchor="page" w:x="1632" w:y="961"/>
        <w:numPr>
          <w:ilvl w:val="0"/>
          <w:numId w:val="795"/>
        </w:numPr>
        <w:shd w:val="clear" w:color="auto" w:fill="auto"/>
        <w:tabs>
          <w:tab w:val="left" w:pos="960"/>
        </w:tabs>
        <w:spacing w:before="0"/>
        <w:ind w:left="520" w:right="2580"/>
      </w:pPr>
      <w:r>
        <w:t>неправильной гравировки модели препарированного зуба Г) неправильно подобранного грунта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54" w:h="12559" w:hRule="exact" w:wrap="none" w:vAnchor="page" w:hAnchor="page" w:x="1721" w:y="1093"/>
        <w:numPr>
          <w:ilvl w:val="0"/>
          <w:numId w:val="663"/>
        </w:numPr>
        <w:shd w:val="clear" w:color="auto" w:fill="auto"/>
        <w:tabs>
          <w:tab w:val="left" w:pos="592"/>
        </w:tabs>
        <w:spacing w:line="298" w:lineRule="exact"/>
        <w:jc w:val="left"/>
      </w:pPr>
      <w:bookmarkStart w:id="546" w:name="bookmark54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015919] </w:t>
      </w:r>
      <w:r>
        <w:t>БЛЕСК (ГЛЯНЕЦ) ЗУБА ОБЕСПЕЧИВАЕТ КОМПОНЕНТ ФАРФОРОВОЙ МАССЫ</w:t>
      </w:r>
      <w:bookmarkEnd w:id="546"/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6"/>
        </w:numPr>
        <w:shd w:val="clear" w:color="auto" w:fill="auto"/>
        <w:tabs>
          <w:tab w:val="left" w:pos="959"/>
        </w:tabs>
        <w:spacing w:before="0"/>
        <w:ind w:left="520" w:right="6900"/>
      </w:pPr>
      <w:r>
        <w:t>полевой шпат Б) кварц</w:t>
      </w:r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6"/>
        </w:numPr>
        <w:shd w:val="clear" w:color="auto" w:fill="auto"/>
        <w:tabs>
          <w:tab w:val="left" w:pos="954"/>
        </w:tabs>
        <w:spacing w:before="0"/>
        <w:ind w:left="520" w:right="7600"/>
      </w:pPr>
      <w:r>
        <w:t>корунд Г) каолин</w:t>
      </w:r>
    </w:p>
    <w:p w:rsidR="00CD2CA9" w:rsidRDefault="001056EE">
      <w:pPr>
        <w:pStyle w:val="221"/>
        <w:framePr w:w="9154" w:h="12559" w:hRule="exact" w:wrap="none" w:vAnchor="page" w:hAnchor="page" w:x="1721" w:y="1093"/>
        <w:numPr>
          <w:ilvl w:val="0"/>
          <w:numId w:val="663"/>
        </w:numPr>
        <w:shd w:val="clear" w:color="auto" w:fill="auto"/>
        <w:tabs>
          <w:tab w:val="left" w:pos="592"/>
          <w:tab w:val="left" w:leader="underscore" w:pos="8640"/>
        </w:tabs>
      </w:pPr>
      <w:bookmarkStart w:id="547" w:name="bookmark54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015921] </w:t>
      </w:r>
      <w:r>
        <w:t>ОПТИМАЛЬНАЯ ТОЛЩИНА ФАРФОРОВОЙ КОРОНКИ</w:t>
      </w:r>
      <w:r>
        <w:tab/>
        <w:t>ММ</w:t>
      </w:r>
      <w:bookmarkEnd w:id="547"/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7"/>
        </w:numPr>
        <w:shd w:val="clear" w:color="auto" w:fill="auto"/>
        <w:tabs>
          <w:tab w:val="left" w:pos="959"/>
        </w:tabs>
        <w:spacing w:before="0"/>
        <w:ind w:left="520" w:right="7600"/>
      </w:pPr>
      <w:r>
        <w:t>1,2 - 1,5 Б) 0,5 - 1</w:t>
      </w:r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7"/>
        </w:numPr>
        <w:shd w:val="clear" w:color="auto" w:fill="auto"/>
        <w:tabs>
          <w:tab w:val="left" w:pos="954"/>
        </w:tabs>
        <w:spacing w:before="0"/>
        <w:ind w:left="520" w:right="8040"/>
      </w:pPr>
      <w:r>
        <w:t>2,5 Г) 3,0</w:t>
      </w:r>
    </w:p>
    <w:p w:rsidR="00CD2CA9" w:rsidRDefault="001056EE">
      <w:pPr>
        <w:pStyle w:val="221"/>
        <w:framePr w:w="9154" w:h="12559" w:hRule="exact" w:wrap="none" w:vAnchor="page" w:hAnchor="page" w:x="1721" w:y="1093"/>
        <w:numPr>
          <w:ilvl w:val="0"/>
          <w:numId w:val="663"/>
        </w:numPr>
        <w:shd w:val="clear" w:color="auto" w:fill="auto"/>
        <w:tabs>
          <w:tab w:val="left" w:pos="592"/>
        </w:tabs>
        <w:spacing w:line="298" w:lineRule="exact"/>
        <w:jc w:val="left"/>
      </w:pPr>
      <w:bookmarkStart w:id="548" w:name="bookmark54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015924] </w:t>
      </w:r>
      <w:r>
        <w:t>ПЕРЕД ФИКСАЦИЕЙ ФАРФОРОВОЙ КОРОНКИ ПЛАТИНОВАЯ ФОЛЬГА</w:t>
      </w:r>
      <w:bookmarkEnd w:id="548"/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8"/>
        </w:numPr>
        <w:shd w:val="clear" w:color="auto" w:fill="auto"/>
        <w:tabs>
          <w:tab w:val="left" w:pos="959"/>
        </w:tabs>
        <w:spacing w:before="0"/>
        <w:ind w:left="520" w:right="6140"/>
      </w:pPr>
      <w:r>
        <w:t>всегда извлекается Б) всегда не извлекается</w:t>
      </w:r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8"/>
        </w:numPr>
        <w:shd w:val="clear" w:color="auto" w:fill="auto"/>
        <w:tabs>
          <w:tab w:val="left" w:pos="954"/>
        </w:tabs>
        <w:spacing w:before="0"/>
        <w:ind w:left="520" w:right="3000"/>
      </w:pPr>
      <w:r>
        <w:t>извлекается при изготовлении коронки на премоляр Г) извлекается при изготовлении коронки на резцы</w:t>
      </w:r>
    </w:p>
    <w:p w:rsidR="00CD2CA9" w:rsidRDefault="001056EE">
      <w:pPr>
        <w:pStyle w:val="221"/>
        <w:framePr w:w="9154" w:h="12559" w:hRule="exact" w:wrap="none" w:vAnchor="page" w:hAnchor="page" w:x="1721" w:y="1093"/>
        <w:numPr>
          <w:ilvl w:val="0"/>
          <w:numId w:val="663"/>
        </w:numPr>
        <w:shd w:val="clear" w:color="auto" w:fill="auto"/>
        <w:tabs>
          <w:tab w:val="left" w:pos="597"/>
        </w:tabs>
        <w:spacing w:line="293" w:lineRule="exact"/>
        <w:jc w:val="left"/>
      </w:pPr>
      <w:bookmarkStart w:id="549" w:name="bookmark54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015927] </w:t>
      </w:r>
      <w:r>
        <w:t>НЕВЫВЕРЕННОСТЬ ОККЛЮЗИОННЫХ КОНТАКТОВ МЕТАЛЛОКЕРАМИЧЕСКИХ КОРОНОК ПРИВОДИТ К</w:t>
      </w:r>
      <w:bookmarkEnd w:id="549"/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9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завышению прикуса</w:t>
      </w:r>
    </w:p>
    <w:p w:rsidR="00CD2CA9" w:rsidRDefault="001056EE">
      <w:pPr>
        <w:pStyle w:val="22"/>
        <w:framePr w:w="9154" w:h="12559" w:hRule="exact" w:wrap="none" w:vAnchor="page" w:hAnchor="page" w:x="1721" w:y="1093"/>
        <w:shd w:val="clear" w:color="auto" w:fill="auto"/>
        <w:spacing w:before="0"/>
        <w:ind w:left="520"/>
        <w:jc w:val="both"/>
      </w:pPr>
      <w:r>
        <w:t>Б) ущемлению десневого сосочка</w:t>
      </w:r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799"/>
        </w:numPr>
        <w:shd w:val="clear" w:color="auto" w:fill="auto"/>
        <w:tabs>
          <w:tab w:val="left" w:pos="954"/>
        </w:tabs>
        <w:spacing w:before="0"/>
        <w:ind w:left="520" w:right="4340"/>
      </w:pPr>
      <w:r>
        <w:t>образованию трещин внутри покрытия Г) перелому коронки зуба</w:t>
      </w:r>
    </w:p>
    <w:p w:rsidR="00CD2CA9" w:rsidRDefault="001056EE">
      <w:pPr>
        <w:pStyle w:val="221"/>
        <w:framePr w:w="9154" w:h="12559" w:hRule="exact" w:wrap="none" w:vAnchor="page" w:hAnchor="page" w:x="1721" w:y="1093"/>
        <w:numPr>
          <w:ilvl w:val="0"/>
          <w:numId w:val="663"/>
        </w:numPr>
        <w:shd w:val="clear" w:color="auto" w:fill="auto"/>
        <w:tabs>
          <w:tab w:val="left" w:pos="592"/>
        </w:tabs>
        <w:spacing w:line="298" w:lineRule="exact"/>
        <w:ind w:right="900"/>
        <w:jc w:val="left"/>
      </w:pPr>
      <w:bookmarkStart w:id="550" w:name="bookmark5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015929] </w:t>
      </w:r>
      <w:r>
        <w:t>НЕРАВНОМЕРНО НАНЕСЕННЫЙ ФАРФОРОВЫЙ СЛОЙ СОЗДАЕТ</w:t>
      </w:r>
      <w:bookmarkEnd w:id="550"/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800"/>
        </w:numPr>
        <w:shd w:val="clear" w:color="auto" w:fill="auto"/>
        <w:tabs>
          <w:tab w:val="left" w:pos="959"/>
        </w:tabs>
        <w:spacing w:before="0"/>
        <w:ind w:left="520" w:right="5540"/>
      </w:pPr>
      <w:r>
        <w:t>концентрацию напряжения Б) изменение цвета</w:t>
      </w:r>
    </w:p>
    <w:p w:rsidR="00CD2CA9" w:rsidRDefault="001056EE">
      <w:pPr>
        <w:pStyle w:val="22"/>
        <w:framePr w:w="9154" w:h="12559" w:hRule="exact" w:wrap="none" w:vAnchor="page" w:hAnchor="page" w:x="1721" w:y="1093"/>
        <w:numPr>
          <w:ilvl w:val="0"/>
          <w:numId w:val="800"/>
        </w:numPr>
        <w:shd w:val="clear" w:color="auto" w:fill="auto"/>
        <w:tabs>
          <w:tab w:val="left" w:pos="954"/>
        </w:tabs>
        <w:spacing w:before="0"/>
        <w:ind w:left="520" w:right="6140"/>
      </w:pPr>
      <w:r>
        <w:t>загрязнение каркаса Г) изменение структуры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663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015930] </w:t>
      </w:r>
      <w:r>
        <w:t>ЧРЕЗМЕРНО ТОЛСТЫЙ СЛОЙ КОМПЕНСАЦИОННОГО ЛАКА НА ПРИШЕЕЧНУЮ ЗОНУ ПРИВОДИТ К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1"/>
        </w:numPr>
        <w:shd w:val="clear" w:color="auto" w:fill="auto"/>
        <w:tabs>
          <w:tab w:val="left" w:pos="965"/>
        </w:tabs>
        <w:spacing w:before="0"/>
        <w:ind w:left="520" w:right="5240"/>
      </w:pPr>
      <w:r>
        <w:t>изготовлению широких коронок Б) изготовлению узких коронок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1"/>
        </w:numPr>
        <w:shd w:val="clear" w:color="auto" w:fill="auto"/>
        <w:tabs>
          <w:tab w:val="left" w:pos="960"/>
        </w:tabs>
        <w:spacing w:before="0"/>
        <w:ind w:left="520" w:right="5240"/>
      </w:pPr>
      <w:r>
        <w:t>увеличению объема культи зуба Г) некачественному литью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663"/>
        </w:numPr>
        <w:shd w:val="clear" w:color="auto" w:fill="auto"/>
        <w:tabs>
          <w:tab w:val="left" w:pos="60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015932] </w:t>
      </w:r>
      <w:r>
        <w:t>ФОРМА ПРОМЕЖУТОЧНОЙ ЧАСТИ МЕТАЛЛОАКРИЛОВОГО ПРОТЕЗА ВО ФРОНТАЛЬНОЙ ОБЛАСТИ ПО ОТНОШЕНИЮ К АЛЬВЕОЛЯРНОМУ ГРЕБНЮ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2"/>
        </w:numPr>
        <w:shd w:val="clear" w:color="auto" w:fill="auto"/>
        <w:tabs>
          <w:tab w:val="left" w:pos="965"/>
        </w:tabs>
        <w:spacing w:before="0"/>
        <w:ind w:left="520" w:right="7300"/>
      </w:pPr>
      <w:r>
        <w:t>касательная Б) промывная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седловидная</w:t>
      </w:r>
    </w:p>
    <w:p w:rsidR="00CD2CA9" w:rsidRDefault="001056EE">
      <w:pPr>
        <w:pStyle w:val="22"/>
        <w:framePr w:w="9374" w:h="13155" w:hRule="exact" w:wrap="none" w:vAnchor="page" w:hAnchor="page" w:x="1611" w:y="1093"/>
        <w:shd w:val="clear" w:color="auto" w:fill="auto"/>
        <w:spacing w:before="0"/>
        <w:ind w:left="520"/>
        <w:jc w:val="both"/>
      </w:pPr>
      <w:r>
        <w:t>Г) выбирается по усмотрение зубного техника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/>
        <w:jc w:val="both"/>
      </w:pPr>
      <w:r>
        <w:rPr>
          <w:lang w:val="en-US" w:eastAsia="en-US" w:bidi="en-US"/>
        </w:rPr>
        <w:t xml:space="preserve">[T015935] </w:t>
      </w:r>
      <w:r>
        <w:t>ФОРМА ПРОМЕЖУТОЧНОЙ ЧАСТИ</w:t>
      </w:r>
    </w:p>
    <w:p w:rsidR="00CD2CA9" w:rsidRDefault="001056EE">
      <w:pPr>
        <w:pStyle w:val="22"/>
        <w:framePr w:w="9374" w:h="13155" w:hRule="exact" w:wrap="none" w:vAnchor="page" w:hAnchor="page" w:x="1611" w:y="1093"/>
        <w:shd w:val="clear" w:color="auto" w:fill="auto"/>
        <w:spacing w:before="0"/>
        <w:jc w:val="both"/>
      </w:pPr>
      <w:r>
        <w:t>МЕТАЛЛОКЕРАМИЧЕСКОГО ПРОТЕЗА В БОКОВОМ ОТДЕЛЕ ЗУБНОГО РЯДА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3"/>
        </w:numPr>
        <w:shd w:val="clear" w:color="auto" w:fill="auto"/>
        <w:tabs>
          <w:tab w:val="left" w:pos="965"/>
        </w:tabs>
        <w:spacing w:before="0"/>
        <w:ind w:left="520" w:right="7300"/>
      </w:pPr>
      <w:r>
        <w:t>промывная Б) седловидная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касательная</w:t>
      </w:r>
    </w:p>
    <w:p w:rsidR="00CD2CA9" w:rsidRDefault="001056EE">
      <w:pPr>
        <w:pStyle w:val="22"/>
        <w:framePr w:w="9374" w:h="13155" w:hRule="exact" w:wrap="none" w:vAnchor="page" w:hAnchor="page" w:x="1611" w:y="1093"/>
        <w:shd w:val="clear" w:color="auto" w:fill="auto"/>
        <w:spacing w:before="0"/>
        <w:ind w:left="520"/>
        <w:jc w:val="both"/>
      </w:pPr>
      <w:r>
        <w:t>Г) выбирается по усмотрению техника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 w:line="293" w:lineRule="exact"/>
        <w:jc w:val="both"/>
      </w:pPr>
      <w:r>
        <w:rPr>
          <w:lang w:val="en-US" w:eastAsia="en-US" w:bidi="en-US"/>
        </w:rPr>
        <w:t xml:space="preserve">[T015937] </w:t>
      </w:r>
      <w:r>
        <w:t>ОПТИМАЛЬНЫЙ ПРОМЕЖУТОК МЕЖДУ КАРКАСОМ</w:t>
      </w:r>
    </w:p>
    <w:p w:rsidR="00CD2CA9" w:rsidRDefault="001056EE">
      <w:pPr>
        <w:pStyle w:val="22"/>
        <w:framePr w:w="9374" w:h="13155" w:hRule="exact" w:wrap="none" w:vAnchor="page" w:hAnchor="page" w:x="1611" w:y="1093"/>
        <w:shd w:val="clear" w:color="auto" w:fill="auto"/>
        <w:tabs>
          <w:tab w:val="left" w:leader="underscore" w:pos="5846"/>
        </w:tabs>
        <w:spacing w:before="0" w:line="293" w:lineRule="exact"/>
      </w:pPr>
      <w:r>
        <w:t>МЕТАЛЛОКЕРАМИЧЕСКОГО ПРОТЕЗА И АНТАГОНИСТАМИ ДЛЯ НАНЕСЕНИЯ ФАРФОРОВОЙ МАССЫ</w:t>
      </w:r>
      <w:r>
        <w:tab/>
        <w:t>ММ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4"/>
        </w:numPr>
        <w:shd w:val="clear" w:color="auto" w:fill="auto"/>
        <w:tabs>
          <w:tab w:val="left" w:pos="965"/>
        </w:tabs>
        <w:spacing w:before="0"/>
        <w:ind w:left="520" w:right="8060"/>
      </w:pPr>
      <w:r>
        <w:t>1,5-2 Б) 0,5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4"/>
        </w:numPr>
        <w:shd w:val="clear" w:color="auto" w:fill="auto"/>
        <w:tabs>
          <w:tab w:val="left" w:pos="960"/>
        </w:tabs>
        <w:spacing w:before="0"/>
        <w:ind w:left="520" w:right="8060"/>
      </w:pPr>
      <w:r>
        <w:t>2,5-3 Г) 4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663"/>
        </w:numPr>
        <w:shd w:val="clear" w:color="auto" w:fill="auto"/>
        <w:tabs>
          <w:tab w:val="left" w:pos="598"/>
        </w:tabs>
        <w:spacing w:before="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015940] </w:t>
      </w:r>
      <w:r>
        <w:t>ДУГА БЮГЕЛЬНОГО ПРОТЕЗА ДОЛЖНА ОБЛАДАТЬ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5"/>
        </w:numPr>
        <w:shd w:val="clear" w:color="auto" w:fill="auto"/>
        <w:tabs>
          <w:tab w:val="left" w:pos="965"/>
        </w:tabs>
        <w:spacing w:before="0"/>
        <w:ind w:left="520" w:right="7020"/>
      </w:pPr>
      <w:r>
        <w:t>прочностью Б) пластичностью</w:t>
      </w:r>
    </w:p>
    <w:p w:rsidR="00CD2CA9" w:rsidRDefault="001056EE">
      <w:pPr>
        <w:pStyle w:val="22"/>
        <w:framePr w:w="9374" w:h="13155" w:hRule="exact" w:wrap="none" w:vAnchor="page" w:hAnchor="page" w:x="1611" w:y="1093"/>
        <w:numPr>
          <w:ilvl w:val="0"/>
          <w:numId w:val="805"/>
        </w:numPr>
        <w:shd w:val="clear" w:color="auto" w:fill="auto"/>
        <w:tabs>
          <w:tab w:val="left" w:pos="960"/>
        </w:tabs>
        <w:spacing w:before="0"/>
        <w:ind w:left="520" w:right="7020"/>
      </w:pPr>
      <w:r>
        <w:t>эластичностью Г) податливостью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51" w:name="bookmark551"/>
      <w:r>
        <w:rPr>
          <w:lang w:val="en-US" w:eastAsia="en-US" w:bidi="en-US"/>
        </w:rPr>
        <w:lastRenderedPageBreak/>
        <w:t xml:space="preserve">[T015941] </w:t>
      </w:r>
      <w:r>
        <w:t>СЕДЛО БЮГЕЛЬНОГО ПРОТЕЗА РАСПОЛАГАЕТСЯ</w:t>
      </w:r>
      <w:bookmarkEnd w:id="551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вершине альвеолярного гребня</w:t>
      </w:r>
    </w:p>
    <w:p w:rsidR="00CD2CA9" w:rsidRDefault="001056EE">
      <w:pPr>
        <w:pStyle w:val="22"/>
        <w:framePr w:w="9211" w:h="14386" w:hRule="exact" w:wrap="none" w:vAnchor="page" w:hAnchor="page" w:x="1692" w:y="961"/>
        <w:shd w:val="clear" w:color="auto" w:fill="auto"/>
        <w:spacing w:before="0"/>
        <w:ind w:left="520"/>
        <w:jc w:val="both"/>
      </w:pPr>
      <w:r>
        <w:t>Б) на оральном скате и вершине альвеолярного гребня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6"/>
        </w:numPr>
        <w:shd w:val="clear" w:color="auto" w:fill="auto"/>
        <w:tabs>
          <w:tab w:val="left" w:pos="960"/>
        </w:tabs>
        <w:spacing w:before="0"/>
        <w:ind w:left="520" w:right="2540"/>
      </w:pPr>
      <w:r>
        <w:t>на вестибулярном скате и вершине альвеолярного гребня Г) на оральном скате альвеолярного гребня</w:t>
      </w: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52" w:name="bookmark552"/>
      <w:r>
        <w:rPr>
          <w:lang w:val="en-US" w:eastAsia="en-US" w:bidi="en-US"/>
        </w:rPr>
        <w:t xml:space="preserve">[T015942] </w:t>
      </w:r>
      <w:r>
        <w:t>ПАРАЛЛЕЛОМЕТРИЯ - ЭТО</w:t>
      </w:r>
      <w:bookmarkEnd w:id="552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7"/>
        </w:numPr>
        <w:shd w:val="clear" w:color="auto" w:fill="auto"/>
        <w:tabs>
          <w:tab w:val="left" w:pos="965"/>
        </w:tabs>
        <w:spacing w:before="0"/>
        <w:ind w:left="520" w:right="2020"/>
      </w:pPr>
      <w:r>
        <w:t>определение пути введения бюгельного протеза в полость рта Б) изучение давления бюгельного протеза на опорные зубы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изучение анатомических особенностей полости рта</w:t>
      </w:r>
    </w:p>
    <w:p w:rsidR="00CD2CA9" w:rsidRDefault="001056EE">
      <w:pPr>
        <w:pStyle w:val="22"/>
        <w:framePr w:w="9211" w:h="14386" w:hRule="exact" w:wrap="none" w:vAnchor="page" w:hAnchor="page" w:x="1692" w:y="961"/>
        <w:shd w:val="clear" w:color="auto" w:fill="auto"/>
        <w:spacing w:before="0"/>
        <w:ind w:left="520"/>
        <w:jc w:val="both"/>
      </w:pPr>
      <w:r>
        <w:t>Г) определение жевательной эффективности опорных зубов</w:t>
      </w: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53" w:name="bookmark55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015944] </w:t>
      </w:r>
      <w:r>
        <w:t>ПРОВЕДЕНИЕ ПАРАЛЛЕЛОМЕТРИИ ПРИ ИСПОЛЬЗОВАНИИ МЕТОДА ВЫБОРА ОСУЩЕСТВЛЯЕТСЯ С НАКЛОНОМ МОДЕЛИ</w:t>
      </w:r>
      <w:bookmarkEnd w:id="553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8"/>
        </w:numPr>
        <w:shd w:val="clear" w:color="auto" w:fill="auto"/>
        <w:tabs>
          <w:tab w:val="left" w:pos="965"/>
        </w:tabs>
        <w:spacing w:before="0"/>
        <w:ind w:left="520" w:right="3780"/>
      </w:pPr>
      <w:r>
        <w:t>в сагитальной и трансверзальной плоскостях Б) только в сагитальной плоскости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8"/>
        </w:numPr>
        <w:shd w:val="clear" w:color="auto" w:fill="auto"/>
        <w:tabs>
          <w:tab w:val="left" w:pos="960"/>
        </w:tabs>
        <w:spacing w:before="0"/>
        <w:ind w:left="520" w:right="4680"/>
      </w:pPr>
      <w:r>
        <w:t>только в трансверзальной плоскости Г) только в вертикальной плоскости</w:t>
      </w: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</w:pPr>
      <w:bookmarkStart w:id="554" w:name="bookmark5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015946] </w:t>
      </w:r>
      <w:r>
        <w:t>РЕТЕНЦИОННАЯ ЧАСТЬ ПЛЕЧА ОПОРНО-УДЕРЖИВАЮЩЕГО КЛАММЕРА РАСПОЛАГАЕТСЯ В ЗОНЕ</w:t>
      </w:r>
      <w:bookmarkEnd w:id="554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9"/>
        </w:numPr>
        <w:shd w:val="clear" w:color="auto" w:fill="auto"/>
        <w:tabs>
          <w:tab w:val="left" w:pos="965"/>
        </w:tabs>
        <w:spacing w:before="0"/>
        <w:ind w:left="520" w:right="6940"/>
      </w:pPr>
      <w:r>
        <w:t>гингивальной Б) окклюзионной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09"/>
        </w:numPr>
        <w:shd w:val="clear" w:color="auto" w:fill="auto"/>
        <w:tabs>
          <w:tab w:val="left" w:pos="960"/>
        </w:tabs>
        <w:spacing w:before="0"/>
        <w:ind w:left="520" w:right="7240"/>
      </w:pPr>
      <w:r>
        <w:t>экваторной Г) дистальной</w:t>
      </w: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55" w:name="bookmark555"/>
      <w:r>
        <w:rPr>
          <w:lang w:val="en-US" w:eastAsia="en-US" w:bidi="en-US"/>
        </w:rPr>
        <w:t xml:space="preserve">[T015947] </w:t>
      </w:r>
      <w:r>
        <w:t>С ПОМОЩЬЮ ПАРАЛЛЕЛОМЕТРИИ ОПРЕДЕЛЯЕТСЯ</w:t>
      </w:r>
      <w:bookmarkEnd w:id="555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межевая линия</w:t>
      </w:r>
    </w:p>
    <w:p w:rsidR="00CD2CA9" w:rsidRDefault="001056EE">
      <w:pPr>
        <w:pStyle w:val="22"/>
        <w:framePr w:w="9211" w:h="14386" w:hRule="exact" w:wrap="none" w:vAnchor="page" w:hAnchor="page" w:x="1692" w:y="961"/>
        <w:shd w:val="clear" w:color="auto" w:fill="auto"/>
        <w:spacing w:before="0"/>
        <w:ind w:left="520"/>
        <w:jc w:val="both"/>
      </w:pPr>
      <w:r>
        <w:t>Б) вертикальная ось опорных зубов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10"/>
        </w:numPr>
        <w:shd w:val="clear" w:color="auto" w:fill="auto"/>
        <w:tabs>
          <w:tab w:val="left" w:pos="960"/>
        </w:tabs>
        <w:spacing w:before="0"/>
        <w:ind w:left="520" w:right="4680"/>
      </w:pPr>
      <w:r>
        <w:t>вертикальная ось наклона модели Г) горизонтальная ось наклона модели</w:t>
      </w:r>
    </w:p>
    <w:p w:rsidR="00CD2CA9" w:rsidRDefault="001056EE">
      <w:pPr>
        <w:pStyle w:val="221"/>
        <w:framePr w:w="9211" w:h="14386" w:hRule="exact" w:wrap="none" w:vAnchor="page" w:hAnchor="page" w:x="1692" w:y="961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56" w:name="bookmark556"/>
      <w:r>
        <w:rPr>
          <w:lang w:val="en-US" w:eastAsia="en-US" w:bidi="en-US"/>
        </w:rPr>
        <w:t xml:space="preserve">[T015950] </w:t>
      </w:r>
      <w:r>
        <w:t>МЕЖЕВАЯ ЛИНИЯ ОПРЕДЕЛЯЕТ</w:t>
      </w:r>
      <w:bookmarkEnd w:id="556"/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11"/>
        </w:numPr>
        <w:shd w:val="clear" w:color="auto" w:fill="auto"/>
        <w:tabs>
          <w:tab w:val="left" w:pos="965"/>
        </w:tabs>
        <w:spacing w:before="0"/>
        <w:ind w:left="520" w:right="5980"/>
      </w:pPr>
      <w:r>
        <w:t>конструкцию кламмера Б) границу протеза</w:t>
      </w:r>
    </w:p>
    <w:p w:rsidR="00CD2CA9" w:rsidRDefault="001056EE">
      <w:pPr>
        <w:pStyle w:val="22"/>
        <w:framePr w:w="9211" w:h="14386" w:hRule="exact" w:wrap="none" w:vAnchor="page" w:hAnchor="page" w:x="1692" w:y="961"/>
        <w:numPr>
          <w:ilvl w:val="0"/>
          <w:numId w:val="811"/>
        </w:numPr>
        <w:shd w:val="clear" w:color="auto" w:fill="auto"/>
        <w:tabs>
          <w:tab w:val="left" w:pos="960"/>
        </w:tabs>
        <w:spacing w:before="0"/>
        <w:ind w:left="520" w:right="5120"/>
      </w:pPr>
      <w:r>
        <w:t>вертикальную ось наклона зуба Г) конструкцию протеза в целом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50" w:h="12564" w:hRule="exact" w:wrap="none" w:vAnchor="page" w:hAnchor="page" w:x="1623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8" w:lineRule="exact"/>
        <w:ind w:right="1120"/>
        <w:jc w:val="left"/>
      </w:pPr>
      <w:bookmarkStart w:id="557" w:name="bookmark55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015953] </w:t>
      </w:r>
      <w:r>
        <w:t>СОВПАДЕНИЕ АНАТОМИЧЕСКОГО ЭКВАТОРА ЗУБА С КЛИНИЧЕСКИМ ЭКВАТОРОМ ЗУБА ПРОИСХОДИТ</w:t>
      </w:r>
      <w:bookmarkEnd w:id="557"/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2"/>
        </w:numPr>
        <w:shd w:val="clear" w:color="auto" w:fill="auto"/>
        <w:tabs>
          <w:tab w:val="left" w:pos="964"/>
        </w:tabs>
        <w:spacing w:before="0"/>
        <w:ind w:left="520" w:right="1440"/>
      </w:pPr>
      <w:r>
        <w:t>только при строго вертикальном расположении продольной оси зуба Б) всегда</w:t>
      </w:r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2"/>
        </w:numPr>
        <w:shd w:val="clear" w:color="auto" w:fill="auto"/>
        <w:tabs>
          <w:tab w:val="left" w:pos="960"/>
        </w:tabs>
        <w:spacing w:before="0"/>
        <w:ind w:left="520" w:right="4740"/>
      </w:pPr>
      <w:r>
        <w:t>при наклоне модели в боковом виде Г) при наклоне модели в переднем виде</w:t>
      </w:r>
    </w:p>
    <w:p w:rsidR="00CD2CA9" w:rsidRDefault="001056EE">
      <w:pPr>
        <w:pStyle w:val="221"/>
        <w:framePr w:w="9350" w:h="12564" w:hRule="exact" w:wrap="none" w:vAnchor="page" w:hAnchor="page" w:x="1623" w:y="1093"/>
        <w:numPr>
          <w:ilvl w:val="0"/>
          <w:numId w:val="663"/>
        </w:numPr>
        <w:shd w:val="clear" w:color="auto" w:fill="auto"/>
        <w:tabs>
          <w:tab w:val="left" w:pos="608"/>
        </w:tabs>
        <w:spacing w:line="293" w:lineRule="exact"/>
        <w:ind w:right="1440"/>
        <w:jc w:val="left"/>
      </w:pPr>
      <w:bookmarkStart w:id="558" w:name="bookmark5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015954] </w:t>
      </w:r>
      <w:r>
        <w:t>ПРИ РАСПОЛОЖЕНИИ ЭЛЕМЕНТОВ В ОПОРНО</w:t>
      </w:r>
      <w:r>
        <w:softHyphen/>
        <w:t>УДЕРЖИВАЮЩЕМ КЛАММЕРЕ ЗНАЧИМОЙ ЛИНИЕЙ ЯВЛЯЕТСЯ</w:t>
      </w:r>
      <w:bookmarkEnd w:id="558"/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3"/>
        </w:numPr>
        <w:shd w:val="clear" w:color="auto" w:fill="auto"/>
        <w:tabs>
          <w:tab w:val="left" w:pos="964"/>
        </w:tabs>
        <w:spacing w:before="0"/>
        <w:ind w:left="520" w:right="5480"/>
      </w:pPr>
      <w:r>
        <w:t>линия клинического экватора Б) продольная ось зуба</w:t>
      </w:r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3"/>
        </w:numPr>
        <w:shd w:val="clear" w:color="auto" w:fill="auto"/>
        <w:tabs>
          <w:tab w:val="left" w:pos="960"/>
        </w:tabs>
        <w:spacing w:before="0"/>
        <w:ind w:left="520" w:right="5240"/>
      </w:pPr>
      <w:r>
        <w:t>линия анатомического экватора Г) линия вертикали</w:t>
      </w:r>
    </w:p>
    <w:p w:rsidR="00CD2CA9" w:rsidRDefault="001056EE">
      <w:pPr>
        <w:pStyle w:val="221"/>
        <w:framePr w:w="9350" w:h="12564" w:hRule="exact" w:wrap="none" w:vAnchor="page" w:hAnchor="page" w:x="1623" w:y="1093"/>
        <w:numPr>
          <w:ilvl w:val="0"/>
          <w:numId w:val="663"/>
        </w:numPr>
        <w:shd w:val="clear" w:color="auto" w:fill="auto"/>
        <w:tabs>
          <w:tab w:val="left" w:pos="598"/>
        </w:tabs>
      </w:pPr>
      <w:bookmarkStart w:id="559" w:name="bookmark559"/>
      <w:r>
        <w:rPr>
          <w:lang w:val="en-US" w:eastAsia="en-US" w:bidi="en-US"/>
        </w:rPr>
        <w:t xml:space="preserve">[T015955] </w:t>
      </w:r>
      <w:r>
        <w:t>РЕТЕНЦИОННАЯ ЧАСТЬ КЛАММЕРА РАСПОЛАГАЕТСЯ</w:t>
      </w:r>
      <w:bookmarkEnd w:id="559"/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4"/>
        </w:numPr>
        <w:shd w:val="clear" w:color="auto" w:fill="auto"/>
        <w:tabs>
          <w:tab w:val="left" w:pos="964"/>
        </w:tabs>
        <w:spacing w:before="0"/>
        <w:ind w:left="520" w:right="6620"/>
      </w:pPr>
      <w:r>
        <w:t>под линией обзора Б) над линией обзора</w:t>
      </w:r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жевательной поверхности</w:t>
      </w:r>
    </w:p>
    <w:p w:rsidR="00CD2CA9" w:rsidRDefault="001056EE">
      <w:pPr>
        <w:pStyle w:val="22"/>
        <w:framePr w:w="9350" w:h="12564" w:hRule="exact" w:wrap="none" w:vAnchor="page" w:hAnchor="page" w:x="1623" w:y="1093"/>
        <w:shd w:val="clear" w:color="auto" w:fill="auto"/>
        <w:spacing w:before="0"/>
        <w:ind w:left="520"/>
        <w:jc w:val="both"/>
      </w:pPr>
      <w:r>
        <w:t>Г) на апроксимальной поверхности</w:t>
      </w:r>
    </w:p>
    <w:p w:rsidR="00CD2CA9" w:rsidRDefault="001056EE">
      <w:pPr>
        <w:pStyle w:val="221"/>
        <w:framePr w:w="9350" w:h="12564" w:hRule="exact" w:wrap="none" w:vAnchor="page" w:hAnchor="page" w:x="1623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60" w:name="bookmark56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015957] </w:t>
      </w:r>
      <w:r>
        <w:t>ЧАСТЬ ПОВЕРХНОСТИ КОРОНКИ ЗУБА, РАСПОЛОЖЕННАЯ МЕЖДУ МЕЖЕВОЙ ЛИНИЕЙ И ДЕСНЕВЫМ КРАЕМ, НАЗЫВАЕТСЯ ЗОНОЙ</w:t>
      </w:r>
      <w:bookmarkEnd w:id="560"/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5"/>
        </w:numPr>
        <w:shd w:val="clear" w:color="auto" w:fill="auto"/>
        <w:tabs>
          <w:tab w:val="left" w:pos="964"/>
        </w:tabs>
        <w:spacing w:before="0"/>
        <w:ind w:left="520" w:right="7060"/>
      </w:pPr>
      <w:r>
        <w:t>ретенционной Б) окклюзионной</w:t>
      </w:r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5"/>
        </w:numPr>
        <w:shd w:val="clear" w:color="auto" w:fill="auto"/>
        <w:tabs>
          <w:tab w:val="left" w:pos="960"/>
        </w:tabs>
        <w:spacing w:before="0"/>
        <w:ind w:left="520" w:right="6840"/>
      </w:pPr>
      <w:r>
        <w:t>безопасности Г) апроксимальной</w:t>
      </w:r>
    </w:p>
    <w:p w:rsidR="00CD2CA9" w:rsidRDefault="001056EE">
      <w:pPr>
        <w:pStyle w:val="221"/>
        <w:framePr w:w="9350" w:h="12564" w:hRule="exact" w:wrap="none" w:vAnchor="page" w:hAnchor="page" w:x="1623" w:y="1093"/>
        <w:numPr>
          <w:ilvl w:val="0"/>
          <w:numId w:val="663"/>
        </w:numPr>
        <w:shd w:val="clear" w:color="auto" w:fill="auto"/>
        <w:tabs>
          <w:tab w:val="left" w:pos="603"/>
        </w:tabs>
        <w:spacing w:line="293" w:lineRule="exact"/>
      </w:pPr>
      <w:bookmarkStart w:id="561" w:name="bookmark56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015958] </w:t>
      </w:r>
      <w:r>
        <w:t>РЕТЕНЦИОННАЯ ЧАСТЬ ПЛЕЧА КЛАММЕРА РАСПОЛАГАЕТСЯ В ЗОНЕ</w:t>
      </w:r>
      <w:bookmarkEnd w:id="561"/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гингивальной</w:t>
      </w:r>
    </w:p>
    <w:p w:rsidR="00CD2CA9" w:rsidRDefault="001056EE">
      <w:pPr>
        <w:pStyle w:val="22"/>
        <w:framePr w:w="9350" w:h="12564" w:hRule="exact" w:wrap="none" w:vAnchor="page" w:hAnchor="page" w:x="1623" w:y="1093"/>
        <w:shd w:val="clear" w:color="auto" w:fill="auto"/>
        <w:spacing w:before="0"/>
        <w:ind w:left="520"/>
        <w:jc w:val="both"/>
      </w:pPr>
      <w:r>
        <w:t>Б) анатомического экватора</w:t>
      </w:r>
    </w:p>
    <w:p w:rsidR="00CD2CA9" w:rsidRDefault="001056EE">
      <w:pPr>
        <w:pStyle w:val="22"/>
        <w:framePr w:w="9350" w:h="12564" w:hRule="exact" w:wrap="none" w:vAnchor="page" w:hAnchor="page" w:x="1623" w:y="1093"/>
        <w:numPr>
          <w:ilvl w:val="0"/>
          <w:numId w:val="816"/>
        </w:numPr>
        <w:shd w:val="clear" w:color="auto" w:fill="auto"/>
        <w:tabs>
          <w:tab w:val="left" w:pos="960"/>
        </w:tabs>
        <w:spacing w:before="0"/>
        <w:ind w:left="520" w:right="7060"/>
      </w:pPr>
      <w:r>
        <w:t>окклюзионной Г) опорной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602"/>
        </w:tabs>
        <w:spacing w:before="0" w:line="298" w:lineRule="exact"/>
        <w:ind w:right="620"/>
        <w:jc w:val="both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015959] </w:t>
      </w:r>
      <w:r>
        <w:t>СТЕРЖЕНЬ ПАРАЛЛЕЛОМЕТРА С ПОМОЩЬЮ КОТОРОГО ОПРЕДЕЛЯЕТСЯ МЕСТО РАСПОЛОЖЕНИЯ КОНЧИКА ФИКСИРУЮЩЕЙ ЧАСТИ ОПОРНО - УДЕРЖИВАЮЩЕГО КЛАММЕРА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7"/>
        </w:numPr>
        <w:shd w:val="clear" w:color="auto" w:fill="auto"/>
        <w:tabs>
          <w:tab w:val="left" w:pos="959"/>
        </w:tabs>
        <w:spacing w:before="0"/>
        <w:ind w:left="520" w:right="5020"/>
      </w:pPr>
      <w:r>
        <w:t>измеритель глубины поднутрения Б) графитовый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7"/>
        </w:numPr>
        <w:shd w:val="clear" w:color="auto" w:fill="auto"/>
        <w:tabs>
          <w:tab w:val="left" w:pos="954"/>
        </w:tabs>
        <w:spacing w:before="0"/>
        <w:ind w:left="520" w:right="7080"/>
      </w:pPr>
      <w:r>
        <w:t>указательный Г) электронный</w:t>
      </w:r>
    </w:p>
    <w:p w:rsidR="00CD2CA9" w:rsidRDefault="001056EE">
      <w:pPr>
        <w:pStyle w:val="221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2"/>
        </w:tabs>
      </w:pPr>
      <w:bookmarkStart w:id="562" w:name="bookmark5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015960] </w:t>
      </w:r>
      <w:r>
        <w:t>АППАРАТ ДЛЯ ОПРЕДЕЛЕНИЯ ПУТИ ВВЕДЕНИЯ ПРОТЕЗА</w:t>
      </w:r>
      <w:bookmarkEnd w:id="562"/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8"/>
        </w:numPr>
        <w:shd w:val="clear" w:color="auto" w:fill="auto"/>
        <w:tabs>
          <w:tab w:val="left" w:pos="959"/>
        </w:tabs>
        <w:spacing w:before="0"/>
        <w:ind w:left="520" w:right="6740"/>
      </w:pPr>
      <w:r>
        <w:t>параллелометр Б) гнатодинамометр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8"/>
        </w:numPr>
        <w:shd w:val="clear" w:color="auto" w:fill="auto"/>
        <w:tabs>
          <w:tab w:val="left" w:pos="954"/>
        </w:tabs>
        <w:spacing w:before="0"/>
        <w:ind w:left="520" w:right="7480"/>
      </w:pPr>
      <w:r>
        <w:t>реограф Г) аксиограф</w:t>
      </w:r>
    </w:p>
    <w:p w:rsidR="00CD2CA9" w:rsidRDefault="001056EE">
      <w:pPr>
        <w:pStyle w:val="221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2"/>
        </w:tabs>
        <w:spacing w:line="293" w:lineRule="exact"/>
        <w:ind w:right="620"/>
      </w:pPr>
      <w:bookmarkStart w:id="563" w:name="bookmark5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015962] </w:t>
      </w:r>
      <w:r>
        <w:t>АППАРАТ ДЛЯ ОПРЕДЕЛЕНИЯ ОБЩЕГО КЛИНИЧЕСКОГО ЭКВАТОРА ЗУБНОГО РЯДА</w:t>
      </w:r>
      <w:bookmarkEnd w:id="563"/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9"/>
        </w:numPr>
        <w:shd w:val="clear" w:color="auto" w:fill="auto"/>
        <w:tabs>
          <w:tab w:val="left" w:pos="959"/>
        </w:tabs>
        <w:spacing w:before="0"/>
        <w:ind w:left="520" w:right="6980"/>
      </w:pPr>
      <w:r>
        <w:t>параллелометр Б) реограф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19"/>
        </w:numPr>
        <w:shd w:val="clear" w:color="auto" w:fill="auto"/>
        <w:tabs>
          <w:tab w:val="left" w:pos="954"/>
        </w:tabs>
        <w:spacing w:before="0"/>
        <w:ind w:left="520" w:right="6740"/>
      </w:pPr>
      <w:r>
        <w:t>гнатодинамометр Г) аксиограф</w:t>
      </w:r>
    </w:p>
    <w:p w:rsidR="00CD2CA9" w:rsidRDefault="001056EE">
      <w:pPr>
        <w:pStyle w:val="221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2"/>
        </w:tabs>
      </w:pPr>
      <w:bookmarkStart w:id="564" w:name="bookmark56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015963] </w:t>
      </w:r>
      <w:r>
        <w:t>ШТИФТ АНАЛИЗАТОР ИСПОЛЬЗУЕТСЯ ДЛЯ ОПРЕДЕЛЕНИЯ</w:t>
      </w:r>
      <w:bookmarkEnd w:id="564"/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0"/>
        </w:numPr>
        <w:shd w:val="clear" w:color="auto" w:fill="auto"/>
        <w:tabs>
          <w:tab w:val="left" w:pos="959"/>
        </w:tabs>
        <w:spacing w:before="0"/>
        <w:ind w:left="520" w:right="2140"/>
      </w:pPr>
      <w:r>
        <w:t>правильного расположения модели в столике параллелометра Б) глубины поднутрений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0"/>
        </w:numPr>
        <w:shd w:val="clear" w:color="auto" w:fill="auto"/>
        <w:tabs>
          <w:tab w:val="left" w:pos="954"/>
        </w:tabs>
        <w:spacing w:before="0"/>
        <w:ind w:left="520" w:right="2900"/>
      </w:pPr>
      <w:r>
        <w:t>ретенционных возможностей планируемых кламмеров Г) для определения нагрузок на периодонт</w:t>
      </w:r>
    </w:p>
    <w:p w:rsidR="00CD2CA9" w:rsidRDefault="001056EE">
      <w:pPr>
        <w:pStyle w:val="221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2"/>
        </w:tabs>
      </w:pPr>
      <w:bookmarkStart w:id="565" w:name="bookmark565"/>
      <w:r>
        <w:rPr>
          <w:lang w:val="en-US" w:eastAsia="en-US" w:bidi="en-US"/>
        </w:rPr>
        <w:t xml:space="preserve">[T015964] </w:t>
      </w:r>
      <w:r>
        <w:t>ШТИФТ-КАЛИБР ДОЛЖЕН</w:t>
      </w:r>
      <w:bookmarkEnd w:id="565"/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1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касаться глубокой точки ниши опорного зуба и экваторной точки</w:t>
      </w:r>
    </w:p>
    <w:p w:rsidR="00CD2CA9" w:rsidRDefault="001056EE">
      <w:pPr>
        <w:pStyle w:val="22"/>
        <w:framePr w:w="9336" w:h="14551" w:hRule="exact" w:wrap="none" w:vAnchor="page" w:hAnchor="page" w:x="1630" w:y="1093"/>
        <w:shd w:val="clear" w:color="auto" w:fill="auto"/>
        <w:spacing w:before="0"/>
        <w:ind w:left="520"/>
        <w:jc w:val="both"/>
      </w:pPr>
      <w:r>
        <w:t>Б) касаться экваторной точки и не касаться глубокой точки ниши опорного зуба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1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не касаться экваторной точки опорного зубаи глубокой точки ниши опорного зуба Г) не касаться экваторной точки и касаться глубокой точки ниши опорного зуба</w:t>
      </w:r>
    </w:p>
    <w:p w:rsidR="00CD2CA9" w:rsidRDefault="001056EE">
      <w:pPr>
        <w:pStyle w:val="221"/>
        <w:framePr w:w="9336" w:h="14551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2"/>
        </w:tabs>
      </w:pPr>
      <w:bookmarkStart w:id="566" w:name="bookmark56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015965] </w:t>
      </w:r>
      <w:r>
        <w:t>ДУГА БЮГЕЛЬНОГО ПРОТЕЗА ЯВЛЯЕТСЯ ЭЛЕМЕНТОМ</w:t>
      </w:r>
      <w:bookmarkEnd w:id="566"/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2"/>
        </w:numPr>
        <w:shd w:val="clear" w:color="auto" w:fill="auto"/>
        <w:tabs>
          <w:tab w:val="left" w:pos="959"/>
        </w:tabs>
        <w:spacing w:before="0"/>
        <w:ind w:left="520" w:right="6740"/>
      </w:pPr>
      <w:r>
        <w:t>соединительным Б) шинирующим</w:t>
      </w:r>
    </w:p>
    <w:p w:rsidR="00CD2CA9" w:rsidRDefault="001056EE">
      <w:pPr>
        <w:pStyle w:val="22"/>
        <w:framePr w:w="9336" w:h="14551" w:hRule="exact" w:wrap="none" w:vAnchor="page" w:hAnchor="page" w:x="1630" w:y="1093"/>
        <w:numPr>
          <w:ilvl w:val="0"/>
          <w:numId w:val="822"/>
        </w:numPr>
        <w:shd w:val="clear" w:color="auto" w:fill="auto"/>
        <w:tabs>
          <w:tab w:val="left" w:pos="954"/>
        </w:tabs>
        <w:spacing w:before="0"/>
        <w:ind w:left="520" w:right="6040"/>
      </w:pPr>
      <w:r>
        <w:t>опорно-удерживающим Г) ретенционным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6" w:h="12862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8"/>
        </w:tabs>
        <w:spacing w:line="298" w:lineRule="exact"/>
        <w:ind w:right="620"/>
        <w:jc w:val="left"/>
      </w:pPr>
      <w:bookmarkStart w:id="567" w:name="bookmark56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015966] </w:t>
      </w:r>
      <w:r>
        <w:t>ФОРМА МЕТАЛЛИЧЕСКОЙ ДУГИ КАРКАСА БЮГЕЛЬНОГО ПРОТЕЗА НИЖНЕЙ ЧЕЛЮСТИ</w:t>
      </w:r>
      <w:bookmarkEnd w:id="567"/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3"/>
        </w:numPr>
        <w:shd w:val="clear" w:color="auto" w:fill="auto"/>
        <w:tabs>
          <w:tab w:val="left" w:pos="959"/>
        </w:tabs>
        <w:spacing w:before="0"/>
        <w:ind w:left="520" w:right="7220"/>
      </w:pPr>
      <w:r>
        <w:t>каплевидная Б) круглая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3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плоская</w:t>
      </w:r>
    </w:p>
    <w:p w:rsidR="00CD2CA9" w:rsidRDefault="001056EE">
      <w:pPr>
        <w:pStyle w:val="22"/>
        <w:framePr w:w="9336" w:h="12862" w:hRule="exact" w:wrap="none" w:vAnchor="page" w:hAnchor="page" w:x="1630" w:y="1093"/>
        <w:shd w:val="clear" w:color="auto" w:fill="auto"/>
        <w:spacing w:before="0"/>
        <w:ind w:left="520"/>
        <w:jc w:val="both"/>
      </w:pPr>
      <w:r>
        <w:t>Г) в зависимости от формы альвеолярного отростка</w:t>
      </w:r>
    </w:p>
    <w:p w:rsidR="00CD2CA9" w:rsidRDefault="001056EE">
      <w:pPr>
        <w:pStyle w:val="221"/>
        <w:framePr w:w="9336" w:h="12862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602"/>
        </w:tabs>
        <w:spacing w:line="293" w:lineRule="exact"/>
        <w:jc w:val="left"/>
      </w:pPr>
      <w:bookmarkStart w:id="568" w:name="bookmark56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015967] </w:t>
      </w:r>
      <w:r>
        <w:t xml:space="preserve">ДУГА БЮГЕЛЬНОГО ПРОТЕЗА НИЖНЕЙ ЧЕЛЮСТИ </w:t>
      </w:r>
      <w:r>
        <w:rPr>
          <w:rStyle w:val="222"/>
        </w:rPr>
        <w:t xml:space="preserve">НЕ </w:t>
      </w:r>
      <w:r>
        <w:t>ДОХОДИТ ДО ШЕЕК ОПОРНЫХ ЗУБОВ НА</w:t>
      </w:r>
      <w:bookmarkEnd w:id="568"/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4"/>
        </w:numPr>
        <w:shd w:val="clear" w:color="auto" w:fill="auto"/>
        <w:tabs>
          <w:tab w:val="left" w:pos="959"/>
        </w:tabs>
        <w:spacing w:before="0"/>
        <w:ind w:left="520" w:right="8020"/>
      </w:pPr>
      <w:r>
        <w:t>4 мм Б) 1 мм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4"/>
        </w:numPr>
        <w:shd w:val="clear" w:color="auto" w:fill="auto"/>
        <w:tabs>
          <w:tab w:val="left" w:pos="954"/>
        </w:tabs>
        <w:spacing w:before="0"/>
        <w:ind w:left="520" w:right="8020"/>
      </w:pPr>
      <w:r>
        <w:t>7 мм Г) 10мм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3"/>
        </w:tabs>
        <w:spacing w:before="0" w:line="298" w:lineRule="exact"/>
        <w:ind w:right="6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015968] </w:t>
      </w:r>
      <w:r>
        <w:t>РАССТОЯНИЕ МЕЖДУ РЕТЕНЦИОННЫМИ ЭЛЕМЕНТАМИ (СЕДЛА) КАРКАСА БЮГЕЛЬНОГО ПРОТЕЗА И АЛЬВЕОЛЯРНЫМ ОТРОСТКОМ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5"/>
        </w:numPr>
        <w:shd w:val="clear" w:color="auto" w:fill="auto"/>
        <w:tabs>
          <w:tab w:val="left" w:pos="959"/>
        </w:tabs>
        <w:spacing w:before="0"/>
        <w:ind w:left="520" w:right="7440"/>
      </w:pPr>
      <w:r>
        <w:t>0.5-0.6 мм Б) 1.7 -2.0 мм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5"/>
        </w:numPr>
        <w:shd w:val="clear" w:color="auto" w:fill="auto"/>
        <w:tabs>
          <w:tab w:val="left" w:pos="954"/>
        </w:tabs>
        <w:spacing w:before="0"/>
        <w:ind w:left="520" w:right="7320"/>
      </w:pPr>
      <w:r>
        <w:t>0.2-0.3мм Г) 2.8 - 3.2.мм</w:t>
      </w:r>
    </w:p>
    <w:p w:rsidR="00CD2CA9" w:rsidRDefault="001056EE">
      <w:pPr>
        <w:pStyle w:val="221"/>
        <w:framePr w:w="9336" w:h="12862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602"/>
        </w:tabs>
        <w:spacing w:line="298" w:lineRule="exact"/>
        <w:ind w:right="1740"/>
        <w:jc w:val="left"/>
      </w:pPr>
      <w:bookmarkStart w:id="569" w:name="bookmark5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015969] </w:t>
      </w:r>
      <w:r>
        <w:t>РЕТЕНЦИОННЫЕ ЭЛЕМЕНТЫ (СЕДЛА) КАРКАСА БЮГЕЛЬНОГО ПРОТЕЗА СЛУЖАТ ДЛЯ</w:t>
      </w:r>
      <w:bookmarkEnd w:id="569"/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6"/>
        </w:numPr>
        <w:shd w:val="clear" w:color="auto" w:fill="auto"/>
        <w:tabs>
          <w:tab w:val="left" w:pos="959"/>
        </w:tabs>
        <w:spacing w:before="0"/>
        <w:ind w:left="520" w:right="2900"/>
      </w:pPr>
      <w:r>
        <w:t>удержания пласстмасового базиса бюгельного протеза Б) компенсации жевательного давления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6"/>
        </w:numPr>
        <w:shd w:val="clear" w:color="auto" w:fill="auto"/>
        <w:tabs>
          <w:tab w:val="left" w:pos="954"/>
        </w:tabs>
        <w:spacing w:before="0"/>
        <w:ind w:left="520" w:right="3840"/>
      </w:pPr>
      <w:r>
        <w:t>удержания бюгельного протеза в полости рта Г) соединения элементов бюгельного протеза</w:t>
      </w:r>
    </w:p>
    <w:p w:rsidR="00CD2CA9" w:rsidRDefault="001056EE">
      <w:pPr>
        <w:pStyle w:val="221"/>
        <w:framePr w:w="9336" w:h="12862" w:hRule="exact" w:wrap="none" w:vAnchor="page" w:hAnchor="page" w:x="1630" w:y="1093"/>
        <w:numPr>
          <w:ilvl w:val="0"/>
          <w:numId w:val="663"/>
        </w:numPr>
        <w:shd w:val="clear" w:color="auto" w:fill="auto"/>
        <w:tabs>
          <w:tab w:val="left" w:pos="593"/>
        </w:tabs>
      </w:pPr>
      <w:bookmarkStart w:id="570" w:name="bookmark570"/>
      <w:r>
        <w:rPr>
          <w:lang w:val="en-US" w:eastAsia="en-US" w:bidi="en-US"/>
        </w:rPr>
        <w:t xml:space="preserve">[T015970] </w:t>
      </w:r>
      <w:r>
        <w:t>ОККЛЮЗИОННАЯ НАКЛАДКА ВЫПОЛНЯЕТ ФУНКЦИЮ</w:t>
      </w:r>
      <w:bookmarkEnd w:id="570"/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7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опорную</w:t>
      </w:r>
    </w:p>
    <w:p w:rsidR="00CD2CA9" w:rsidRDefault="001056EE">
      <w:pPr>
        <w:pStyle w:val="22"/>
        <w:framePr w:w="9336" w:h="12862" w:hRule="exact" w:wrap="none" w:vAnchor="page" w:hAnchor="page" w:x="1630" w:y="1093"/>
        <w:shd w:val="clear" w:color="auto" w:fill="auto"/>
        <w:spacing w:before="0"/>
        <w:ind w:left="520"/>
        <w:jc w:val="both"/>
      </w:pPr>
      <w:r>
        <w:t>Б) удерживающую</w:t>
      </w:r>
    </w:p>
    <w:p w:rsidR="00CD2CA9" w:rsidRDefault="001056EE">
      <w:pPr>
        <w:pStyle w:val="22"/>
        <w:framePr w:w="9336" w:h="12862" w:hRule="exact" w:wrap="none" w:vAnchor="page" w:hAnchor="page" w:x="1630" w:y="1093"/>
        <w:numPr>
          <w:ilvl w:val="0"/>
          <w:numId w:val="827"/>
        </w:numPr>
        <w:shd w:val="clear" w:color="auto" w:fill="auto"/>
        <w:tabs>
          <w:tab w:val="left" w:pos="954"/>
        </w:tabs>
        <w:spacing w:before="0"/>
        <w:ind w:left="520" w:right="7000"/>
      </w:pPr>
      <w:r>
        <w:t>ретенционную Г) косметическую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5" w:h="13411" w:hRule="exact" w:wrap="none" w:vAnchor="page" w:hAnchor="page" w:x="1615" w:y="1134"/>
        <w:numPr>
          <w:ilvl w:val="0"/>
          <w:numId w:val="828"/>
        </w:numPr>
        <w:shd w:val="clear" w:color="auto" w:fill="auto"/>
        <w:tabs>
          <w:tab w:val="left" w:pos="598"/>
        </w:tabs>
        <w:spacing w:after="127" w:line="240" w:lineRule="exact"/>
      </w:pPr>
      <w:bookmarkStart w:id="571" w:name="bookmark571"/>
      <w:r>
        <w:rPr>
          <w:lang w:val="en-US" w:eastAsia="en-US" w:bidi="en-US"/>
        </w:rPr>
        <w:lastRenderedPageBreak/>
        <w:t xml:space="preserve">[T015973] </w:t>
      </w:r>
      <w:r>
        <w:t>ОГРАНИЧИТЕЛЬ БАЗИСА ПРОТЕЗА ОСУЩЕСТВЛЯЕТ</w:t>
      </w:r>
      <w:bookmarkEnd w:id="571"/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29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плавный переход пластмассового базиса в металлическую часть бюгельного протеза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/>
        <w:ind w:left="520"/>
        <w:jc w:val="both"/>
      </w:pPr>
      <w:r>
        <w:t>Б) улучшение жевательной эффективности</w:t>
      </w:r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29"/>
        </w:numPr>
        <w:shd w:val="clear" w:color="auto" w:fill="auto"/>
        <w:tabs>
          <w:tab w:val="left" w:pos="960"/>
        </w:tabs>
        <w:spacing w:before="0"/>
        <w:ind w:left="520"/>
      </w:pPr>
      <w:r>
        <w:t>улучшение удержания бюгельного протеза в полости рта Г) улучшение выведение протеза из полости рта</w:t>
      </w:r>
    </w:p>
    <w:p w:rsidR="00CD2CA9" w:rsidRDefault="001056EE">
      <w:pPr>
        <w:pStyle w:val="221"/>
        <w:framePr w:w="9365" w:h="13411" w:hRule="exact" w:wrap="none" w:vAnchor="page" w:hAnchor="page" w:x="1615" w:y="1134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572" w:name="bookmark57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015974] </w:t>
      </w:r>
      <w:r>
        <w:t>В БЮГЕЛЬНЫХ ПРОТЕЗАХ С КЛАММЕРНОЙ ФИКСАЦИЕЙ В ОСНОВНОМ ПРИМЕНЯЮТСЯ КЛАММЕРЫ</w:t>
      </w:r>
      <w:bookmarkEnd w:id="572"/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0"/>
        </w:numPr>
        <w:shd w:val="clear" w:color="auto" w:fill="auto"/>
        <w:tabs>
          <w:tab w:val="left" w:pos="965"/>
        </w:tabs>
        <w:spacing w:before="0"/>
        <w:ind w:left="520"/>
      </w:pPr>
      <w:r>
        <w:t>опорно-удерживающие Б) гнутые, удерживающие</w:t>
      </w:r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0"/>
        </w:numPr>
        <w:shd w:val="clear" w:color="auto" w:fill="auto"/>
        <w:tabs>
          <w:tab w:val="left" w:pos="960"/>
        </w:tabs>
        <w:spacing w:before="0"/>
        <w:ind w:left="520"/>
      </w:pPr>
      <w:r>
        <w:t>денто - альвеолярные Г) многозвеньевые</w:t>
      </w:r>
    </w:p>
    <w:p w:rsidR="00CD2CA9" w:rsidRDefault="001056EE">
      <w:pPr>
        <w:pStyle w:val="221"/>
        <w:framePr w:w="9365" w:h="13411" w:hRule="exact" w:wrap="none" w:vAnchor="page" w:hAnchor="page" w:x="1615" w:y="1134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2260"/>
        <w:jc w:val="left"/>
      </w:pPr>
      <w:bookmarkStart w:id="573" w:name="bookmark5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015975] </w:t>
      </w:r>
      <w:r>
        <w:t>РЕТЕЦИОННАЯ ЧАСТЬ КЛАММЕРА ДОЛЖНА РАСПОЛАГАТЬСЯ</w:t>
      </w:r>
      <w:bookmarkEnd w:id="573"/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1"/>
        </w:numPr>
        <w:shd w:val="clear" w:color="auto" w:fill="auto"/>
        <w:tabs>
          <w:tab w:val="left" w:pos="965"/>
        </w:tabs>
        <w:spacing w:before="0"/>
        <w:ind w:left="520"/>
      </w:pPr>
      <w:r>
        <w:t>под линией обзора Б) над линией обзора</w:t>
      </w:r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жевательной поверхности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/>
        <w:ind w:left="520"/>
        <w:jc w:val="both"/>
      </w:pPr>
      <w:r>
        <w:t>Г) на апроксимальной поверхности</w:t>
      </w:r>
    </w:p>
    <w:p w:rsidR="00CD2CA9" w:rsidRDefault="001056EE">
      <w:pPr>
        <w:pStyle w:val="221"/>
        <w:framePr w:w="9365" w:h="13411" w:hRule="exact" w:wrap="none" w:vAnchor="page" w:hAnchor="page" w:x="1615" w:y="1134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574" w:name="bookmark574"/>
      <w:r>
        <w:rPr>
          <w:lang w:val="en-US" w:eastAsia="en-US" w:bidi="en-US"/>
        </w:rPr>
        <w:t xml:space="preserve">[T015980] </w:t>
      </w:r>
      <w:r>
        <w:t>КОМБИНИРОВАННЫЙ КЛАММЕР</w:t>
      </w:r>
      <w:bookmarkEnd w:id="574"/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2"/>
        </w:numPr>
        <w:shd w:val="clear" w:color="auto" w:fill="auto"/>
        <w:tabs>
          <w:tab w:val="left" w:pos="960"/>
        </w:tabs>
        <w:spacing w:before="0" w:after="124" w:line="298" w:lineRule="exact"/>
        <w:ind w:left="520"/>
      </w:pPr>
      <w:r>
        <w:t>металлическое плечо на язычной поверхности опорного зуба, дистальной накладки и т-образного кламмера на вестибулярной поверхности опорного зуба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 w:after="120" w:line="293" w:lineRule="exact"/>
        <w:ind w:left="520"/>
      </w:pPr>
      <w:r>
        <w:t>Б) два металлических плеча и окклюзионнуюнакладку соединенную с седлом каркаса бюгельного протеза</w:t>
      </w:r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2"/>
        </w:numPr>
        <w:shd w:val="clear" w:color="auto" w:fill="auto"/>
        <w:tabs>
          <w:tab w:val="left" w:pos="960"/>
        </w:tabs>
        <w:spacing w:before="0" w:after="162" w:line="293" w:lineRule="exact"/>
        <w:ind w:left="520"/>
      </w:pPr>
      <w:r>
        <w:t>одно металлическое плечо охватывающее весь зуб и медиальной накладке соединенной с дугой при помощи соединителя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 w:after="169" w:line="240" w:lineRule="exact"/>
        <w:ind w:left="520"/>
        <w:jc w:val="both"/>
      </w:pPr>
      <w:r>
        <w:t>Г) т-образныйкламмер на вестибулярной поверхности опорного зуба</w:t>
      </w:r>
    </w:p>
    <w:p w:rsidR="00CD2CA9" w:rsidRDefault="001056EE">
      <w:pPr>
        <w:pStyle w:val="221"/>
        <w:framePr w:w="9365" w:h="13411" w:hRule="exact" w:wrap="none" w:vAnchor="page" w:hAnchor="page" w:x="1615" w:y="1134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575" w:name="bookmark57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015982] </w:t>
      </w:r>
      <w:r>
        <w:t xml:space="preserve">КЛАММЕР ОБРАТНОГО ДЕЙСТВИЯ (4 КЛАСС ПО </w:t>
      </w:r>
      <w:r>
        <w:rPr>
          <w:lang w:val="en-US" w:eastAsia="en-US" w:bidi="en-US"/>
        </w:rPr>
        <w:t>NEY</w:t>
      </w:r>
      <w:r w:rsidRPr="00D12A04">
        <w:rPr>
          <w:lang w:eastAsia="en-US" w:bidi="en-US"/>
        </w:rPr>
        <w:t xml:space="preserve">) </w:t>
      </w:r>
      <w:r>
        <w:t>СОЕДИНЯЕТСЯ С ДУГОЙ БЮГЕЛЬНОГО КАРКАСА С ПОМОЩЬЮ</w:t>
      </w:r>
      <w:bookmarkEnd w:id="575"/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соединителя (ответвления)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/>
        <w:ind w:left="520"/>
        <w:jc w:val="both"/>
      </w:pPr>
      <w:r>
        <w:t>Б) седла</w:t>
      </w:r>
    </w:p>
    <w:p w:rsidR="00CD2CA9" w:rsidRDefault="001056EE">
      <w:pPr>
        <w:pStyle w:val="22"/>
        <w:framePr w:w="9365" w:h="13411" w:hRule="exact" w:wrap="none" w:vAnchor="page" w:hAnchor="page" w:x="1615" w:y="1134"/>
        <w:numPr>
          <w:ilvl w:val="0"/>
          <w:numId w:val="83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дробителя нагрузки</w:t>
      </w:r>
    </w:p>
    <w:p w:rsidR="00CD2CA9" w:rsidRDefault="001056EE">
      <w:pPr>
        <w:pStyle w:val="22"/>
        <w:framePr w:w="9365" w:h="13411" w:hRule="exact" w:wrap="none" w:vAnchor="page" w:hAnchor="page" w:x="1615" w:y="1134"/>
        <w:shd w:val="clear" w:color="auto" w:fill="auto"/>
        <w:spacing w:before="0"/>
        <w:ind w:left="520"/>
        <w:jc w:val="both"/>
      </w:pPr>
      <w:r>
        <w:t>Г) пластмассового пилота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015985] </w:t>
      </w:r>
      <w:r>
        <w:t>ПОПЕРЕЧНЫЙ КЛАММЕР С ОККЛЮЗИОННОЙ НАКЛАДКОЙ ВВИДЕ ПЕРЕКЛАДИНЫ СОЕДИНЯЮЩЕЙ ДВА ПЛЕЧА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4"/>
        </w:numPr>
        <w:shd w:val="clear" w:color="auto" w:fill="auto"/>
        <w:tabs>
          <w:tab w:val="left" w:pos="965"/>
        </w:tabs>
        <w:spacing w:before="0"/>
        <w:ind w:left="520" w:right="7060"/>
      </w:pPr>
      <w:r>
        <w:t>Рейхельмана Б)Бонвиля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4"/>
        </w:numPr>
        <w:shd w:val="clear" w:color="auto" w:fill="auto"/>
        <w:tabs>
          <w:tab w:val="left" w:pos="960"/>
        </w:tabs>
        <w:spacing w:before="0"/>
        <w:ind w:left="520" w:right="6700"/>
      </w:pPr>
      <w:r>
        <w:t>многозвеньевой Г) Аккера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/>
        <w:jc w:val="both"/>
      </w:pPr>
      <w:r>
        <w:rPr>
          <w:lang w:val="en-US" w:eastAsia="en-US" w:bidi="en-US"/>
        </w:rPr>
        <w:t xml:space="preserve">[T015986] </w:t>
      </w:r>
      <w:r>
        <w:t>КЛАММЕР БОНВИЛЯ ИСПОЛЬЗУЮТ НА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5"/>
        </w:numPr>
        <w:shd w:val="clear" w:color="auto" w:fill="auto"/>
        <w:tabs>
          <w:tab w:val="left" w:pos="965"/>
        </w:tabs>
        <w:spacing w:before="0"/>
        <w:ind w:left="520" w:right="4920"/>
      </w:pPr>
      <w:r>
        <w:t>зубах непрерывного зубного ряда Б) отдельно стоящих зубах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клыках</w:t>
      </w:r>
    </w:p>
    <w:p w:rsidR="00CD2CA9" w:rsidRDefault="001056EE">
      <w:pPr>
        <w:pStyle w:val="22"/>
        <w:framePr w:w="9202" w:h="12075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фронтальном участке зубов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015987] </w:t>
      </w:r>
      <w:r>
        <w:t>ПРИ МОДЕЛИРОВАНИИ КАРКАСА БЮГЕЛЬНОГО ПРОТЕЗА ИСПОЛЬЗУЕТСЯ МОДЕЛЬ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6"/>
        </w:numPr>
        <w:shd w:val="clear" w:color="auto" w:fill="auto"/>
        <w:tabs>
          <w:tab w:val="left" w:pos="965"/>
        </w:tabs>
        <w:spacing w:before="0"/>
        <w:ind w:left="520" w:right="6940"/>
      </w:pPr>
      <w:r>
        <w:t>огнеупорная Б) мастер модель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6"/>
        </w:numPr>
        <w:shd w:val="clear" w:color="auto" w:fill="auto"/>
        <w:tabs>
          <w:tab w:val="left" w:pos="960"/>
        </w:tabs>
        <w:spacing w:before="0"/>
        <w:ind w:left="520" w:right="6700"/>
      </w:pPr>
      <w:r>
        <w:t>диагностическая Г) разборная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  <w:ind w:right="22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015989] </w:t>
      </w:r>
      <w:r>
        <w:t>ВЫСОТА ЦОКОЛЯ РАБОЧЕЙ МОДЕЛИ ДЛЯ ПЛ</w:t>
      </w:r>
      <w:r>
        <w:rPr>
          <w:rStyle w:val="24"/>
        </w:rPr>
        <w:t>АНИР</w:t>
      </w:r>
      <w:r>
        <w:t>ОВ</w:t>
      </w:r>
      <w:r>
        <w:rPr>
          <w:rStyle w:val="24"/>
        </w:rPr>
        <w:t xml:space="preserve">АНИЯ </w:t>
      </w:r>
      <w:r>
        <w:t>БЮГЕЛЬНОГО ПРОТЕЗА ПРИ ПАРАЛЛЕЛОМЕТРИИ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7"/>
        </w:numPr>
        <w:shd w:val="clear" w:color="auto" w:fill="auto"/>
        <w:tabs>
          <w:tab w:val="left" w:pos="965"/>
        </w:tabs>
        <w:spacing w:before="0"/>
        <w:ind w:left="520" w:right="7280"/>
      </w:pPr>
      <w:r>
        <w:t>20 - 25 мм Б) 10 - 15 мм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7"/>
        </w:numPr>
        <w:shd w:val="clear" w:color="auto" w:fill="auto"/>
        <w:tabs>
          <w:tab w:val="left" w:pos="960"/>
        </w:tabs>
        <w:spacing w:before="0"/>
        <w:ind w:left="520" w:right="7280"/>
      </w:pPr>
      <w:r>
        <w:t>35 - 40 мм Г) 50 - 60 мм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60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015991] </w:t>
      </w:r>
      <w:r>
        <w:t>ЗАЛИВКУ ОГНЕУПОРНОЙ МАССЫ В СИЛИКОНОВУЮ ФОРМУ ДЛЯ ИЗГОТОВЛЕНИЯ ОГНЕУПОРНОЙ МОДЕЛИ ПРОВОДЯТ НА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8"/>
        </w:numPr>
        <w:shd w:val="clear" w:color="auto" w:fill="auto"/>
        <w:tabs>
          <w:tab w:val="left" w:pos="965"/>
        </w:tabs>
        <w:spacing w:before="0"/>
        <w:ind w:left="520" w:right="6940"/>
      </w:pPr>
      <w:r>
        <w:t>вибростолике Б) рабочем столе</w:t>
      </w:r>
    </w:p>
    <w:p w:rsidR="00CD2CA9" w:rsidRDefault="001056EE">
      <w:pPr>
        <w:pStyle w:val="22"/>
        <w:framePr w:w="9202" w:h="12075" w:hRule="exact" w:wrap="none" w:vAnchor="page" w:hAnchor="page" w:x="1671" w:y="1093"/>
        <w:numPr>
          <w:ilvl w:val="0"/>
          <w:numId w:val="83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весах</w:t>
      </w:r>
    </w:p>
    <w:p w:rsidR="00CD2CA9" w:rsidRDefault="001056EE">
      <w:pPr>
        <w:pStyle w:val="a5"/>
        <w:framePr w:w="9202" w:h="485" w:hRule="exact" w:wrap="none" w:vAnchor="page" w:hAnchor="page" w:x="1671" w:y="13173"/>
        <w:shd w:val="clear" w:color="auto" w:fill="auto"/>
        <w:ind w:left="520"/>
      </w:pPr>
      <w:r>
        <w:t>Г) параллелометре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05" w:h="12691" w:hRule="exact" w:wrap="none" w:vAnchor="page" w:hAnchor="page" w:x="1676" w:y="961"/>
        <w:numPr>
          <w:ilvl w:val="0"/>
          <w:numId w:val="828"/>
        </w:numPr>
        <w:shd w:val="clear" w:color="auto" w:fill="auto"/>
        <w:tabs>
          <w:tab w:val="left" w:pos="591"/>
        </w:tabs>
      </w:pPr>
      <w:bookmarkStart w:id="576" w:name="bookmark57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015992] </w:t>
      </w:r>
      <w:r>
        <w:t>НАИБОЛЕЕ ТОЧНОЙ ДУБЛИРУЮЩЕЙ МАССОЙ ЯВЛЯЕТСЯ</w:t>
      </w:r>
      <w:bookmarkEnd w:id="576"/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39"/>
        </w:numPr>
        <w:shd w:val="clear" w:color="auto" w:fill="auto"/>
        <w:tabs>
          <w:tab w:val="left" w:pos="957"/>
        </w:tabs>
        <w:spacing w:before="0"/>
        <w:ind w:left="520" w:right="7300"/>
      </w:pPr>
      <w:r>
        <w:t>силикон Б)гелин</w:t>
      </w:r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39"/>
        </w:numPr>
        <w:shd w:val="clear" w:color="auto" w:fill="auto"/>
        <w:tabs>
          <w:tab w:val="left" w:pos="953"/>
        </w:tabs>
        <w:spacing w:before="0"/>
        <w:ind w:left="520" w:right="7300"/>
      </w:pPr>
      <w:r>
        <w:t>альгинат Г)гипс</w:t>
      </w:r>
    </w:p>
    <w:p w:rsidR="00CD2CA9" w:rsidRDefault="001056EE">
      <w:pPr>
        <w:pStyle w:val="221"/>
        <w:framePr w:w="9005" w:h="12691" w:hRule="exact" w:wrap="none" w:vAnchor="page" w:hAnchor="page" w:x="1676" w:y="961"/>
        <w:numPr>
          <w:ilvl w:val="0"/>
          <w:numId w:val="828"/>
        </w:numPr>
        <w:shd w:val="clear" w:color="auto" w:fill="auto"/>
        <w:tabs>
          <w:tab w:val="left" w:pos="591"/>
        </w:tabs>
        <w:spacing w:line="293" w:lineRule="exact"/>
        <w:ind w:right="1120"/>
        <w:jc w:val="left"/>
      </w:pPr>
      <w:bookmarkStart w:id="577" w:name="bookmark57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015993] </w:t>
      </w:r>
      <w:r>
        <w:t>ЗАМЕШИВАНИЕ ПАКОВОЧНОЙ МАССЫ В ВАКУУМ СМЕСИТЕЛЕ ПОЗВОЛЯЕТ</w:t>
      </w:r>
      <w:bookmarkEnd w:id="577"/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0"/>
        </w:numPr>
        <w:shd w:val="clear" w:color="auto" w:fill="auto"/>
        <w:tabs>
          <w:tab w:val="left" w:pos="957"/>
        </w:tabs>
        <w:spacing w:before="0"/>
        <w:ind w:left="520" w:right="3160"/>
      </w:pPr>
      <w:r>
        <w:t>устранить пузырьки воздуха и уплотнить модель Б) компенсировать усадку метала</w:t>
      </w:r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0"/>
        </w:numPr>
        <w:shd w:val="clear" w:color="auto" w:fill="auto"/>
        <w:tabs>
          <w:tab w:val="left" w:pos="953"/>
        </w:tabs>
        <w:spacing w:before="0"/>
        <w:ind w:left="520"/>
        <w:jc w:val="both"/>
      </w:pPr>
      <w:r>
        <w:t>ускорить схватывание</w:t>
      </w:r>
    </w:p>
    <w:p w:rsidR="00CD2CA9" w:rsidRDefault="001056EE">
      <w:pPr>
        <w:pStyle w:val="22"/>
        <w:framePr w:w="9005" w:h="12691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Г) улучшить текучесть массы</w:t>
      </w:r>
    </w:p>
    <w:p w:rsidR="00CD2CA9" w:rsidRDefault="001056EE">
      <w:pPr>
        <w:pStyle w:val="221"/>
        <w:framePr w:w="9005" w:h="12691" w:hRule="exact" w:wrap="none" w:vAnchor="page" w:hAnchor="page" w:x="1676" w:y="961"/>
        <w:numPr>
          <w:ilvl w:val="0"/>
          <w:numId w:val="828"/>
        </w:numPr>
        <w:shd w:val="clear" w:color="auto" w:fill="auto"/>
        <w:tabs>
          <w:tab w:val="left" w:pos="596"/>
        </w:tabs>
        <w:spacing w:line="293" w:lineRule="exact"/>
        <w:ind w:right="180"/>
      </w:pPr>
      <w:bookmarkStart w:id="578" w:name="bookmark57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015994] </w:t>
      </w:r>
      <w:r>
        <w:t>ОГНЕУПОРНУЮ МОДЕЛЬ ОТДУБЛИРОВАННУЮ В ГЕЛИНЕ ПОСЛЕ ЕЕ ПОЛУЧЕНИЯ ВЫСУШИВАЮТ</w:t>
      </w:r>
      <w:bookmarkEnd w:id="578"/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1"/>
        </w:numPr>
        <w:shd w:val="clear" w:color="auto" w:fill="auto"/>
        <w:tabs>
          <w:tab w:val="left" w:pos="957"/>
        </w:tabs>
        <w:spacing w:before="0"/>
        <w:ind w:left="520" w:right="2660"/>
      </w:pPr>
      <w:r>
        <w:t>сушильном шкафу при температуре 200-220 градусов Б) на воздухе</w:t>
      </w:r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1"/>
        </w:numPr>
        <w:shd w:val="clear" w:color="auto" w:fill="auto"/>
        <w:tabs>
          <w:tab w:val="left" w:pos="953"/>
        </w:tabs>
        <w:spacing w:before="0"/>
        <w:ind w:left="520" w:right="6020"/>
      </w:pPr>
      <w:r>
        <w:t>фотополимеризаторе Г) микроволновк</w:t>
      </w:r>
    </w:p>
    <w:p w:rsidR="00CD2CA9" w:rsidRDefault="001056EE">
      <w:pPr>
        <w:pStyle w:val="221"/>
        <w:framePr w:w="9005" w:h="12691" w:hRule="exact" w:wrap="none" w:vAnchor="page" w:hAnchor="page" w:x="1676" w:y="961"/>
        <w:numPr>
          <w:ilvl w:val="0"/>
          <w:numId w:val="828"/>
        </w:numPr>
        <w:shd w:val="clear" w:color="auto" w:fill="auto"/>
        <w:tabs>
          <w:tab w:val="left" w:pos="601"/>
        </w:tabs>
        <w:spacing w:line="293" w:lineRule="exact"/>
      </w:pPr>
      <w:bookmarkStart w:id="579" w:name="bookmark5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015995] </w:t>
      </w:r>
      <w:r>
        <w:t>ДЛЯ ИЗГОТОВЛЕНИЯ РАБОЧЕЙ МОДЕЛИ ПОД БЮГЕЛЬНЫЙ ПРОТЕЗ ИСПОЛЬЗУЮ ГИПСЫ КЛАССА</w:t>
      </w:r>
      <w:bookmarkEnd w:id="579"/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2"/>
        </w:numPr>
        <w:shd w:val="clear" w:color="auto" w:fill="auto"/>
        <w:tabs>
          <w:tab w:val="left" w:pos="957"/>
        </w:tabs>
        <w:spacing w:before="0"/>
        <w:ind w:left="520" w:right="7120"/>
      </w:pPr>
      <w:r>
        <w:t>третьего Б) четвертого</w:t>
      </w:r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2"/>
        </w:numPr>
        <w:shd w:val="clear" w:color="auto" w:fill="auto"/>
        <w:tabs>
          <w:tab w:val="left" w:pos="953"/>
        </w:tabs>
        <w:spacing w:before="0"/>
        <w:ind w:left="520" w:right="7400"/>
      </w:pPr>
      <w:r>
        <w:t>второго Г) первого</w:t>
      </w:r>
    </w:p>
    <w:p w:rsidR="00CD2CA9" w:rsidRDefault="001056EE">
      <w:pPr>
        <w:pStyle w:val="221"/>
        <w:framePr w:w="9005" w:h="12691" w:hRule="exact" w:wrap="none" w:vAnchor="page" w:hAnchor="page" w:x="1676" w:y="961"/>
        <w:numPr>
          <w:ilvl w:val="0"/>
          <w:numId w:val="828"/>
        </w:numPr>
        <w:shd w:val="clear" w:color="auto" w:fill="auto"/>
        <w:tabs>
          <w:tab w:val="left" w:pos="601"/>
        </w:tabs>
        <w:spacing w:line="293" w:lineRule="exact"/>
        <w:ind w:right="1340"/>
        <w:jc w:val="left"/>
      </w:pPr>
      <w:bookmarkStart w:id="580" w:name="bookmark58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015996] </w:t>
      </w:r>
      <w:r>
        <w:t>МЕТАЛЛ ИСПОЛЬЗУЕМЫЙ ДЛЯ ЛИТЬЯ КАРКАСА БЮГЕЛЬНОГО ПРОТЕЗА</w:t>
      </w:r>
      <w:bookmarkEnd w:id="580"/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3"/>
        </w:numPr>
        <w:shd w:val="clear" w:color="auto" w:fill="auto"/>
        <w:tabs>
          <w:tab w:val="left" w:pos="957"/>
        </w:tabs>
        <w:spacing w:before="0"/>
        <w:ind w:left="520" w:right="6900"/>
      </w:pPr>
      <w:r>
        <w:rPr>
          <w:lang w:val="en-US" w:eastAsia="en-US" w:bidi="en-US"/>
        </w:rPr>
        <w:t xml:space="preserve">CRCO </w:t>
      </w:r>
      <w:r>
        <w:t xml:space="preserve">сплав Б) </w:t>
      </w:r>
      <w:r>
        <w:rPr>
          <w:lang w:val="en-US" w:eastAsia="en-US" w:bidi="en-US"/>
        </w:rPr>
        <w:t xml:space="preserve">CRNI </w:t>
      </w:r>
      <w:r>
        <w:t>сплав</w:t>
      </w:r>
    </w:p>
    <w:p w:rsidR="00CD2CA9" w:rsidRDefault="001056EE">
      <w:pPr>
        <w:pStyle w:val="22"/>
        <w:framePr w:w="9005" w:h="12691" w:hRule="exact" w:wrap="none" w:vAnchor="page" w:hAnchor="page" w:x="1676" w:y="961"/>
        <w:numPr>
          <w:ilvl w:val="0"/>
          <w:numId w:val="843"/>
        </w:numPr>
        <w:shd w:val="clear" w:color="auto" w:fill="auto"/>
        <w:tabs>
          <w:tab w:val="left" w:pos="953"/>
        </w:tabs>
        <w:spacing w:before="0"/>
        <w:ind w:left="520" w:right="6160"/>
      </w:pPr>
      <w:r>
        <w:t>нержавеющая сталь Г) легкоплавкий сплав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  <w:ind w:right="90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015997] </w:t>
      </w:r>
      <w:r>
        <w:t>ПРИ ГИПСОВАНИИ В КЮВЕТУ МЕТАЛЛИЧЕСКАЯ ДУГА БЮГЕЛЬНОГО ПРОТЕЗА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4"/>
        </w:numPr>
        <w:shd w:val="clear" w:color="auto" w:fill="auto"/>
        <w:tabs>
          <w:tab w:val="left" w:pos="965"/>
        </w:tabs>
        <w:spacing w:before="0"/>
        <w:ind w:left="520" w:right="6140"/>
      </w:pPr>
      <w:r>
        <w:t>перекрывается гипсом Б) остается открытой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изолируется воском</w:t>
      </w:r>
    </w:p>
    <w:p w:rsidR="00CD2CA9" w:rsidRDefault="001056EE">
      <w:pPr>
        <w:pStyle w:val="22"/>
        <w:framePr w:w="9269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приклеиваться к гипсовой модели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016003] </w:t>
      </w:r>
      <w:r>
        <w:t>РЕГУЛИРОВАТЬ НАПРАВЛЕНИЕ НАГРУЗКИ НА ОПОРНЫЙ ЗУБ МОЖНО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5"/>
        </w:numPr>
        <w:shd w:val="clear" w:color="auto" w:fill="auto"/>
        <w:tabs>
          <w:tab w:val="left" w:pos="965"/>
        </w:tabs>
        <w:spacing w:before="0"/>
        <w:ind w:left="520" w:right="2680"/>
      </w:pPr>
      <w:r>
        <w:t>количеством и расположением окклюзионных накладок Б) введением в протез дробителей нагрузки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5"/>
        </w:numPr>
        <w:shd w:val="clear" w:color="auto" w:fill="auto"/>
        <w:tabs>
          <w:tab w:val="left" w:pos="960"/>
        </w:tabs>
        <w:spacing w:before="0"/>
        <w:ind w:left="520" w:right="6140"/>
      </w:pPr>
      <w:r>
        <w:t>увеличив размер дуги Г) уменьшив размер дуги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016004] </w:t>
      </w:r>
      <w:r>
        <w:t>МОДЕЛИРОВАНИЕ ВОСКОВОЙ КОМПОЗИЦИИ ОПИРАЮЩЕГОСЯ ПРОТЕЗА НА ОГНЕУПОРНОЙ МОДЕЛИ ИСКЛЮЧАЕТ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6"/>
        </w:numPr>
        <w:shd w:val="clear" w:color="auto" w:fill="auto"/>
        <w:tabs>
          <w:tab w:val="left" w:pos="965"/>
        </w:tabs>
        <w:spacing w:before="0"/>
        <w:ind w:left="520" w:right="5280"/>
      </w:pPr>
      <w:r>
        <w:t>нанесение изоляционного слоя Б) моделирование дуги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создание фальца</w:t>
      </w:r>
    </w:p>
    <w:p w:rsidR="00CD2CA9" w:rsidRDefault="001056EE">
      <w:pPr>
        <w:pStyle w:val="22"/>
        <w:framePr w:w="9269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формирование базиса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016005] </w:t>
      </w:r>
      <w:r>
        <w:t>ДУБЛИРУЮЩУЮ МАССУ ГЕЛИН ПЕРЕД ПРИМЕНЕНИЕМ СЛЕДУЕТ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7"/>
        </w:numPr>
        <w:shd w:val="clear" w:color="auto" w:fill="auto"/>
        <w:tabs>
          <w:tab w:val="left" w:pos="965"/>
        </w:tabs>
        <w:spacing w:before="0"/>
        <w:ind w:left="520" w:right="7500"/>
      </w:pPr>
      <w:r>
        <w:t>разогреть Б) охладить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довести до кипения</w:t>
      </w:r>
    </w:p>
    <w:p w:rsidR="00CD2CA9" w:rsidRDefault="001056EE">
      <w:pPr>
        <w:pStyle w:val="22"/>
        <w:framePr w:w="9269" w:h="12857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развести растворителем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016006] </w:t>
      </w:r>
      <w:r>
        <w:t>ТОЧНУЮ ОТЛИВКУ КАРКАСА БЮГЕЛЬНОГО ПРОТЕЗА ПРОИЗВОДЯТ МЕТОДОМ ЛИТЬЯ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8"/>
        </w:numPr>
        <w:shd w:val="clear" w:color="auto" w:fill="auto"/>
        <w:tabs>
          <w:tab w:val="left" w:pos="965"/>
        </w:tabs>
        <w:spacing w:before="0"/>
        <w:ind w:left="520" w:right="5020"/>
      </w:pPr>
      <w:r>
        <w:t>на огнеупорных моделях в опоке Б) без модели в опоке</w:t>
      </w:r>
    </w:p>
    <w:p w:rsidR="00CD2CA9" w:rsidRDefault="001056EE">
      <w:pPr>
        <w:pStyle w:val="22"/>
        <w:framePr w:w="9269" w:h="12857" w:hRule="exact" w:wrap="none" w:vAnchor="page" w:hAnchor="page" w:x="1675" w:y="1093"/>
        <w:numPr>
          <w:ilvl w:val="0"/>
          <w:numId w:val="848"/>
        </w:numPr>
        <w:shd w:val="clear" w:color="auto" w:fill="auto"/>
        <w:tabs>
          <w:tab w:val="left" w:pos="960"/>
        </w:tabs>
        <w:spacing w:before="0"/>
        <w:ind w:left="520" w:right="6240"/>
      </w:pPr>
      <w:r>
        <w:t>на гипсовой модели Г) в силиконовой форме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4" w:h="12994" w:hRule="exact" w:wrap="none" w:vAnchor="page" w:hAnchor="page" w:x="1671" w:y="96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581" w:name="bookmark581"/>
      <w:r>
        <w:rPr>
          <w:lang w:val="en-US" w:eastAsia="en-US" w:bidi="en-US"/>
        </w:rPr>
        <w:lastRenderedPageBreak/>
        <w:t xml:space="preserve">[T016007] </w:t>
      </w:r>
      <w:r>
        <w:t>ОСНОВНЫЕ ЭЛЕМЕНТЫ БЮГЕЛЬНОГО ПРОТЕЗА</w:t>
      </w:r>
      <w:bookmarkEnd w:id="581"/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49"/>
        </w:numPr>
        <w:shd w:val="clear" w:color="auto" w:fill="auto"/>
        <w:tabs>
          <w:tab w:val="left" w:pos="965"/>
        </w:tabs>
        <w:spacing w:before="0"/>
        <w:ind w:left="520" w:right="880"/>
      </w:pPr>
      <w:r>
        <w:t>дуга, седловидные части, базисы, зубы, опорно-удерживающие кламмера Б) дробители нагрузки, пальцевые отростки, базисы</w:t>
      </w:r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49"/>
        </w:numPr>
        <w:shd w:val="clear" w:color="auto" w:fill="auto"/>
        <w:tabs>
          <w:tab w:val="left" w:pos="960"/>
        </w:tabs>
        <w:spacing w:before="0"/>
        <w:ind w:left="520" w:right="880"/>
      </w:pPr>
      <w:r>
        <w:t>дуга, кламмеры, базисы, искусственные зубы Г) базисы, каркас, искусственные зубы</w:t>
      </w:r>
    </w:p>
    <w:p w:rsidR="00CD2CA9" w:rsidRDefault="001056EE">
      <w:pPr>
        <w:pStyle w:val="221"/>
        <w:framePr w:w="9254" w:h="12994" w:hRule="exact" w:wrap="none" w:vAnchor="page" w:hAnchor="page" w:x="1671" w:y="961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200"/>
      </w:pPr>
      <w:bookmarkStart w:id="582" w:name="bookmark58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016008] </w:t>
      </w:r>
      <w:r>
        <w:t>ПРИ НЕЯРКО ВЫРАЖЕННОМ АНАТОМИЧЕСКОМ СТРОЕ</w:t>
      </w:r>
      <w:r>
        <w:rPr>
          <w:rStyle w:val="222"/>
        </w:rPr>
        <w:t xml:space="preserve">НИИ </w:t>
      </w:r>
      <w:r>
        <w:t>НЕБА ВЕРХНЯЯ ДУГА РАСПОЛАГАЕТСЯ</w:t>
      </w:r>
      <w:bookmarkEnd w:id="582"/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0"/>
        </w:numPr>
        <w:shd w:val="clear" w:color="auto" w:fill="auto"/>
        <w:tabs>
          <w:tab w:val="left" w:pos="965"/>
        </w:tabs>
        <w:spacing w:before="0"/>
        <w:ind w:left="520" w:right="880"/>
      </w:pPr>
      <w:r>
        <w:t>в передней трети твердого неба Б) до линии А</w:t>
      </w:r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0"/>
        </w:numPr>
        <w:shd w:val="clear" w:color="auto" w:fill="auto"/>
        <w:tabs>
          <w:tab w:val="left" w:pos="960"/>
        </w:tabs>
        <w:spacing w:before="0"/>
        <w:ind w:left="520" w:right="880"/>
      </w:pPr>
      <w:r>
        <w:t>в конце задней трети твердого неба Г) в конце средней трети твердого неба</w:t>
      </w:r>
    </w:p>
    <w:p w:rsidR="00CD2CA9" w:rsidRDefault="001056EE">
      <w:pPr>
        <w:pStyle w:val="221"/>
        <w:framePr w:w="9254" w:h="12994" w:hRule="exact" w:wrap="none" w:vAnchor="page" w:hAnchor="page" w:x="1671" w:y="961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583" w:name="bookmark58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016009] </w:t>
      </w:r>
      <w:r>
        <w:t>РАССТОЯНИЕ МЕЖДУ ДУГОЙ И СЛИЗИСТОЙ НА ВЕРХНЕЙ</w:t>
      </w:r>
      <w:bookmarkEnd w:id="583"/>
    </w:p>
    <w:p w:rsidR="00CD2CA9" w:rsidRDefault="001056EE">
      <w:pPr>
        <w:pStyle w:val="221"/>
        <w:framePr w:w="9254" w:h="12994" w:hRule="exact" w:wrap="none" w:vAnchor="page" w:hAnchor="page" w:x="1671" w:y="961"/>
        <w:shd w:val="clear" w:color="auto" w:fill="auto"/>
        <w:tabs>
          <w:tab w:val="left" w:leader="underscore" w:pos="2683"/>
        </w:tabs>
        <w:spacing w:line="293" w:lineRule="exact"/>
      </w:pPr>
      <w:bookmarkStart w:id="584" w:name="bookmark584"/>
      <w:r>
        <w:t>ЧЕЛЮСТИ</w:t>
      </w:r>
      <w:r>
        <w:tab/>
        <w:t>ММ</w:t>
      </w:r>
      <w:bookmarkEnd w:id="584"/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1"/>
        </w:numPr>
        <w:shd w:val="clear" w:color="auto" w:fill="auto"/>
        <w:tabs>
          <w:tab w:val="left" w:pos="965"/>
        </w:tabs>
        <w:spacing w:before="0"/>
        <w:ind w:left="520" w:right="880"/>
      </w:pPr>
      <w:r>
        <w:t>0,5 Б) 1,0</w:t>
      </w:r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1"/>
        </w:numPr>
        <w:shd w:val="clear" w:color="auto" w:fill="auto"/>
        <w:tabs>
          <w:tab w:val="left" w:pos="960"/>
        </w:tabs>
        <w:spacing w:before="0"/>
        <w:ind w:left="520" w:right="880"/>
      </w:pPr>
      <w:r>
        <w:t>1,5 Г) 2,0</w:t>
      </w:r>
    </w:p>
    <w:p w:rsidR="00CD2CA9" w:rsidRDefault="001056EE">
      <w:pPr>
        <w:pStyle w:val="221"/>
        <w:framePr w:w="9254" w:h="12994" w:hRule="exact" w:wrap="none" w:vAnchor="page" w:hAnchor="page" w:x="1671" w:y="961"/>
        <w:numPr>
          <w:ilvl w:val="0"/>
          <w:numId w:val="828"/>
        </w:numPr>
        <w:shd w:val="clear" w:color="auto" w:fill="auto"/>
        <w:tabs>
          <w:tab w:val="left" w:pos="598"/>
        </w:tabs>
        <w:spacing w:after="116" w:line="293" w:lineRule="exact"/>
        <w:ind w:right="880"/>
        <w:jc w:val="left"/>
      </w:pPr>
      <w:bookmarkStart w:id="585" w:name="bookmark58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016010] </w:t>
      </w:r>
      <w:r>
        <w:t>ГЛАВНЫЙ НЕДОСТАТОК БЮГЕЛЬНЫХ ПРОТЕЗОВ ПО СРАВНЕНИЮ С ПЛАСТИНОЧНЫМИ</w:t>
      </w:r>
      <w:bookmarkEnd w:id="585"/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2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не могут быть дополнены в случае изменения конструкции во время протезирования</w:t>
      </w:r>
    </w:p>
    <w:p w:rsidR="00CD2CA9" w:rsidRDefault="001056EE">
      <w:pPr>
        <w:pStyle w:val="22"/>
        <w:framePr w:w="9254" w:h="12994" w:hRule="exact" w:wrap="none" w:vAnchor="page" w:hAnchor="page" w:x="1671" w:y="961"/>
        <w:shd w:val="clear" w:color="auto" w:fill="auto"/>
        <w:spacing w:before="0" w:line="461" w:lineRule="exact"/>
        <w:ind w:left="520"/>
        <w:jc w:val="both"/>
      </w:pPr>
      <w:r>
        <w:t>Б) показания к применению значительно ограничены</w:t>
      </w:r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2"/>
        </w:numPr>
        <w:shd w:val="clear" w:color="auto" w:fill="auto"/>
        <w:tabs>
          <w:tab w:val="left" w:pos="960"/>
        </w:tabs>
        <w:spacing w:before="0" w:line="461" w:lineRule="exact"/>
        <w:ind w:left="520"/>
        <w:jc w:val="both"/>
      </w:pPr>
      <w:r>
        <w:t>трудоемки в изготовлении</w:t>
      </w:r>
    </w:p>
    <w:p w:rsidR="00CD2CA9" w:rsidRDefault="001056EE">
      <w:pPr>
        <w:pStyle w:val="22"/>
        <w:framePr w:w="9254" w:h="12994" w:hRule="exact" w:wrap="none" w:vAnchor="page" w:hAnchor="page" w:x="1671" w:y="961"/>
        <w:shd w:val="clear" w:color="auto" w:fill="auto"/>
        <w:spacing w:before="0" w:line="461" w:lineRule="exact"/>
        <w:ind w:left="520"/>
        <w:jc w:val="both"/>
      </w:pPr>
      <w:r>
        <w:t>Г) требуется наличие литейной лаборатории</w:t>
      </w:r>
    </w:p>
    <w:p w:rsidR="00CD2CA9" w:rsidRDefault="001056EE">
      <w:pPr>
        <w:pStyle w:val="221"/>
        <w:framePr w:w="9254" w:h="12994" w:hRule="exact" w:wrap="none" w:vAnchor="page" w:hAnchor="page" w:x="1671" w:y="961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586" w:name="bookmark58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016012] </w:t>
      </w:r>
      <w:r>
        <w:t>ДУГА БЮГЕЛЬНОГО ПРОТЕЗА ПРИ НИЗКОМ АЛЬВЕОЛЯРНОМ ОТРОСТКЕ НА НИЖНЕЙ ЧЕЛЮСТИ РАСПОЛАГАЕТСЯ</w:t>
      </w:r>
      <w:bookmarkEnd w:id="586"/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3"/>
        </w:numPr>
        <w:shd w:val="clear" w:color="auto" w:fill="auto"/>
        <w:tabs>
          <w:tab w:val="left" w:pos="965"/>
        </w:tabs>
        <w:spacing w:before="0"/>
        <w:ind w:left="520" w:right="4340"/>
      </w:pPr>
      <w:r>
        <w:t>на оральных буграх фронтальных зубов Б) на слизистой альвеолярного отростка</w:t>
      </w:r>
    </w:p>
    <w:p w:rsidR="00CD2CA9" w:rsidRDefault="001056EE">
      <w:pPr>
        <w:pStyle w:val="22"/>
        <w:framePr w:w="9254" w:h="12994" w:hRule="exact" w:wrap="none" w:vAnchor="page" w:hAnchor="page" w:x="1671" w:y="961"/>
        <w:numPr>
          <w:ilvl w:val="0"/>
          <w:numId w:val="853"/>
        </w:numPr>
        <w:shd w:val="clear" w:color="auto" w:fill="auto"/>
        <w:tabs>
          <w:tab w:val="left" w:pos="960"/>
        </w:tabs>
        <w:spacing w:before="0"/>
        <w:ind w:left="520" w:right="3900"/>
      </w:pPr>
      <w:r>
        <w:t>над оральными буграми фронтальных зубов Г) на фронтальных зубах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55" w:h="1287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</w:pPr>
      <w:bookmarkStart w:id="587" w:name="bookmark58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016013] </w:t>
      </w:r>
      <w:r>
        <w:t>МАКСИМАЛЬНАЯ ШИРИНА ДУГИ БЮГЕЛЬНОГО ПРОТЕЗА НА</w:t>
      </w:r>
      <w:bookmarkEnd w:id="587"/>
    </w:p>
    <w:p w:rsidR="00CD2CA9" w:rsidRDefault="001056EE">
      <w:pPr>
        <w:pStyle w:val="221"/>
        <w:framePr w:w="9355" w:h="12872" w:hRule="exact" w:wrap="none" w:vAnchor="page" w:hAnchor="page" w:x="1675" w:y="1093"/>
        <w:shd w:val="clear" w:color="auto" w:fill="auto"/>
        <w:tabs>
          <w:tab w:val="left" w:leader="underscore" w:pos="3912"/>
        </w:tabs>
        <w:spacing w:line="298" w:lineRule="exact"/>
      </w:pPr>
      <w:bookmarkStart w:id="588" w:name="bookmark588"/>
      <w:r>
        <w:t>ВЕРХНЕЙ ЧЕЛЮСТИ</w:t>
      </w:r>
      <w:r>
        <w:tab/>
        <w:t>ММ</w:t>
      </w:r>
      <w:bookmarkEnd w:id="588"/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4"/>
        </w:numPr>
        <w:shd w:val="clear" w:color="auto" w:fill="auto"/>
        <w:tabs>
          <w:tab w:val="left" w:pos="965"/>
        </w:tabs>
        <w:spacing w:before="0"/>
        <w:ind w:left="520" w:right="3440"/>
      </w:pPr>
      <w:r>
        <w:t>6 - 10 Б) 2 - 5</w:t>
      </w:r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4"/>
        </w:numPr>
        <w:shd w:val="clear" w:color="auto" w:fill="auto"/>
        <w:tabs>
          <w:tab w:val="left" w:pos="960"/>
        </w:tabs>
        <w:spacing w:before="0"/>
        <w:ind w:left="520" w:right="3440"/>
      </w:pPr>
      <w:r>
        <w:t>4 - 8 Г) 3 - 5</w:t>
      </w:r>
    </w:p>
    <w:p w:rsidR="00CD2CA9" w:rsidRDefault="001056EE">
      <w:pPr>
        <w:pStyle w:val="221"/>
        <w:framePr w:w="9355" w:h="1287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589" w:name="bookmark5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016014] </w:t>
      </w:r>
      <w:r>
        <w:t>БЮГЕЛЬНАЯ КОНСТРУКЦИЯ ПРЕДСТАВЛЯЕТ СОБОЙ ПРОТЕЗ</w:t>
      </w:r>
      <w:bookmarkEnd w:id="589"/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5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съёмный с опорно-удерживающими кламмерами, часть базиса в котором заменена бюгелем (дугой)</w:t>
      </w:r>
    </w:p>
    <w:p w:rsidR="00CD2CA9" w:rsidRDefault="001056EE">
      <w:pPr>
        <w:pStyle w:val="22"/>
        <w:framePr w:w="9355" w:h="12872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металлический каркас, выполненный в виде рамы</w:t>
      </w:r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5"/>
        </w:numPr>
        <w:shd w:val="clear" w:color="auto" w:fill="auto"/>
        <w:tabs>
          <w:tab w:val="left" w:pos="960"/>
        </w:tabs>
        <w:spacing w:before="0"/>
        <w:ind w:left="520"/>
      </w:pPr>
      <w:r>
        <w:t>съемный, опирающийся на зубы за счет кламмеров Г) с опорно-удерживающими кламмерами</w:t>
      </w:r>
    </w:p>
    <w:p w:rsidR="00CD2CA9" w:rsidRDefault="001056EE">
      <w:pPr>
        <w:pStyle w:val="221"/>
        <w:framePr w:w="9355" w:h="1287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</w:pPr>
      <w:bookmarkStart w:id="590" w:name="bookmark5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016015] </w:t>
      </w:r>
      <w:r>
        <w:t>ПРЕИМУЩЕСТВО БЮГЕЛЬНЫХ ПРОТЕЗОВ ПО СРАВНЕНИЮ С НЕСЪЕМНЫМИ МОСТОВИДНЫМИ</w:t>
      </w:r>
      <w:bookmarkEnd w:id="590"/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зачастую не требуют препарирования зубов</w:t>
      </w:r>
    </w:p>
    <w:p w:rsidR="00CD2CA9" w:rsidRDefault="001056EE">
      <w:pPr>
        <w:pStyle w:val="22"/>
        <w:framePr w:w="9355" w:h="12872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имеют более широкий круг показаний к применению</w:t>
      </w:r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эстетичнее</w:t>
      </w:r>
    </w:p>
    <w:p w:rsidR="00CD2CA9" w:rsidRDefault="001056EE">
      <w:pPr>
        <w:pStyle w:val="22"/>
        <w:framePr w:w="9355" w:h="12872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могут подвергаться дезинфекции</w:t>
      </w:r>
    </w:p>
    <w:p w:rsidR="00CD2CA9" w:rsidRDefault="001056EE">
      <w:pPr>
        <w:pStyle w:val="221"/>
        <w:framePr w:w="9355" w:h="1287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591" w:name="bookmark59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016017] </w:t>
      </w:r>
      <w:r>
        <w:t>РАССТОЯНИЕ МЕЖДУ ДУГОЙ И СЛИЗИСТОЙ ОБОЛОЧКОЙ ПОЛОСТИ РТА НА НИЖНЕЙ ЧЕЛЮСТИ</w:t>
      </w:r>
      <w:bookmarkEnd w:id="591"/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7"/>
        </w:numPr>
        <w:shd w:val="clear" w:color="auto" w:fill="auto"/>
        <w:tabs>
          <w:tab w:val="left" w:pos="965"/>
        </w:tabs>
        <w:spacing w:before="0"/>
        <w:ind w:left="520" w:right="7320"/>
      </w:pPr>
      <w:r>
        <w:t>0,8 - 1,0 мм Б) 0,5 мм</w:t>
      </w:r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7"/>
        </w:numPr>
        <w:shd w:val="clear" w:color="auto" w:fill="auto"/>
        <w:tabs>
          <w:tab w:val="left" w:pos="960"/>
        </w:tabs>
        <w:spacing w:before="0"/>
        <w:ind w:left="520" w:right="4020"/>
      </w:pPr>
      <w:r>
        <w:t>зависит от формы ската альвеолярной части Г) 2,5 мм</w:t>
      </w:r>
    </w:p>
    <w:p w:rsidR="00CD2CA9" w:rsidRDefault="001056EE">
      <w:pPr>
        <w:pStyle w:val="221"/>
        <w:framePr w:w="9355" w:h="1287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592" w:name="bookmark59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016018] </w:t>
      </w:r>
      <w:r>
        <w:t>ТОЛЩИНА ОККЛЮЗИОННОЙ ЛАПКИ (НАКЛАДКИ) У</w:t>
      </w:r>
      <w:bookmarkEnd w:id="592"/>
    </w:p>
    <w:p w:rsidR="00CD2CA9" w:rsidRDefault="001056EE">
      <w:pPr>
        <w:pStyle w:val="221"/>
        <w:framePr w:w="9355" w:h="12872" w:hRule="exact" w:wrap="none" w:vAnchor="page" w:hAnchor="page" w:x="1675" w:y="1093"/>
        <w:shd w:val="clear" w:color="auto" w:fill="auto"/>
        <w:tabs>
          <w:tab w:val="left" w:leader="underscore" w:pos="4344"/>
        </w:tabs>
        <w:spacing w:line="293" w:lineRule="exact"/>
      </w:pPr>
      <w:bookmarkStart w:id="593" w:name="bookmark593"/>
      <w:r>
        <w:t>ОСНОВАНИЯ НЕ МЕНЕЕ</w:t>
      </w:r>
      <w:r>
        <w:tab/>
        <w:t>ММ</w:t>
      </w:r>
      <w:bookmarkEnd w:id="593"/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8"/>
        </w:numPr>
        <w:shd w:val="clear" w:color="auto" w:fill="auto"/>
        <w:tabs>
          <w:tab w:val="left" w:pos="965"/>
        </w:tabs>
        <w:spacing w:before="0"/>
        <w:ind w:left="520" w:right="8260"/>
      </w:pPr>
      <w:r>
        <w:t>0,6 Б) 0,5</w:t>
      </w:r>
    </w:p>
    <w:p w:rsidR="00CD2CA9" w:rsidRDefault="001056EE">
      <w:pPr>
        <w:pStyle w:val="22"/>
        <w:framePr w:w="9355" w:h="12872" w:hRule="exact" w:wrap="none" w:vAnchor="page" w:hAnchor="page" w:x="1675" w:y="1093"/>
        <w:numPr>
          <w:ilvl w:val="0"/>
          <w:numId w:val="858"/>
        </w:numPr>
        <w:shd w:val="clear" w:color="auto" w:fill="auto"/>
        <w:tabs>
          <w:tab w:val="left" w:pos="960"/>
        </w:tabs>
        <w:spacing w:before="0"/>
        <w:ind w:left="520" w:right="8260"/>
      </w:pPr>
      <w:r>
        <w:t>0,8 Г) 1,0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8" w:lineRule="exact"/>
        <w:jc w:val="both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016019] </w:t>
      </w:r>
      <w:r>
        <w:t>ТОЛЩИНА ОККЛЮЗИОННОЙ НАКЛАДКИ (ЛАПКИ) У</w:t>
      </w:r>
    </w:p>
    <w:p w:rsidR="00CD2CA9" w:rsidRDefault="001056EE">
      <w:pPr>
        <w:pStyle w:val="22"/>
        <w:framePr w:w="9336" w:h="13155" w:hRule="exact" w:wrap="none" w:vAnchor="page" w:hAnchor="page" w:x="1621" w:y="1093"/>
        <w:shd w:val="clear" w:color="auto" w:fill="auto"/>
        <w:tabs>
          <w:tab w:val="left" w:leader="underscore" w:pos="3763"/>
        </w:tabs>
        <w:spacing w:before="0" w:line="298" w:lineRule="exact"/>
        <w:jc w:val="both"/>
      </w:pPr>
      <w:r>
        <w:t>ОКОНЧАНИЯ НЕ МЕНЕЕ</w:t>
      </w:r>
      <w:r>
        <w:tab/>
        <w:t>ММ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59"/>
        </w:numPr>
        <w:shd w:val="clear" w:color="auto" w:fill="auto"/>
        <w:tabs>
          <w:tab w:val="left" w:pos="965"/>
        </w:tabs>
        <w:spacing w:before="0"/>
        <w:ind w:left="520" w:right="8240"/>
      </w:pPr>
      <w:r>
        <w:t>0,3 Б) 0,5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59"/>
        </w:numPr>
        <w:shd w:val="clear" w:color="auto" w:fill="auto"/>
        <w:tabs>
          <w:tab w:val="left" w:pos="960"/>
        </w:tabs>
        <w:spacing w:before="0"/>
        <w:ind w:left="520" w:right="8240"/>
      </w:pPr>
      <w:r>
        <w:t>0,2 Г) 0,1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8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016024] </w:t>
      </w:r>
      <w:r>
        <w:t>ВЕЛИЧИНА ЗАЗОРА МЕЖДУ КАРКАСОМ СЕДЛА БЮГЕЛЬНОГО</w:t>
      </w:r>
    </w:p>
    <w:p w:rsidR="00CD2CA9" w:rsidRDefault="001056EE">
      <w:pPr>
        <w:pStyle w:val="22"/>
        <w:framePr w:w="9336" w:h="13155" w:hRule="exact" w:wrap="none" w:vAnchor="page" w:hAnchor="page" w:x="1621" w:y="1093"/>
        <w:shd w:val="clear" w:color="auto" w:fill="auto"/>
        <w:tabs>
          <w:tab w:val="left" w:leader="underscore" w:pos="1906"/>
        </w:tabs>
        <w:spacing w:before="0" w:line="298" w:lineRule="exact"/>
      </w:pPr>
      <w:r>
        <w:t>ПРОТЕЗА И СЛИЗИСТОЙ ОБОЛОЧКОЙ АЛЬВЕОЛЯРНОГО ОТРОСТКА НЕ МЕНЕЕ</w:t>
      </w:r>
      <w:r>
        <w:tab/>
        <w:t>ММ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0"/>
        </w:numPr>
        <w:shd w:val="clear" w:color="auto" w:fill="auto"/>
        <w:tabs>
          <w:tab w:val="left" w:pos="965"/>
        </w:tabs>
        <w:spacing w:before="0"/>
        <w:ind w:left="520" w:right="8240"/>
      </w:pPr>
      <w:r>
        <w:t>1,5 Б) 0,5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0"/>
        </w:numPr>
        <w:shd w:val="clear" w:color="auto" w:fill="auto"/>
        <w:tabs>
          <w:tab w:val="left" w:pos="960"/>
        </w:tabs>
        <w:spacing w:before="0"/>
        <w:ind w:left="520" w:right="8240"/>
      </w:pPr>
      <w:r>
        <w:t>2,0 Г) 2,5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016026] </w:t>
      </w:r>
      <w:r>
        <w:t>ВЕЛИЧИНА ЗАЗОРА МЕЖДУ СЛИЗИСТОЙ ОБОЛОЧКОЙ НЕБА И</w:t>
      </w:r>
    </w:p>
    <w:p w:rsidR="00CD2CA9" w:rsidRDefault="001056EE">
      <w:pPr>
        <w:pStyle w:val="22"/>
        <w:framePr w:w="9336" w:h="13155" w:hRule="exact" w:wrap="none" w:vAnchor="page" w:hAnchor="page" w:x="1621" w:y="1093"/>
        <w:shd w:val="clear" w:color="auto" w:fill="auto"/>
        <w:tabs>
          <w:tab w:val="left" w:leader="underscore" w:pos="8357"/>
        </w:tabs>
        <w:spacing w:before="0" w:line="293" w:lineRule="exact"/>
        <w:jc w:val="both"/>
      </w:pPr>
      <w:r>
        <w:t>ОТВЕТВЛЕНИЯМИ БЮГЕЛЯ ВЕРХНЕЙ ЧЕЛЮСТИ НЕ БОЛЕЕ</w:t>
      </w:r>
      <w:r>
        <w:tab/>
        <w:t>ММ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1"/>
        </w:numPr>
        <w:shd w:val="clear" w:color="auto" w:fill="auto"/>
        <w:tabs>
          <w:tab w:val="left" w:pos="965"/>
        </w:tabs>
        <w:spacing w:before="0"/>
        <w:ind w:left="520" w:right="8240"/>
      </w:pPr>
      <w:r>
        <w:t>0,5 Б) 0,3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1"/>
        </w:numPr>
        <w:shd w:val="clear" w:color="auto" w:fill="auto"/>
        <w:tabs>
          <w:tab w:val="left" w:pos="960"/>
        </w:tabs>
        <w:spacing w:before="0"/>
        <w:ind w:left="520" w:right="8240"/>
      </w:pPr>
      <w:r>
        <w:t>0,7 Г) 0,6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016027] </w:t>
      </w:r>
      <w:r>
        <w:t>ТИПИЧНОЕ РАСПОЛОЖЕНИЕ НЕБНОЙ ДУГИ БЮГЕЛЬНОГО ПРОТЕЗА ПРИ ДЕФЕКТАХ ЗУБНЫХ РЯДОВ III КЛАССА ПО КЕННЕДИ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среднее</w:t>
      </w:r>
    </w:p>
    <w:p w:rsidR="00CD2CA9" w:rsidRDefault="001056EE">
      <w:pPr>
        <w:pStyle w:val="22"/>
        <w:framePr w:w="9336" w:h="13155" w:hRule="exact" w:wrap="none" w:vAnchor="page" w:hAnchor="page" w:x="1621" w:y="1093"/>
        <w:shd w:val="clear" w:color="auto" w:fill="auto"/>
        <w:spacing w:before="0"/>
        <w:ind w:left="520"/>
        <w:jc w:val="both"/>
      </w:pPr>
      <w:r>
        <w:t>Б) передне-среднеесреднее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2"/>
        </w:numPr>
        <w:shd w:val="clear" w:color="auto" w:fill="auto"/>
        <w:tabs>
          <w:tab w:val="left" w:pos="960"/>
        </w:tabs>
        <w:spacing w:before="0"/>
        <w:ind w:left="520" w:right="7620"/>
      </w:pPr>
      <w:r>
        <w:t>заднее Г) переднее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016030] </w:t>
      </w:r>
      <w:r>
        <w:t>ГЛАВНЫЙ КРИТЕРИЙ ВЫБОРА ОПОРНОГО ЗУБА ПОД ОПОРНО-УДЕРЖИВАЮЩИЙ КЛАММЕР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устойчивость зуба</w:t>
      </w:r>
    </w:p>
    <w:p w:rsidR="00CD2CA9" w:rsidRDefault="001056EE">
      <w:pPr>
        <w:pStyle w:val="22"/>
        <w:framePr w:w="9336" w:h="13155" w:hRule="exact" w:wrap="none" w:vAnchor="page" w:hAnchor="page" w:x="1621" w:y="1093"/>
        <w:shd w:val="clear" w:color="auto" w:fill="auto"/>
        <w:spacing w:before="0"/>
        <w:ind w:left="520"/>
        <w:jc w:val="both"/>
      </w:pPr>
      <w:r>
        <w:t>Б) выраженность анатомического экватора</w:t>
      </w:r>
    </w:p>
    <w:p w:rsidR="00CD2CA9" w:rsidRDefault="001056EE">
      <w:pPr>
        <w:pStyle w:val="22"/>
        <w:framePr w:w="9336" w:h="13155" w:hRule="exact" w:wrap="none" w:vAnchor="page" w:hAnchor="page" w:x="1621" w:y="1093"/>
        <w:numPr>
          <w:ilvl w:val="0"/>
          <w:numId w:val="863"/>
        </w:numPr>
        <w:shd w:val="clear" w:color="auto" w:fill="auto"/>
        <w:tabs>
          <w:tab w:val="left" w:pos="960"/>
        </w:tabs>
        <w:spacing w:before="0"/>
        <w:ind w:left="520" w:right="5520"/>
      </w:pPr>
      <w:r>
        <w:t>высота клинической коронки Г) подвижность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20" w:h="12990" w:hRule="exact" w:wrap="none" w:vAnchor="page" w:hAnchor="page" w:x="1729" w:y="96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594" w:name="bookmark59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016032] </w:t>
      </w:r>
      <w:r>
        <w:t>РАСПОЛОЖЕ</w:t>
      </w:r>
      <w:r>
        <w:rPr>
          <w:rStyle w:val="222"/>
        </w:rPr>
        <w:t>НИ</w:t>
      </w:r>
      <w:r>
        <w:t>Е КАРКАСА СЕДЛА БЮГЕЛЬНОГО ПРОТЕЗА</w:t>
      </w:r>
      <w:bookmarkEnd w:id="594"/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вершине альвеолярного гребня</w:t>
      </w:r>
    </w:p>
    <w:p w:rsidR="00CD2CA9" w:rsidRDefault="001056EE">
      <w:pPr>
        <w:pStyle w:val="22"/>
        <w:framePr w:w="9120" w:h="12990" w:hRule="exact" w:wrap="none" w:vAnchor="page" w:hAnchor="page" w:x="1729" w:y="961"/>
        <w:shd w:val="clear" w:color="auto" w:fill="auto"/>
        <w:spacing w:before="0"/>
        <w:ind w:left="520"/>
        <w:jc w:val="both"/>
      </w:pPr>
      <w:r>
        <w:t>Б) на оральном скате альвеолярного гребня</w:t>
      </w:r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4"/>
        </w:numPr>
        <w:shd w:val="clear" w:color="auto" w:fill="auto"/>
        <w:tabs>
          <w:tab w:val="left" w:pos="960"/>
        </w:tabs>
        <w:spacing w:before="0"/>
        <w:ind w:left="520" w:right="3560"/>
      </w:pPr>
      <w:r>
        <w:t>на вестибулярном скате альвеолярного гребня Г) по усмотрению техника</w:t>
      </w:r>
    </w:p>
    <w:p w:rsidR="00CD2CA9" w:rsidRDefault="001056EE">
      <w:pPr>
        <w:pStyle w:val="221"/>
        <w:framePr w:w="9120" w:h="12990" w:hRule="exact" w:wrap="none" w:vAnchor="page" w:hAnchor="page" w:x="1729" w:y="961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840"/>
        <w:jc w:val="left"/>
      </w:pPr>
      <w:bookmarkStart w:id="595" w:name="bookmark59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016033] </w:t>
      </w:r>
      <w:r>
        <w:t>ДЛИНА КАРКАСА СЕДЛА БЮГЕЛЬНОГО ПРОТЕЗА ПРИ КОНЦЕВОМ ДЕФЕКТЕ НА ВЕРХНЕЙ ЧЕЛЮСТИ ДО</w:t>
      </w:r>
      <w:bookmarkEnd w:id="595"/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5"/>
        </w:numPr>
        <w:shd w:val="clear" w:color="auto" w:fill="auto"/>
        <w:tabs>
          <w:tab w:val="left" w:pos="965"/>
        </w:tabs>
        <w:spacing w:before="0"/>
        <w:ind w:left="520" w:right="5840"/>
      </w:pPr>
      <w:r>
        <w:t>бугров верхней челюсти Б) 1/3 длины базиса</w:t>
      </w:r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5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1/2 длины базиса Г) 1/4 длины базиса</w:t>
      </w:r>
    </w:p>
    <w:p w:rsidR="00CD2CA9" w:rsidRDefault="001056EE">
      <w:pPr>
        <w:pStyle w:val="221"/>
        <w:framePr w:w="9120" w:h="12990" w:hRule="exact" w:wrap="none" w:vAnchor="page" w:hAnchor="page" w:x="1729" w:y="961"/>
        <w:numPr>
          <w:ilvl w:val="0"/>
          <w:numId w:val="828"/>
        </w:numPr>
        <w:shd w:val="clear" w:color="auto" w:fill="auto"/>
        <w:tabs>
          <w:tab w:val="left" w:pos="603"/>
        </w:tabs>
        <w:spacing w:line="288" w:lineRule="exact"/>
        <w:ind w:right="840"/>
        <w:jc w:val="left"/>
      </w:pPr>
      <w:bookmarkStart w:id="596" w:name="bookmark59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016034] </w:t>
      </w:r>
      <w:r>
        <w:t>ДЛИНА КАРКАСА СЕДЛА БЮГЕЛЬНОГО ПРОТЕЗА ПРИ КОНЦЕВОМ ДЕФЕКТЕ НА НИЖНЕЙ ЧЕЛЮСТИ ДО</w:t>
      </w:r>
      <w:bookmarkEnd w:id="596"/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6"/>
        </w:numPr>
        <w:shd w:val="clear" w:color="auto" w:fill="auto"/>
        <w:tabs>
          <w:tab w:val="left" w:pos="965"/>
        </w:tabs>
        <w:spacing w:before="0"/>
        <w:ind w:left="520" w:right="6560"/>
      </w:pPr>
      <w:r>
        <w:t>2/3 длины базиса Б) 1/3 длины базиса</w:t>
      </w:r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6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1/2 длины базиса Г) 1/4 длины базиса</w:t>
      </w:r>
    </w:p>
    <w:p w:rsidR="00CD2CA9" w:rsidRDefault="001056EE">
      <w:pPr>
        <w:pStyle w:val="221"/>
        <w:framePr w:w="9120" w:h="12990" w:hRule="exact" w:wrap="none" w:vAnchor="page" w:hAnchor="page" w:x="1729" w:y="961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597" w:name="bookmark59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016035] </w:t>
      </w:r>
      <w:r>
        <w:t>ЦОКОЛЬ РАБОЧЕЙ МОДЕЛИ ДЛЯ КОНСТРУИРОВАНИЯ</w:t>
      </w:r>
      <w:bookmarkEnd w:id="597"/>
    </w:p>
    <w:p w:rsidR="00CD2CA9" w:rsidRDefault="001056EE">
      <w:pPr>
        <w:pStyle w:val="221"/>
        <w:framePr w:w="9120" w:h="12990" w:hRule="exact" w:wrap="none" w:vAnchor="page" w:hAnchor="page" w:x="1729" w:y="961"/>
        <w:shd w:val="clear" w:color="auto" w:fill="auto"/>
        <w:tabs>
          <w:tab w:val="left" w:leader="underscore" w:pos="7762"/>
        </w:tabs>
        <w:spacing w:line="293" w:lineRule="exact"/>
      </w:pPr>
      <w:bookmarkStart w:id="598" w:name="bookmark598"/>
      <w:r>
        <w:t>ОПИРАЮЩЕГОСЯ ПРОТЕЗА ДОЛЖЕН БЫТЬ ВЫСОТОЙ</w:t>
      </w:r>
      <w:r>
        <w:tab/>
        <w:t>ММ</w:t>
      </w:r>
      <w:bookmarkEnd w:id="598"/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7"/>
        </w:numPr>
        <w:shd w:val="clear" w:color="auto" w:fill="auto"/>
        <w:tabs>
          <w:tab w:val="left" w:pos="965"/>
        </w:tabs>
        <w:spacing w:before="0"/>
        <w:ind w:left="520" w:right="8080"/>
      </w:pPr>
      <w:r>
        <w:t>20 Б) 15</w:t>
      </w:r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7"/>
        </w:numPr>
        <w:shd w:val="clear" w:color="auto" w:fill="auto"/>
        <w:tabs>
          <w:tab w:val="left" w:pos="960"/>
        </w:tabs>
        <w:spacing w:before="0"/>
        <w:ind w:left="520" w:right="8080"/>
      </w:pPr>
      <w:r>
        <w:t>10 Г) 30</w:t>
      </w:r>
    </w:p>
    <w:p w:rsidR="00CD2CA9" w:rsidRDefault="001056EE">
      <w:pPr>
        <w:pStyle w:val="221"/>
        <w:framePr w:w="9120" w:h="12990" w:hRule="exact" w:wrap="none" w:vAnchor="page" w:hAnchor="page" w:x="1729" w:y="961"/>
        <w:numPr>
          <w:ilvl w:val="0"/>
          <w:numId w:val="828"/>
        </w:numPr>
        <w:shd w:val="clear" w:color="auto" w:fill="auto"/>
        <w:tabs>
          <w:tab w:val="left" w:pos="603"/>
        </w:tabs>
        <w:spacing w:after="162" w:line="293" w:lineRule="exact"/>
      </w:pPr>
      <w:bookmarkStart w:id="599" w:name="bookmark59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016039] </w:t>
      </w:r>
      <w:r>
        <w:t>ПРИ ПРИМЕНЕНИИ КЛАММЕРОВ, ЖЕСТКО ФИКСИРУЮЩИХ БЮГЕЛЬНЫЙ ПРОТЕЗ НА ОПОРНЫХ ЗУБАХ, ЖЕВАТЕЛЬНАЯ НАГРУЗКА</w:t>
      </w:r>
      <w:bookmarkEnd w:id="599"/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8"/>
        </w:numPr>
        <w:shd w:val="clear" w:color="auto" w:fill="auto"/>
        <w:tabs>
          <w:tab w:val="left" w:pos="960"/>
        </w:tabs>
        <w:spacing w:before="0" w:after="122" w:line="240" w:lineRule="exact"/>
        <w:ind w:left="520"/>
        <w:jc w:val="both"/>
      </w:pPr>
      <w:r>
        <w:t>передается больше опорным зубам</w:t>
      </w:r>
    </w:p>
    <w:p w:rsidR="00CD2CA9" w:rsidRDefault="001056EE">
      <w:pPr>
        <w:pStyle w:val="22"/>
        <w:framePr w:w="9120" w:h="12990" w:hRule="exact" w:wrap="none" w:vAnchor="page" w:hAnchor="page" w:x="1729" w:y="961"/>
        <w:shd w:val="clear" w:color="auto" w:fill="auto"/>
        <w:spacing w:before="0" w:line="298" w:lineRule="exact"/>
        <w:ind w:left="520"/>
      </w:pPr>
      <w:r>
        <w:t>Б) равномерно распределяется между опорными зубами и тканями под базисом бюгельного протеза</w:t>
      </w:r>
    </w:p>
    <w:p w:rsidR="00CD2CA9" w:rsidRDefault="001056EE">
      <w:pPr>
        <w:pStyle w:val="22"/>
        <w:framePr w:w="9120" w:h="12990" w:hRule="exact" w:wrap="none" w:vAnchor="page" w:hAnchor="page" w:x="1729" w:y="961"/>
        <w:numPr>
          <w:ilvl w:val="0"/>
          <w:numId w:val="868"/>
        </w:numPr>
        <w:shd w:val="clear" w:color="auto" w:fill="auto"/>
        <w:tabs>
          <w:tab w:val="left" w:pos="960"/>
        </w:tabs>
        <w:spacing w:before="0" w:line="461" w:lineRule="exact"/>
        <w:ind w:left="520" w:right="1440"/>
      </w:pPr>
      <w:r>
        <w:t>воспринимается только тканями под базисами бюгельного протеза Г) передается на костную ткань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28"/>
        </w:numPr>
        <w:shd w:val="clear" w:color="auto" w:fill="auto"/>
        <w:tabs>
          <w:tab w:val="left" w:pos="583"/>
        </w:tabs>
        <w:spacing w:before="0" w:after="116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016040] </w:t>
      </w:r>
      <w:r>
        <w:t>ПРИ ПРИМЕНЕНИИ КЛАММЕРОВ, СОЕДИНЯЮЩИХ БЮГЕЛЬНЫЙ ПРОТЕЗ С ОПОРНЫМИ ЗУБАМИ ПРИ ПОМОЩИ ДРОБИТЕЛЕЙ НАГРУЗКИ, ЖЕВАТЕЛЬНАЯ НАГРУЗКА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69"/>
        </w:numPr>
        <w:shd w:val="clear" w:color="auto" w:fill="auto"/>
        <w:tabs>
          <w:tab w:val="left" w:pos="959"/>
        </w:tabs>
        <w:spacing w:before="0" w:line="302" w:lineRule="exact"/>
        <w:ind w:left="540"/>
      </w:pPr>
      <w:r>
        <w:t>равномерно распределяется между опорными зубами и тканями, подлежащими под базисом бюгельного протеза</w:t>
      </w:r>
    </w:p>
    <w:p w:rsidR="00CD2CA9" w:rsidRDefault="001056EE">
      <w:pPr>
        <w:pStyle w:val="22"/>
        <w:framePr w:w="9379" w:h="14647" w:hRule="exact" w:wrap="none" w:vAnchor="page" w:hAnchor="page" w:x="1624" w:y="1086"/>
        <w:shd w:val="clear" w:color="auto" w:fill="auto"/>
        <w:spacing w:before="0" w:line="461" w:lineRule="exact"/>
        <w:ind w:left="540"/>
        <w:jc w:val="both"/>
      </w:pPr>
      <w:r>
        <w:t>Б) воспринимается только опорными зубами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69"/>
        </w:numPr>
        <w:shd w:val="clear" w:color="auto" w:fill="auto"/>
        <w:tabs>
          <w:tab w:val="left" w:pos="959"/>
        </w:tabs>
        <w:spacing w:before="0" w:line="461" w:lineRule="exact"/>
        <w:ind w:left="540"/>
      </w:pPr>
      <w:r>
        <w:t>воспринимается только тканями, подлежащими под базисом Г) передается только опорным зубам</w:t>
      </w:r>
    </w:p>
    <w:p w:rsidR="00CD2CA9" w:rsidRDefault="001056EE">
      <w:pPr>
        <w:pStyle w:val="221"/>
        <w:framePr w:w="9379" w:h="14647" w:hRule="exact" w:wrap="none" w:vAnchor="page" w:hAnchor="page" w:x="1624" w:y="1086"/>
        <w:numPr>
          <w:ilvl w:val="0"/>
          <w:numId w:val="828"/>
        </w:numPr>
        <w:shd w:val="clear" w:color="auto" w:fill="auto"/>
        <w:tabs>
          <w:tab w:val="left" w:pos="578"/>
        </w:tabs>
        <w:spacing w:after="120" w:line="302" w:lineRule="exact"/>
        <w:jc w:val="left"/>
      </w:pPr>
      <w:bookmarkStart w:id="600" w:name="bookmark6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016041] </w:t>
      </w:r>
      <w:r>
        <w:t>ПРИ ПРИМЕНЕНИИ КЛАММЕРОВ, ЛАБИЛЬНО СОЕДИНЯЮЩИХСЯ С ОПОРНЫМИ ЗУБАМИ, ЖЕВАТЕЛЬНАЯ НАГРУЗКА</w:t>
      </w:r>
      <w:bookmarkEnd w:id="600"/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0"/>
        </w:numPr>
        <w:shd w:val="clear" w:color="auto" w:fill="auto"/>
        <w:tabs>
          <w:tab w:val="left" w:pos="959"/>
        </w:tabs>
        <w:spacing w:before="0" w:after="170" w:line="302" w:lineRule="exact"/>
        <w:ind w:left="540"/>
      </w:pPr>
      <w:r>
        <w:t>равномерно распределяется между опорными зубами и тканями, подлежащими под базисом бюгельного протеза</w:t>
      </w:r>
    </w:p>
    <w:p w:rsidR="00CD2CA9" w:rsidRDefault="001056EE">
      <w:pPr>
        <w:pStyle w:val="22"/>
        <w:framePr w:w="9379" w:h="14647" w:hRule="exact" w:wrap="none" w:vAnchor="page" w:hAnchor="page" w:x="1624" w:y="1086"/>
        <w:shd w:val="clear" w:color="auto" w:fill="auto"/>
        <w:spacing w:before="0" w:after="168" w:line="240" w:lineRule="exact"/>
        <w:ind w:left="540"/>
        <w:jc w:val="both"/>
      </w:pPr>
      <w:r>
        <w:t>Б) передается только опорным зубам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0"/>
        </w:numPr>
        <w:shd w:val="clear" w:color="auto" w:fill="auto"/>
        <w:tabs>
          <w:tab w:val="left" w:pos="959"/>
        </w:tabs>
        <w:spacing w:before="0" w:after="126" w:line="240" w:lineRule="exact"/>
        <w:ind w:left="540"/>
        <w:jc w:val="both"/>
      </w:pPr>
      <w:r>
        <w:t>передается только на костную ткань</w:t>
      </w:r>
    </w:p>
    <w:p w:rsidR="00CD2CA9" w:rsidRDefault="001056EE">
      <w:pPr>
        <w:pStyle w:val="22"/>
        <w:framePr w:w="9379" w:h="14647" w:hRule="exact" w:wrap="none" w:vAnchor="page" w:hAnchor="page" w:x="1624" w:y="1086"/>
        <w:shd w:val="clear" w:color="auto" w:fill="auto"/>
        <w:spacing w:before="0" w:after="116" w:line="293" w:lineRule="exact"/>
        <w:ind w:left="540"/>
      </w:pPr>
      <w:r>
        <w:t>Г) полностью воспринимается только тканями под базисом бюгельного протеза, а опорные зубы лишь способствуют удержанию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28"/>
        </w:numPr>
        <w:shd w:val="clear" w:color="auto" w:fill="auto"/>
        <w:tabs>
          <w:tab w:val="left" w:pos="58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016043] </w:t>
      </w:r>
      <w:r>
        <w:t>ВИД СОЕДИНЕНИЯ КЛАММЕРА С КАРКАСОМ БЮГЕЛЬНОГО ПРОТЕЗА, ПРИ КОТОРОМ ЖЕВАТЕЛЬНАЯ НАГРУЗКА ПЕРЕДАЕТСЯ ЧЕРЕЗ ПАРОДОНТ ОПОРНОГО ЗУБА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1"/>
        </w:numPr>
        <w:shd w:val="clear" w:color="auto" w:fill="auto"/>
        <w:tabs>
          <w:tab w:val="left" w:pos="964"/>
        </w:tabs>
        <w:spacing w:before="0"/>
        <w:ind w:left="540" w:right="7520"/>
      </w:pPr>
      <w:r>
        <w:t>жесткое Б) лабильное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1"/>
        </w:numPr>
        <w:shd w:val="clear" w:color="auto" w:fill="auto"/>
        <w:tabs>
          <w:tab w:val="left" w:pos="959"/>
        </w:tabs>
        <w:spacing w:before="0"/>
        <w:ind w:left="540" w:right="6940"/>
      </w:pPr>
      <w:r>
        <w:t>полу лабильное Г) шарнирное</w:t>
      </w:r>
    </w:p>
    <w:p w:rsidR="00CD2CA9" w:rsidRDefault="001056EE">
      <w:pPr>
        <w:pStyle w:val="221"/>
        <w:framePr w:w="9379" w:h="14647" w:hRule="exact" w:wrap="none" w:vAnchor="page" w:hAnchor="page" w:x="1624" w:y="1086"/>
        <w:numPr>
          <w:ilvl w:val="0"/>
          <w:numId w:val="828"/>
        </w:numPr>
        <w:shd w:val="clear" w:color="auto" w:fill="auto"/>
        <w:tabs>
          <w:tab w:val="left" w:pos="592"/>
        </w:tabs>
        <w:spacing w:line="302" w:lineRule="exact"/>
        <w:jc w:val="left"/>
      </w:pPr>
      <w:bookmarkStart w:id="601" w:name="bookmark60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016044] </w:t>
      </w:r>
      <w:r>
        <w:t>НАДЕЖНЫМ ВИДОМ СТАБИЛИЗАЦИИ БЮГЕЛЬНОГО ПРОТЕЗА ЯВЛЯЕТСЯ</w:t>
      </w:r>
      <w:bookmarkEnd w:id="601"/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2"/>
        </w:numPr>
        <w:shd w:val="clear" w:color="auto" w:fill="auto"/>
        <w:tabs>
          <w:tab w:val="left" w:pos="964"/>
        </w:tabs>
        <w:spacing w:before="0"/>
        <w:ind w:left="540" w:right="6680"/>
      </w:pPr>
      <w:r>
        <w:t>парасагиттальный Б) сагиттальный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2"/>
        </w:numPr>
        <w:shd w:val="clear" w:color="auto" w:fill="auto"/>
        <w:tabs>
          <w:tab w:val="left" w:pos="959"/>
        </w:tabs>
        <w:spacing w:before="0"/>
        <w:ind w:left="540" w:right="6400"/>
      </w:pPr>
      <w:r>
        <w:t>фронтосагиттальный Г) по дуге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28"/>
        </w:numPr>
        <w:shd w:val="clear" w:color="auto" w:fill="auto"/>
        <w:tabs>
          <w:tab w:val="left" w:pos="58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016046] </w:t>
      </w:r>
      <w:r>
        <w:t>ОПТИМАЛЬНОЕ РАСПОЛОЖЕНИЕ ДИСТАЛЬНОЙ ОККЛЮЗИОННОЙ НАКЛАДКИ ОПОРНО-УДЕРЖИВАЮЩЕГО КЛАММЕРА НА ЗУБЕ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3"/>
        </w:numPr>
        <w:shd w:val="clear" w:color="auto" w:fill="auto"/>
        <w:tabs>
          <w:tab w:val="left" w:pos="959"/>
        </w:tabs>
        <w:spacing w:before="0"/>
        <w:ind w:left="540"/>
        <w:jc w:val="both"/>
      </w:pPr>
      <w:r>
        <w:t>горизонтальное</w:t>
      </w:r>
    </w:p>
    <w:p w:rsidR="00CD2CA9" w:rsidRDefault="001056EE">
      <w:pPr>
        <w:pStyle w:val="22"/>
        <w:framePr w:w="9379" w:h="14647" w:hRule="exact" w:wrap="none" w:vAnchor="page" w:hAnchor="page" w:x="1624" w:y="1086"/>
        <w:shd w:val="clear" w:color="auto" w:fill="auto"/>
        <w:spacing w:before="0"/>
        <w:ind w:left="540"/>
        <w:jc w:val="both"/>
      </w:pPr>
      <w:r>
        <w:t>Б) под углом 5-100 по горизонтали</w:t>
      </w:r>
    </w:p>
    <w:p w:rsidR="00CD2CA9" w:rsidRDefault="001056EE">
      <w:pPr>
        <w:pStyle w:val="22"/>
        <w:framePr w:w="9379" w:h="14647" w:hRule="exact" w:wrap="none" w:vAnchor="page" w:hAnchor="page" w:x="1624" w:y="1086"/>
        <w:numPr>
          <w:ilvl w:val="0"/>
          <w:numId w:val="873"/>
        </w:numPr>
        <w:shd w:val="clear" w:color="auto" w:fill="auto"/>
        <w:tabs>
          <w:tab w:val="left" w:pos="959"/>
        </w:tabs>
        <w:spacing w:before="0"/>
        <w:ind w:left="540" w:right="5080"/>
      </w:pPr>
      <w:r>
        <w:t>под углом 10-150 по горизонтали Г) под углом 6-80 по горизонтали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2" w:name="bookmark602"/>
      <w:r>
        <w:rPr>
          <w:lang w:val="en-US" w:eastAsia="en-US" w:bidi="en-US"/>
        </w:rPr>
        <w:lastRenderedPageBreak/>
        <w:t xml:space="preserve">[T016049] </w:t>
      </w:r>
      <w:r>
        <w:t>ОСЕДАНИЮ ПРОТЕЗА ПРЕПЯТСТВУЕТ</w:t>
      </w:r>
      <w:bookmarkEnd w:id="602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4"/>
        </w:numPr>
        <w:shd w:val="clear" w:color="auto" w:fill="auto"/>
        <w:tabs>
          <w:tab w:val="left" w:pos="985"/>
        </w:tabs>
        <w:spacing w:before="0"/>
        <w:ind w:left="540" w:right="6080"/>
      </w:pPr>
      <w:r>
        <w:t>окклюзионная накладка Б) тело кламмера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4"/>
        </w:numPr>
        <w:shd w:val="clear" w:color="auto" w:fill="auto"/>
        <w:tabs>
          <w:tab w:val="left" w:pos="980"/>
        </w:tabs>
        <w:spacing w:before="0"/>
        <w:ind w:left="540" w:right="6600"/>
      </w:pPr>
      <w:r>
        <w:t>отросток кламмера Г) плечо кламмера</w:t>
      </w: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ind w:right="700"/>
        <w:jc w:val="left"/>
      </w:pPr>
      <w:bookmarkStart w:id="603" w:name="bookmark60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016050] </w:t>
      </w:r>
      <w:r>
        <w:t>ОСНОВНЫМ ЗВЕНОМ, ОБЕСПЕЧИВАЮЩИМ НАДЕЖНУЮ ФИКСАЦИЮ БЮГЕЛЬНОГО ПРОТЕЗА, ЯВЛЯЕТСЯ</w:t>
      </w:r>
      <w:bookmarkEnd w:id="603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5"/>
        </w:numPr>
        <w:shd w:val="clear" w:color="auto" w:fill="auto"/>
        <w:tabs>
          <w:tab w:val="left" w:pos="985"/>
        </w:tabs>
        <w:spacing w:before="0"/>
        <w:ind w:left="540" w:right="5220"/>
      </w:pPr>
      <w:r>
        <w:t>опорно удерживающий кламмер Б) бюгель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5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седло</w:t>
      </w:r>
    </w:p>
    <w:p w:rsidR="00CD2CA9" w:rsidRDefault="001056EE">
      <w:pPr>
        <w:pStyle w:val="22"/>
        <w:framePr w:w="9379" w:h="14386" w:hRule="exact" w:wrap="none" w:vAnchor="page" w:hAnchor="page" w:x="1624" w:y="959"/>
        <w:shd w:val="clear" w:color="auto" w:fill="auto"/>
        <w:spacing w:before="0"/>
        <w:ind w:left="540"/>
        <w:jc w:val="both"/>
      </w:pPr>
      <w:r>
        <w:t>Г) дробитель нагрузки</w:t>
      </w: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4" w:name="bookmark60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016051] </w:t>
      </w:r>
      <w:r>
        <w:t>МЕТОД ЗАГИПСОВКИ БЮГЕЛЬНОГО ПРОТЕЗА В КЮВЕТУ</w:t>
      </w:r>
      <w:bookmarkEnd w:id="604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6"/>
        </w:numPr>
        <w:shd w:val="clear" w:color="auto" w:fill="auto"/>
        <w:tabs>
          <w:tab w:val="left" w:pos="985"/>
        </w:tabs>
        <w:spacing w:before="0"/>
        <w:ind w:left="540" w:right="6600"/>
      </w:pPr>
      <w:r>
        <w:t>комбинированный Б) обратный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6"/>
        </w:numPr>
        <w:shd w:val="clear" w:color="auto" w:fill="auto"/>
        <w:tabs>
          <w:tab w:val="left" w:pos="980"/>
        </w:tabs>
        <w:spacing w:before="0"/>
        <w:ind w:left="540" w:right="6600"/>
      </w:pPr>
      <w:r>
        <w:t>по выбору техника Г) прямой</w:t>
      </w: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5" w:name="bookmark60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016053] </w:t>
      </w:r>
      <w:r>
        <w:t>ДУГА В БЮГЕЛЬНОМ ПРОТЕЗЕ ЯВЛЯЕТСЯ</w:t>
      </w:r>
      <w:bookmarkEnd w:id="605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7"/>
        </w:numPr>
        <w:shd w:val="clear" w:color="auto" w:fill="auto"/>
        <w:tabs>
          <w:tab w:val="left" w:pos="985"/>
        </w:tabs>
        <w:spacing w:before="0"/>
        <w:ind w:left="540" w:right="4940"/>
      </w:pPr>
      <w:r>
        <w:t>связующим звеном между седлами Б) базисом протеза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7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опорной частью</w:t>
      </w:r>
    </w:p>
    <w:p w:rsidR="00CD2CA9" w:rsidRDefault="001056EE">
      <w:pPr>
        <w:pStyle w:val="22"/>
        <w:framePr w:w="9379" w:h="14386" w:hRule="exact" w:wrap="none" w:vAnchor="page" w:hAnchor="page" w:x="1624" w:y="959"/>
        <w:shd w:val="clear" w:color="auto" w:fill="auto"/>
        <w:spacing w:before="0"/>
        <w:ind w:left="540"/>
        <w:jc w:val="both"/>
      </w:pPr>
      <w:r>
        <w:t>Г) дробителем нагрузки</w:t>
      </w: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6" w:name="bookmark606"/>
      <w:r>
        <w:rPr>
          <w:lang w:val="en-US" w:eastAsia="en-US" w:bidi="en-US"/>
        </w:rPr>
        <w:t xml:space="preserve">[T016056] </w:t>
      </w:r>
      <w:r>
        <w:t>ДУГОВОЙ ПРОТЕЗ ФИКСИРУЕТСЯ</w:t>
      </w:r>
      <w:bookmarkEnd w:id="606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8"/>
        </w:numPr>
        <w:shd w:val="clear" w:color="auto" w:fill="auto"/>
        <w:tabs>
          <w:tab w:val="left" w:pos="985"/>
        </w:tabs>
        <w:spacing w:before="0"/>
        <w:ind w:left="540" w:right="5720"/>
      </w:pPr>
      <w:r>
        <w:t>не менее, чем в двух точках Б) не менее, чем в трех точках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8"/>
        </w:numPr>
        <w:shd w:val="clear" w:color="auto" w:fill="auto"/>
        <w:tabs>
          <w:tab w:val="left" w:pos="980"/>
        </w:tabs>
        <w:spacing w:before="0"/>
        <w:ind w:left="540" w:right="7080"/>
      </w:pPr>
      <w:r>
        <w:t>в одной точке Г) по дуге</w:t>
      </w:r>
    </w:p>
    <w:p w:rsidR="00CD2CA9" w:rsidRDefault="001056EE">
      <w:pPr>
        <w:pStyle w:val="221"/>
        <w:framePr w:w="9379" w:h="14386" w:hRule="exact" w:wrap="none" w:vAnchor="page" w:hAnchor="page" w:x="1624" w:y="959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600"/>
        <w:jc w:val="left"/>
      </w:pPr>
      <w:bookmarkStart w:id="607" w:name="bookmark60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016058] </w:t>
      </w:r>
      <w:r>
        <w:t>НА ЦОКОЛЬ РАБОЧЕЙ МОДЕЛИ ПРИ ПАРАЛЛЕЛОМЕТРИИ НАНОСЯТ ЛИНИЮ</w:t>
      </w:r>
      <w:bookmarkEnd w:id="607"/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9"/>
        </w:numPr>
        <w:shd w:val="clear" w:color="auto" w:fill="auto"/>
        <w:tabs>
          <w:tab w:val="left" w:pos="985"/>
        </w:tabs>
        <w:spacing w:before="0"/>
        <w:ind w:left="540" w:right="6400"/>
      </w:pPr>
      <w:r>
        <w:t>продольной оси зуба Б)экватора</w:t>
      </w:r>
    </w:p>
    <w:p w:rsidR="00CD2CA9" w:rsidRDefault="001056EE">
      <w:pPr>
        <w:pStyle w:val="22"/>
        <w:framePr w:w="9379" w:h="14386" w:hRule="exact" w:wrap="none" w:vAnchor="page" w:hAnchor="page" w:x="1624" w:y="959"/>
        <w:numPr>
          <w:ilvl w:val="0"/>
          <w:numId w:val="879"/>
        </w:numPr>
        <w:shd w:val="clear" w:color="auto" w:fill="auto"/>
        <w:tabs>
          <w:tab w:val="left" w:pos="980"/>
        </w:tabs>
        <w:spacing w:before="0"/>
        <w:ind w:left="540" w:right="7660"/>
      </w:pPr>
      <w:r>
        <w:t>обзора Г) межевую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28"/>
        </w:numPr>
        <w:shd w:val="clear" w:color="auto" w:fill="auto"/>
        <w:tabs>
          <w:tab w:val="left" w:pos="572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016060] </w:t>
      </w:r>
      <w:r>
        <w:t>КОРОНКОВУЮ ЧАСТЬ ЗУБА, РАСПОЛОЖЕННУЮ МЕЖДУ ЭКВАТОРОМ И ЖЕВАТЕЛЬНОЙ(РЕЖУЩЕЙ) ПОВЕРХНОСТЬЮ ЗУБА, НАЗЫВАЮТ ЗОНОЙ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0"/>
        </w:numPr>
        <w:shd w:val="clear" w:color="auto" w:fill="auto"/>
        <w:tabs>
          <w:tab w:val="left" w:pos="934"/>
        </w:tabs>
        <w:spacing w:before="0"/>
        <w:ind w:left="520" w:right="7060"/>
      </w:pPr>
      <w:r>
        <w:t>окклюзионной Б) поднутрения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0"/>
        </w:numPr>
        <w:shd w:val="clear" w:color="auto" w:fill="auto"/>
        <w:tabs>
          <w:tab w:val="left" w:pos="929"/>
        </w:tabs>
        <w:spacing w:before="0"/>
        <w:ind w:left="520" w:right="6860"/>
      </w:pPr>
      <w:r>
        <w:t>ретенционной Г)апроксимальной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28"/>
        </w:numPr>
        <w:shd w:val="clear" w:color="auto" w:fill="auto"/>
        <w:tabs>
          <w:tab w:val="left" w:pos="572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016061] </w:t>
      </w:r>
      <w:r>
        <w:t>ЧАСТЬ КОРОНКОВОЙ ПОВЕРХНОСТИ ЗУБА, РАСПОЛОЖЕННОЙ МЕЖДУ ЭКВАТОРНОЙ ЛИНИЕЙ И ДЕСНЕВЫМ КРАЕМ, НАЗЫВАЮТ ЗОНОЙ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1"/>
        </w:numPr>
        <w:shd w:val="clear" w:color="auto" w:fill="auto"/>
        <w:tabs>
          <w:tab w:val="left" w:pos="934"/>
        </w:tabs>
        <w:spacing w:before="0"/>
        <w:ind w:left="520" w:right="7060"/>
      </w:pPr>
      <w:r>
        <w:t>ретенционной Б) окклюзионной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1"/>
        </w:numPr>
        <w:shd w:val="clear" w:color="auto" w:fill="auto"/>
        <w:tabs>
          <w:tab w:val="left" w:pos="929"/>
        </w:tabs>
        <w:spacing w:before="0"/>
        <w:ind w:left="520" w:right="6860"/>
      </w:pPr>
      <w:r>
        <w:t>апроксимальной Г) поднутрения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28"/>
        </w:numPr>
        <w:shd w:val="clear" w:color="auto" w:fill="auto"/>
        <w:tabs>
          <w:tab w:val="left" w:pos="567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016062] </w:t>
      </w:r>
      <w:r>
        <w:t>ЧАСТЬ ОПОРНО-УДЕРЖИВАЮЩЕГО КЛАММЕРА, ОБЕСПЕЧИВАЮЩАЯ СТАБИЛЬНОСТЬ ПРОТЕЗА ОТ ВЕРТИКАЛЬНЫХ СМЕЩЕНИЙ, РАСПОЛАГАЕТСЯ В ЗОНЕ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2"/>
        </w:numPr>
        <w:shd w:val="clear" w:color="auto" w:fill="auto"/>
        <w:tabs>
          <w:tab w:val="left" w:pos="934"/>
        </w:tabs>
        <w:spacing w:before="0"/>
        <w:ind w:left="520" w:right="7060"/>
      </w:pPr>
      <w:r>
        <w:t>ретенционной Б) фиссуры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2"/>
        </w:numPr>
        <w:shd w:val="clear" w:color="auto" w:fill="auto"/>
        <w:tabs>
          <w:tab w:val="left" w:pos="929"/>
        </w:tabs>
        <w:spacing w:before="0"/>
        <w:ind w:left="520" w:right="7060"/>
      </w:pPr>
      <w:r>
        <w:t>окклюзионной Г) поднутрения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28"/>
        </w:numPr>
        <w:shd w:val="clear" w:color="auto" w:fill="auto"/>
        <w:tabs>
          <w:tab w:val="left" w:pos="572"/>
        </w:tabs>
        <w:spacing w:before="0" w:line="302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016063] </w:t>
      </w:r>
      <w:r>
        <w:t>ТЕХНИК МОДЕЛИРУЕТ КАРКАС ЦЕЛЬНОЛИТОГО ПРОТЕЗА НА МОДЕЛИ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3"/>
        </w:numPr>
        <w:shd w:val="clear" w:color="auto" w:fill="auto"/>
        <w:tabs>
          <w:tab w:val="left" w:pos="934"/>
        </w:tabs>
        <w:spacing w:before="0"/>
        <w:ind w:left="520" w:right="7220"/>
      </w:pPr>
      <w:r>
        <w:t>огнеупорной Б)рабочей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3"/>
        </w:numPr>
        <w:shd w:val="clear" w:color="auto" w:fill="auto"/>
        <w:tabs>
          <w:tab w:val="left" w:pos="929"/>
        </w:tabs>
        <w:spacing w:before="0"/>
        <w:ind w:left="520" w:right="6760"/>
      </w:pPr>
      <w:r>
        <w:t>вспомогательной Г) диагностической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28"/>
        </w:numPr>
        <w:shd w:val="clear" w:color="auto" w:fill="auto"/>
        <w:tabs>
          <w:tab w:val="left" w:pos="572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016066] </w:t>
      </w:r>
      <w:r>
        <w:t>ДЛЯ ИЗГОТОВЛЕНИЯ ЦЕЛЬНОЛИТОГО БЮГЕЛЬНОГО ПРОТЕЗА ПРИМЕНЯЕТСЯ СОВРЕМЕННЫЙ ОТЕЧЕСТВЕННЫЙ СПЛАВ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4"/>
        </w:numPr>
        <w:shd w:val="clear" w:color="auto" w:fill="auto"/>
        <w:tabs>
          <w:tab w:val="left" w:pos="934"/>
        </w:tabs>
        <w:spacing w:before="0" w:line="461" w:lineRule="exact"/>
        <w:ind w:left="520" w:right="6540"/>
      </w:pPr>
      <w:r>
        <w:t>хром-кобальтовый Б) медный</w:t>
      </w:r>
    </w:p>
    <w:p w:rsidR="00CD2CA9" w:rsidRDefault="001056EE">
      <w:pPr>
        <w:pStyle w:val="22"/>
        <w:framePr w:w="9336" w:h="13756" w:hRule="exact" w:wrap="none" w:vAnchor="page" w:hAnchor="page" w:x="1645" w:y="1086"/>
        <w:numPr>
          <w:ilvl w:val="0"/>
          <w:numId w:val="884"/>
        </w:numPr>
        <w:shd w:val="clear" w:color="auto" w:fill="auto"/>
        <w:tabs>
          <w:tab w:val="left" w:pos="929"/>
        </w:tabs>
        <w:spacing w:before="0" w:line="461" w:lineRule="exact"/>
        <w:ind w:left="520"/>
        <w:jc w:val="both"/>
      </w:pPr>
      <w:r>
        <w:t>легкоплавкий</w:t>
      </w:r>
    </w:p>
    <w:p w:rsidR="00CD2CA9" w:rsidRDefault="001056EE">
      <w:pPr>
        <w:pStyle w:val="22"/>
        <w:framePr w:w="9336" w:h="13756" w:hRule="exact" w:wrap="none" w:vAnchor="page" w:hAnchor="page" w:x="1645" w:y="1086"/>
        <w:shd w:val="clear" w:color="auto" w:fill="auto"/>
        <w:spacing w:before="0" w:line="461" w:lineRule="exact"/>
        <w:ind w:left="520"/>
        <w:jc w:val="both"/>
      </w:pPr>
      <w:r>
        <w:t>Г) нержавеющая сталь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94" w:h="12399" w:hRule="exact" w:wrap="none" w:vAnchor="page" w:hAnchor="page" w:x="1617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8" w:name="bookmark60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016068] </w:t>
      </w:r>
      <w:r>
        <w:t>БЮГЕЛЬНЫЕ ПРОТЕЗЫ ПРОТИВОПОКАЗАНЫ ПРИ ПРИКУСЕ</w:t>
      </w:r>
      <w:bookmarkEnd w:id="608"/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открытом</w:t>
      </w:r>
    </w:p>
    <w:p w:rsidR="00CD2CA9" w:rsidRDefault="001056EE">
      <w:pPr>
        <w:pStyle w:val="22"/>
        <w:framePr w:w="9394" w:h="12399" w:hRule="exact" w:wrap="none" w:vAnchor="page" w:hAnchor="page" w:x="1617" w:y="959"/>
        <w:shd w:val="clear" w:color="auto" w:fill="auto"/>
        <w:spacing w:before="0"/>
        <w:ind w:left="520"/>
        <w:jc w:val="both"/>
      </w:pPr>
      <w:r>
        <w:t>Б) прогеническом</w:t>
      </w:r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5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ортогнатическом Г) прогнатическом</w:t>
      </w:r>
    </w:p>
    <w:p w:rsidR="00CD2CA9" w:rsidRDefault="001056EE">
      <w:pPr>
        <w:pStyle w:val="221"/>
        <w:framePr w:w="9394" w:h="12399" w:hRule="exact" w:wrap="none" w:vAnchor="page" w:hAnchor="page" w:x="1617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09" w:name="bookmark609"/>
      <w:r>
        <w:rPr>
          <w:lang w:val="en-US" w:eastAsia="en-US" w:bidi="en-US"/>
        </w:rPr>
        <w:t xml:space="preserve">[T016074] </w:t>
      </w:r>
      <w:r>
        <w:t>В</w:t>
      </w:r>
      <w:r>
        <w:rPr>
          <w:rStyle w:val="222"/>
        </w:rPr>
        <w:t>И</w:t>
      </w:r>
      <w:r>
        <w:t>Д КЛАММЕРА ОПИРАЮЩЕГОСЯ ПРОТЕЗА</w:t>
      </w:r>
      <w:bookmarkEnd w:id="609"/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6"/>
        </w:numPr>
        <w:shd w:val="clear" w:color="auto" w:fill="auto"/>
        <w:tabs>
          <w:tab w:val="left" w:pos="965"/>
        </w:tabs>
        <w:spacing w:before="0"/>
        <w:ind w:left="520" w:right="6140"/>
      </w:pPr>
      <w:r>
        <w:t>опорно-удерживающий Б) перекидной</w:t>
      </w:r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многозвеньевой</w:t>
      </w:r>
    </w:p>
    <w:p w:rsidR="00CD2CA9" w:rsidRDefault="001056EE">
      <w:pPr>
        <w:pStyle w:val="22"/>
        <w:framePr w:w="9394" w:h="12399" w:hRule="exact" w:wrap="none" w:vAnchor="page" w:hAnchor="page" w:x="1617" w:y="959"/>
        <w:shd w:val="clear" w:color="auto" w:fill="auto"/>
        <w:spacing w:before="0"/>
        <w:ind w:left="520"/>
        <w:jc w:val="both"/>
      </w:pPr>
      <w:r>
        <w:t>Г) удерживающий одноплечий</w:t>
      </w:r>
    </w:p>
    <w:p w:rsidR="00CD2CA9" w:rsidRDefault="001056EE">
      <w:pPr>
        <w:pStyle w:val="221"/>
        <w:framePr w:w="9394" w:h="12399" w:hRule="exact" w:wrap="none" w:vAnchor="page" w:hAnchor="page" w:x="1617" w:y="959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</w:pPr>
      <w:bookmarkStart w:id="610" w:name="bookmark61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016078] </w:t>
      </w:r>
      <w:r>
        <w:t>КАКАЯ РАЗНОВИДНОСТЬ КЛАММЕРА АДАМСА ФИКСИРУЕТСЯ НА ЗУБЕ ПОСРЕДСТВОМ ТОЧЕЧНОЙ И ЛИНЕЙНОЙ ФИКСАЦИИ</w:t>
      </w:r>
      <w:bookmarkEnd w:id="610"/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кламмер Адамса на недопрорезавшийся зуб</w:t>
      </w:r>
    </w:p>
    <w:p w:rsidR="00CD2CA9" w:rsidRDefault="001056EE">
      <w:pPr>
        <w:pStyle w:val="22"/>
        <w:framePr w:w="9394" w:h="12399" w:hRule="exact" w:wrap="none" w:vAnchor="page" w:hAnchor="page" w:x="1617" w:y="959"/>
        <w:shd w:val="clear" w:color="auto" w:fill="auto"/>
        <w:spacing w:before="0"/>
        <w:ind w:left="520"/>
        <w:jc w:val="both"/>
      </w:pPr>
      <w:r>
        <w:t>Б) кламмер Адамса с крючком для наложения резиновой тяги</w:t>
      </w:r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7"/>
        </w:numPr>
        <w:shd w:val="clear" w:color="auto" w:fill="auto"/>
        <w:tabs>
          <w:tab w:val="left" w:pos="960"/>
        </w:tabs>
        <w:spacing w:before="0"/>
        <w:ind w:left="520" w:right="3100"/>
      </w:pPr>
      <w:r>
        <w:t>кламмер Адамса с навитыми трубками по Вольскому Г) кламмер Адамса</w:t>
      </w:r>
    </w:p>
    <w:p w:rsidR="00CD2CA9" w:rsidRDefault="001056EE">
      <w:pPr>
        <w:pStyle w:val="221"/>
        <w:framePr w:w="9394" w:h="12399" w:hRule="exact" w:wrap="none" w:vAnchor="page" w:hAnchor="page" w:x="1617" w:y="959"/>
        <w:numPr>
          <w:ilvl w:val="0"/>
          <w:numId w:val="828"/>
        </w:numPr>
        <w:shd w:val="clear" w:color="auto" w:fill="auto"/>
        <w:tabs>
          <w:tab w:val="left" w:pos="608"/>
        </w:tabs>
        <w:spacing w:line="293" w:lineRule="exact"/>
        <w:ind w:right="720"/>
        <w:jc w:val="left"/>
      </w:pPr>
      <w:bookmarkStart w:id="611" w:name="bookmark6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016079] </w:t>
      </w:r>
      <w:r>
        <w:t>ДИАМЕТР ПРОВОЛОКИ ДЛЯ ИЗГОТОВЛЕНИЯ КЛАММЕРА АДАМСА</w:t>
      </w:r>
      <w:bookmarkEnd w:id="611"/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8"/>
        </w:numPr>
        <w:shd w:val="clear" w:color="auto" w:fill="auto"/>
        <w:tabs>
          <w:tab w:val="left" w:pos="965"/>
        </w:tabs>
        <w:spacing w:before="0"/>
        <w:ind w:left="520" w:right="7900"/>
      </w:pPr>
      <w:r>
        <w:t>0,6 мм Б) 0,8 мм</w:t>
      </w:r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8"/>
        </w:numPr>
        <w:shd w:val="clear" w:color="auto" w:fill="auto"/>
        <w:tabs>
          <w:tab w:val="left" w:pos="960"/>
        </w:tabs>
        <w:spacing w:before="0"/>
        <w:ind w:left="520" w:right="7900"/>
      </w:pPr>
      <w:r>
        <w:t>1,0 мм Г) 1,2 мм</w:t>
      </w:r>
    </w:p>
    <w:p w:rsidR="00CD2CA9" w:rsidRDefault="001056EE">
      <w:pPr>
        <w:pStyle w:val="221"/>
        <w:framePr w:w="9394" w:h="12399" w:hRule="exact" w:wrap="none" w:vAnchor="page" w:hAnchor="page" w:x="1617" w:y="959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1180"/>
        <w:jc w:val="left"/>
      </w:pPr>
      <w:bookmarkStart w:id="612" w:name="bookmark6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016080] </w:t>
      </w:r>
      <w:r>
        <w:t>МЕСТО РАСПОЛОЖЕНИЯ КРЮЧКА ДЛЯ НАЛОЖЕНИЯ РЕЗИНОВОЙ ТЯГИ НА КЛАММЕРЕ АДАМСА</w:t>
      </w:r>
      <w:bookmarkEnd w:id="612"/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9"/>
        </w:numPr>
        <w:shd w:val="clear" w:color="auto" w:fill="auto"/>
        <w:tabs>
          <w:tab w:val="left" w:pos="965"/>
        </w:tabs>
        <w:spacing w:before="0"/>
        <w:ind w:left="520" w:right="7680"/>
      </w:pPr>
      <w:r>
        <w:t>на плече Б) на теле</w:t>
      </w:r>
    </w:p>
    <w:p w:rsidR="00CD2CA9" w:rsidRDefault="001056EE">
      <w:pPr>
        <w:pStyle w:val="22"/>
        <w:framePr w:w="9394" w:h="12399" w:hRule="exact" w:wrap="none" w:vAnchor="page" w:hAnchor="page" w:x="1617" w:y="959"/>
        <w:numPr>
          <w:ilvl w:val="0"/>
          <w:numId w:val="889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на якорной части Г) на рабочем углу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2559" w:hRule="exact" w:wrap="none" w:vAnchor="page" w:hAnchor="page" w:x="1732" w:y="1086"/>
        <w:numPr>
          <w:ilvl w:val="0"/>
          <w:numId w:val="828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613" w:name="bookmark61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016081] </w:t>
      </w:r>
      <w:r>
        <w:t>ЧТО ОБЩЕГО МЕЖДУ КЛАММЕРОМ АДАМСА И КРУГЛЫМ КЛАММЕРОМ</w:t>
      </w:r>
      <w:bookmarkEnd w:id="613"/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функция</w:t>
      </w:r>
    </w:p>
    <w:p w:rsidR="00CD2CA9" w:rsidRDefault="001056EE">
      <w:pPr>
        <w:pStyle w:val="22"/>
        <w:framePr w:w="9163" w:h="12559" w:hRule="exact" w:wrap="none" w:vAnchor="page" w:hAnchor="page" w:x="1732" w:y="1086"/>
        <w:shd w:val="clear" w:color="auto" w:fill="auto"/>
        <w:spacing w:before="0"/>
        <w:ind w:left="520"/>
        <w:jc w:val="both"/>
      </w:pPr>
      <w:r>
        <w:t>Б) диаметр проволоки</w:t>
      </w:r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строение</w:t>
      </w:r>
    </w:p>
    <w:p w:rsidR="00CD2CA9" w:rsidRDefault="001056EE">
      <w:pPr>
        <w:pStyle w:val="22"/>
        <w:framePr w:w="9163" w:h="12559" w:hRule="exact" w:wrap="none" w:vAnchor="page" w:hAnchor="page" w:x="1732" w:y="1086"/>
        <w:shd w:val="clear" w:color="auto" w:fill="auto"/>
        <w:spacing w:before="0"/>
        <w:ind w:left="520"/>
        <w:jc w:val="both"/>
      </w:pPr>
      <w:r>
        <w:t>Г) место фиксации</w:t>
      </w:r>
    </w:p>
    <w:p w:rsidR="00CD2CA9" w:rsidRDefault="001056EE">
      <w:pPr>
        <w:pStyle w:val="221"/>
        <w:framePr w:w="9163" w:h="12559" w:hRule="exact" w:wrap="none" w:vAnchor="page" w:hAnchor="page" w:x="1732" w:y="1086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614" w:name="bookmark61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016091] </w:t>
      </w:r>
      <w:r>
        <w:t>ВЕСТИБУЛЯРНАЯ ДУГА, ПЕРЕМЕЩАЮЩАЯ ЗУБЫ ИЗ СУПРА- И ВЕСТИБУЛО- ПОЛОЖЕНИЯ</w:t>
      </w:r>
      <w:bookmarkEnd w:id="614"/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дуга с «М»-образными изгибами</w:t>
      </w:r>
    </w:p>
    <w:p w:rsidR="00CD2CA9" w:rsidRDefault="001056EE">
      <w:pPr>
        <w:pStyle w:val="22"/>
        <w:framePr w:w="9163" w:h="12559" w:hRule="exact" w:wrap="none" w:vAnchor="page" w:hAnchor="page" w:x="1732" w:y="1086"/>
        <w:shd w:val="clear" w:color="auto" w:fill="auto"/>
        <w:spacing w:before="0"/>
        <w:ind w:left="520"/>
        <w:jc w:val="both"/>
      </w:pPr>
      <w:r>
        <w:t>Б) дуга для дистального перемещения клыков</w:t>
      </w:r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дуга с двумя полукруглыми изгибами</w:t>
      </w:r>
    </w:p>
    <w:p w:rsidR="00CD2CA9" w:rsidRDefault="001056EE">
      <w:pPr>
        <w:pStyle w:val="22"/>
        <w:framePr w:w="9163" w:h="12559" w:hRule="exact" w:wrap="none" w:vAnchor="page" w:hAnchor="page" w:x="1732" w:y="1086"/>
        <w:shd w:val="clear" w:color="auto" w:fill="auto"/>
        <w:spacing w:before="0"/>
        <w:ind w:left="520"/>
        <w:jc w:val="both"/>
      </w:pPr>
      <w:r>
        <w:t>Г) дуга с крючками для наложения резиновой тяги</w:t>
      </w:r>
    </w:p>
    <w:p w:rsidR="00CD2CA9" w:rsidRDefault="001056EE">
      <w:pPr>
        <w:pStyle w:val="221"/>
        <w:framePr w:w="9163" w:h="12559" w:hRule="exact" w:wrap="none" w:vAnchor="page" w:hAnchor="page" w:x="1732" w:y="1086"/>
        <w:numPr>
          <w:ilvl w:val="0"/>
          <w:numId w:val="828"/>
        </w:numPr>
        <w:shd w:val="clear" w:color="auto" w:fill="auto"/>
        <w:tabs>
          <w:tab w:val="left" w:pos="608"/>
        </w:tabs>
        <w:spacing w:line="298" w:lineRule="exact"/>
        <w:jc w:val="left"/>
      </w:pPr>
      <w:bookmarkStart w:id="615" w:name="bookmark6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016094] </w:t>
      </w:r>
      <w:r>
        <w:t>ЧТО ОБЩЕГО МЕЖДУ ВЕСТИБУЛЯРНОЙ И ЛИНГВАЛЬНОЙ ДУГАМИ</w:t>
      </w:r>
      <w:bookmarkEnd w:id="615"/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2"/>
        </w:numPr>
        <w:shd w:val="clear" w:color="auto" w:fill="auto"/>
        <w:tabs>
          <w:tab w:val="left" w:pos="965"/>
        </w:tabs>
        <w:spacing w:before="0"/>
        <w:ind w:left="520" w:right="6260"/>
      </w:pPr>
      <w:r>
        <w:t>диаметр проволоки Б) место расположения</w:t>
      </w:r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2"/>
        </w:numPr>
        <w:shd w:val="clear" w:color="auto" w:fill="auto"/>
        <w:tabs>
          <w:tab w:val="left" w:pos="960"/>
        </w:tabs>
        <w:spacing w:before="0"/>
        <w:ind w:left="520" w:right="4980"/>
      </w:pPr>
      <w:r>
        <w:t>направление перемещения зубов Г) место приложения силы</w:t>
      </w:r>
    </w:p>
    <w:p w:rsidR="00CD2CA9" w:rsidRDefault="001056EE">
      <w:pPr>
        <w:pStyle w:val="221"/>
        <w:framePr w:w="9163" w:h="12559" w:hRule="exact" w:wrap="none" w:vAnchor="page" w:hAnchor="page" w:x="1732" w:y="1086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16" w:name="bookmark61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016095] </w:t>
      </w:r>
      <w:r>
        <w:t>ПРУЖИНА ДЛЯ ВЕСТИБУЛЯРНОГО ПЕРЕМЕЩЕНИЯ ЗУБА</w:t>
      </w:r>
      <w:bookmarkEnd w:id="616"/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3"/>
        </w:numPr>
        <w:shd w:val="clear" w:color="auto" w:fill="auto"/>
        <w:tabs>
          <w:tab w:val="left" w:pos="965"/>
        </w:tabs>
        <w:spacing w:before="0"/>
        <w:ind w:left="520" w:right="7160"/>
      </w:pPr>
      <w:r>
        <w:t>змеевидная Б) с завитком</w:t>
      </w:r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3"/>
        </w:numPr>
        <w:shd w:val="clear" w:color="auto" w:fill="auto"/>
        <w:tabs>
          <w:tab w:val="left" w:pos="960"/>
        </w:tabs>
        <w:spacing w:before="0"/>
        <w:ind w:left="520" w:right="7260"/>
      </w:pPr>
      <w:r>
        <w:t>Калвелиса Г) Коффина</w:t>
      </w:r>
    </w:p>
    <w:p w:rsidR="00CD2CA9" w:rsidRDefault="001056EE">
      <w:pPr>
        <w:pStyle w:val="221"/>
        <w:framePr w:w="9163" w:h="12559" w:hRule="exact" w:wrap="none" w:vAnchor="page" w:hAnchor="page" w:x="1732" w:y="1086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617" w:name="bookmark6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016096] </w:t>
      </w:r>
      <w:r>
        <w:t>ДИАМЕТР ПРОВОЛОКИ ДЛЯ ИЗГОТОВЛЕНИЯ ЗМЕЕВИДНОЙ ПРУЖИНЫ</w:t>
      </w:r>
      <w:bookmarkEnd w:id="617"/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4"/>
        </w:numPr>
        <w:shd w:val="clear" w:color="auto" w:fill="auto"/>
        <w:tabs>
          <w:tab w:val="left" w:pos="965"/>
        </w:tabs>
        <w:spacing w:before="0"/>
        <w:ind w:left="520" w:right="7680"/>
      </w:pPr>
      <w:r>
        <w:t>0,6 мм Б) 0,8 мм</w:t>
      </w:r>
    </w:p>
    <w:p w:rsidR="00CD2CA9" w:rsidRDefault="001056EE">
      <w:pPr>
        <w:pStyle w:val="22"/>
        <w:framePr w:w="9163" w:h="12559" w:hRule="exact" w:wrap="none" w:vAnchor="page" w:hAnchor="page" w:x="1732" w:y="1086"/>
        <w:numPr>
          <w:ilvl w:val="0"/>
          <w:numId w:val="894"/>
        </w:numPr>
        <w:shd w:val="clear" w:color="auto" w:fill="auto"/>
        <w:tabs>
          <w:tab w:val="left" w:pos="960"/>
        </w:tabs>
        <w:spacing w:before="0"/>
        <w:ind w:left="520" w:right="7680"/>
      </w:pPr>
      <w:r>
        <w:t>1,0 мм Г) 1,2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18" w:name="bookmark61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016098] </w:t>
      </w:r>
      <w:r>
        <w:t>ПРУЖИНА ДЛЯ РАСШИРЕНИЯ ВЕРХНЕЙ ЧЕЛЮСТИ</w:t>
      </w:r>
      <w:bookmarkEnd w:id="618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5"/>
        </w:numPr>
        <w:shd w:val="clear" w:color="auto" w:fill="auto"/>
        <w:tabs>
          <w:tab w:val="left" w:pos="964"/>
        </w:tabs>
        <w:spacing w:before="0"/>
        <w:ind w:left="520" w:right="7460"/>
      </w:pPr>
      <w:r>
        <w:t>Коффина Б) Коллера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5"/>
        </w:numPr>
        <w:shd w:val="clear" w:color="auto" w:fill="auto"/>
        <w:tabs>
          <w:tab w:val="left" w:pos="959"/>
        </w:tabs>
        <w:spacing w:before="0"/>
        <w:ind w:left="520" w:right="7460"/>
      </w:pPr>
      <w:r>
        <w:t>Калвелиса Г) Вольского</w:t>
      </w: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19" w:name="bookmark6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016099] </w:t>
      </w:r>
      <w:r>
        <w:t>ПРУЖИНА ДЛЯ РАСШИРЕНИЯ НИЖНЕЙ ЧЕЛЮСТИ</w:t>
      </w:r>
      <w:bookmarkEnd w:id="619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6"/>
        </w:numPr>
        <w:shd w:val="clear" w:color="auto" w:fill="auto"/>
        <w:tabs>
          <w:tab w:val="left" w:pos="964"/>
        </w:tabs>
        <w:spacing w:before="0"/>
        <w:ind w:left="520" w:right="7600"/>
      </w:pPr>
      <w:r>
        <w:t>Коллера Б) Коффина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6"/>
        </w:numPr>
        <w:shd w:val="clear" w:color="auto" w:fill="auto"/>
        <w:tabs>
          <w:tab w:val="left" w:pos="959"/>
        </w:tabs>
        <w:spacing w:before="0"/>
        <w:ind w:left="520" w:right="7460"/>
      </w:pPr>
      <w:r>
        <w:t>Калвелиса Г) Вольского</w:t>
      </w: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0" w:name="bookmark62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016100] </w:t>
      </w:r>
      <w:r>
        <w:t>ПРУЖИНА ДЛЯ ВЕСТИБУЛЯРНОГО ПЕРЕМЕЩЕНИЯ ЗУБА</w:t>
      </w:r>
      <w:bookmarkEnd w:id="620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7"/>
        </w:numPr>
        <w:shd w:val="clear" w:color="auto" w:fill="auto"/>
        <w:tabs>
          <w:tab w:val="left" w:pos="964"/>
        </w:tabs>
        <w:spacing w:before="0"/>
        <w:ind w:left="520" w:right="7460"/>
      </w:pPr>
      <w:r>
        <w:t>овальная Б) с завитком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7"/>
        </w:numPr>
        <w:shd w:val="clear" w:color="auto" w:fill="auto"/>
        <w:tabs>
          <w:tab w:val="left" w:pos="959"/>
        </w:tabs>
        <w:spacing w:before="0"/>
        <w:ind w:left="520" w:right="7460"/>
      </w:pPr>
      <w:r>
        <w:t>Коффина Г) Калвелиса</w:t>
      </w: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</w:pPr>
      <w:bookmarkStart w:id="621" w:name="bookmark62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016101] </w:t>
      </w:r>
      <w:r>
        <w:t>ПРУЖИНА ДЛЯ ПЕРЕМЕЩЕНИЯ ЗУБА В МЕЗИО-ДИСТАЛЬНОМ НАПРАВЛЕНИИ</w:t>
      </w:r>
      <w:bookmarkEnd w:id="621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8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Калвелиса</w:t>
      </w:r>
    </w:p>
    <w:p w:rsidR="00CD2CA9" w:rsidRDefault="001056EE">
      <w:pPr>
        <w:pStyle w:val="22"/>
        <w:framePr w:w="9317" w:h="14683" w:hRule="exact" w:wrap="none" w:vAnchor="page" w:hAnchor="page" w:x="1655" w:y="1007"/>
        <w:shd w:val="clear" w:color="auto" w:fill="auto"/>
        <w:spacing w:before="0"/>
        <w:ind w:left="520"/>
        <w:jc w:val="both"/>
      </w:pPr>
      <w:r>
        <w:t>Б) змеевидная с одним изгибом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8"/>
        </w:numPr>
        <w:shd w:val="clear" w:color="auto" w:fill="auto"/>
        <w:tabs>
          <w:tab w:val="left" w:pos="959"/>
        </w:tabs>
        <w:spacing w:before="0"/>
        <w:ind w:left="520" w:right="5460"/>
      </w:pPr>
      <w:r>
        <w:t>змеевидная с двумя изгибами Г) овальная</w:t>
      </w: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640"/>
        <w:jc w:val="left"/>
      </w:pPr>
      <w:bookmarkStart w:id="622" w:name="bookmark6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016102] </w:t>
      </w:r>
      <w:r>
        <w:t>ПРУЖИНА, ПЕРЕМЕЩАЮЩАЯ ЗУБ В ВЕСТИБУЛЯРНОМ И МЕЗИО-ДИСТАЛЬНОМ НАПРАВЛЕНИЯХ</w:t>
      </w:r>
      <w:bookmarkEnd w:id="622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9"/>
        </w:numPr>
        <w:shd w:val="clear" w:color="auto" w:fill="auto"/>
        <w:tabs>
          <w:tab w:val="left" w:pos="964"/>
        </w:tabs>
        <w:spacing w:before="0"/>
        <w:ind w:left="520" w:right="6560"/>
      </w:pPr>
      <w:r>
        <w:t>двойного действия Б) овальная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899"/>
        </w:numPr>
        <w:shd w:val="clear" w:color="auto" w:fill="auto"/>
        <w:tabs>
          <w:tab w:val="left" w:pos="959"/>
        </w:tabs>
        <w:spacing w:before="0"/>
        <w:ind w:left="520" w:right="7380"/>
      </w:pPr>
      <w:r>
        <w:t>змеевидная Г) Калвелиса</w:t>
      </w:r>
    </w:p>
    <w:p w:rsidR="00CD2CA9" w:rsidRDefault="001056EE">
      <w:pPr>
        <w:pStyle w:val="221"/>
        <w:framePr w:w="9317" w:h="14683" w:hRule="exact" w:wrap="none" w:vAnchor="page" w:hAnchor="page" w:x="1655" w:y="1007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ind w:right="760"/>
        <w:jc w:val="left"/>
      </w:pPr>
      <w:bookmarkStart w:id="623" w:name="bookmark6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016104] </w:t>
      </w:r>
      <w:r>
        <w:t>ДИАМЕТР ПРОВОЛОКИ ДЛЯ ИЗГОТОВЛЕНИЯ ПРУЖИНЫ КОФФИНА</w:t>
      </w:r>
      <w:bookmarkEnd w:id="623"/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900"/>
        </w:numPr>
        <w:shd w:val="clear" w:color="auto" w:fill="auto"/>
        <w:tabs>
          <w:tab w:val="left" w:pos="964"/>
        </w:tabs>
        <w:spacing w:before="0"/>
        <w:ind w:left="520" w:right="6920"/>
      </w:pPr>
      <w:r>
        <w:t>0,6 мм + 0,8 мм Б) 0,6 мм + 1,2 мм</w:t>
      </w:r>
    </w:p>
    <w:p w:rsidR="00CD2CA9" w:rsidRDefault="001056EE">
      <w:pPr>
        <w:pStyle w:val="22"/>
        <w:framePr w:w="9317" w:h="14683" w:hRule="exact" w:wrap="none" w:vAnchor="page" w:hAnchor="page" w:x="1655" w:y="1007"/>
        <w:numPr>
          <w:ilvl w:val="0"/>
          <w:numId w:val="900"/>
        </w:numPr>
        <w:shd w:val="clear" w:color="auto" w:fill="auto"/>
        <w:tabs>
          <w:tab w:val="left" w:pos="959"/>
        </w:tabs>
        <w:spacing w:before="0"/>
        <w:ind w:left="520" w:right="6920"/>
      </w:pPr>
      <w:r>
        <w:t>0,8 мм + 1,0 мм Г) 0,6 мм + 1,0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828"/>
        </w:numPr>
        <w:shd w:val="clear" w:color="auto" w:fill="auto"/>
        <w:tabs>
          <w:tab w:val="left" w:pos="590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016105] </w:t>
      </w:r>
      <w:r>
        <w:t>ДИАМЕТР ПРОВОЛОКИ ДЛЯ ИЗГОТОВЛЕНИЯ ПРУЖИНЫ КАЛВЕЛИСА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1"/>
        </w:numPr>
        <w:shd w:val="clear" w:color="auto" w:fill="auto"/>
        <w:tabs>
          <w:tab w:val="left" w:pos="951"/>
        </w:tabs>
        <w:spacing w:before="0"/>
        <w:ind w:left="520" w:right="7660"/>
      </w:pPr>
      <w:r>
        <w:t>0,6 мм Б) 0,8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1"/>
        </w:numPr>
        <w:shd w:val="clear" w:color="auto" w:fill="auto"/>
        <w:tabs>
          <w:tab w:val="left" w:pos="946"/>
        </w:tabs>
        <w:spacing w:before="0"/>
        <w:ind w:left="520" w:right="7660"/>
      </w:pPr>
      <w:r>
        <w:t>1,0 мм Г) 1,2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828"/>
        </w:numPr>
        <w:shd w:val="clear" w:color="auto" w:fill="auto"/>
        <w:tabs>
          <w:tab w:val="left" w:pos="590"/>
        </w:tabs>
        <w:spacing w:before="0" w:line="298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016106] </w:t>
      </w:r>
      <w:r>
        <w:t>ДИАМЕТР ПРОВОЛОКИ ДЛЯ ИЗГОТОВЛЕНИЯ ПРУЖИНЫ КОЛЛЕРА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2"/>
        </w:numPr>
        <w:shd w:val="clear" w:color="auto" w:fill="auto"/>
        <w:tabs>
          <w:tab w:val="left" w:pos="951"/>
        </w:tabs>
        <w:spacing w:before="0"/>
        <w:ind w:left="520" w:right="7660"/>
      </w:pPr>
      <w:r>
        <w:t>1,2 мм Б) 0,8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2"/>
        </w:numPr>
        <w:shd w:val="clear" w:color="auto" w:fill="auto"/>
        <w:tabs>
          <w:tab w:val="left" w:pos="946"/>
        </w:tabs>
        <w:spacing w:before="0"/>
        <w:ind w:left="520" w:right="7660"/>
      </w:pPr>
      <w:r>
        <w:t>1,5 мм Г) 0,6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828"/>
        </w:numPr>
        <w:shd w:val="clear" w:color="auto" w:fill="auto"/>
        <w:tabs>
          <w:tab w:val="left" w:pos="594"/>
        </w:tabs>
        <w:spacing w:before="0" w:line="293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016107] </w:t>
      </w:r>
      <w:r>
        <w:t>ДИАМЕТР ПРОВОЛОКИ ДЛЯ ИЗГОТОВЛЕНИЯ ПРУЖИНЫ ДВОЙНОГО ДЕЙСТВИЯ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3"/>
        </w:numPr>
        <w:shd w:val="clear" w:color="auto" w:fill="auto"/>
        <w:tabs>
          <w:tab w:val="left" w:pos="951"/>
        </w:tabs>
        <w:spacing w:before="0"/>
        <w:ind w:left="520" w:right="7660"/>
      </w:pPr>
      <w:r>
        <w:t>0,6 мм Б) 0,8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3"/>
        </w:numPr>
        <w:shd w:val="clear" w:color="auto" w:fill="auto"/>
        <w:tabs>
          <w:tab w:val="left" w:pos="946"/>
        </w:tabs>
        <w:spacing w:before="0"/>
        <w:ind w:left="520" w:right="7660"/>
      </w:pPr>
      <w:r>
        <w:t>1.0 мм Г) 1,2 мм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828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016111] </w:t>
      </w:r>
      <w:r>
        <w:t>ФУНКЦИЯ КАКОЙ ИЗ ПЕРЕЧИСЛЕННЫХ ПРУЖИН СХОДНА С ФУНКЦИЕЙ ВИНТА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4"/>
        </w:numPr>
        <w:shd w:val="clear" w:color="auto" w:fill="auto"/>
        <w:tabs>
          <w:tab w:val="left" w:pos="951"/>
        </w:tabs>
        <w:spacing w:before="0"/>
        <w:ind w:left="520" w:right="7280"/>
      </w:pPr>
      <w:r>
        <w:t>Коффина Б) Калвелиса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4"/>
        </w:numPr>
        <w:shd w:val="clear" w:color="auto" w:fill="auto"/>
        <w:tabs>
          <w:tab w:val="left" w:pos="946"/>
        </w:tabs>
        <w:spacing w:before="0"/>
        <w:ind w:left="520"/>
        <w:jc w:val="both"/>
      </w:pPr>
      <w:r>
        <w:t>змеевидная</w:t>
      </w:r>
    </w:p>
    <w:p w:rsidR="00CD2CA9" w:rsidRDefault="001056EE">
      <w:pPr>
        <w:pStyle w:val="22"/>
        <w:framePr w:w="9144" w:h="12857" w:hRule="exact" w:wrap="none" w:vAnchor="page" w:hAnchor="page" w:x="1741" w:y="1086"/>
        <w:shd w:val="clear" w:color="auto" w:fill="auto"/>
        <w:spacing w:before="0"/>
        <w:ind w:left="520"/>
        <w:jc w:val="both"/>
      </w:pPr>
      <w:r>
        <w:t>Г) двойного действия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828"/>
        </w:numPr>
        <w:shd w:val="clear" w:color="auto" w:fill="auto"/>
        <w:tabs>
          <w:tab w:val="left" w:pos="58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016112] </w:t>
      </w:r>
      <w:r>
        <w:t>ФУНКЦИЯ КАКОЙ ИЗ ПЕРЕЧИСЛЕННЫХ ПРУЖИН СХОДНА С ФУНКЦИЕЙ ВИНТА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5"/>
        </w:numPr>
        <w:shd w:val="clear" w:color="auto" w:fill="auto"/>
        <w:tabs>
          <w:tab w:val="left" w:pos="951"/>
        </w:tabs>
        <w:spacing w:before="0"/>
        <w:ind w:left="520" w:right="7280"/>
      </w:pPr>
      <w:r>
        <w:t>Коллера Б) Калвелиса</w:t>
      </w:r>
    </w:p>
    <w:p w:rsidR="00CD2CA9" w:rsidRDefault="001056EE">
      <w:pPr>
        <w:pStyle w:val="22"/>
        <w:framePr w:w="9144" w:h="12857" w:hRule="exact" w:wrap="none" w:vAnchor="page" w:hAnchor="page" w:x="1741" w:y="1086"/>
        <w:numPr>
          <w:ilvl w:val="0"/>
          <w:numId w:val="905"/>
        </w:numPr>
        <w:shd w:val="clear" w:color="auto" w:fill="auto"/>
        <w:tabs>
          <w:tab w:val="left" w:pos="946"/>
        </w:tabs>
        <w:spacing w:before="0"/>
        <w:ind w:left="520" w:right="7160"/>
      </w:pPr>
      <w:r>
        <w:t>с завитком Г) змеевидная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44" w:h="12691" w:hRule="exact" w:wrap="none" w:vAnchor="page" w:hAnchor="page" w:x="1741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4" w:name="bookmark624"/>
      <w:r>
        <w:rPr>
          <w:lang w:val="en-US" w:eastAsia="en-US" w:bidi="en-US"/>
        </w:rPr>
        <w:lastRenderedPageBreak/>
        <w:t xml:space="preserve">[T016113] </w:t>
      </w:r>
      <w:r>
        <w:t>ВИДЫ ПРУЖИНЫ КОФФИНА</w:t>
      </w:r>
      <w:bookmarkEnd w:id="624"/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6"/>
        </w:numPr>
        <w:shd w:val="clear" w:color="auto" w:fill="auto"/>
        <w:tabs>
          <w:tab w:val="left" w:pos="985"/>
        </w:tabs>
        <w:spacing w:before="0"/>
        <w:ind w:left="540" w:right="3240"/>
      </w:pPr>
      <w:r>
        <w:t>для равномерного и неравномерного расширения Б) прямого и обратного действия</w:t>
      </w:r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6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вестибулярная и небная</w:t>
      </w:r>
    </w:p>
    <w:p w:rsidR="00CD2CA9" w:rsidRDefault="001056EE">
      <w:pPr>
        <w:pStyle w:val="22"/>
        <w:framePr w:w="9144" w:h="12691" w:hRule="exact" w:wrap="none" w:vAnchor="page" w:hAnchor="page" w:x="1741" w:y="959"/>
        <w:shd w:val="clear" w:color="auto" w:fill="auto"/>
        <w:spacing w:before="0"/>
        <w:ind w:left="540"/>
        <w:jc w:val="both"/>
      </w:pPr>
      <w:r>
        <w:t>Г) одночелюстная и двучелюстная</w:t>
      </w:r>
    </w:p>
    <w:p w:rsidR="00CD2CA9" w:rsidRDefault="001056EE">
      <w:pPr>
        <w:pStyle w:val="221"/>
        <w:framePr w:w="9144" w:h="12691" w:hRule="exact" w:wrap="none" w:vAnchor="page" w:hAnchor="page" w:x="1741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5" w:name="bookmark625"/>
      <w:r>
        <w:rPr>
          <w:lang w:val="en-US" w:eastAsia="en-US" w:bidi="en-US"/>
        </w:rPr>
        <w:t xml:space="preserve">[T016115] </w:t>
      </w:r>
      <w:r>
        <w:t>ЯКОРНАЯ ЧАСТЬ ВЕСТИБУЛЯРНОЙ ДУГИ</w:t>
      </w:r>
      <w:bookmarkEnd w:id="625"/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7"/>
        </w:numPr>
        <w:shd w:val="clear" w:color="auto" w:fill="auto"/>
        <w:tabs>
          <w:tab w:val="left" w:pos="985"/>
        </w:tabs>
        <w:spacing w:before="0"/>
        <w:ind w:left="540" w:right="1940"/>
      </w:pPr>
      <w:r>
        <w:t>повторяет форму альвеолярной части, плотно прилегает к ней Б) повторяет форму альвеолярной части, отстает на 0,6 мм</w:t>
      </w:r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7"/>
        </w:numPr>
        <w:shd w:val="clear" w:color="auto" w:fill="auto"/>
        <w:tabs>
          <w:tab w:val="left" w:pos="980"/>
        </w:tabs>
        <w:spacing w:before="0"/>
        <w:ind w:left="540" w:right="2620"/>
      </w:pPr>
      <w:r>
        <w:t>повторяет форму альвеолярной части, отстает на 1,0 мм Г) повторяет форму альвеолярной части, отстает на 1,5 мм</w:t>
      </w:r>
    </w:p>
    <w:p w:rsidR="00CD2CA9" w:rsidRDefault="001056EE">
      <w:pPr>
        <w:pStyle w:val="221"/>
        <w:framePr w:w="9144" w:h="12691" w:hRule="exact" w:wrap="none" w:vAnchor="page" w:hAnchor="page" w:x="1741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6" w:name="bookmark626"/>
      <w:r>
        <w:rPr>
          <w:lang w:val="en-US" w:eastAsia="en-US" w:bidi="en-US"/>
        </w:rPr>
        <w:t xml:space="preserve">[T016116] </w:t>
      </w:r>
      <w:r>
        <w:t>СРЕДНЯЯ ЧАСТЬ ВЕСТИБУЛЯРНОЙ ДУГИ</w:t>
      </w:r>
      <w:bookmarkEnd w:id="626"/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8"/>
        </w:numPr>
        <w:shd w:val="clear" w:color="auto" w:fill="auto"/>
        <w:tabs>
          <w:tab w:val="left" w:pos="980"/>
        </w:tabs>
        <w:spacing w:before="0" w:after="166" w:line="298" w:lineRule="exact"/>
        <w:ind w:left="540"/>
      </w:pPr>
      <w:r>
        <w:t>касается вестибулярной поверхности наиболее выступающих из зубной дуги фронтальных зубов, резкие изгибы недопустимы</w:t>
      </w:r>
    </w:p>
    <w:p w:rsidR="00CD2CA9" w:rsidRDefault="001056EE">
      <w:pPr>
        <w:pStyle w:val="22"/>
        <w:framePr w:w="9144" w:h="12691" w:hRule="exact" w:wrap="none" w:vAnchor="page" w:hAnchor="page" w:x="1741" w:y="959"/>
        <w:shd w:val="clear" w:color="auto" w:fill="auto"/>
        <w:spacing w:before="0" w:after="122" w:line="240" w:lineRule="exact"/>
        <w:ind w:left="540"/>
        <w:jc w:val="both"/>
      </w:pPr>
      <w:r>
        <w:t>Б) не касается вестибулярной поверхности фронтальных зубов</w:t>
      </w:r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8"/>
        </w:numPr>
        <w:shd w:val="clear" w:color="auto" w:fill="auto"/>
        <w:tabs>
          <w:tab w:val="left" w:pos="980"/>
        </w:tabs>
        <w:spacing w:before="0" w:after="120" w:line="298" w:lineRule="exact"/>
        <w:ind w:left="540"/>
      </w:pPr>
      <w:r>
        <w:t>плотно касается всех фронтальных зубов на протяжении всей вестибулярной поверхности, допустимы резкие изгибы</w:t>
      </w:r>
    </w:p>
    <w:p w:rsidR="00CD2CA9" w:rsidRDefault="001056EE">
      <w:pPr>
        <w:pStyle w:val="22"/>
        <w:framePr w:w="9144" w:h="12691" w:hRule="exact" w:wrap="none" w:vAnchor="page" w:hAnchor="page" w:x="1741" w:y="959"/>
        <w:shd w:val="clear" w:color="auto" w:fill="auto"/>
        <w:spacing w:before="0" w:after="124" w:line="298" w:lineRule="exact"/>
        <w:ind w:left="540"/>
      </w:pPr>
      <w:r>
        <w:t>Г) касается вестибулярной поверхности наиболее выступающих из зубной дуги фронтальных зубов, допустимы резкие изгибы</w:t>
      </w:r>
    </w:p>
    <w:p w:rsidR="00CD2CA9" w:rsidRDefault="001056EE">
      <w:pPr>
        <w:pStyle w:val="221"/>
        <w:framePr w:w="9144" w:h="12691" w:hRule="exact" w:wrap="none" w:vAnchor="page" w:hAnchor="page" w:x="1741" w:y="959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627" w:name="bookmark62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016117] </w:t>
      </w:r>
      <w:r>
        <w:t>ПОЛУКРУГЛЫЕ ИЗГИБЫ ВЕСТИБУЛЯРНОЙ ДУГИ РАСПОЛАГАЮТСЯ</w:t>
      </w:r>
      <w:bookmarkEnd w:id="627"/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9"/>
        </w:numPr>
        <w:shd w:val="clear" w:color="auto" w:fill="auto"/>
        <w:tabs>
          <w:tab w:val="left" w:pos="985"/>
        </w:tabs>
        <w:spacing w:before="0"/>
        <w:ind w:left="540" w:right="5080"/>
      </w:pPr>
      <w:r>
        <w:t>выше/ниже шеек зубов на 5 мм Б) на уровне шеек зубов</w:t>
      </w:r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09"/>
        </w:numPr>
        <w:shd w:val="clear" w:color="auto" w:fill="auto"/>
        <w:tabs>
          <w:tab w:val="left" w:pos="980"/>
        </w:tabs>
        <w:spacing w:before="0"/>
        <w:ind w:left="540" w:right="5000"/>
      </w:pPr>
      <w:r>
        <w:t>выше/ниже шеек зубов на 10 мм Г) выше/ниже шеек зубов на 15 мм</w:t>
      </w:r>
    </w:p>
    <w:p w:rsidR="00CD2CA9" w:rsidRDefault="001056EE">
      <w:pPr>
        <w:pStyle w:val="221"/>
        <w:framePr w:w="9144" w:h="12691" w:hRule="exact" w:wrap="none" w:vAnchor="page" w:hAnchor="page" w:x="1741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8" w:name="bookmark628"/>
      <w:r>
        <w:rPr>
          <w:lang w:val="en-US" w:eastAsia="en-US" w:bidi="en-US"/>
        </w:rPr>
        <w:t xml:space="preserve">[T016119] </w:t>
      </w:r>
      <w:r>
        <w:t>ФУНКЦИЯ ПЛЕЧА КЛАММЕРА АДАМСА</w:t>
      </w:r>
      <w:bookmarkEnd w:id="628"/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1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фиксация кламмера на зубе</w:t>
      </w:r>
    </w:p>
    <w:p w:rsidR="00CD2CA9" w:rsidRDefault="001056EE">
      <w:pPr>
        <w:pStyle w:val="22"/>
        <w:framePr w:w="9144" w:h="12691" w:hRule="exact" w:wrap="none" w:vAnchor="page" w:hAnchor="page" w:x="1741" w:y="959"/>
        <w:shd w:val="clear" w:color="auto" w:fill="auto"/>
        <w:spacing w:before="0"/>
        <w:ind w:left="540"/>
        <w:jc w:val="both"/>
      </w:pPr>
      <w:r>
        <w:t>Б) фиксация кламмера в базисе аппарата</w:t>
      </w:r>
    </w:p>
    <w:p w:rsidR="00CD2CA9" w:rsidRDefault="001056EE">
      <w:pPr>
        <w:pStyle w:val="22"/>
        <w:framePr w:w="9144" w:h="12691" w:hRule="exact" w:wrap="none" w:vAnchor="page" w:hAnchor="page" w:x="1741" w:y="959"/>
        <w:numPr>
          <w:ilvl w:val="0"/>
          <w:numId w:val="91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опорная часть кламмера</w:t>
      </w:r>
    </w:p>
    <w:p w:rsidR="00CD2CA9" w:rsidRDefault="001056EE">
      <w:pPr>
        <w:pStyle w:val="22"/>
        <w:framePr w:w="9144" w:h="12691" w:hRule="exact" w:wrap="none" w:vAnchor="page" w:hAnchor="page" w:x="1741" w:y="959"/>
        <w:shd w:val="clear" w:color="auto" w:fill="auto"/>
        <w:spacing w:before="0"/>
        <w:ind w:left="540"/>
        <w:jc w:val="both"/>
      </w:pPr>
      <w:r>
        <w:t>Г) способность отгибаться при прохождении через экватор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29" w:name="bookmark629"/>
      <w:r>
        <w:rPr>
          <w:lang w:val="en-US" w:eastAsia="en-US" w:bidi="en-US"/>
        </w:rPr>
        <w:lastRenderedPageBreak/>
        <w:t xml:space="preserve">[T016120] </w:t>
      </w:r>
      <w:r>
        <w:t>ФУНКЦИЯ ТЕЛ КЛАММЕРА АДАМСА</w:t>
      </w:r>
      <w:bookmarkEnd w:id="629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1"/>
        </w:numPr>
        <w:shd w:val="clear" w:color="auto" w:fill="auto"/>
        <w:tabs>
          <w:tab w:val="left" w:pos="965"/>
        </w:tabs>
        <w:spacing w:before="0"/>
        <w:ind w:left="520" w:right="5620"/>
      </w:pPr>
      <w:r>
        <w:t>опорная часть кламмера Б) фиксация кламмера на зубе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1"/>
        </w:numPr>
        <w:shd w:val="clear" w:color="auto" w:fill="auto"/>
        <w:tabs>
          <w:tab w:val="left" w:pos="960"/>
        </w:tabs>
        <w:spacing w:before="0"/>
        <w:ind w:left="520" w:right="2120"/>
      </w:pPr>
      <w:r>
        <w:t>способность отгибаться при прохождении через экватор зуба Г) фиксация кламмера в базисе аппарата</w:t>
      </w: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30" w:name="bookmark63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016122] </w:t>
      </w:r>
      <w:r>
        <w:t>ФУНКЦИЯ РАБОЧИХ УГЛОВ КЛАММЕРА АДАМСА</w:t>
      </w:r>
      <w:bookmarkEnd w:id="630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2"/>
        </w:numPr>
        <w:shd w:val="clear" w:color="auto" w:fill="auto"/>
        <w:tabs>
          <w:tab w:val="left" w:pos="965"/>
        </w:tabs>
        <w:spacing w:before="0"/>
        <w:ind w:left="520" w:right="2120"/>
      </w:pPr>
      <w:r>
        <w:t>способность отгибаться при прохождении через экватор зуба Б) фиксация кламмера на зубе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опорная часть кламмера</w:t>
      </w:r>
    </w:p>
    <w:p w:rsidR="00CD2CA9" w:rsidRDefault="001056EE">
      <w:pPr>
        <w:pStyle w:val="22"/>
        <w:framePr w:w="9230" w:h="14093" w:hRule="exact" w:wrap="none" w:vAnchor="page" w:hAnchor="page" w:x="1698" w:y="959"/>
        <w:shd w:val="clear" w:color="auto" w:fill="auto"/>
        <w:spacing w:before="0"/>
        <w:ind w:left="520"/>
        <w:jc w:val="both"/>
      </w:pPr>
      <w:r>
        <w:t>Г) фиксация кламмера в базисе аппарата</w:t>
      </w: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31" w:name="bookmark631"/>
      <w:r>
        <w:rPr>
          <w:lang w:val="en-US" w:eastAsia="en-US" w:bidi="en-US"/>
        </w:rPr>
        <w:t xml:space="preserve">[T016123] </w:t>
      </w:r>
      <w:r>
        <w:t>ДЛЯ УСТРАНЕНИЯ ДИАСТЕМЫ ИСПОЛЬЗУЕТСЯ</w:t>
      </w:r>
      <w:bookmarkEnd w:id="631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3"/>
        </w:numPr>
        <w:shd w:val="clear" w:color="auto" w:fill="auto"/>
        <w:tabs>
          <w:tab w:val="left" w:pos="965"/>
        </w:tabs>
        <w:spacing w:before="0"/>
        <w:ind w:left="520" w:right="2400"/>
      </w:pPr>
      <w:r>
        <w:t>вестибулярная дуга со срединным «М»-образным изгибом Б) вестибулярная дуга с одним полукруглым изгибом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3"/>
        </w:numPr>
        <w:shd w:val="clear" w:color="auto" w:fill="auto"/>
        <w:tabs>
          <w:tab w:val="left" w:pos="960"/>
        </w:tabs>
        <w:spacing w:before="0"/>
        <w:ind w:left="520" w:right="3000"/>
      </w:pPr>
      <w:r>
        <w:t>вестибулярная дуга с двумя полукруглыми изгибами Г) скоба</w:t>
      </w: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ind w:right="1400"/>
        <w:jc w:val="left"/>
      </w:pPr>
      <w:bookmarkStart w:id="632" w:name="bookmark63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016127] </w:t>
      </w:r>
      <w:r>
        <w:t>КОНСТРУКЦИЯ ПРУЖИНЫ ДВОЙНОГО ДЕЙСТВИЯ (СОДЕРЖИТ ЧАСТИ ОТ ПРУЖИН)</w:t>
      </w:r>
      <w:bookmarkEnd w:id="632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4"/>
        </w:numPr>
        <w:shd w:val="clear" w:color="auto" w:fill="auto"/>
        <w:tabs>
          <w:tab w:val="left" w:pos="965"/>
        </w:tabs>
        <w:spacing w:before="0"/>
        <w:ind w:left="520" w:right="5920"/>
      </w:pPr>
      <w:r>
        <w:t>змеевидная + с завитком Б) Калвелиса + с завитком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4"/>
        </w:numPr>
        <w:shd w:val="clear" w:color="auto" w:fill="auto"/>
        <w:tabs>
          <w:tab w:val="left" w:pos="960"/>
        </w:tabs>
        <w:spacing w:before="0"/>
        <w:ind w:left="520" w:right="5920"/>
      </w:pPr>
      <w:r>
        <w:t>Калвелиса + змеевидная Г) овальная + с завитком</w:t>
      </w: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33" w:name="bookmark63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016128] </w:t>
      </w:r>
      <w:r>
        <w:t>ШИРИНА ПОЛУКРУГЛЫХ ИЗГИБОВ ЗМЕЕВИДНОЙ ПРУЖИНЫ</w:t>
      </w:r>
      <w:bookmarkEnd w:id="633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равна мезиодистальному размеру коронки перемещаемого зуба</w:t>
      </w:r>
    </w:p>
    <w:p w:rsidR="00CD2CA9" w:rsidRDefault="001056EE">
      <w:pPr>
        <w:pStyle w:val="22"/>
        <w:framePr w:w="9230" w:h="14093" w:hRule="exact" w:wrap="none" w:vAnchor="page" w:hAnchor="page" w:x="1698" w:y="959"/>
        <w:shd w:val="clear" w:color="auto" w:fill="auto"/>
        <w:spacing w:before="0"/>
        <w:ind w:left="520"/>
        <w:jc w:val="both"/>
      </w:pPr>
      <w:r>
        <w:t>Б) составляет 2/3 мезиодистального размера коронки перемещаемого зуба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5"/>
        </w:numPr>
        <w:shd w:val="clear" w:color="auto" w:fill="auto"/>
        <w:tabs>
          <w:tab w:val="left" w:pos="960"/>
        </w:tabs>
        <w:spacing w:before="0"/>
        <w:ind w:left="520" w:right="1120"/>
      </w:pPr>
      <w:r>
        <w:t>больше мезиодистального размера коронки перемещаемого зуба на 1/3 Г) составляет 1/2 мезиодистального размера коронки перемещаемого зуба</w:t>
      </w:r>
    </w:p>
    <w:p w:rsidR="00CD2CA9" w:rsidRDefault="001056EE">
      <w:pPr>
        <w:pStyle w:val="221"/>
        <w:framePr w:w="9230" w:h="14093" w:hRule="exact" w:wrap="none" w:vAnchor="page" w:hAnchor="page" w:x="1698" w:y="95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34" w:name="bookmark6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016130] </w:t>
      </w:r>
      <w:r>
        <w:t>РАБОЧАЯ ЧАСТЬ ЗМЕЕВИДНОЙ ПРУЖИНЫ РАСПОЛАГАЕТСЯ</w:t>
      </w:r>
      <w:bookmarkEnd w:id="634"/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6"/>
        </w:numPr>
        <w:shd w:val="clear" w:color="auto" w:fill="auto"/>
        <w:tabs>
          <w:tab w:val="left" w:pos="965"/>
        </w:tabs>
        <w:spacing w:before="0"/>
        <w:ind w:left="520" w:right="4220"/>
      </w:pPr>
      <w:r>
        <w:t>перпендикулярно вертикальной оси зуба Б) параллельно вертикальной оси зуба</w:t>
      </w:r>
    </w:p>
    <w:p w:rsidR="00CD2CA9" w:rsidRDefault="001056EE">
      <w:pPr>
        <w:pStyle w:val="22"/>
        <w:framePr w:w="9230" w:h="14093" w:hRule="exact" w:wrap="none" w:vAnchor="page" w:hAnchor="page" w:x="1698" w:y="959"/>
        <w:numPr>
          <w:ilvl w:val="0"/>
          <w:numId w:val="916"/>
        </w:numPr>
        <w:shd w:val="clear" w:color="auto" w:fill="auto"/>
        <w:tabs>
          <w:tab w:val="left" w:pos="960"/>
        </w:tabs>
        <w:spacing w:before="0"/>
        <w:ind w:left="520" w:right="4000"/>
      </w:pPr>
      <w:r>
        <w:t>перпендикулярно горизонтальной оси зуба Г) параллельно горизонтальной оси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50" w:h="12994" w:hRule="exact" w:wrap="none" w:vAnchor="page" w:hAnchor="page" w:x="1638" w:y="959"/>
        <w:numPr>
          <w:ilvl w:val="0"/>
          <w:numId w:val="828"/>
        </w:numPr>
        <w:shd w:val="clear" w:color="auto" w:fill="auto"/>
        <w:tabs>
          <w:tab w:val="left" w:pos="592"/>
        </w:tabs>
      </w:pPr>
      <w:bookmarkStart w:id="635" w:name="bookmark63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016131] </w:t>
      </w:r>
      <w:r>
        <w:t>ЧЕМ ТОНЬШЕ ДИАМЕТР ПРОВОЛОКИ, ТЕМ БОЛЬШЕ ЕЕ</w:t>
      </w:r>
      <w:bookmarkEnd w:id="635"/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7"/>
        </w:numPr>
        <w:shd w:val="clear" w:color="auto" w:fill="auto"/>
        <w:tabs>
          <w:tab w:val="left" w:pos="959"/>
        </w:tabs>
        <w:spacing w:before="0"/>
        <w:ind w:left="520" w:right="7520"/>
      </w:pPr>
      <w:r>
        <w:t>упругость Б) твердость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7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прочность</w:t>
      </w:r>
    </w:p>
    <w:p w:rsidR="00CD2CA9" w:rsidRDefault="001056EE">
      <w:pPr>
        <w:pStyle w:val="22"/>
        <w:framePr w:w="9350" w:h="12994" w:hRule="exact" w:wrap="none" w:vAnchor="page" w:hAnchor="page" w:x="1638" w:y="959"/>
        <w:shd w:val="clear" w:color="auto" w:fill="auto"/>
        <w:spacing w:before="0"/>
        <w:ind w:left="520"/>
        <w:jc w:val="both"/>
      </w:pPr>
      <w:r>
        <w:t>Г) износостойкость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828"/>
        </w:numPr>
        <w:shd w:val="clear" w:color="auto" w:fill="auto"/>
        <w:tabs>
          <w:tab w:val="left" w:pos="602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016133] </w:t>
      </w:r>
      <w:r>
        <w:t>ПРИ ИЗГОТОВЛЕНИИ КЛАММЕРОВ АДАМСА С КРЮЧКАМИ ДЛЯ НАЛОЖЕНИЯ РЕЗИНОВОЙ ТЯГИ НА ПОСЛЕДНИЕ В ЗУБНОМ РЯДУ ЗУБЫ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8"/>
        </w:numPr>
        <w:shd w:val="clear" w:color="auto" w:fill="auto"/>
        <w:tabs>
          <w:tab w:val="left" w:pos="959"/>
        </w:tabs>
        <w:spacing w:before="0"/>
        <w:ind w:left="520" w:right="3240"/>
      </w:pPr>
      <w:r>
        <w:t>крючок располагается в вертикальной плоскости Б) крючок располагается в трансверзальной плоскости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8"/>
        </w:numPr>
        <w:shd w:val="clear" w:color="auto" w:fill="auto"/>
        <w:tabs>
          <w:tab w:val="left" w:pos="954"/>
        </w:tabs>
        <w:spacing w:before="0"/>
        <w:ind w:left="520" w:right="3240"/>
      </w:pPr>
      <w:r>
        <w:t>крючок располагается в сагиттальной плоскости Г) крючок располагается в горизонтальной плоскости</w:t>
      </w:r>
    </w:p>
    <w:p w:rsidR="00CD2CA9" w:rsidRDefault="001056EE">
      <w:pPr>
        <w:pStyle w:val="221"/>
        <w:framePr w:w="9350" w:h="12994" w:hRule="exact" w:wrap="none" w:vAnchor="page" w:hAnchor="page" w:x="1638" w:y="959"/>
        <w:numPr>
          <w:ilvl w:val="0"/>
          <w:numId w:val="828"/>
        </w:numPr>
        <w:shd w:val="clear" w:color="auto" w:fill="auto"/>
        <w:tabs>
          <w:tab w:val="left" w:pos="592"/>
        </w:tabs>
        <w:spacing w:line="293" w:lineRule="exact"/>
      </w:pPr>
      <w:bookmarkStart w:id="636" w:name="bookmark63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016134] </w:t>
      </w:r>
      <w:r>
        <w:t>НАЗВАНИЯ 3 ВЗАИМНОПЕРПЕНДИКУЛЯРНЫХ ПЛОСКОСТЕЙ В ОРТОДОНТИИ</w:t>
      </w:r>
      <w:bookmarkEnd w:id="636"/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9"/>
        </w:numPr>
        <w:shd w:val="clear" w:color="auto" w:fill="auto"/>
        <w:tabs>
          <w:tab w:val="left" w:pos="959"/>
        </w:tabs>
        <w:spacing w:before="0"/>
        <w:ind w:left="520" w:right="3900"/>
      </w:pPr>
      <w:r>
        <w:t>вертикальная, сагиттальная, трансверзальная Б) фронтальная, сагиттальная, трансверзальная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19"/>
        </w:numPr>
        <w:shd w:val="clear" w:color="auto" w:fill="auto"/>
        <w:tabs>
          <w:tab w:val="left" w:pos="954"/>
        </w:tabs>
        <w:spacing w:before="0"/>
        <w:ind w:left="520" w:right="3680"/>
      </w:pPr>
      <w:r>
        <w:t>вертикальная, горизонтальная, трансверзальная Г) фронтальная, горизонтальная, трансверзальная</w:t>
      </w:r>
    </w:p>
    <w:p w:rsidR="00CD2CA9" w:rsidRDefault="001056EE">
      <w:pPr>
        <w:pStyle w:val="221"/>
        <w:framePr w:w="9350" w:h="12994" w:hRule="exact" w:wrap="none" w:vAnchor="page" w:hAnchor="page" w:x="1638" w:y="959"/>
        <w:numPr>
          <w:ilvl w:val="0"/>
          <w:numId w:val="828"/>
        </w:numPr>
        <w:shd w:val="clear" w:color="auto" w:fill="auto"/>
        <w:tabs>
          <w:tab w:val="left" w:pos="602"/>
        </w:tabs>
        <w:spacing w:line="293" w:lineRule="exact"/>
        <w:jc w:val="left"/>
      </w:pPr>
      <w:bookmarkStart w:id="637" w:name="bookmark63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016135] </w:t>
      </w:r>
      <w:r>
        <w:t>ПРИ ИЗГОТОВЛЕНИИ КЛАММЕРОВ АДАМСА С КРЮЧКАМИ ДЛЯ НАЛОЖЕНИЯ РЕЗИНОВОЙ ТЯГИ НА ЗУБЫ, СТОЯЩИЕ В ЗУБНОМ РЯДУ</w:t>
      </w:r>
      <w:bookmarkEnd w:id="637"/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20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крючок располагается в сагиттальной плоскости</w:t>
      </w:r>
    </w:p>
    <w:p w:rsidR="00CD2CA9" w:rsidRDefault="001056EE">
      <w:pPr>
        <w:pStyle w:val="22"/>
        <w:framePr w:w="9350" w:h="12994" w:hRule="exact" w:wrap="none" w:vAnchor="page" w:hAnchor="page" w:x="1638" w:y="959"/>
        <w:shd w:val="clear" w:color="auto" w:fill="auto"/>
        <w:spacing w:before="0"/>
        <w:ind w:left="520"/>
        <w:jc w:val="both"/>
      </w:pPr>
      <w:r>
        <w:t>Б) крючок располагается в трансверзальной плоскости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20"/>
        </w:numPr>
        <w:shd w:val="clear" w:color="auto" w:fill="auto"/>
        <w:tabs>
          <w:tab w:val="left" w:pos="954"/>
        </w:tabs>
        <w:spacing w:before="0"/>
        <w:ind w:left="520" w:right="3520"/>
      </w:pPr>
      <w:r>
        <w:t>крючок располагается в вертикальной плоскости Г) крючок располагается во фронтальной плоскости</w:t>
      </w:r>
    </w:p>
    <w:p w:rsidR="00CD2CA9" w:rsidRDefault="001056EE">
      <w:pPr>
        <w:pStyle w:val="221"/>
        <w:framePr w:w="9350" w:h="12994" w:hRule="exact" w:wrap="none" w:vAnchor="page" w:hAnchor="page" w:x="1638" w:y="959"/>
        <w:numPr>
          <w:ilvl w:val="0"/>
          <w:numId w:val="828"/>
        </w:numPr>
        <w:shd w:val="clear" w:color="auto" w:fill="auto"/>
        <w:tabs>
          <w:tab w:val="left" w:pos="602"/>
        </w:tabs>
        <w:spacing w:line="293" w:lineRule="exact"/>
        <w:jc w:val="left"/>
      </w:pPr>
      <w:bookmarkStart w:id="638" w:name="bookmark63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016137] </w:t>
      </w:r>
      <w:r>
        <w:t>ВЕЛИЧИНА СИЛ, ПРИМЕНЯЕМЫХ ПРИ ОРТОДОНТИЧЕСКОМ ЛЕЧЕНИИ</w:t>
      </w:r>
      <w:bookmarkEnd w:id="638"/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21"/>
        </w:numPr>
        <w:shd w:val="clear" w:color="auto" w:fill="auto"/>
        <w:tabs>
          <w:tab w:val="left" w:pos="959"/>
        </w:tabs>
        <w:spacing w:before="0"/>
        <w:ind w:left="520" w:right="7380"/>
      </w:pPr>
      <w:r>
        <w:t>умеренные Б) слабые</w:t>
      </w:r>
    </w:p>
    <w:p w:rsidR="00CD2CA9" w:rsidRDefault="001056EE">
      <w:pPr>
        <w:pStyle w:val="22"/>
        <w:framePr w:w="9350" w:h="12994" w:hRule="exact" w:wrap="none" w:vAnchor="page" w:hAnchor="page" w:x="1638" w:y="959"/>
        <w:numPr>
          <w:ilvl w:val="0"/>
          <w:numId w:val="921"/>
        </w:numPr>
        <w:shd w:val="clear" w:color="auto" w:fill="auto"/>
        <w:tabs>
          <w:tab w:val="left" w:pos="954"/>
        </w:tabs>
        <w:spacing w:before="0"/>
        <w:ind w:left="520" w:right="6960"/>
      </w:pPr>
      <w:r>
        <w:t>поверхностные Г) выраженные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84" w:h="12802" w:hRule="exact" w:wrap="none" w:vAnchor="page" w:hAnchor="page" w:x="1670" w:y="961"/>
        <w:numPr>
          <w:ilvl w:val="0"/>
          <w:numId w:val="828"/>
        </w:numPr>
        <w:shd w:val="clear" w:color="auto" w:fill="auto"/>
        <w:tabs>
          <w:tab w:val="left" w:pos="595"/>
        </w:tabs>
      </w:pPr>
      <w:bookmarkStart w:id="639" w:name="bookmark63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016138] </w:t>
      </w:r>
      <w:r>
        <w:t>СИЛЫ, ПРИМЕНЯЕМЫЕ ПРИ ОРТОДОНТИЧЕСКОМ ЛЕЧЕНИИ</w:t>
      </w:r>
      <w:bookmarkEnd w:id="639"/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2"/>
        </w:numPr>
        <w:shd w:val="clear" w:color="auto" w:fill="auto"/>
        <w:tabs>
          <w:tab w:val="left" w:pos="962"/>
        </w:tabs>
        <w:spacing w:before="0"/>
        <w:ind w:left="520" w:right="3780"/>
      </w:pPr>
      <w:r>
        <w:t>силы постоянного и перемежающего действия Б) силы постоянного действия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2"/>
        </w:numPr>
        <w:shd w:val="clear" w:color="auto" w:fill="auto"/>
        <w:tabs>
          <w:tab w:val="left" w:pos="957"/>
        </w:tabs>
        <w:spacing w:before="0"/>
        <w:ind w:left="520" w:right="5320"/>
      </w:pPr>
      <w:r>
        <w:t>силы перемежающего действия Г) никакие</w:t>
      </w:r>
    </w:p>
    <w:p w:rsidR="00CD2CA9" w:rsidRDefault="001056EE">
      <w:pPr>
        <w:pStyle w:val="221"/>
        <w:framePr w:w="9384" w:h="12802" w:hRule="exact" w:wrap="none" w:vAnchor="page" w:hAnchor="page" w:x="1670" w:y="961"/>
        <w:numPr>
          <w:ilvl w:val="0"/>
          <w:numId w:val="828"/>
        </w:numPr>
        <w:shd w:val="clear" w:color="auto" w:fill="auto"/>
        <w:tabs>
          <w:tab w:val="left" w:pos="600"/>
        </w:tabs>
        <w:spacing w:line="293" w:lineRule="exact"/>
      </w:pPr>
      <w:bookmarkStart w:id="640" w:name="bookmark64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016139] </w:t>
      </w:r>
      <w:r>
        <w:t>УКАЖИТЕ МЕТОДЫ ПРОФИЛАКТИКИ И ЛЕЧЕНИЯ АНОМАЛИЙ ЗУБОЧЕЛЮСТНОЙ СИСТЕМЫ</w:t>
      </w:r>
      <w:bookmarkEnd w:id="640"/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3"/>
        </w:numPr>
        <w:shd w:val="clear" w:color="auto" w:fill="auto"/>
        <w:tabs>
          <w:tab w:val="left" w:pos="962"/>
        </w:tabs>
        <w:spacing w:before="0"/>
        <w:ind w:left="520" w:right="2100"/>
      </w:pPr>
      <w:r>
        <w:t>Аппаратурный, функциональный, аппаратурно-хирургический Б) аппаратурный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3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функциональный</w:t>
      </w:r>
    </w:p>
    <w:p w:rsidR="00CD2CA9" w:rsidRDefault="001056EE">
      <w:pPr>
        <w:pStyle w:val="22"/>
        <w:framePr w:w="9384" w:h="12802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Г) аппаратурно-хирургический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828"/>
        </w:numPr>
        <w:shd w:val="clear" w:color="auto" w:fill="auto"/>
        <w:tabs>
          <w:tab w:val="left" w:pos="60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016140] </w:t>
      </w:r>
      <w:r>
        <w:t>ДЛЯ ЛЕЧЕНИЯ БУККАЛЬНОГО ПЕРЕКРЕСТНОГО ПРИКУСА НА ДУГУ В ОБЛАСТИ БОКОВЫХ ЗУБОВ ВЕРХНЕЙ ЧЕЛЮСТИ КРЮЧКИ ДЛЯ ПРИМЕНЕНИЯ МЕЖЧЕЛЮСТНОЙ РЕЗИНОВОЙ ТЯГИ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4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припаивают на небной поверхности</w:t>
      </w:r>
    </w:p>
    <w:p w:rsidR="00CD2CA9" w:rsidRDefault="001056EE">
      <w:pPr>
        <w:pStyle w:val="22"/>
        <w:framePr w:w="9384" w:h="12802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Б) не припаивают (перемещение проводится без крючков)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4"/>
        </w:numPr>
        <w:shd w:val="clear" w:color="auto" w:fill="auto"/>
        <w:tabs>
          <w:tab w:val="left" w:pos="957"/>
        </w:tabs>
        <w:spacing w:before="0"/>
        <w:ind w:left="520" w:right="3100"/>
      </w:pPr>
      <w:r>
        <w:t>припаивают на вестибулярной и небной поверхности Г) припаивают на вестибулярной поверхности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828"/>
        </w:numPr>
        <w:shd w:val="clear" w:color="auto" w:fill="auto"/>
        <w:tabs>
          <w:tab w:val="left" w:pos="60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016141] </w:t>
      </w:r>
      <w:r>
        <w:t>ДЛЯ ЛЕЧЕНИЯ БУККАЛЬНОГО ПЕРЕКРЕСТНОГО ПРИКУСА НА ДУГУ В ОБЛАСТИ БОКОВЫХ ЗУБОВ НИЖНЕЙ ЧЕЛЮСТИ КРЮЧКИ ДЛЯ ПРИМЕНЕНИЯ МЕЖЧЕЛЮСТНОЙ РЕЗИНОВОЙ ТЯГИ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5"/>
        </w:numPr>
        <w:shd w:val="clear" w:color="auto" w:fill="auto"/>
        <w:tabs>
          <w:tab w:val="left" w:pos="962"/>
        </w:tabs>
        <w:spacing w:before="0"/>
        <w:ind w:left="520" w:right="4080"/>
      </w:pPr>
      <w:r>
        <w:t>припаивают на вестибулярной поверхности Б) припаивают на небной поверхности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5"/>
        </w:numPr>
        <w:shd w:val="clear" w:color="auto" w:fill="auto"/>
        <w:tabs>
          <w:tab w:val="left" w:pos="957"/>
        </w:tabs>
        <w:spacing w:before="0"/>
        <w:ind w:left="520" w:right="3100"/>
      </w:pPr>
      <w:r>
        <w:t>припаивают на вестибулярной и небной поверхности Г) Не припаиваются</w:t>
      </w:r>
    </w:p>
    <w:p w:rsidR="00CD2CA9" w:rsidRDefault="001056EE">
      <w:pPr>
        <w:pStyle w:val="221"/>
        <w:framePr w:w="9384" w:h="12802" w:hRule="exact" w:wrap="none" w:vAnchor="page" w:hAnchor="page" w:x="1670" w:y="961"/>
        <w:numPr>
          <w:ilvl w:val="0"/>
          <w:numId w:val="828"/>
        </w:numPr>
        <w:shd w:val="clear" w:color="auto" w:fill="auto"/>
        <w:tabs>
          <w:tab w:val="left" w:pos="600"/>
        </w:tabs>
        <w:spacing w:line="293" w:lineRule="exact"/>
        <w:jc w:val="left"/>
      </w:pPr>
      <w:bookmarkStart w:id="641" w:name="bookmark64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016145] </w:t>
      </w:r>
      <w:r>
        <w:t>ПРИМЕНЕНИЕ РЕГУЛЯТОРА ФУНКЦИИ I ТИПА ПОКАЗАНО ПРИ ПРИКУСЕ</w:t>
      </w:r>
      <w:bookmarkEnd w:id="641"/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6"/>
        </w:numPr>
        <w:shd w:val="clear" w:color="auto" w:fill="auto"/>
        <w:tabs>
          <w:tab w:val="left" w:pos="962"/>
        </w:tabs>
        <w:spacing w:before="0"/>
        <w:ind w:left="520" w:right="3100"/>
      </w:pPr>
      <w:r>
        <w:t>дистальном с протрузией резцов на верхней челюсти Б) прямом</w:t>
      </w:r>
    </w:p>
    <w:p w:rsidR="00CD2CA9" w:rsidRDefault="001056EE">
      <w:pPr>
        <w:pStyle w:val="22"/>
        <w:framePr w:w="9384" w:h="12802" w:hRule="exact" w:wrap="none" w:vAnchor="page" w:hAnchor="page" w:x="1670" w:y="961"/>
        <w:numPr>
          <w:ilvl w:val="0"/>
          <w:numId w:val="926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перекрестном</w:t>
      </w:r>
    </w:p>
    <w:p w:rsidR="00CD2CA9" w:rsidRDefault="001056EE">
      <w:pPr>
        <w:pStyle w:val="a5"/>
        <w:framePr w:w="9384" w:h="485" w:hRule="exact" w:wrap="none" w:vAnchor="page" w:hAnchor="page" w:x="1670" w:y="13763"/>
        <w:shd w:val="clear" w:color="auto" w:fill="auto"/>
        <w:ind w:left="520"/>
      </w:pPr>
      <w:r>
        <w:t>Г) дистальном блокирующем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5" w:h="652" w:hRule="exact" w:wrap="none" w:vAnchor="page" w:hAnchor="page" w:x="1675" w:y="1093"/>
        <w:numPr>
          <w:ilvl w:val="0"/>
          <w:numId w:val="828"/>
        </w:numPr>
        <w:shd w:val="clear" w:color="auto" w:fill="auto"/>
        <w:tabs>
          <w:tab w:val="left" w:pos="602"/>
        </w:tabs>
        <w:spacing w:line="298" w:lineRule="exact"/>
        <w:jc w:val="left"/>
      </w:pPr>
      <w:bookmarkStart w:id="642" w:name="bookmark64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016147] </w:t>
      </w:r>
      <w:r>
        <w:t>ПРИМЕНЕНИЕ РЕГУЛЯТОРА ФУНКЦИИ III ТИПА ПОКАЗАНО ПРИ ПРИКУСЕ</w:t>
      </w:r>
      <w:bookmarkEnd w:id="642"/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7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мезиальном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/>
        <w:ind w:left="520"/>
        <w:jc w:val="both"/>
      </w:pPr>
      <w:r>
        <w:t>Б) дистальном с протрузией резцов на верхней челюсти</w:t>
      </w:r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7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открытом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/>
        <w:ind w:left="520"/>
        <w:jc w:val="both"/>
      </w:pPr>
      <w:r>
        <w:t>Г) перекрестном</w:t>
      </w:r>
    </w:p>
    <w:p w:rsidR="00CD2CA9" w:rsidRDefault="001056EE">
      <w:pPr>
        <w:pStyle w:val="221"/>
        <w:framePr w:w="9365" w:h="11996" w:hRule="exact" w:wrap="none" w:vAnchor="page" w:hAnchor="page" w:x="1675" w:y="1715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43" w:name="bookmark64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016148] </w:t>
      </w:r>
      <w:r>
        <w:t>У РЕГУЛЯТОРА ФУНКЦИИ I ТИПА БОКОВЫЕ ЩИТЫ</w:t>
      </w:r>
      <w:bookmarkEnd w:id="643"/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8"/>
        </w:numPr>
        <w:shd w:val="clear" w:color="auto" w:fill="auto"/>
        <w:tabs>
          <w:tab w:val="left" w:pos="964"/>
        </w:tabs>
        <w:spacing w:before="0" w:after="166" w:line="298" w:lineRule="exact"/>
        <w:ind w:left="520" w:right="940"/>
      </w:pPr>
      <w:r>
        <w:t>отходят от альвеолярных отростков верхней и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after="122" w:line="240" w:lineRule="exact"/>
        <w:ind w:left="520"/>
        <w:jc w:val="both"/>
      </w:pPr>
      <w:r>
        <w:t>Б) не имеют существенного значения</w:t>
      </w:r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8"/>
        </w:numPr>
        <w:shd w:val="clear" w:color="auto" w:fill="auto"/>
        <w:tabs>
          <w:tab w:val="left" w:pos="959"/>
        </w:tabs>
        <w:spacing w:before="0" w:after="124" w:line="298" w:lineRule="exact"/>
        <w:ind w:left="520"/>
      </w:pPr>
      <w:r>
        <w:t>прилегают к альвеолярным отросткам верхней и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after="162" w:line="293" w:lineRule="exact"/>
        <w:ind w:left="520"/>
        <w:jc w:val="both"/>
      </w:pPr>
      <w:r>
        <w:t>Г) прилегают к альвеолярному отростку верхней челюсти и отходят от альвеолярного отростка нижней челюсти в боковых участках</w:t>
      </w:r>
    </w:p>
    <w:p w:rsidR="00CD2CA9" w:rsidRDefault="001056EE">
      <w:pPr>
        <w:pStyle w:val="221"/>
        <w:framePr w:w="9365" w:h="11996" w:hRule="exact" w:wrap="none" w:vAnchor="page" w:hAnchor="page" w:x="1675" w:y="1715"/>
        <w:numPr>
          <w:ilvl w:val="0"/>
          <w:numId w:val="828"/>
        </w:numPr>
        <w:shd w:val="clear" w:color="auto" w:fill="auto"/>
        <w:tabs>
          <w:tab w:val="left" w:pos="598"/>
        </w:tabs>
        <w:spacing w:after="122" w:line="240" w:lineRule="exact"/>
      </w:pPr>
      <w:bookmarkStart w:id="644" w:name="bookmark6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016149] </w:t>
      </w:r>
      <w:r>
        <w:t>У РЕГУЛЯТОРА ФУНКЦИИ II ТИПА БОКОВЫЕ ЩИТЫ</w:t>
      </w:r>
      <w:bookmarkEnd w:id="644"/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9"/>
        </w:numPr>
        <w:shd w:val="clear" w:color="auto" w:fill="auto"/>
        <w:tabs>
          <w:tab w:val="left" w:pos="959"/>
        </w:tabs>
        <w:spacing w:before="0" w:after="124" w:line="298" w:lineRule="exact"/>
        <w:ind w:left="520"/>
      </w:pPr>
      <w:r>
        <w:t>прилегают к альвеолярному отростку верхней челюсти и отходят от альвеолярного отростка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after="116" w:line="293" w:lineRule="exact"/>
        <w:ind w:left="520" w:right="940"/>
      </w:pPr>
      <w:r>
        <w:t>Б) отходят от альвеолярных отростков верхней и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29"/>
        </w:numPr>
        <w:shd w:val="clear" w:color="auto" w:fill="auto"/>
        <w:tabs>
          <w:tab w:val="left" w:pos="959"/>
        </w:tabs>
        <w:spacing w:before="0" w:after="124" w:line="298" w:lineRule="exact"/>
        <w:ind w:left="520"/>
        <w:jc w:val="both"/>
      </w:pPr>
      <w:r>
        <w:t>прилегают к альвеолярному отростку нижней челюсти и отходят от альвеолярного отростка верхней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after="162" w:line="293" w:lineRule="exact"/>
        <w:ind w:left="520"/>
      </w:pPr>
      <w:r>
        <w:t>Г) прилегают к альвеолярным отросткам верхней и нижней челюсти в боковых участках</w:t>
      </w:r>
    </w:p>
    <w:p w:rsidR="00CD2CA9" w:rsidRDefault="001056EE">
      <w:pPr>
        <w:pStyle w:val="221"/>
        <w:framePr w:w="9365" w:h="11996" w:hRule="exact" w:wrap="none" w:vAnchor="page" w:hAnchor="page" w:x="1675" w:y="1715"/>
        <w:numPr>
          <w:ilvl w:val="0"/>
          <w:numId w:val="828"/>
        </w:numPr>
        <w:shd w:val="clear" w:color="auto" w:fill="auto"/>
        <w:tabs>
          <w:tab w:val="left" w:pos="598"/>
        </w:tabs>
        <w:spacing w:after="122" w:line="240" w:lineRule="exact"/>
      </w:pPr>
      <w:bookmarkStart w:id="645" w:name="bookmark64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016150] </w:t>
      </w:r>
      <w:r>
        <w:t>У РЕГУЛЯТОРА ФУНКЦИИ III ТИПА БОКОВЫЕ ЩИТЫ</w:t>
      </w:r>
      <w:bookmarkEnd w:id="645"/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30"/>
        </w:numPr>
        <w:shd w:val="clear" w:color="auto" w:fill="auto"/>
        <w:tabs>
          <w:tab w:val="left" w:pos="959"/>
        </w:tabs>
        <w:spacing w:before="0" w:after="124" w:line="298" w:lineRule="exact"/>
        <w:ind w:left="520"/>
        <w:jc w:val="both"/>
      </w:pPr>
      <w:r>
        <w:t>прилегают к альвеолярному отростку нижней челюсти и отходят от альвеолярного отростка верхней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after="116" w:line="293" w:lineRule="exact"/>
        <w:ind w:left="520" w:right="940"/>
      </w:pPr>
      <w:r>
        <w:t>Б) отходят от альвеолярных отростков верхней и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numPr>
          <w:ilvl w:val="0"/>
          <w:numId w:val="930"/>
        </w:numPr>
        <w:shd w:val="clear" w:color="auto" w:fill="auto"/>
        <w:tabs>
          <w:tab w:val="left" w:pos="959"/>
        </w:tabs>
        <w:spacing w:before="0" w:after="124" w:line="298" w:lineRule="exact"/>
        <w:ind w:left="520"/>
      </w:pPr>
      <w:r>
        <w:t>прилегают к альвеолярным отросткам верхней и нижней челюсти в боковых участках</w:t>
      </w:r>
    </w:p>
    <w:p w:rsidR="00CD2CA9" w:rsidRDefault="001056EE">
      <w:pPr>
        <w:pStyle w:val="22"/>
        <w:framePr w:w="9365" w:h="11996" w:hRule="exact" w:wrap="none" w:vAnchor="page" w:hAnchor="page" w:x="1675" w:y="1715"/>
        <w:shd w:val="clear" w:color="auto" w:fill="auto"/>
        <w:spacing w:before="0" w:line="293" w:lineRule="exact"/>
        <w:ind w:left="520"/>
        <w:jc w:val="both"/>
      </w:pPr>
      <w:r>
        <w:t>Г) прилегают к альвеолярному отростку верхней челюсти и отходят от альвеолярного отростка нижней челюсти в боковых участках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2096" w:hRule="exact" w:wrap="none" w:vAnchor="page" w:hAnchor="page" w:x="1680" w:y="96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46" w:name="bookmark64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016151] </w:t>
      </w:r>
      <w:r>
        <w:t>У РЕГУЛЯТОРА ФУНКЦИИ I ТИПА ПЕЛОТЫ</w:t>
      </w:r>
      <w:bookmarkEnd w:id="646"/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1"/>
        </w:numPr>
        <w:shd w:val="clear" w:color="auto" w:fill="auto"/>
        <w:tabs>
          <w:tab w:val="left" w:pos="965"/>
        </w:tabs>
        <w:spacing w:before="0"/>
        <w:ind w:left="520" w:right="4160"/>
      </w:pPr>
      <w:r>
        <w:t>изготавливаются в области нижней губы Б) не применяются</w:t>
      </w:r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1"/>
        </w:numPr>
        <w:shd w:val="clear" w:color="auto" w:fill="auto"/>
        <w:tabs>
          <w:tab w:val="left" w:pos="960"/>
        </w:tabs>
        <w:spacing w:before="0"/>
        <w:ind w:left="520" w:right="3140"/>
      </w:pPr>
      <w:r>
        <w:t>применяются в зависимости от возраста ребенка Г) изготавливаются в области верхней и нижней губы</w:t>
      </w:r>
    </w:p>
    <w:p w:rsidR="00CD2CA9" w:rsidRDefault="001056EE">
      <w:pPr>
        <w:pStyle w:val="221"/>
        <w:framePr w:w="9178" w:h="12096" w:hRule="exact" w:wrap="none" w:vAnchor="page" w:hAnchor="page" w:x="1680" w:y="96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47" w:name="bookmark64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016152] </w:t>
      </w:r>
      <w:r>
        <w:t xml:space="preserve">У РЕГУЛЯТОРА ФУНКЦИИ II ТИПА </w:t>
      </w:r>
      <w:r>
        <w:rPr>
          <w:rStyle w:val="222"/>
        </w:rPr>
        <w:t>ПЕ</w:t>
      </w:r>
      <w:r>
        <w:t>ЛОТЫ</w:t>
      </w:r>
      <w:bookmarkEnd w:id="647"/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изготавливаются в области нижней губы</w:t>
      </w:r>
    </w:p>
    <w:p w:rsidR="00CD2CA9" w:rsidRDefault="001056EE">
      <w:pPr>
        <w:pStyle w:val="22"/>
        <w:framePr w:w="9178" w:h="12096" w:hRule="exact" w:wrap="none" w:vAnchor="page" w:hAnchor="page" w:x="1680" w:y="961"/>
        <w:shd w:val="clear" w:color="auto" w:fill="auto"/>
        <w:spacing w:before="0"/>
        <w:ind w:left="520"/>
        <w:jc w:val="both"/>
      </w:pPr>
      <w:r>
        <w:t>Б) изготавливаются в области верхней и нижней губы</w:t>
      </w:r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применяются</w:t>
      </w:r>
    </w:p>
    <w:p w:rsidR="00CD2CA9" w:rsidRDefault="001056EE">
      <w:pPr>
        <w:pStyle w:val="22"/>
        <w:framePr w:w="9178" w:h="12096" w:hRule="exact" w:wrap="none" w:vAnchor="page" w:hAnchor="page" w:x="1680" w:y="961"/>
        <w:shd w:val="clear" w:color="auto" w:fill="auto"/>
        <w:spacing w:before="0"/>
        <w:ind w:left="520"/>
        <w:jc w:val="both"/>
      </w:pPr>
      <w:r>
        <w:t>Г) изготавливаются в области верхней губы</w:t>
      </w:r>
    </w:p>
    <w:p w:rsidR="00CD2CA9" w:rsidRDefault="001056EE">
      <w:pPr>
        <w:pStyle w:val="221"/>
        <w:framePr w:w="9178" w:h="12096" w:hRule="exact" w:wrap="none" w:vAnchor="page" w:hAnchor="page" w:x="1680" w:y="96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48" w:name="bookmark64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016153] </w:t>
      </w:r>
      <w:r>
        <w:t>У РЕГУЛЯТОРА ФУНКЦИИ III ТИПА ПЕЛОТЫ</w:t>
      </w:r>
      <w:bookmarkEnd w:id="648"/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3"/>
        </w:numPr>
        <w:shd w:val="clear" w:color="auto" w:fill="auto"/>
        <w:tabs>
          <w:tab w:val="left" w:pos="965"/>
        </w:tabs>
        <w:spacing w:before="0"/>
        <w:ind w:left="520" w:right="4160"/>
      </w:pPr>
      <w:r>
        <w:t>изготавливаются в области верхней губы Б) не применяются</w:t>
      </w:r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3"/>
        </w:numPr>
        <w:shd w:val="clear" w:color="auto" w:fill="auto"/>
        <w:tabs>
          <w:tab w:val="left" w:pos="960"/>
        </w:tabs>
        <w:spacing w:before="0"/>
        <w:ind w:left="520" w:right="3140"/>
      </w:pPr>
      <w:r>
        <w:t>применяются в зависимости от возраста ребенка Г) изготавливаются в области верхней и нижней губы</w:t>
      </w:r>
    </w:p>
    <w:p w:rsidR="00CD2CA9" w:rsidRDefault="001056EE">
      <w:pPr>
        <w:pStyle w:val="221"/>
        <w:framePr w:w="9178" w:h="12096" w:hRule="exact" w:wrap="none" w:vAnchor="page" w:hAnchor="page" w:x="1680" w:y="961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649" w:name="bookmark64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016159] </w:t>
      </w:r>
      <w:r>
        <w:t>ВЕРХНЯЯ ГРАНИЦА ВЕРХНЕГУБНЫХ ПЕЛОТОВ РЕГУЛЯТОРА ФУНКЦИИ ФРЕНКЕЛЯ III ПРОХОДИТ</w:t>
      </w:r>
      <w:bookmarkEnd w:id="649"/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4"/>
        </w:numPr>
        <w:shd w:val="clear" w:color="auto" w:fill="auto"/>
        <w:tabs>
          <w:tab w:val="left" w:pos="965"/>
        </w:tabs>
        <w:spacing w:before="0"/>
        <w:ind w:left="520" w:right="5400"/>
      </w:pPr>
      <w:r>
        <w:t>доходя до основания носа Б) выше уровня основания носа</w:t>
      </w:r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4"/>
        </w:numPr>
        <w:shd w:val="clear" w:color="auto" w:fill="auto"/>
        <w:tabs>
          <w:tab w:val="left" w:pos="960"/>
        </w:tabs>
        <w:spacing w:before="0"/>
        <w:ind w:left="520" w:right="3540"/>
      </w:pPr>
      <w:r>
        <w:t>на уровне прикрепления уздечки верхней губы Г) не доходя до основания носа</w:t>
      </w:r>
    </w:p>
    <w:p w:rsidR="00CD2CA9" w:rsidRDefault="001056EE">
      <w:pPr>
        <w:pStyle w:val="221"/>
        <w:framePr w:w="9178" w:h="12096" w:hRule="exact" w:wrap="none" w:vAnchor="page" w:hAnchor="page" w:x="1680" w:y="961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650" w:name="bookmark6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016160] </w:t>
      </w:r>
      <w:r>
        <w:t>ПЕРЕДНЯЯ ГРАНИЦА БОКОВЫХ ЩИТОВ У РЕГУЛЯТОРА ФУНКЦИИ ПРОХОДИТ МЕЖДУ</w:t>
      </w:r>
      <w:bookmarkEnd w:id="650"/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клыками и первыми премолярами</w:t>
      </w:r>
    </w:p>
    <w:p w:rsidR="00CD2CA9" w:rsidRDefault="001056EE">
      <w:pPr>
        <w:pStyle w:val="22"/>
        <w:framePr w:w="9178" w:h="12096" w:hRule="exact" w:wrap="none" w:vAnchor="page" w:hAnchor="page" w:x="1680" w:y="961"/>
        <w:shd w:val="clear" w:color="auto" w:fill="auto"/>
        <w:spacing w:before="0"/>
        <w:ind w:left="520"/>
        <w:jc w:val="both"/>
      </w:pPr>
      <w:r>
        <w:t>Б) вторыми премолярами и первыми молярами</w:t>
      </w:r>
    </w:p>
    <w:p w:rsidR="00CD2CA9" w:rsidRDefault="001056EE">
      <w:pPr>
        <w:pStyle w:val="22"/>
        <w:framePr w:w="9178" w:h="12096" w:hRule="exact" w:wrap="none" w:vAnchor="page" w:hAnchor="page" w:x="1680" w:y="961"/>
        <w:numPr>
          <w:ilvl w:val="0"/>
          <w:numId w:val="935"/>
        </w:numPr>
        <w:shd w:val="clear" w:color="auto" w:fill="auto"/>
        <w:tabs>
          <w:tab w:val="left" w:pos="960"/>
        </w:tabs>
        <w:spacing w:before="0"/>
        <w:ind w:left="520" w:right="4880"/>
      </w:pPr>
      <w:r>
        <w:t>первыми и вторыми премолярами Г) боковыми резцами и клыками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016162] </w:t>
      </w:r>
      <w:r>
        <w:t>ГРАНИЦЫ ОПОРНЫХ КОЛЕЦ ИЛИ КОРОНОК ПРИ ИЗГОТОВЛЕНИИ ОРТОДОНТИЧЕСКИХ АППАРАТОВ НА КОРОНКОВОЙ ЧАСТИ ЗУБА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6"/>
        </w:numPr>
        <w:shd w:val="clear" w:color="auto" w:fill="auto"/>
        <w:tabs>
          <w:tab w:val="left" w:pos="955"/>
        </w:tabs>
        <w:spacing w:before="0"/>
        <w:ind w:left="520" w:right="4260"/>
      </w:pPr>
      <w:r>
        <w:t>доходят до клинической шейки зуба Б) доходят до анатомической шейки зуба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6"/>
        </w:numPr>
        <w:shd w:val="clear" w:color="auto" w:fill="auto"/>
        <w:tabs>
          <w:tab w:val="left" w:pos="950"/>
        </w:tabs>
        <w:spacing w:before="0"/>
        <w:ind w:left="520" w:right="5180"/>
      </w:pPr>
      <w:r>
        <w:t>проходят на 1/2 коронки зуба Г) проходят на 1/3 коронки зуба</w:t>
      </w:r>
    </w:p>
    <w:p w:rsidR="00CD2CA9" w:rsidRDefault="001056EE">
      <w:pPr>
        <w:pStyle w:val="221"/>
        <w:framePr w:w="9014" w:h="12857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88"/>
        </w:tabs>
      </w:pPr>
      <w:bookmarkStart w:id="651" w:name="bookmark65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016163] </w:t>
      </w:r>
      <w:r>
        <w:t>МЕСТО ПРИПАИВАНИЯ ОПОРНЫХ ТРУБОК ДЛЯ ДУГ ЭНГЛЯ</w:t>
      </w:r>
      <w:bookmarkEnd w:id="651"/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7"/>
        </w:numPr>
        <w:shd w:val="clear" w:color="auto" w:fill="auto"/>
        <w:tabs>
          <w:tab w:val="left" w:pos="955"/>
        </w:tabs>
        <w:spacing w:before="0"/>
        <w:ind w:left="520" w:right="3220"/>
      </w:pPr>
      <w:r>
        <w:t>находится на расстоянии 2 мм от десневого края Б) находится на расстоянии 4 мм от десневого края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7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зависит от вида прикуса</w:t>
      </w:r>
    </w:p>
    <w:p w:rsidR="00CD2CA9" w:rsidRDefault="001056EE">
      <w:pPr>
        <w:pStyle w:val="22"/>
        <w:framePr w:w="9014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находится на расстоянии 2 мм от жевательной поверхности</w:t>
      </w:r>
    </w:p>
    <w:p w:rsidR="00CD2CA9" w:rsidRDefault="001056EE">
      <w:pPr>
        <w:pStyle w:val="221"/>
        <w:framePr w:w="9014" w:h="12857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93"/>
        </w:tabs>
        <w:spacing w:line="293" w:lineRule="exact"/>
        <w:jc w:val="left"/>
      </w:pPr>
      <w:bookmarkStart w:id="652" w:name="bookmark65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016164] </w:t>
      </w:r>
      <w:r>
        <w:t>МЕСТО ПРИПАИВАНИЯ ШТАНГИ ДЛЯ ДИСТАЛЬНОГО ПЕРЕМЕЩЕНИЯ КЛЫКОВ</w:t>
      </w:r>
      <w:bookmarkEnd w:id="652"/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8"/>
        </w:numPr>
        <w:shd w:val="clear" w:color="auto" w:fill="auto"/>
        <w:tabs>
          <w:tab w:val="left" w:pos="955"/>
        </w:tabs>
        <w:spacing w:before="0"/>
        <w:ind w:left="520" w:right="2760"/>
      </w:pPr>
      <w:r>
        <w:t>находится ближе к дистальной поверхности коронки Б) находится ближе к мезиальной поверхности коронки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8"/>
        </w:numPr>
        <w:shd w:val="clear" w:color="auto" w:fill="auto"/>
        <w:tabs>
          <w:tab w:val="left" w:pos="950"/>
        </w:tabs>
        <w:spacing w:before="0"/>
        <w:ind w:left="520" w:right="5000"/>
      </w:pPr>
      <w:r>
        <w:t>находится посередине коронки Г) зависит от вида прикуса</w:t>
      </w:r>
    </w:p>
    <w:p w:rsidR="00CD2CA9" w:rsidRDefault="001056EE">
      <w:pPr>
        <w:pStyle w:val="221"/>
        <w:framePr w:w="9014" w:h="12857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93"/>
        </w:tabs>
        <w:spacing w:line="293" w:lineRule="exact"/>
        <w:ind w:right="1280"/>
        <w:jc w:val="left"/>
      </w:pPr>
      <w:bookmarkStart w:id="653" w:name="bookmark65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016165] </w:t>
      </w:r>
      <w:r>
        <w:t>НИЖНЯЯ ГРАНИЦА ШТАНГИ ДЛЯ ДИСТАЛЬНОГО ПЕРЕМЕЩЕНИЯ КЛЫКОВ</w:t>
      </w:r>
      <w:bookmarkEnd w:id="653"/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9"/>
        </w:numPr>
        <w:shd w:val="clear" w:color="auto" w:fill="auto"/>
        <w:tabs>
          <w:tab w:val="left" w:pos="955"/>
        </w:tabs>
        <w:spacing w:before="0"/>
        <w:ind w:left="520" w:right="4060"/>
      </w:pPr>
      <w:r>
        <w:t>находится на уровне режущего бугра Б) находится выше уровня режущего бугра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39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зависит от вида прикуса</w:t>
      </w:r>
    </w:p>
    <w:p w:rsidR="00CD2CA9" w:rsidRDefault="001056EE">
      <w:pPr>
        <w:pStyle w:val="22"/>
        <w:framePr w:w="9014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находится ниже режущего бугра</w:t>
      </w:r>
    </w:p>
    <w:p w:rsidR="00CD2CA9" w:rsidRDefault="001056EE">
      <w:pPr>
        <w:pStyle w:val="221"/>
        <w:framePr w:w="9014" w:h="12857" w:hRule="exact" w:wrap="none" w:vAnchor="page" w:hAnchor="page" w:x="1671" w:y="1093"/>
        <w:numPr>
          <w:ilvl w:val="0"/>
          <w:numId w:val="828"/>
        </w:numPr>
        <w:shd w:val="clear" w:color="auto" w:fill="auto"/>
        <w:tabs>
          <w:tab w:val="left" w:pos="593"/>
        </w:tabs>
        <w:spacing w:line="293" w:lineRule="exact"/>
        <w:jc w:val="left"/>
      </w:pPr>
      <w:bookmarkStart w:id="654" w:name="bookmark6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016166] </w:t>
      </w:r>
      <w:r>
        <w:t>ВЕРХНЯЯ ГРАНИЦА ШТАНГИ ДЛЯ ДИСТАЛЬНОГО ПЕРЕМЕЩЕНИЯ КЛЫКОВ</w:t>
      </w:r>
      <w:bookmarkEnd w:id="654"/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40"/>
        </w:numPr>
        <w:shd w:val="clear" w:color="auto" w:fill="auto"/>
        <w:tabs>
          <w:tab w:val="left" w:pos="955"/>
        </w:tabs>
        <w:spacing w:before="0"/>
        <w:ind w:left="520" w:right="1000"/>
      </w:pPr>
      <w:r>
        <w:t>находится на уровне проекции верхушки корня у переходной складки Б) находится на уровне проекции 1/3 величины корня</w:t>
      </w:r>
    </w:p>
    <w:p w:rsidR="00CD2CA9" w:rsidRDefault="001056EE">
      <w:pPr>
        <w:pStyle w:val="22"/>
        <w:framePr w:w="9014" w:h="12857" w:hRule="exact" w:wrap="none" w:vAnchor="page" w:hAnchor="page" w:x="1671" w:y="1093"/>
        <w:numPr>
          <w:ilvl w:val="0"/>
          <w:numId w:val="940"/>
        </w:numPr>
        <w:shd w:val="clear" w:color="auto" w:fill="auto"/>
        <w:tabs>
          <w:tab w:val="left" w:pos="950"/>
        </w:tabs>
        <w:spacing w:before="0"/>
        <w:ind w:left="520" w:right="2760"/>
      </w:pPr>
      <w:r>
        <w:t>находится на уровне проекции 1/2 величины корня Г) не доходит до десневого края на 1/3 высоты коронки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827" w:h="12262" w:hRule="exact" w:wrap="none" w:vAnchor="page" w:hAnchor="page" w:x="1681" w:y="1093"/>
        <w:numPr>
          <w:ilvl w:val="0"/>
          <w:numId w:val="828"/>
        </w:numPr>
        <w:shd w:val="clear" w:color="auto" w:fill="auto"/>
        <w:tabs>
          <w:tab w:val="left" w:pos="590"/>
        </w:tabs>
        <w:spacing w:line="298" w:lineRule="exact"/>
        <w:jc w:val="left"/>
      </w:pPr>
      <w:bookmarkStart w:id="655" w:name="bookmark65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016167] </w:t>
      </w:r>
      <w:r>
        <w:t>МЕСТО ПРИПАИВАНИЯ ШТАНГИ ДЛЯ МЕДИАЛЬНОГО СМЕЩЕНИЯ РЕЗЦОВ</w:t>
      </w:r>
      <w:bookmarkEnd w:id="655"/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1"/>
        </w:numPr>
        <w:shd w:val="clear" w:color="auto" w:fill="auto"/>
        <w:tabs>
          <w:tab w:val="left" w:pos="957"/>
        </w:tabs>
        <w:spacing w:before="0"/>
        <w:ind w:left="520" w:right="2520"/>
      </w:pPr>
      <w:r>
        <w:t>находится ближе к медиальной поверхности коронки Б) находится ближе к латеральной поверхности коронки</w:t>
      </w:r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1"/>
        </w:numPr>
        <w:shd w:val="clear" w:color="auto" w:fill="auto"/>
        <w:tabs>
          <w:tab w:val="left" w:pos="952"/>
        </w:tabs>
        <w:spacing w:before="0"/>
        <w:ind w:left="520" w:right="4820"/>
      </w:pPr>
      <w:r>
        <w:t>находится посередине коронки Г) зависит от вида прикуса</w:t>
      </w:r>
    </w:p>
    <w:p w:rsidR="00CD2CA9" w:rsidRDefault="001056EE">
      <w:pPr>
        <w:pStyle w:val="221"/>
        <w:framePr w:w="8827" w:h="12262" w:hRule="exact" w:wrap="none" w:vAnchor="page" w:hAnchor="page" w:x="1681" w:y="1093"/>
        <w:numPr>
          <w:ilvl w:val="0"/>
          <w:numId w:val="828"/>
        </w:numPr>
        <w:shd w:val="clear" w:color="auto" w:fill="auto"/>
        <w:tabs>
          <w:tab w:val="left" w:pos="590"/>
        </w:tabs>
        <w:spacing w:line="293" w:lineRule="exact"/>
        <w:jc w:val="left"/>
      </w:pPr>
      <w:bookmarkStart w:id="656" w:name="bookmark65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016168] </w:t>
      </w:r>
      <w:r>
        <w:t>ДЛЯ РАВНОМЕРНОГО РАСШИРЕНИЯ ЗУБНОГО РЯДА ДУГА ЭНГЛЯ</w:t>
      </w:r>
      <w:bookmarkEnd w:id="656"/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2"/>
        </w:numPr>
        <w:shd w:val="clear" w:color="auto" w:fill="auto"/>
        <w:tabs>
          <w:tab w:val="left" w:pos="957"/>
        </w:tabs>
        <w:spacing w:before="0"/>
        <w:ind w:left="520" w:right="2680"/>
      </w:pPr>
      <w:r>
        <w:t>отступает от боковых зубов и прилегает к передним Б) отступает от передних и боковых зубов</w:t>
      </w:r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2"/>
        </w:numPr>
        <w:shd w:val="clear" w:color="auto" w:fill="auto"/>
        <w:tabs>
          <w:tab w:val="left" w:pos="952"/>
        </w:tabs>
        <w:spacing w:before="0"/>
        <w:ind w:left="520"/>
        <w:jc w:val="both"/>
      </w:pPr>
      <w:r>
        <w:t>прилегает к передним и боковым зубам</w:t>
      </w:r>
    </w:p>
    <w:p w:rsidR="00CD2CA9" w:rsidRDefault="001056EE">
      <w:pPr>
        <w:pStyle w:val="22"/>
        <w:framePr w:w="8827" w:h="12262" w:hRule="exact" w:wrap="none" w:vAnchor="page" w:hAnchor="page" w:x="1681" w:y="1093"/>
        <w:shd w:val="clear" w:color="auto" w:fill="auto"/>
        <w:spacing w:before="0"/>
        <w:ind w:left="520"/>
        <w:jc w:val="both"/>
      </w:pPr>
      <w:r>
        <w:t>Г) отступает от передних зубов и прилегает к боковым</w:t>
      </w:r>
    </w:p>
    <w:p w:rsidR="00CD2CA9" w:rsidRDefault="001056EE">
      <w:pPr>
        <w:pStyle w:val="221"/>
        <w:framePr w:w="8827" w:h="12262" w:hRule="exact" w:wrap="none" w:vAnchor="page" w:hAnchor="page" w:x="1681" w:y="1093"/>
        <w:numPr>
          <w:ilvl w:val="0"/>
          <w:numId w:val="828"/>
        </w:numPr>
        <w:shd w:val="clear" w:color="auto" w:fill="auto"/>
        <w:tabs>
          <w:tab w:val="left" w:pos="590"/>
        </w:tabs>
      </w:pPr>
      <w:bookmarkStart w:id="657" w:name="bookmark65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016169] </w:t>
      </w:r>
      <w:r>
        <w:t>ДЛЯ УДЛИНЕНИЯ ЗУБНОГО РЯДА ДУГА ЭНГЛЯ</w:t>
      </w:r>
      <w:bookmarkEnd w:id="657"/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3"/>
        </w:numPr>
        <w:shd w:val="clear" w:color="auto" w:fill="auto"/>
        <w:tabs>
          <w:tab w:val="left" w:pos="957"/>
        </w:tabs>
        <w:spacing w:before="0"/>
        <w:ind w:left="520" w:right="2680"/>
      </w:pPr>
      <w:r>
        <w:t>отступает от передних зубов и прилегает к боковым Б) отступает от боковых зубов и прилегает к передним</w:t>
      </w:r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3"/>
        </w:numPr>
        <w:shd w:val="clear" w:color="auto" w:fill="auto"/>
        <w:tabs>
          <w:tab w:val="left" w:pos="952"/>
        </w:tabs>
        <w:spacing w:before="0"/>
        <w:ind w:left="520" w:right="3960"/>
      </w:pPr>
      <w:r>
        <w:t>отступает от передних и боковых зубов Г) прилегает к передним и боковым зубам</w:t>
      </w:r>
    </w:p>
    <w:p w:rsidR="00CD2CA9" w:rsidRDefault="001056EE">
      <w:pPr>
        <w:pStyle w:val="221"/>
        <w:framePr w:w="8827" w:h="12262" w:hRule="exact" w:wrap="none" w:vAnchor="page" w:hAnchor="page" w:x="1681" w:y="1093"/>
        <w:numPr>
          <w:ilvl w:val="0"/>
          <w:numId w:val="828"/>
        </w:numPr>
        <w:shd w:val="clear" w:color="auto" w:fill="auto"/>
        <w:tabs>
          <w:tab w:val="left" w:pos="590"/>
        </w:tabs>
      </w:pPr>
      <w:bookmarkStart w:id="658" w:name="bookmark6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016170] </w:t>
      </w:r>
      <w:r>
        <w:t>ДЛЯ УКОРОЧЕНИЯ ЗУБНОГО РЯДА ДУГА ЭНГЛЯ</w:t>
      </w:r>
      <w:bookmarkEnd w:id="658"/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4"/>
        </w:numPr>
        <w:shd w:val="clear" w:color="auto" w:fill="auto"/>
        <w:tabs>
          <w:tab w:val="left" w:pos="957"/>
        </w:tabs>
        <w:spacing w:before="0"/>
        <w:ind w:left="520" w:right="3960"/>
      </w:pPr>
      <w:r>
        <w:t>прилегает к передним и боковым зубам Б) отступает от передних и боковых зубов</w:t>
      </w:r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4"/>
        </w:numPr>
        <w:shd w:val="clear" w:color="auto" w:fill="auto"/>
        <w:tabs>
          <w:tab w:val="left" w:pos="952"/>
        </w:tabs>
        <w:spacing w:before="0"/>
        <w:ind w:left="520" w:right="2680"/>
      </w:pPr>
      <w:r>
        <w:t>отступает от боковых зубов и прилегает к передним Г) отступает от передних зубов и прилегает к боковым</w:t>
      </w:r>
    </w:p>
    <w:p w:rsidR="00CD2CA9" w:rsidRDefault="001056EE">
      <w:pPr>
        <w:pStyle w:val="221"/>
        <w:framePr w:w="8827" w:h="12262" w:hRule="exact" w:wrap="none" w:vAnchor="page" w:hAnchor="page" w:x="1681" w:y="1093"/>
        <w:numPr>
          <w:ilvl w:val="0"/>
          <w:numId w:val="828"/>
        </w:numPr>
        <w:shd w:val="clear" w:color="auto" w:fill="auto"/>
        <w:tabs>
          <w:tab w:val="left" w:pos="590"/>
        </w:tabs>
        <w:spacing w:line="293" w:lineRule="exact"/>
        <w:ind w:right="940"/>
        <w:jc w:val="left"/>
      </w:pPr>
      <w:bookmarkStart w:id="659" w:name="bookmark65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016171] </w:t>
      </w:r>
      <w:r>
        <w:t>МЕСТО ПРИПАИВАНИЯ КРЮЧКОВ ИЛИ ШТАНГ НА СКОЛЬЗЯЩЕЙ ВЕСТИБУЛЯРНОЙ ДУГЕ ЭНГЕЛЯ НАХОДИТСЯ</w:t>
      </w:r>
      <w:bookmarkEnd w:id="659"/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5"/>
        </w:numPr>
        <w:shd w:val="clear" w:color="auto" w:fill="auto"/>
        <w:tabs>
          <w:tab w:val="left" w:pos="957"/>
        </w:tabs>
        <w:spacing w:before="0"/>
        <w:ind w:left="520" w:right="4480"/>
      </w:pPr>
      <w:r>
        <w:t>у дистальной поверхности клыков Б) в области вторых премоляров</w:t>
      </w:r>
    </w:p>
    <w:p w:rsidR="00CD2CA9" w:rsidRDefault="001056EE">
      <w:pPr>
        <w:pStyle w:val="22"/>
        <w:framePr w:w="8827" w:h="12262" w:hRule="exact" w:wrap="none" w:vAnchor="page" w:hAnchor="page" w:x="1681" w:y="1093"/>
        <w:numPr>
          <w:ilvl w:val="0"/>
          <w:numId w:val="945"/>
        </w:numPr>
        <w:shd w:val="clear" w:color="auto" w:fill="auto"/>
        <w:tabs>
          <w:tab w:val="left" w:pos="952"/>
        </w:tabs>
        <w:spacing w:before="0"/>
        <w:ind w:left="520" w:right="4480"/>
      </w:pPr>
      <w:r>
        <w:t>у мезиальной поверхности клыков Г) в области боковых резцов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3" w:h="13155" w:hRule="exact" w:wrap="none" w:vAnchor="page" w:hAnchor="page" w:x="1691" w:y="1066"/>
        <w:numPr>
          <w:ilvl w:val="0"/>
          <w:numId w:val="828"/>
        </w:numPr>
        <w:shd w:val="clear" w:color="auto" w:fill="auto"/>
        <w:tabs>
          <w:tab w:val="left" w:pos="602"/>
        </w:tabs>
        <w:spacing w:line="298" w:lineRule="exact"/>
        <w:ind w:right="940"/>
        <w:jc w:val="left"/>
      </w:pPr>
      <w:bookmarkStart w:id="660" w:name="bookmark66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016173] </w:t>
      </w:r>
      <w:r>
        <w:t>УРОВЕНЬ ПРИПАИВАНИЯ П-ОБРАЗНЫХ КРЮЧКОВ НА КОЛЬЦАХ С НЕБНОЙ СТОРОНЫ</w:t>
      </w:r>
      <w:bookmarkEnd w:id="660"/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6"/>
        </w:numPr>
        <w:shd w:val="clear" w:color="auto" w:fill="auto"/>
        <w:tabs>
          <w:tab w:val="left" w:pos="964"/>
        </w:tabs>
        <w:spacing w:before="0"/>
        <w:ind w:left="520" w:right="3600"/>
      </w:pPr>
      <w:r>
        <w:t>проходит на 2 мм ниже десневого края кольца Б) проходит у режущего корня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6"/>
        </w:numPr>
        <w:shd w:val="clear" w:color="auto" w:fill="auto"/>
        <w:tabs>
          <w:tab w:val="left" w:pos="959"/>
        </w:tabs>
        <w:spacing w:before="0"/>
        <w:ind w:left="520" w:right="3600"/>
      </w:pPr>
      <w:r>
        <w:t>проходит на 4 мм ниже десневого края кольца Г) проходит посередине кольца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828"/>
        </w:numPr>
        <w:shd w:val="clear" w:color="auto" w:fill="auto"/>
        <w:tabs>
          <w:tab w:val="left" w:pos="602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016176] </w:t>
      </w:r>
      <w:r>
        <w:t>ПРИ ПРИМЕНЕНИИ РАСШИРЯЮЩЕЙ ПЛАСТИНКИ ДЛЯ ВЕРХНЕЙ ЧЕЛЮСТИ ДЛЯ ЛЕЧЕНИЯ ДВУСТОРОННЕГО ВЕСТИБУЛЯРНОГО ПЕРЕКРЕСТНОГО ПРИКУСА ОККЛЮЗИОННЫЕ НАКЛАДКИ НА БОКОВЫЕ ЗУБЫ ДОЛЖНЫ БЫТЬ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7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гладкие</w:t>
      </w:r>
    </w:p>
    <w:p w:rsidR="00CD2CA9" w:rsidRDefault="001056EE">
      <w:pPr>
        <w:pStyle w:val="22"/>
        <w:framePr w:w="9173" w:h="13155" w:hRule="exact" w:wrap="none" w:vAnchor="page" w:hAnchor="page" w:x="1691" w:y="1066"/>
        <w:shd w:val="clear" w:color="auto" w:fill="auto"/>
        <w:spacing w:before="0"/>
        <w:ind w:left="520"/>
        <w:jc w:val="both"/>
      </w:pPr>
      <w:r>
        <w:t>Б) шероховатые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7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глянцевые</w:t>
      </w:r>
    </w:p>
    <w:p w:rsidR="00CD2CA9" w:rsidRDefault="001056EE">
      <w:pPr>
        <w:pStyle w:val="22"/>
        <w:framePr w:w="9173" w:h="13155" w:hRule="exact" w:wrap="none" w:vAnchor="page" w:hAnchor="page" w:x="1691" w:y="1066"/>
        <w:shd w:val="clear" w:color="auto" w:fill="auto"/>
        <w:spacing w:before="0"/>
        <w:ind w:left="520"/>
        <w:jc w:val="both"/>
      </w:pPr>
      <w:r>
        <w:t>Г) с отпечатками противоположных зубов</w:t>
      </w:r>
    </w:p>
    <w:p w:rsidR="00CD2CA9" w:rsidRDefault="001056EE">
      <w:pPr>
        <w:pStyle w:val="221"/>
        <w:framePr w:w="9173" w:h="13155" w:hRule="exact" w:wrap="none" w:vAnchor="page" w:hAnchor="page" w:x="1691" w:y="1066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61" w:name="bookmark661"/>
      <w:r>
        <w:rPr>
          <w:lang w:val="en-US" w:eastAsia="en-US" w:bidi="en-US"/>
        </w:rPr>
        <w:t xml:space="preserve">[T016177] </w:t>
      </w:r>
      <w:r>
        <w:t>ЭЛЕМЕНТЫ, СПОСОБСТВУЮЩИЕ ПЕРЕМЕЩЕНИЮ ЗУБОВ</w:t>
      </w:r>
      <w:bookmarkEnd w:id="661"/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8"/>
        </w:numPr>
        <w:shd w:val="clear" w:color="auto" w:fill="auto"/>
        <w:tabs>
          <w:tab w:val="left" w:pos="964"/>
        </w:tabs>
        <w:spacing w:before="0"/>
        <w:ind w:left="520" w:right="6860"/>
      </w:pPr>
      <w:r>
        <w:t>пружина, дуга Б) коронки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8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кольца</w:t>
      </w:r>
    </w:p>
    <w:p w:rsidR="00CD2CA9" w:rsidRDefault="001056EE">
      <w:pPr>
        <w:pStyle w:val="22"/>
        <w:framePr w:w="9173" w:h="13155" w:hRule="exact" w:wrap="none" w:vAnchor="page" w:hAnchor="page" w:x="1691" w:y="1066"/>
        <w:shd w:val="clear" w:color="auto" w:fill="auto"/>
        <w:spacing w:before="0"/>
        <w:ind w:left="520"/>
        <w:jc w:val="both"/>
      </w:pPr>
      <w:r>
        <w:t>Г) кламмера, фиксаторы</w:t>
      </w:r>
    </w:p>
    <w:p w:rsidR="00CD2CA9" w:rsidRDefault="001056EE">
      <w:pPr>
        <w:pStyle w:val="221"/>
        <w:framePr w:w="9173" w:h="13155" w:hRule="exact" w:wrap="none" w:vAnchor="page" w:hAnchor="page" w:x="1691" w:y="1066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662" w:name="bookmark6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016178] </w:t>
      </w:r>
      <w:r>
        <w:t>ОПОРНЫЕ ЭЛЕМЕНТЫ, ПРИМЕНЯЕМЫЕ В НЕСЪЕМНЫХ ОРТОДОНТИЧЕСКИХ АППАРАТАХ</w:t>
      </w:r>
      <w:bookmarkEnd w:id="662"/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9"/>
        </w:numPr>
        <w:shd w:val="clear" w:color="auto" w:fill="auto"/>
        <w:tabs>
          <w:tab w:val="left" w:pos="964"/>
        </w:tabs>
        <w:spacing w:before="0"/>
        <w:ind w:left="520" w:right="7280"/>
      </w:pPr>
      <w:r>
        <w:t>коронки Б) фиксаторы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49"/>
        </w:numPr>
        <w:shd w:val="clear" w:color="auto" w:fill="auto"/>
        <w:tabs>
          <w:tab w:val="left" w:pos="959"/>
        </w:tabs>
        <w:spacing w:before="0"/>
        <w:ind w:left="520" w:right="6180"/>
      </w:pPr>
      <w:r>
        <w:t>кламмера фиксаторы Г) дуги с петлями</w:t>
      </w:r>
    </w:p>
    <w:p w:rsidR="00CD2CA9" w:rsidRDefault="001056EE">
      <w:pPr>
        <w:pStyle w:val="221"/>
        <w:framePr w:w="9173" w:h="13155" w:hRule="exact" w:wrap="none" w:vAnchor="page" w:hAnchor="page" w:x="1691" w:y="1066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  <w:ind w:right="940"/>
        <w:jc w:val="left"/>
      </w:pPr>
      <w:bookmarkStart w:id="663" w:name="bookmark6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016179] </w:t>
      </w:r>
      <w:r>
        <w:t>ОПОРНЫЕ ЭЛЕМЕНТЫ, ПРИМЕНЯЕМЫЕ В СЪЕМНЫХ ОРТОДОНТИЧЕСКИХ АППАРАТАХ</w:t>
      </w:r>
      <w:bookmarkEnd w:id="663"/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50"/>
        </w:numPr>
        <w:shd w:val="clear" w:color="auto" w:fill="auto"/>
        <w:tabs>
          <w:tab w:val="left" w:pos="964"/>
        </w:tabs>
        <w:spacing w:before="0"/>
        <w:ind w:left="520" w:right="7360"/>
      </w:pPr>
      <w:r>
        <w:t>кламмера Б) коронки</w:t>
      </w:r>
    </w:p>
    <w:p w:rsidR="00CD2CA9" w:rsidRDefault="001056EE">
      <w:pPr>
        <w:pStyle w:val="22"/>
        <w:framePr w:w="9173" w:h="13155" w:hRule="exact" w:wrap="none" w:vAnchor="page" w:hAnchor="page" w:x="1691" w:y="1066"/>
        <w:numPr>
          <w:ilvl w:val="0"/>
          <w:numId w:val="950"/>
        </w:numPr>
        <w:shd w:val="clear" w:color="auto" w:fill="auto"/>
        <w:tabs>
          <w:tab w:val="left" w:pos="959"/>
        </w:tabs>
        <w:spacing w:before="0"/>
        <w:ind w:left="520" w:right="7520"/>
      </w:pPr>
      <w:r>
        <w:t>кольца Г) брекеты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84" w:h="14360" w:hRule="exact" w:wrap="none" w:vAnchor="page" w:hAnchor="page" w:x="1586" w:y="1066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664" w:name="bookmark66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016181] </w:t>
      </w:r>
      <w:r>
        <w:t>К МЕХАНИЧЕСКИМ ПРИСПОСОБЛЕНИЯМ ДЛЯ ФИКСАЦИИ СЪЕМНЫХ ОРТОДОНТИЧЕСКИХ АППАРАТОВ ОТНОСЯТСЯ</w:t>
      </w:r>
      <w:bookmarkEnd w:id="664"/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1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кламмеры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/>
        <w:ind w:left="540"/>
        <w:jc w:val="both"/>
      </w:pPr>
      <w:r>
        <w:t>Б) протрагирующие пружины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1"/>
        </w:numPr>
        <w:shd w:val="clear" w:color="auto" w:fill="auto"/>
        <w:tabs>
          <w:tab w:val="left" w:pos="980"/>
        </w:tabs>
        <w:spacing w:before="0"/>
        <w:ind w:left="540" w:right="7080"/>
      </w:pPr>
      <w:r>
        <w:t>небные дуги Г) боковые щиты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828"/>
        </w:numPr>
        <w:shd w:val="clear" w:color="auto" w:fill="auto"/>
        <w:tabs>
          <w:tab w:val="left" w:pos="603"/>
        </w:tabs>
        <w:spacing w:before="0" w:after="116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016182] </w:t>
      </w:r>
      <w:r>
        <w:t>ИСПОЛЬЗОВАНИЕ АНАТОМИЧЕСКОЙ РЕТЕНЦИИ ДЛЯ ФИКСАЦИИ СЪЕМНЫХ ОРТОДОНТИЧЕСКИХ АППАРАТОВ ДОСТИГАЕТСЯ С ПОМОЩЬЮ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2"/>
        </w:numPr>
        <w:shd w:val="clear" w:color="auto" w:fill="auto"/>
        <w:tabs>
          <w:tab w:val="left" w:pos="980"/>
        </w:tabs>
        <w:spacing w:before="0" w:line="302" w:lineRule="exact"/>
        <w:ind w:left="540" w:right="180"/>
        <w:jc w:val="both"/>
      </w:pPr>
      <w:r>
        <w:t>получения качественного оттиска всех анатомических образований зубных рядов и челюстей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/>
        <w:ind w:left="540"/>
        <w:jc w:val="both"/>
      </w:pPr>
      <w:r>
        <w:t>Б) окклюзионных накладок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2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капп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/>
        <w:ind w:left="540"/>
        <w:jc w:val="both"/>
      </w:pPr>
      <w:r>
        <w:t>Г) вестибулярных дуг</w:t>
      </w:r>
    </w:p>
    <w:p w:rsidR="00CD2CA9" w:rsidRDefault="001056EE">
      <w:pPr>
        <w:pStyle w:val="221"/>
        <w:framePr w:w="9384" w:h="14360" w:hRule="exact" w:wrap="none" w:vAnchor="page" w:hAnchor="page" w:x="1586" w:y="1066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665" w:name="bookmark6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016183] </w:t>
      </w:r>
      <w:r>
        <w:t>АДГЕЗИЯ, ВОЗНИКАЮЩАЯ МЕЖДУ ДВУМЯ ПЛОТНО СОПРИКАСАЮЩИМИСЯ УВЛАЖНЕННЫМИ ПОВЕРХНОСТЯМИ,</w:t>
      </w:r>
      <w:bookmarkEnd w:id="665"/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3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улучшает фиксацию съемных ортодонтических аппаратов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/>
        <w:ind w:left="540"/>
        <w:jc w:val="both"/>
      </w:pPr>
      <w:r>
        <w:t>Б) относительно улучшает фиксацию съемных ортодонтических аппаратов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3"/>
        </w:numPr>
        <w:shd w:val="clear" w:color="auto" w:fill="auto"/>
        <w:tabs>
          <w:tab w:val="left" w:pos="980"/>
        </w:tabs>
        <w:spacing w:before="0"/>
        <w:ind w:left="540" w:right="2320"/>
      </w:pPr>
      <w:r>
        <w:t>не улучшает фиксацию съемных ортодонтических аппаратов Г) имеет место только при фиксации полных съемных протезов</w:t>
      </w:r>
    </w:p>
    <w:p w:rsidR="00CD2CA9" w:rsidRDefault="001056EE">
      <w:pPr>
        <w:pStyle w:val="221"/>
        <w:framePr w:w="9384" w:h="14360" w:hRule="exact" w:wrap="none" w:vAnchor="page" w:hAnchor="page" w:x="1586" w:y="1066"/>
        <w:numPr>
          <w:ilvl w:val="0"/>
          <w:numId w:val="828"/>
        </w:numPr>
        <w:shd w:val="clear" w:color="auto" w:fill="auto"/>
        <w:tabs>
          <w:tab w:val="left" w:pos="598"/>
        </w:tabs>
        <w:spacing w:after="120" w:line="293" w:lineRule="exact"/>
        <w:jc w:val="left"/>
      </w:pPr>
      <w:bookmarkStart w:id="666" w:name="bookmark66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016184] </w:t>
      </w:r>
      <w:r>
        <w:t>ПРИ ПРИМЕНЕНИИ СЪЕМНОГО АППАРАТА БЕЗ КЛАММЕРНОЙ ФИКСАЦИИ ПРОИСХОДИТ</w:t>
      </w:r>
      <w:bookmarkEnd w:id="666"/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4"/>
        </w:numPr>
        <w:shd w:val="clear" w:color="auto" w:fill="auto"/>
        <w:tabs>
          <w:tab w:val="left" w:pos="980"/>
        </w:tabs>
        <w:spacing w:before="0" w:after="120" w:line="293" w:lineRule="exact"/>
        <w:ind w:left="540"/>
      </w:pPr>
      <w:r>
        <w:t>недостаточная фиксация аппарата в полости рта, его смещение в процессе действия в более широкую часть зубной дуги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 w:after="162" w:line="293" w:lineRule="exact"/>
        <w:ind w:left="540"/>
      </w:pPr>
      <w:r>
        <w:t>Б) фиксация аппарата за счет противодействия активной , реактивной сил, развиваемых аппаратом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4"/>
        </w:numPr>
        <w:shd w:val="clear" w:color="auto" w:fill="auto"/>
        <w:tabs>
          <w:tab w:val="left" w:pos="980"/>
        </w:tabs>
        <w:spacing w:before="0" w:after="173" w:line="240" w:lineRule="exact"/>
        <w:ind w:left="540"/>
        <w:jc w:val="both"/>
      </w:pPr>
      <w:r>
        <w:t>фиксация аппарата за счет активирования винтов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 w:after="161" w:line="240" w:lineRule="exact"/>
        <w:ind w:left="540"/>
        <w:jc w:val="both"/>
      </w:pPr>
      <w:r>
        <w:t>Г) эффективное перемещение зубов и исправление формы зубных рядов</w:t>
      </w:r>
    </w:p>
    <w:p w:rsidR="00CD2CA9" w:rsidRDefault="001056EE">
      <w:pPr>
        <w:pStyle w:val="221"/>
        <w:framePr w:w="9384" w:h="14360" w:hRule="exact" w:wrap="none" w:vAnchor="page" w:hAnchor="page" w:x="1586" w:y="1066"/>
        <w:numPr>
          <w:ilvl w:val="0"/>
          <w:numId w:val="828"/>
        </w:numPr>
        <w:shd w:val="clear" w:color="auto" w:fill="auto"/>
        <w:tabs>
          <w:tab w:val="left" w:pos="608"/>
        </w:tabs>
        <w:spacing w:after="120" w:line="302" w:lineRule="exact"/>
        <w:jc w:val="left"/>
      </w:pPr>
      <w:bookmarkStart w:id="667" w:name="bookmark66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016186] </w:t>
      </w:r>
      <w:r>
        <w:t>НА ЗУБАХ НИЖНЕЙ ЧЕЛЮСТИ ДЛЯ НАИЛУЧШЕЙ ФИКСАЦИИ АППАРАТА КЛАММЕРЫ СЛЕДУЕТ РАСПОЛАГАТЬ</w:t>
      </w:r>
      <w:bookmarkEnd w:id="667"/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5"/>
        </w:numPr>
        <w:shd w:val="clear" w:color="auto" w:fill="auto"/>
        <w:tabs>
          <w:tab w:val="left" w:pos="980"/>
        </w:tabs>
        <w:spacing w:before="0" w:line="302" w:lineRule="exact"/>
        <w:ind w:left="540"/>
      </w:pPr>
      <w:r>
        <w:t>по возможности симметрично для равномерной передачи нагрузки на базис аппарата</w:t>
      </w:r>
    </w:p>
    <w:p w:rsidR="00CD2CA9" w:rsidRDefault="001056EE">
      <w:pPr>
        <w:pStyle w:val="22"/>
        <w:framePr w:w="9384" w:h="14360" w:hRule="exact" w:wrap="none" w:vAnchor="page" w:hAnchor="page" w:x="1586" w:y="1066"/>
        <w:shd w:val="clear" w:color="auto" w:fill="auto"/>
        <w:spacing w:before="0"/>
        <w:ind w:left="540"/>
        <w:jc w:val="both"/>
      </w:pPr>
      <w:r>
        <w:t>Б) на одноименных жевательных зубах</w:t>
      </w:r>
    </w:p>
    <w:p w:rsidR="00CD2CA9" w:rsidRDefault="001056EE">
      <w:pPr>
        <w:pStyle w:val="22"/>
        <w:framePr w:w="9384" w:h="14360" w:hRule="exact" w:wrap="none" w:vAnchor="page" w:hAnchor="page" w:x="1586" w:y="1066"/>
        <w:numPr>
          <w:ilvl w:val="0"/>
          <w:numId w:val="955"/>
        </w:numPr>
        <w:shd w:val="clear" w:color="auto" w:fill="auto"/>
        <w:tabs>
          <w:tab w:val="left" w:pos="980"/>
        </w:tabs>
        <w:spacing w:before="0"/>
        <w:ind w:left="540" w:right="7200"/>
      </w:pPr>
      <w:r>
        <w:t>симметрично Г) по диагонали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64" w:h="13132" w:hRule="exact" w:wrap="none" w:vAnchor="page" w:hAnchor="page" w:x="1646" w:y="1141"/>
        <w:numPr>
          <w:ilvl w:val="0"/>
          <w:numId w:val="828"/>
        </w:numPr>
        <w:shd w:val="clear" w:color="auto" w:fill="auto"/>
        <w:tabs>
          <w:tab w:val="left" w:pos="598"/>
        </w:tabs>
        <w:spacing w:after="127" w:line="240" w:lineRule="exact"/>
      </w:pPr>
      <w:bookmarkStart w:id="668" w:name="bookmark668"/>
      <w:r>
        <w:rPr>
          <w:lang w:val="en-US" w:eastAsia="en-US" w:bidi="en-US"/>
        </w:rPr>
        <w:lastRenderedPageBreak/>
        <w:t xml:space="preserve">[T016187] </w:t>
      </w:r>
      <w:r>
        <w:t>ОРТОДОНТИЧЕСКИЙ КЛАММЕР СОСТОИТ</w:t>
      </w:r>
      <w:bookmarkEnd w:id="668"/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6"/>
        </w:numPr>
        <w:shd w:val="clear" w:color="auto" w:fill="auto"/>
        <w:tabs>
          <w:tab w:val="left" w:pos="980"/>
        </w:tabs>
        <w:spacing w:before="0" w:after="166" w:line="298" w:lineRule="exact"/>
        <w:ind w:left="540"/>
      </w:pPr>
      <w:r>
        <w:t>из плеча, рабочего угла, тела и отростка, фиксирующего кламмер в базисе аппарата</w:t>
      </w:r>
    </w:p>
    <w:p w:rsidR="00CD2CA9" w:rsidRDefault="001056EE">
      <w:pPr>
        <w:pStyle w:val="22"/>
        <w:framePr w:w="9264" w:h="13132" w:hRule="exact" w:wrap="none" w:vAnchor="page" w:hAnchor="page" w:x="1646" w:y="1141"/>
        <w:shd w:val="clear" w:color="auto" w:fill="auto"/>
        <w:spacing w:before="0" w:after="127" w:line="240" w:lineRule="exact"/>
        <w:ind w:left="540"/>
        <w:jc w:val="both"/>
      </w:pPr>
      <w:r>
        <w:t>Б) из плеча и тела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6"/>
        </w:numPr>
        <w:shd w:val="clear" w:color="auto" w:fill="auto"/>
        <w:tabs>
          <w:tab w:val="left" w:pos="980"/>
        </w:tabs>
        <w:spacing w:before="0" w:after="166" w:line="298" w:lineRule="exact"/>
        <w:ind w:left="540"/>
      </w:pPr>
      <w:r>
        <w:t>из тела, плеча и отростка, с помощью которого кламмер фиксируется в базисе аппарата</w:t>
      </w:r>
    </w:p>
    <w:p w:rsidR="00CD2CA9" w:rsidRDefault="001056EE">
      <w:pPr>
        <w:pStyle w:val="22"/>
        <w:framePr w:w="9264" w:h="13132" w:hRule="exact" w:wrap="none" w:vAnchor="page" w:hAnchor="page" w:x="1646" w:y="1141"/>
        <w:shd w:val="clear" w:color="auto" w:fill="auto"/>
        <w:spacing w:before="0" w:after="165" w:line="240" w:lineRule="exact"/>
        <w:ind w:left="540"/>
        <w:jc w:val="both"/>
      </w:pPr>
      <w:r>
        <w:t>Г) из плеча и отростка, фиксирующего кламмер в базисе аппарата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016188] </w:t>
      </w:r>
      <w:r>
        <w:t>ФИКСИРУЮЩИЙ ЭЛЕМЕНТ ОРТОДОНТИЧЕСКОГО КЛАММЕРА НА ВЕСТИБУЛЯРНОЙ ПОВЕРХНОСТИ БОКОВЫХ ЗУБОВ РАСПОЛАГАЮТ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7"/>
        </w:numPr>
        <w:shd w:val="clear" w:color="auto" w:fill="auto"/>
        <w:tabs>
          <w:tab w:val="left" w:pos="985"/>
        </w:tabs>
        <w:spacing w:before="0"/>
        <w:ind w:left="540" w:right="420"/>
      </w:pPr>
      <w:r>
        <w:t>в области пришеечной трети вестибулярной поверхности зуба Б) в области средней трети вестибулярной поверхности зуба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7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ближе к окклюзионной поверхности зуба</w:t>
      </w:r>
    </w:p>
    <w:p w:rsidR="00CD2CA9" w:rsidRDefault="001056EE">
      <w:pPr>
        <w:pStyle w:val="22"/>
        <w:framePr w:w="9264" w:h="13132" w:hRule="exact" w:wrap="none" w:vAnchor="page" w:hAnchor="page" w:x="1646" w:y="1141"/>
        <w:shd w:val="clear" w:color="auto" w:fill="auto"/>
        <w:spacing w:before="0"/>
        <w:ind w:left="540"/>
        <w:jc w:val="both"/>
      </w:pPr>
      <w:r>
        <w:t>Г) между окклюзионной и средней третью вестибулярной поверхности зуба</w:t>
      </w:r>
    </w:p>
    <w:p w:rsidR="00CD2CA9" w:rsidRDefault="001056EE">
      <w:pPr>
        <w:pStyle w:val="221"/>
        <w:framePr w:w="9264" w:h="13132" w:hRule="exact" w:wrap="none" w:vAnchor="page" w:hAnchor="page" w:x="1646" w:y="1141"/>
        <w:numPr>
          <w:ilvl w:val="0"/>
          <w:numId w:val="828"/>
        </w:numPr>
        <w:shd w:val="clear" w:color="auto" w:fill="auto"/>
        <w:tabs>
          <w:tab w:val="left" w:pos="608"/>
        </w:tabs>
        <w:spacing w:line="298" w:lineRule="exact"/>
      </w:pPr>
      <w:bookmarkStart w:id="669" w:name="bookmark6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016189] </w:t>
      </w:r>
      <w:r>
        <w:t>ФИКСИРУЮЩИЙ ЭФФЕКТ ОРТОДОНТИЧЕСКОГО КЛАММЕРА ДОСТИГАЕТСЯ</w:t>
      </w:r>
      <w:bookmarkEnd w:id="669"/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8"/>
        </w:numPr>
        <w:shd w:val="clear" w:color="auto" w:fill="auto"/>
        <w:tabs>
          <w:tab w:val="left" w:pos="985"/>
        </w:tabs>
        <w:spacing w:before="0"/>
        <w:ind w:left="540" w:right="2540"/>
      </w:pPr>
      <w:r>
        <w:t>наличием рабочего угла между телом и плечом кламмера Б) при правильном изгибании всех элементов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8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правильным прилеганием плеча к коронке зуба</w:t>
      </w:r>
    </w:p>
    <w:p w:rsidR="00CD2CA9" w:rsidRDefault="001056EE">
      <w:pPr>
        <w:pStyle w:val="22"/>
        <w:framePr w:w="9264" w:h="13132" w:hRule="exact" w:wrap="none" w:vAnchor="page" w:hAnchor="page" w:x="1646" w:y="1141"/>
        <w:shd w:val="clear" w:color="auto" w:fill="auto"/>
        <w:spacing w:before="0"/>
        <w:ind w:left="540"/>
        <w:jc w:val="both"/>
      </w:pPr>
      <w:r>
        <w:t>Г) правильным изгибанием тела, обуславливающим опору кламмера</w:t>
      </w:r>
    </w:p>
    <w:p w:rsidR="00CD2CA9" w:rsidRDefault="001056EE">
      <w:pPr>
        <w:pStyle w:val="221"/>
        <w:framePr w:w="9264" w:h="13132" w:hRule="exact" w:wrap="none" w:vAnchor="page" w:hAnchor="page" w:x="1646" w:y="1141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70" w:name="bookmark670"/>
      <w:r>
        <w:rPr>
          <w:lang w:val="en-US" w:eastAsia="en-US" w:bidi="en-US"/>
        </w:rPr>
        <w:t xml:space="preserve">[T016190] </w:t>
      </w:r>
      <w:r>
        <w:t>ОРТОДОНТИЧЕСКИЕ КЛАММЕРЫ КЛАССИФИЦИРУЮТСЯ ПО</w:t>
      </w:r>
      <w:bookmarkEnd w:id="670"/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9"/>
        </w:numPr>
        <w:shd w:val="clear" w:color="auto" w:fill="auto"/>
        <w:tabs>
          <w:tab w:val="left" w:pos="985"/>
        </w:tabs>
        <w:spacing w:before="0"/>
        <w:ind w:left="540" w:right="4980"/>
      </w:pPr>
      <w:r>
        <w:t>прилеганию плеча к коронке зуба Б) технологии изготовления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59"/>
        </w:numPr>
        <w:shd w:val="clear" w:color="auto" w:fill="auto"/>
        <w:tabs>
          <w:tab w:val="left" w:pos="980"/>
        </w:tabs>
        <w:spacing w:before="0"/>
        <w:ind w:left="540" w:right="4700"/>
      </w:pPr>
      <w:r>
        <w:t>способу фиксации в базисе аппарата Г) способу изготовления</w:t>
      </w:r>
    </w:p>
    <w:p w:rsidR="00CD2CA9" w:rsidRDefault="001056EE">
      <w:pPr>
        <w:pStyle w:val="221"/>
        <w:framePr w:w="9264" w:h="13132" w:hRule="exact" w:wrap="none" w:vAnchor="page" w:hAnchor="page" w:x="1646" w:y="1141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671" w:name="bookmark67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016191] </w:t>
      </w:r>
      <w:r>
        <w:t>КЛАММЕРЫ С ПЛОСКОСТНЫМ ПРИЛЕГАНИЕМ ПЛЕЧА К КОРОНКЕ ЗУБА МОГУТ БЫТЬ</w:t>
      </w:r>
      <w:bookmarkEnd w:id="671"/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60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ленточные</w:t>
      </w:r>
    </w:p>
    <w:p w:rsidR="00CD2CA9" w:rsidRDefault="001056EE">
      <w:pPr>
        <w:pStyle w:val="22"/>
        <w:framePr w:w="9264" w:h="13132" w:hRule="exact" w:wrap="none" w:vAnchor="page" w:hAnchor="page" w:x="1646" w:y="1141"/>
        <w:shd w:val="clear" w:color="auto" w:fill="auto"/>
        <w:spacing w:before="0"/>
        <w:ind w:left="540"/>
        <w:jc w:val="both"/>
      </w:pPr>
      <w:r>
        <w:t>Б) кламмеры Адамса</w:t>
      </w:r>
    </w:p>
    <w:p w:rsidR="00CD2CA9" w:rsidRDefault="001056EE">
      <w:pPr>
        <w:pStyle w:val="22"/>
        <w:framePr w:w="9264" w:h="13132" w:hRule="exact" w:wrap="none" w:vAnchor="page" w:hAnchor="page" w:x="1646" w:y="1141"/>
        <w:numPr>
          <w:ilvl w:val="0"/>
          <w:numId w:val="960"/>
        </w:numPr>
        <w:shd w:val="clear" w:color="auto" w:fill="auto"/>
        <w:tabs>
          <w:tab w:val="left" w:pos="980"/>
        </w:tabs>
        <w:spacing w:before="0"/>
        <w:ind w:left="540" w:right="7280"/>
      </w:pPr>
      <w:r>
        <w:t>рамочные Г) пуговчатые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8" w:lineRule="exact"/>
        <w:jc w:val="both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016193] </w:t>
      </w:r>
      <w:r>
        <w:t>КЛАММЕРЫ С ЛИНЕЙНЫМ ПРИЛЕГАНИЕМ ПЛЕЧА К</w:t>
      </w:r>
    </w:p>
    <w:p w:rsidR="00CD2CA9" w:rsidRDefault="001056EE">
      <w:pPr>
        <w:pStyle w:val="22"/>
        <w:framePr w:w="9274" w:h="13160" w:hRule="exact" w:wrap="none" w:vAnchor="page" w:hAnchor="page" w:x="1641" w:y="1114"/>
        <w:shd w:val="clear" w:color="auto" w:fill="auto"/>
        <w:tabs>
          <w:tab w:val="left" w:leader="underscore" w:pos="7358"/>
        </w:tabs>
        <w:spacing w:before="0" w:line="298" w:lineRule="exact"/>
        <w:jc w:val="both"/>
      </w:pPr>
      <w:r>
        <w:t>КОРОНКЕ ИЗГИБАЮТ ИЗ ПРОВОЛОКИ ДИАМЕТРОМ</w:t>
      </w:r>
      <w:r>
        <w:tab/>
        <w:t>ММ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1"/>
        </w:numPr>
        <w:shd w:val="clear" w:color="auto" w:fill="auto"/>
        <w:tabs>
          <w:tab w:val="left" w:pos="965"/>
        </w:tabs>
        <w:spacing w:before="0"/>
        <w:ind w:left="520" w:right="8160"/>
      </w:pPr>
      <w:r>
        <w:t>0,6 Б) 0,9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1"/>
        </w:numPr>
        <w:shd w:val="clear" w:color="auto" w:fill="auto"/>
        <w:tabs>
          <w:tab w:val="left" w:pos="960"/>
        </w:tabs>
        <w:spacing w:before="0"/>
        <w:ind w:left="520" w:right="8160"/>
      </w:pPr>
      <w:r>
        <w:t>1,0 Г) 0,8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828"/>
        </w:numPr>
        <w:shd w:val="clear" w:color="auto" w:fill="auto"/>
        <w:tabs>
          <w:tab w:val="left" w:pos="60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016194] </w:t>
      </w:r>
      <w:r>
        <w:t>ДЛЯ ФИКСАЦИИ СЪЕМНЫХ АППАРАТОВ У ПАЦИЕНТОВ В ПЕРИОДЕ СМЕШАННОГО ПРИКУСА СЛЕДУЕТ ПРИМЕНЯТЬ КЛАММЕР С ЛИНЕЙНЫМ ПРИЛЕГАНИЕМ ПЛЕЧА К КОРОНКЕ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2"/>
        </w:numPr>
        <w:shd w:val="clear" w:color="auto" w:fill="auto"/>
        <w:tabs>
          <w:tab w:val="left" w:pos="965"/>
        </w:tabs>
        <w:spacing w:before="0"/>
        <w:ind w:left="520" w:right="7400"/>
      </w:pPr>
      <w:r>
        <w:t>рамочный Б) Дуйзингса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круглый</w:t>
      </w:r>
    </w:p>
    <w:p w:rsidR="00CD2CA9" w:rsidRDefault="001056EE">
      <w:pPr>
        <w:pStyle w:val="22"/>
        <w:framePr w:w="9274" w:h="13160" w:hRule="exact" w:wrap="none" w:vAnchor="page" w:hAnchor="page" w:x="1641" w:y="1114"/>
        <w:shd w:val="clear" w:color="auto" w:fill="auto"/>
        <w:spacing w:before="0"/>
        <w:ind w:left="520"/>
        <w:jc w:val="both"/>
      </w:pPr>
      <w:r>
        <w:t>Г) фиксатор Нападова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828"/>
        </w:numPr>
        <w:shd w:val="clear" w:color="auto" w:fill="auto"/>
        <w:tabs>
          <w:tab w:val="left" w:pos="598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016196] </w:t>
      </w:r>
      <w:r>
        <w:t>ЛИНГВАЛЬНЫЕ ИЛИ НЕБНЫЕ ДУГИ ИЗГОТАВЛИВАЮТСЯ ИЗ</w:t>
      </w:r>
    </w:p>
    <w:p w:rsidR="00CD2CA9" w:rsidRDefault="001056EE">
      <w:pPr>
        <w:pStyle w:val="22"/>
        <w:framePr w:w="9274" w:h="13160" w:hRule="exact" w:wrap="none" w:vAnchor="page" w:hAnchor="page" w:x="1641" w:y="1114"/>
        <w:shd w:val="clear" w:color="auto" w:fill="auto"/>
        <w:tabs>
          <w:tab w:val="left" w:leader="underscore" w:pos="4234"/>
        </w:tabs>
        <w:spacing w:before="0" w:line="293" w:lineRule="exact"/>
        <w:jc w:val="both"/>
      </w:pPr>
      <w:r>
        <w:t>ПРОВОЛОКИ ДИАМЕТРОМ</w:t>
      </w:r>
      <w:r>
        <w:tab/>
        <w:t>ММ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3"/>
        </w:numPr>
        <w:shd w:val="clear" w:color="auto" w:fill="auto"/>
        <w:tabs>
          <w:tab w:val="left" w:pos="965"/>
        </w:tabs>
        <w:spacing w:before="0"/>
        <w:ind w:left="520" w:right="8160"/>
      </w:pPr>
      <w:r>
        <w:t>0,8 Б) 1,2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3"/>
        </w:numPr>
        <w:shd w:val="clear" w:color="auto" w:fill="auto"/>
        <w:tabs>
          <w:tab w:val="left" w:pos="960"/>
        </w:tabs>
        <w:spacing w:before="0"/>
        <w:ind w:left="520" w:right="8160"/>
      </w:pPr>
      <w:r>
        <w:t>1,5 Г) 1,0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828"/>
        </w:numPr>
        <w:shd w:val="clear" w:color="auto" w:fill="auto"/>
        <w:tabs>
          <w:tab w:val="left" w:pos="603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016197] </w:t>
      </w:r>
      <w:r>
        <w:t>ГРАНИЦА ЛИНГВАЛЬНОЙ ДУГИ В ОБЛАСТИ БОКОВЫХ ЗУБОВ ПРОХОДИТ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4"/>
        </w:numPr>
        <w:shd w:val="clear" w:color="auto" w:fill="auto"/>
        <w:tabs>
          <w:tab w:val="left" w:pos="965"/>
        </w:tabs>
        <w:spacing w:before="0"/>
        <w:ind w:left="520" w:right="3840"/>
      </w:pPr>
      <w:r>
        <w:t>в подъязычной области или вдоль ската неба Б) в пришеечной части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области экватора</w:t>
      </w:r>
    </w:p>
    <w:p w:rsidR="00CD2CA9" w:rsidRDefault="001056EE">
      <w:pPr>
        <w:pStyle w:val="22"/>
        <w:framePr w:w="9274" w:h="13160" w:hRule="exact" w:wrap="none" w:vAnchor="page" w:hAnchor="page" w:x="1641" w:y="1114"/>
        <w:shd w:val="clear" w:color="auto" w:fill="auto"/>
        <w:spacing w:before="0"/>
        <w:ind w:left="520"/>
        <w:jc w:val="both"/>
      </w:pPr>
      <w:r>
        <w:t>Г) у жевательной поверхности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828"/>
        </w:numPr>
        <w:shd w:val="clear" w:color="auto" w:fill="auto"/>
        <w:tabs>
          <w:tab w:val="left" w:pos="60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016198] </w:t>
      </w:r>
      <w:r>
        <w:t>РАСШИРЕНИЯ НЕ ТОЛЬКО ЗУБНОГО РЯДА, НО И ЕГО АПИКАЛЬНОГО БАЗИСА ДОСТИГАЮТ С ПОМОЩЬЮ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5"/>
        </w:numPr>
        <w:shd w:val="clear" w:color="auto" w:fill="auto"/>
        <w:tabs>
          <w:tab w:val="left" w:pos="965"/>
        </w:tabs>
        <w:spacing w:before="0"/>
        <w:ind w:left="520" w:right="4860"/>
      </w:pPr>
      <w:r>
        <w:t>расширяющей пластинки с винтом Б) регулятора функций Френкеля</w:t>
      </w:r>
    </w:p>
    <w:p w:rsidR="00CD2CA9" w:rsidRDefault="001056EE">
      <w:pPr>
        <w:pStyle w:val="22"/>
        <w:framePr w:w="9274" w:h="13160" w:hRule="exact" w:wrap="none" w:vAnchor="page" w:hAnchor="page" w:x="1641" w:y="1114"/>
        <w:numPr>
          <w:ilvl w:val="0"/>
          <w:numId w:val="965"/>
        </w:numPr>
        <w:shd w:val="clear" w:color="auto" w:fill="auto"/>
        <w:tabs>
          <w:tab w:val="left" w:pos="960"/>
        </w:tabs>
        <w:spacing w:before="0"/>
        <w:ind w:left="520" w:right="2600"/>
      </w:pPr>
      <w:r>
        <w:t>расширяющей пластинки с пружиной Коффина, Коллера Г) аппарата Энгля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30" w:h="12696" w:hRule="exact" w:wrap="none" w:vAnchor="page" w:hAnchor="page" w:x="1713" w:y="987"/>
        <w:numPr>
          <w:ilvl w:val="0"/>
          <w:numId w:val="828"/>
        </w:numPr>
        <w:shd w:val="clear" w:color="auto" w:fill="auto"/>
        <w:tabs>
          <w:tab w:val="left" w:pos="592"/>
        </w:tabs>
      </w:pPr>
      <w:bookmarkStart w:id="672" w:name="bookmark67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016201] </w:t>
      </w:r>
      <w:r>
        <w:t>АППАРАТ ДЛЯ ЛЕЧЕНИЯ ДИСТАЛЬНОЙ ОККЛЮЗИИ</w:t>
      </w:r>
      <w:bookmarkEnd w:id="672"/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6"/>
        </w:numPr>
        <w:shd w:val="clear" w:color="auto" w:fill="auto"/>
        <w:tabs>
          <w:tab w:val="left" w:pos="958"/>
        </w:tabs>
        <w:spacing w:before="0"/>
        <w:ind w:left="520" w:right="4580"/>
      </w:pPr>
      <w:r>
        <w:t>регулятор функции Френкеля I типа Б) аппарат Брюкля</w:t>
      </w:r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6"/>
        </w:numPr>
        <w:shd w:val="clear" w:color="auto" w:fill="auto"/>
        <w:tabs>
          <w:tab w:val="left" w:pos="953"/>
        </w:tabs>
        <w:spacing w:before="0"/>
        <w:ind w:left="520"/>
        <w:jc w:val="both"/>
      </w:pPr>
      <w:r>
        <w:t>ретенционный аппарат</w:t>
      </w:r>
    </w:p>
    <w:p w:rsidR="00CD2CA9" w:rsidRDefault="001056EE">
      <w:pPr>
        <w:pStyle w:val="22"/>
        <w:framePr w:w="9130" w:h="12696" w:hRule="exact" w:wrap="none" w:vAnchor="page" w:hAnchor="page" w:x="1713" w:y="987"/>
        <w:shd w:val="clear" w:color="auto" w:fill="auto"/>
        <w:spacing w:before="0"/>
        <w:ind w:left="520"/>
        <w:jc w:val="both"/>
      </w:pPr>
      <w:r>
        <w:t>Г) регулятор функции Френкеля III типа</w:t>
      </w:r>
    </w:p>
    <w:p w:rsidR="00CD2CA9" w:rsidRDefault="001056EE">
      <w:pPr>
        <w:pStyle w:val="221"/>
        <w:framePr w:w="9130" w:h="12696" w:hRule="exact" w:wrap="none" w:vAnchor="page" w:hAnchor="page" w:x="1713" w:y="987"/>
        <w:numPr>
          <w:ilvl w:val="0"/>
          <w:numId w:val="828"/>
        </w:numPr>
        <w:shd w:val="clear" w:color="auto" w:fill="auto"/>
        <w:tabs>
          <w:tab w:val="left" w:pos="592"/>
        </w:tabs>
        <w:spacing w:line="293" w:lineRule="exact"/>
        <w:jc w:val="left"/>
      </w:pPr>
      <w:bookmarkStart w:id="673" w:name="bookmark6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016203] </w:t>
      </w:r>
      <w:r>
        <w:t>ПЛАСТИНКА С РАСШИРЯЮЩИМ ВИНТОМ ОТНОСИТСЯ К ОРТОДОНТИЧЕСКИМ АППАРАТАМ</w:t>
      </w:r>
      <w:bookmarkEnd w:id="673"/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7"/>
        </w:numPr>
        <w:shd w:val="clear" w:color="auto" w:fill="auto"/>
        <w:tabs>
          <w:tab w:val="left" w:pos="958"/>
        </w:tabs>
        <w:spacing w:before="0"/>
        <w:ind w:left="520" w:right="5220"/>
      </w:pPr>
      <w:r>
        <w:t>механически действующим Б) функционально действующим</w:t>
      </w:r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7"/>
        </w:numPr>
        <w:shd w:val="clear" w:color="auto" w:fill="auto"/>
        <w:tabs>
          <w:tab w:val="left" w:pos="953"/>
        </w:tabs>
        <w:spacing w:before="0"/>
        <w:ind w:left="520" w:right="5060"/>
      </w:pPr>
      <w:r>
        <w:t>функционально направляющим Г) сочетанного действия</w:t>
      </w:r>
    </w:p>
    <w:p w:rsidR="00CD2CA9" w:rsidRDefault="001056EE">
      <w:pPr>
        <w:pStyle w:val="221"/>
        <w:framePr w:w="9130" w:h="12696" w:hRule="exact" w:wrap="none" w:vAnchor="page" w:hAnchor="page" w:x="1713" w:y="987"/>
        <w:numPr>
          <w:ilvl w:val="0"/>
          <w:numId w:val="828"/>
        </w:numPr>
        <w:shd w:val="clear" w:color="auto" w:fill="auto"/>
        <w:tabs>
          <w:tab w:val="left" w:pos="601"/>
        </w:tabs>
        <w:spacing w:line="293" w:lineRule="exact"/>
        <w:ind w:right="220"/>
      </w:pPr>
      <w:bookmarkStart w:id="674" w:name="bookmark67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016208] </w:t>
      </w:r>
      <w:r>
        <w:t>РЕГУЛЯТОР ФУНКЦИИ ФРЕНКЕЛЯ I ТИПА ИСПОЛЬЗУЕТСЯ ДЛЯ ЛЕЧЕНИЯ ПАТОЛОГИИ, СООТВЕТСТВУЮЩЕЙ</w:t>
      </w:r>
      <w:bookmarkEnd w:id="674"/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8"/>
        </w:numPr>
        <w:shd w:val="clear" w:color="auto" w:fill="auto"/>
        <w:tabs>
          <w:tab w:val="left" w:pos="958"/>
        </w:tabs>
        <w:spacing w:before="0"/>
        <w:ind w:left="520" w:right="5460"/>
      </w:pPr>
      <w:r>
        <w:t>II классу 1 подклассу Энгля Б) I классу Энгля</w:t>
      </w:r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8"/>
        </w:numPr>
        <w:shd w:val="clear" w:color="auto" w:fill="auto"/>
        <w:tabs>
          <w:tab w:val="left" w:pos="953"/>
        </w:tabs>
        <w:spacing w:before="0"/>
        <w:ind w:left="520" w:right="5460"/>
      </w:pPr>
      <w:r>
        <w:t>II классу 2 подклассу Энгля Г) III классу Энгля</w:t>
      </w:r>
    </w:p>
    <w:p w:rsidR="00CD2CA9" w:rsidRDefault="001056EE">
      <w:pPr>
        <w:pStyle w:val="221"/>
        <w:framePr w:w="9130" w:h="12696" w:hRule="exact" w:wrap="none" w:vAnchor="page" w:hAnchor="page" w:x="1713" w:y="987"/>
        <w:numPr>
          <w:ilvl w:val="0"/>
          <w:numId w:val="828"/>
        </w:numPr>
        <w:shd w:val="clear" w:color="auto" w:fill="auto"/>
        <w:tabs>
          <w:tab w:val="left" w:pos="601"/>
        </w:tabs>
        <w:spacing w:line="293" w:lineRule="exact"/>
      </w:pPr>
      <w:bookmarkStart w:id="675" w:name="bookmark67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016209] </w:t>
      </w:r>
      <w:r>
        <w:t>РЕГУЛЯТОР ФУНКЦИИ ФРЕНКЕЛЯ II ТИПА ИСПОЛЬЗУЕТСЯ ДЛЯ ЛЕЧЕНИЯ ПАТОЛОГИИ, СООТВЕТСТВУЮЩЕЙ</w:t>
      </w:r>
      <w:bookmarkEnd w:id="675"/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9"/>
        </w:numPr>
        <w:shd w:val="clear" w:color="auto" w:fill="auto"/>
        <w:tabs>
          <w:tab w:val="left" w:pos="958"/>
        </w:tabs>
        <w:spacing w:before="0"/>
        <w:ind w:left="520" w:right="5460"/>
      </w:pPr>
      <w:r>
        <w:t>II классу 2 подклассу Энгля Б) II классу 1 подклассу Энгля</w:t>
      </w:r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69"/>
        </w:numPr>
        <w:shd w:val="clear" w:color="auto" w:fill="auto"/>
        <w:tabs>
          <w:tab w:val="left" w:pos="953"/>
        </w:tabs>
        <w:spacing w:before="0"/>
        <w:ind w:left="520" w:right="6680"/>
      </w:pPr>
      <w:r>
        <w:t>I классу Энгля Г) III классу Энгля</w:t>
      </w:r>
    </w:p>
    <w:p w:rsidR="00CD2CA9" w:rsidRDefault="001056EE">
      <w:pPr>
        <w:pStyle w:val="221"/>
        <w:framePr w:w="9130" w:h="12696" w:hRule="exact" w:wrap="none" w:vAnchor="page" w:hAnchor="page" w:x="1713" w:y="987"/>
        <w:numPr>
          <w:ilvl w:val="0"/>
          <w:numId w:val="828"/>
        </w:numPr>
        <w:shd w:val="clear" w:color="auto" w:fill="auto"/>
        <w:tabs>
          <w:tab w:val="left" w:pos="601"/>
        </w:tabs>
        <w:spacing w:line="293" w:lineRule="exact"/>
      </w:pPr>
      <w:bookmarkStart w:id="676" w:name="bookmark67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016210] </w:t>
      </w:r>
      <w:r>
        <w:t>РЕГУЛЯТОР ФУНКЦИИ ФРЕНКЕЛЯ III ТИПА ИСПОЛЬЗУЕТСЯ ДЛЯ ЛЕЧЕНИЯ ПАТОЛОГИИ, СООТВЕТСТВУЮЩЕЙ</w:t>
      </w:r>
      <w:bookmarkEnd w:id="676"/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70"/>
        </w:numPr>
        <w:shd w:val="clear" w:color="auto" w:fill="auto"/>
        <w:tabs>
          <w:tab w:val="left" w:pos="958"/>
        </w:tabs>
        <w:spacing w:before="0"/>
        <w:ind w:left="520" w:right="6680"/>
      </w:pPr>
      <w:r>
        <w:t>III классу Энгля Б) I классу Энгля</w:t>
      </w:r>
    </w:p>
    <w:p w:rsidR="00CD2CA9" w:rsidRDefault="001056EE">
      <w:pPr>
        <w:pStyle w:val="22"/>
        <w:framePr w:w="9130" w:h="12696" w:hRule="exact" w:wrap="none" w:vAnchor="page" w:hAnchor="page" w:x="1713" w:y="987"/>
        <w:numPr>
          <w:ilvl w:val="0"/>
          <w:numId w:val="970"/>
        </w:numPr>
        <w:shd w:val="clear" w:color="auto" w:fill="auto"/>
        <w:tabs>
          <w:tab w:val="left" w:pos="953"/>
        </w:tabs>
        <w:spacing w:before="0"/>
        <w:ind w:left="520" w:right="5460"/>
      </w:pPr>
      <w:r>
        <w:t>II классу 1 подклассу Энгля Г) II классу 2 подклассу Энгля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02" w:h="12691" w:hRule="exact" w:wrap="none" w:vAnchor="page" w:hAnchor="page" w:x="1626" w:y="987"/>
        <w:numPr>
          <w:ilvl w:val="0"/>
          <w:numId w:val="828"/>
        </w:numPr>
        <w:shd w:val="clear" w:color="auto" w:fill="auto"/>
        <w:tabs>
          <w:tab w:val="left" w:pos="594"/>
        </w:tabs>
      </w:pPr>
      <w:bookmarkStart w:id="677" w:name="bookmark677"/>
      <w:r>
        <w:rPr>
          <w:lang w:val="en-US" w:eastAsia="en-US" w:bidi="en-US"/>
        </w:rPr>
        <w:lastRenderedPageBreak/>
        <w:t xml:space="preserve">[T016211] </w:t>
      </w:r>
      <w:r>
        <w:t>ОСНОВОПОЛОЖНИК НАУЧНОЙ ОРТОДОНТИИ</w:t>
      </w:r>
      <w:bookmarkEnd w:id="677"/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1"/>
        </w:numPr>
        <w:shd w:val="clear" w:color="auto" w:fill="auto"/>
        <w:tabs>
          <w:tab w:val="left" w:pos="960"/>
        </w:tabs>
        <w:spacing w:before="0"/>
        <w:ind w:left="520" w:right="7840"/>
      </w:pPr>
      <w:r>
        <w:t>Энглъ Б) Фошар</w:t>
      </w:r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1"/>
        </w:numPr>
        <w:shd w:val="clear" w:color="auto" w:fill="auto"/>
        <w:tabs>
          <w:tab w:val="left" w:pos="955"/>
        </w:tabs>
        <w:spacing w:before="0"/>
        <w:ind w:left="520" w:right="7840"/>
      </w:pPr>
      <w:r>
        <w:t>Цельс Г) Катц</w:t>
      </w:r>
    </w:p>
    <w:p w:rsidR="00CD2CA9" w:rsidRDefault="001056EE">
      <w:pPr>
        <w:pStyle w:val="221"/>
        <w:framePr w:w="9302" w:h="12691" w:hRule="exact" w:wrap="none" w:vAnchor="page" w:hAnchor="page" w:x="1626" w:y="987"/>
        <w:numPr>
          <w:ilvl w:val="0"/>
          <w:numId w:val="828"/>
        </w:numPr>
        <w:shd w:val="clear" w:color="auto" w:fill="auto"/>
        <w:tabs>
          <w:tab w:val="left" w:pos="594"/>
        </w:tabs>
        <w:spacing w:line="293" w:lineRule="exact"/>
        <w:ind w:right="2320"/>
        <w:jc w:val="left"/>
      </w:pPr>
      <w:bookmarkStart w:id="678" w:name="bookmark67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016212] </w:t>
      </w:r>
      <w:r>
        <w:t>НЕБНЫЙ БЮГЕЛЬ ЯВЛЯЕТСЯ ЭЛЕМЕНТОМ ОРТОДОНТИЧЕСКОГО АППАРАТА</w:t>
      </w:r>
      <w:bookmarkEnd w:id="678"/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2"/>
        </w:numPr>
        <w:shd w:val="clear" w:color="auto" w:fill="auto"/>
        <w:tabs>
          <w:tab w:val="left" w:pos="960"/>
        </w:tabs>
        <w:spacing w:before="0"/>
        <w:ind w:left="520" w:right="4760"/>
      </w:pPr>
      <w:r>
        <w:t>регулятор функции Френкеля I типа Б) открытый активатор Кламмта</w:t>
      </w:r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2"/>
        </w:numPr>
        <w:shd w:val="clear" w:color="auto" w:fill="auto"/>
        <w:tabs>
          <w:tab w:val="left" w:pos="955"/>
        </w:tabs>
        <w:spacing w:before="0"/>
        <w:ind w:left="520"/>
        <w:jc w:val="both"/>
      </w:pPr>
      <w:r>
        <w:t>аппарат Брюкля</w:t>
      </w:r>
    </w:p>
    <w:p w:rsidR="00CD2CA9" w:rsidRDefault="001056EE">
      <w:pPr>
        <w:pStyle w:val="22"/>
        <w:framePr w:w="9302" w:h="12691" w:hRule="exact" w:wrap="none" w:vAnchor="page" w:hAnchor="page" w:x="1626" w:y="987"/>
        <w:shd w:val="clear" w:color="auto" w:fill="auto"/>
        <w:spacing w:before="0"/>
        <w:ind w:left="520"/>
        <w:jc w:val="both"/>
      </w:pPr>
      <w:r>
        <w:t>Г) пропульсор Мюлемана</w:t>
      </w:r>
    </w:p>
    <w:p w:rsidR="00CD2CA9" w:rsidRDefault="001056EE">
      <w:pPr>
        <w:pStyle w:val="221"/>
        <w:framePr w:w="9302" w:h="12691" w:hRule="exact" w:wrap="none" w:vAnchor="page" w:hAnchor="page" w:x="1626" w:y="987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679" w:name="bookmark6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016215] </w:t>
      </w:r>
      <w:r>
        <w:t>ДИАМЕТР ПРОВОЛОКИ ДЛЯ ИЗГОТОВЛЕНИЯ НЕБНОЙ ПРУЖИНЫ</w:t>
      </w:r>
      <w:bookmarkEnd w:id="679"/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3"/>
        </w:numPr>
        <w:shd w:val="clear" w:color="auto" w:fill="auto"/>
        <w:tabs>
          <w:tab w:val="left" w:pos="960"/>
        </w:tabs>
        <w:spacing w:before="0"/>
        <w:ind w:left="520" w:right="7840"/>
      </w:pPr>
      <w:r>
        <w:t>0,8 мм Б) 1,0 мм</w:t>
      </w:r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3"/>
        </w:numPr>
        <w:shd w:val="clear" w:color="auto" w:fill="auto"/>
        <w:tabs>
          <w:tab w:val="left" w:pos="955"/>
        </w:tabs>
        <w:spacing w:before="0"/>
        <w:ind w:left="520" w:right="7840"/>
      </w:pPr>
      <w:r>
        <w:t>1,2 мм Г) 1,5 мм</w:t>
      </w:r>
    </w:p>
    <w:p w:rsidR="00CD2CA9" w:rsidRDefault="001056EE">
      <w:pPr>
        <w:pStyle w:val="221"/>
        <w:framePr w:w="9302" w:h="12691" w:hRule="exact" w:wrap="none" w:vAnchor="page" w:hAnchor="page" w:x="1626" w:y="987"/>
        <w:numPr>
          <w:ilvl w:val="0"/>
          <w:numId w:val="828"/>
        </w:numPr>
        <w:shd w:val="clear" w:color="auto" w:fill="auto"/>
        <w:tabs>
          <w:tab w:val="left" w:pos="594"/>
        </w:tabs>
        <w:spacing w:line="293" w:lineRule="exact"/>
        <w:ind w:right="200"/>
      </w:pPr>
      <w:bookmarkStart w:id="680" w:name="bookmark68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016216] </w:t>
      </w:r>
      <w:r>
        <w:t>ОРТОДОНТИЧЕСКИЙ АППАРАТ, В КОТОРОМ ОТСУТСТВУЮТ ЭЛЕМЕНТЫ ИЗ ПРОВОЛОКИ</w:t>
      </w:r>
      <w:bookmarkEnd w:id="680"/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4"/>
        </w:numPr>
        <w:shd w:val="clear" w:color="auto" w:fill="auto"/>
        <w:tabs>
          <w:tab w:val="left" w:pos="960"/>
        </w:tabs>
        <w:spacing w:before="0"/>
        <w:ind w:left="520" w:right="6120"/>
      </w:pPr>
      <w:r>
        <w:t>пропульсор Мюлемана Б) аппарат Брюкля</w:t>
      </w:r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4"/>
        </w:numPr>
        <w:shd w:val="clear" w:color="auto" w:fill="auto"/>
        <w:tabs>
          <w:tab w:val="left" w:pos="955"/>
        </w:tabs>
        <w:spacing w:before="0"/>
        <w:ind w:left="520" w:right="5460"/>
      </w:pPr>
      <w:r>
        <w:t>аппарат Андрезена-Гойпля Г) регулятор функции Френкеля</w:t>
      </w:r>
    </w:p>
    <w:p w:rsidR="00CD2CA9" w:rsidRDefault="001056EE">
      <w:pPr>
        <w:pStyle w:val="221"/>
        <w:framePr w:w="9302" w:h="12691" w:hRule="exact" w:wrap="none" w:vAnchor="page" w:hAnchor="page" w:x="1626" w:y="987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</w:pPr>
      <w:bookmarkStart w:id="681" w:name="bookmark68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016217] </w:t>
      </w:r>
      <w:r>
        <w:t>ОРТОДОНТИЧЕСКИЙ АППАРАТ, В КОНСТРУКЦИЮ КОТОРОГО МОЖНО ВНЕСТИ ВИНТ</w:t>
      </w:r>
      <w:bookmarkEnd w:id="681"/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5"/>
        </w:numPr>
        <w:shd w:val="clear" w:color="auto" w:fill="auto"/>
        <w:tabs>
          <w:tab w:val="left" w:pos="960"/>
        </w:tabs>
        <w:spacing w:before="0"/>
        <w:ind w:left="520" w:right="5720"/>
      </w:pPr>
      <w:r>
        <w:t>аппарат Андрезена-Гойпля Б) пропульсор Мюлемана</w:t>
      </w:r>
    </w:p>
    <w:p w:rsidR="00CD2CA9" w:rsidRDefault="001056EE">
      <w:pPr>
        <w:pStyle w:val="22"/>
        <w:framePr w:w="9302" w:h="12691" w:hRule="exact" w:wrap="none" w:vAnchor="page" w:hAnchor="page" w:x="1626" w:y="987"/>
        <w:numPr>
          <w:ilvl w:val="0"/>
          <w:numId w:val="975"/>
        </w:numPr>
        <w:shd w:val="clear" w:color="auto" w:fill="auto"/>
        <w:tabs>
          <w:tab w:val="left" w:pos="955"/>
        </w:tabs>
        <w:spacing w:before="0"/>
        <w:ind w:left="520" w:right="4640"/>
      </w:pPr>
      <w:r>
        <w:t xml:space="preserve">регулятор функции Френкеля I типа Г) регулятор функции Френкеля </w:t>
      </w:r>
      <w:r>
        <w:rPr>
          <w:lang w:val="en-US" w:eastAsia="en-US" w:bidi="en-US"/>
        </w:rPr>
        <w:t>III</w:t>
      </w:r>
      <w:r w:rsidRPr="00D12A04">
        <w:rPr>
          <w:lang w:eastAsia="en-US" w:bidi="en-US"/>
        </w:rPr>
        <w:t xml:space="preserve"> </w:t>
      </w:r>
      <w:r>
        <w:t>типа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83" w:h="12262" w:hRule="exact" w:wrap="none" w:vAnchor="page" w:hAnchor="page" w:x="1636" w:y="1114"/>
        <w:numPr>
          <w:ilvl w:val="0"/>
          <w:numId w:val="828"/>
        </w:numPr>
        <w:shd w:val="clear" w:color="auto" w:fill="auto"/>
        <w:tabs>
          <w:tab w:val="left" w:pos="598"/>
        </w:tabs>
        <w:spacing w:line="298" w:lineRule="exact"/>
        <w:jc w:val="left"/>
      </w:pPr>
      <w:bookmarkStart w:id="682" w:name="bookmark68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016218] </w:t>
      </w:r>
      <w:r>
        <w:t>К МЕТОДУ ЛЕЧЕНИЯ ЩИТОВОЙ ТЕРАПИИ ОТНОСИТСЯ ОРТОДОНТИЧЕСКИЙ АППАРАТ</w:t>
      </w:r>
      <w:bookmarkEnd w:id="682"/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6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пропульсор Мюлемана Б) ретенционный аппарат</w:t>
      </w:r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6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аппарат Брюкля Г) твин-блок</w:t>
      </w:r>
    </w:p>
    <w:p w:rsidR="00CD2CA9" w:rsidRDefault="001056EE">
      <w:pPr>
        <w:pStyle w:val="221"/>
        <w:framePr w:w="9283" w:h="12262" w:hRule="exact" w:wrap="none" w:vAnchor="page" w:hAnchor="page" w:x="1636" w:y="1114"/>
        <w:numPr>
          <w:ilvl w:val="0"/>
          <w:numId w:val="828"/>
        </w:numPr>
        <w:shd w:val="clear" w:color="auto" w:fill="auto"/>
        <w:tabs>
          <w:tab w:val="left" w:pos="608"/>
        </w:tabs>
        <w:spacing w:line="298" w:lineRule="exact"/>
        <w:jc w:val="left"/>
      </w:pPr>
      <w:bookmarkStart w:id="683" w:name="bookmark683"/>
      <w:r>
        <w:rPr>
          <w:lang w:val="en-US" w:eastAsia="en-US" w:bidi="en-US"/>
        </w:rPr>
        <w:t xml:space="preserve">[T016219] </w:t>
      </w:r>
      <w:r>
        <w:t>МЕХАНИЧЕСКИ-ДЕЙСТВУЮЩИЙ ОРТОДОНТИЧЕСКИЙ АППАРАТ</w:t>
      </w:r>
      <w:bookmarkEnd w:id="683"/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пластинка с винтом</w:t>
      </w:r>
    </w:p>
    <w:p w:rsidR="00CD2CA9" w:rsidRDefault="001056EE">
      <w:pPr>
        <w:pStyle w:val="22"/>
        <w:framePr w:w="9283" w:h="12262" w:hRule="exact" w:wrap="none" w:vAnchor="page" w:hAnchor="page" w:x="1636" w:y="1114"/>
        <w:shd w:val="clear" w:color="auto" w:fill="auto"/>
        <w:spacing w:before="0"/>
        <w:ind w:left="520"/>
        <w:jc w:val="both"/>
      </w:pPr>
      <w:r>
        <w:t>Б) пропульсор Мюлемана</w:t>
      </w:r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7"/>
        </w:numPr>
        <w:shd w:val="clear" w:color="auto" w:fill="auto"/>
        <w:tabs>
          <w:tab w:val="left" w:pos="960"/>
        </w:tabs>
        <w:spacing w:before="0"/>
        <w:ind w:left="520" w:right="4820"/>
      </w:pPr>
      <w:r>
        <w:t>пластинка с наклонной плоскостью Г) пластинка с накусочной площадкой</w:t>
      </w:r>
    </w:p>
    <w:p w:rsidR="00CD2CA9" w:rsidRDefault="001056EE">
      <w:pPr>
        <w:pStyle w:val="221"/>
        <w:framePr w:w="9283" w:h="12262" w:hRule="exact" w:wrap="none" w:vAnchor="page" w:hAnchor="page" w:x="1636" w:y="1114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84" w:name="bookmark68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016220] </w:t>
      </w:r>
      <w:r>
        <w:t>ПРУЖИНА КОФФИНА ПРИМЕНЯЕТСЯ ДЛЯ РАСШИРЕНИЯ</w:t>
      </w:r>
      <w:bookmarkEnd w:id="684"/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8"/>
        </w:numPr>
        <w:shd w:val="clear" w:color="auto" w:fill="auto"/>
        <w:tabs>
          <w:tab w:val="left" w:pos="965"/>
        </w:tabs>
        <w:spacing w:before="0"/>
        <w:ind w:left="520" w:right="6120"/>
      </w:pPr>
      <w:r>
        <w:t>верхнего зубного ряда Б) нижнего зубного ряда</w:t>
      </w:r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8"/>
        </w:numPr>
        <w:shd w:val="clear" w:color="auto" w:fill="auto"/>
        <w:tabs>
          <w:tab w:val="left" w:pos="960"/>
        </w:tabs>
        <w:spacing w:before="0"/>
        <w:ind w:left="520" w:right="4980"/>
      </w:pPr>
      <w:r>
        <w:t>верхнего и нижнего зубных рядов Г) поворота зуба вокруг оси</w:t>
      </w:r>
    </w:p>
    <w:p w:rsidR="00CD2CA9" w:rsidRDefault="001056EE">
      <w:pPr>
        <w:pStyle w:val="221"/>
        <w:framePr w:w="9283" w:h="12262" w:hRule="exact" w:wrap="none" w:vAnchor="page" w:hAnchor="page" w:x="1636" w:y="1114"/>
        <w:numPr>
          <w:ilvl w:val="0"/>
          <w:numId w:val="828"/>
        </w:numPr>
        <w:shd w:val="clear" w:color="auto" w:fill="auto"/>
        <w:tabs>
          <w:tab w:val="left" w:pos="603"/>
        </w:tabs>
        <w:spacing w:line="293" w:lineRule="exact"/>
        <w:jc w:val="left"/>
      </w:pPr>
      <w:bookmarkStart w:id="685" w:name="bookmark68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016221] </w:t>
      </w:r>
      <w:r>
        <w:t>ПО ПРИНЦИПУ ДЕЙСТВИЯ РЕГУЛЯТОР ФУНКЦИИ ФРЕНКЕЛЯ II ТИПА</w:t>
      </w:r>
      <w:bookmarkEnd w:id="685"/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9"/>
        </w:numPr>
        <w:shd w:val="clear" w:color="auto" w:fill="auto"/>
        <w:tabs>
          <w:tab w:val="left" w:pos="965"/>
        </w:tabs>
        <w:spacing w:before="0"/>
        <w:ind w:left="520" w:right="5360"/>
      </w:pPr>
      <w:r>
        <w:t>функционально-действующий Б) комбинированного действия</w:t>
      </w:r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79"/>
        </w:numPr>
        <w:shd w:val="clear" w:color="auto" w:fill="auto"/>
        <w:tabs>
          <w:tab w:val="left" w:pos="960"/>
        </w:tabs>
        <w:spacing w:before="0"/>
        <w:ind w:left="520" w:right="5600"/>
      </w:pPr>
      <w:r>
        <w:t>механически-действующий Г) сочетанного действия</w:t>
      </w:r>
    </w:p>
    <w:p w:rsidR="00CD2CA9" w:rsidRDefault="001056EE">
      <w:pPr>
        <w:pStyle w:val="221"/>
        <w:framePr w:w="9283" w:h="12262" w:hRule="exact" w:wrap="none" w:vAnchor="page" w:hAnchor="page" w:x="1636" w:y="1114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86" w:name="bookmark68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016222] </w:t>
      </w:r>
      <w:r>
        <w:t>АППАРАТ БРЮКЛЯ ПО СПОСОБУ И МЕСТУ ДЕЙСТВИЯ</w:t>
      </w:r>
      <w:bookmarkEnd w:id="686"/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80"/>
        </w:numPr>
        <w:shd w:val="clear" w:color="auto" w:fill="auto"/>
        <w:tabs>
          <w:tab w:val="left" w:pos="965"/>
        </w:tabs>
        <w:spacing w:before="0"/>
        <w:ind w:left="520" w:right="4160"/>
      </w:pPr>
      <w:r>
        <w:t>одночелюстной межчелюстного действия Б) одночелюстной одночелюстного действия</w:t>
      </w:r>
    </w:p>
    <w:p w:rsidR="00CD2CA9" w:rsidRDefault="001056EE">
      <w:pPr>
        <w:pStyle w:val="22"/>
        <w:framePr w:w="9283" w:h="12262" w:hRule="exact" w:wrap="none" w:vAnchor="page" w:hAnchor="page" w:x="1636" w:y="1114"/>
        <w:numPr>
          <w:ilvl w:val="0"/>
          <w:numId w:val="980"/>
        </w:numPr>
        <w:shd w:val="clear" w:color="auto" w:fill="auto"/>
        <w:tabs>
          <w:tab w:val="left" w:pos="960"/>
        </w:tabs>
        <w:spacing w:before="0"/>
        <w:ind w:left="520" w:right="4160"/>
      </w:pPr>
      <w:r>
        <w:t>двучелюстной одночелюстного действия Г) внеротовой одночелюстного действия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8" w:h="13718" w:hRule="exact" w:wrap="none" w:vAnchor="page" w:hAnchor="page" w:x="1638" w:y="1112"/>
        <w:numPr>
          <w:ilvl w:val="0"/>
          <w:numId w:val="828"/>
        </w:numPr>
        <w:shd w:val="clear" w:color="auto" w:fill="auto"/>
        <w:tabs>
          <w:tab w:val="left" w:pos="597"/>
        </w:tabs>
        <w:spacing w:after="118" w:line="240" w:lineRule="exact"/>
      </w:pPr>
      <w:bookmarkStart w:id="687" w:name="bookmark687"/>
      <w:r>
        <w:rPr>
          <w:lang w:val="en-US" w:eastAsia="en-US" w:bidi="en-US"/>
        </w:rPr>
        <w:lastRenderedPageBreak/>
        <w:t xml:space="preserve">[T016223] </w:t>
      </w:r>
      <w:r>
        <w:t>КОНСТРУКЦИЯ АППАРАТА БРЮКЛЯ</w:t>
      </w:r>
      <w:bookmarkEnd w:id="687"/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1"/>
        </w:numPr>
        <w:shd w:val="clear" w:color="auto" w:fill="auto"/>
        <w:tabs>
          <w:tab w:val="left" w:pos="963"/>
        </w:tabs>
        <w:spacing w:before="0" w:after="124" w:line="302" w:lineRule="exact"/>
        <w:ind w:left="520"/>
      </w:pPr>
      <w:r>
        <w:t>пластинка на нижнюю челюсть с наклонной плоскостью в области фронтальных зубов</w:t>
      </w:r>
    </w:p>
    <w:p w:rsidR="00CD2CA9" w:rsidRDefault="001056EE">
      <w:pPr>
        <w:pStyle w:val="22"/>
        <w:framePr w:w="9278" w:h="13718" w:hRule="exact" w:wrap="none" w:vAnchor="page" w:hAnchor="page" w:x="1638" w:y="1112"/>
        <w:shd w:val="clear" w:color="auto" w:fill="auto"/>
        <w:spacing w:before="0" w:after="124" w:line="298" w:lineRule="exact"/>
        <w:ind w:left="520"/>
      </w:pPr>
      <w:r>
        <w:t>Б) пластинка на нижнюю челюсть с накусочной площадкой в области фронтальных зубов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1"/>
        </w:numPr>
        <w:shd w:val="clear" w:color="auto" w:fill="auto"/>
        <w:tabs>
          <w:tab w:val="left" w:pos="958"/>
        </w:tabs>
        <w:spacing w:before="0" w:after="162" w:line="293" w:lineRule="exact"/>
        <w:ind w:left="520"/>
      </w:pPr>
      <w:r>
        <w:t>пластинка на нижнюю челюсть с окклюзионной накладкой в области фронтальных зубов</w:t>
      </w:r>
    </w:p>
    <w:p w:rsidR="00CD2CA9" w:rsidRDefault="001056EE">
      <w:pPr>
        <w:pStyle w:val="22"/>
        <w:framePr w:w="9278" w:h="13718" w:hRule="exact" w:wrap="none" w:vAnchor="page" w:hAnchor="page" w:x="1638" w:y="1112"/>
        <w:shd w:val="clear" w:color="auto" w:fill="auto"/>
        <w:spacing w:before="0" w:after="117" w:line="240" w:lineRule="exact"/>
        <w:ind w:left="520"/>
        <w:jc w:val="both"/>
      </w:pPr>
      <w:r>
        <w:t>Г) пластинка на нижнюю челюсть с пелотами в области фронтальных зубов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828"/>
        </w:numPr>
        <w:shd w:val="clear" w:color="auto" w:fill="auto"/>
        <w:tabs>
          <w:tab w:val="left" w:pos="606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016224] </w:t>
      </w:r>
      <w:r>
        <w:t>ДЛЯ ФИКСАЦИИ ЭЛЕМЕНТОВ ОРТОДОНТИЧЕСКОГО АППАРАТА НА МОДЕЛИ ПЕРЕД ПАКОВКОЙ ПЛАСТМАССЫ ПРИМЕНЯЕТСЯ ВОСК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2"/>
        </w:numPr>
        <w:shd w:val="clear" w:color="auto" w:fill="auto"/>
        <w:tabs>
          <w:tab w:val="left" w:pos="963"/>
        </w:tabs>
        <w:spacing w:before="0"/>
        <w:ind w:left="520"/>
      </w:pPr>
      <w:r>
        <w:t>липкий Б) базисный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2"/>
        </w:numPr>
        <w:shd w:val="clear" w:color="auto" w:fill="auto"/>
        <w:tabs>
          <w:tab w:val="left" w:pos="958"/>
        </w:tabs>
        <w:spacing w:before="0"/>
        <w:ind w:left="520"/>
      </w:pPr>
      <w:r>
        <w:t>пчелиный Г) карнаубский</w:t>
      </w:r>
    </w:p>
    <w:p w:rsidR="00CD2CA9" w:rsidRDefault="001056EE">
      <w:pPr>
        <w:pStyle w:val="221"/>
        <w:framePr w:w="9278" w:h="13718" w:hRule="exact" w:wrap="none" w:vAnchor="page" w:hAnchor="page" w:x="1638" w:y="1112"/>
        <w:numPr>
          <w:ilvl w:val="0"/>
          <w:numId w:val="828"/>
        </w:numPr>
        <w:shd w:val="clear" w:color="auto" w:fill="auto"/>
        <w:tabs>
          <w:tab w:val="left" w:pos="597"/>
        </w:tabs>
        <w:spacing w:line="298" w:lineRule="exact"/>
        <w:jc w:val="left"/>
      </w:pPr>
      <w:bookmarkStart w:id="688" w:name="bookmark68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016227] </w:t>
      </w:r>
      <w:r>
        <w:t>ДЛЯ РАСШИРЕНИЯ ВЕРХНЕЙ ЧЕЛЮСТИ ИСПОЛЬЗУЕТСЯ ОРТОДОНТИЧЕСКИЙ АППАРАТ</w:t>
      </w:r>
      <w:bookmarkEnd w:id="688"/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3"/>
        </w:numPr>
        <w:shd w:val="clear" w:color="auto" w:fill="auto"/>
        <w:tabs>
          <w:tab w:val="left" w:pos="963"/>
        </w:tabs>
        <w:spacing w:before="0"/>
        <w:ind w:left="520"/>
      </w:pPr>
      <w:r>
        <w:t>пластинка с пружиной Коффина Б) аппарат Брюкля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3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накусочная пластинка Катца</w:t>
      </w:r>
    </w:p>
    <w:p w:rsidR="00CD2CA9" w:rsidRDefault="001056EE">
      <w:pPr>
        <w:pStyle w:val="22"/>
        <w:framePr w:w="9278" w:h="13718" w:hRule="exact" w:wrap="none" w:vAnchor="page" w:hAnchor="page" w:x="1638" w:y="1112"/>
        <w:shd w:val="clear" w:color="auto" w:fill="auto"/>
        <w:spacing w:before="0"/>
        <w:ind w:left="520"/>
        <w:jc w:val="both"/>
      </w:pPr>
      <w:r>
        <w:t>Г) пластинка с накусочной площадкой</w:t>
      </w:r>
    </w:p>
    <w:p w:rsidR="00CD2CA9" w:rsidRDefault="001056EE">
      <w:pPr>
        <w:pStyle w:val="221"/>
        <w:framePr w:w="9278" w:h="13718" w:hRule="exact" w:wrap="none" w:vAnchor="page" w:hAnchor="page" w:x="1638" w:y="1112"/>
        <w:numPr>
          <w:ilvl w:val="0"/>
          <w:numId w:val="828"/>
        </w:numPr>
        <w:shd w:val="clear" w:color="auto" w:fill="auto"/>
        <w:tabs>
          <w:tab w:val="left" w:pos="597"/>
        </w:tabs>
        <w:spacing w:line="298" w:lineRule="exact"/>
        <w:jc w:val="left"/>
      </w:pPr>
      <w:bookmarkStart w:id="689" w:name="bookmark6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016228] </w:t>
      </w:r>
      <w:r>
        <w:t>К МЕХАНИЧЕСКИ-ДЕЙСТВУЮЩИМ ЭЛЕМЕНТАМ ОРТОДОНТИЧЕСКОГО АППАРАТА ОТНОСИТСЯ</w:t>
      </w:r>
      <w:bookmarkEnd w:id="689"/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4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винт</w:t>
      </w:r>
    </w:p>
    <w:p w:rsidR="00CD2CA9" w:rsidRDefault="001056EE">
      <w:pPr>
        <w:pStyle w:val="22"/>
        <w:framePr w:w="9278" w:h="13718" w:hRule="exact" w:wrap="none" w:vAnchor="page" w:hAnchor="page" w:x="1638" w:y="1112"/>
        <w:shd w:val="clear" w:color="auto" w:fill="auto"/>
        <w:spacing w:before="0"/>
        <w:ind w:left="520"/>
        <w:jc w:val="both"/>
      </w:pPr>
      <w:r>
        <w:t>Б) наклонная плоскость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4"/>
        </w:numPr>
        <w:shd w:val="clear" w:color="auto" w:fill="auto"/>
        <w:tabs>
          <w:tab w:val="left" w:pos="958"/>
        </w:tabs>
        <w:spacing w:before="0"/>
        <w:ind w:left="520" w:right="5980"/>
      </w:pPr>
      <w:r>
        <w:t>окклюзионная накладка Г) накусочная площадка</w:t>
      </w:r>
    </w:p>
    <w:p w:rsidR="00CD2CA9" w:rsidRDefault="001056EE">
      <w:pPr>
        <w:pStyle w:val="221"/>
        <w:framePr w:w="9278" w:h="13718" w:hRule="exact" w:wrap="none" w:vAnchor="page" w:hAnchor="page" w:x="1638" w:y="1112"/>
        <w:numPr>
          <w:ilvl w:val="0"/>
          <w:numId w:val="828"/>
        </w:numPr>
        <w:shd w:val="clear" w:color="auto" w:fill="auto"/>
        <w:tabs>
          <w:tab w:val="left" w:pos="602"/>
        </w:tabs>
        <w:spacing w:line="293" w:lineRule="exact"/>
        <w:ind w:right="1380"/>
        <w:jc w:val="left"/>
      </w:pPr>
      <w:bookmarkStart w:id="690" w:name="bookmark6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016229] </w:t>
      </w:r>
      <w:r>
        <w:t>ПРИ ИЗГОТОВЛЕНИИ ПРОПУЛЬСОРА МЮЛЕМАНА ПРОИЗВОДИТСЯ ПОДГОТОВКА БАЗИСНЫМ ВОСКОМ</w:t>
      </w:r>
      <w:bookmarkEnd w:id="690"/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5"/>
        </w:numPr>
        <w:shd w:val="clear" w:color="auto" w:fill="auto"/>
        <w:tabs>
          <w:tab w:val="left" w:pos="963"/>
        </w:tabs>
        <w:spacing w:before="0"/>
        <w:ind w:left="520" w:right="3420"/>
      </w:pPr>
      <w:r>
        <w:t>на вестибулярной поверхности верхней челюсти Б) на вестибулярной поверхности нижней челюсти</w:t>
      </w:r>
    </w:p>
    <w:p w:rsidR="00CD2CA9" w:rsidRDefault="001056EE">
      <w:pPr>
        <w:pStyle w:val="22"/>
        <w:framePr w:w="9278" w:h="13718" w:hRule="exact" w:wrap="none" w:vAnchor="page" w:hAnchor="page" w:x="1638" w:y="1112"/>
        <w:numPr>
          <w:ilvl w:val="0"/>
          <w:numId w:val="985"/>
        </w:numPr>
        <w:shd w:val="clear" w:color="auto" w:fill="auto"/>
        <w:tabs>
          <w:tab w:val="left" w:pos="958"/>
        </w:tabs>
        <w:spacing w:before="0"/>
        <w:ind w:left="520" w:right="5980"/>
      </w:pPr>
      <w:r>
        <w:t>на язычной поверхности Г) на небной поверхности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2653" w:hRule="exact" w:wrap="none" w:vAnchor="page" w:hAnchor="page" w:x="1696" w:y="93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91" w:name="bookmark69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016230] </w:t>
      </w:r>
      <w:r>
        <w:t>АППАРАТ БРЮКЛЯ ИСПОЛЬЗУЕТСЯ ДЛЯ ЛЕЧЕНИЯ</w:t>
      </w:r>
      <w:bookmarkEnd w:id="691"/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мезиальной окклюзии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Б) дистальной окклюзии с протрузией резцов</w:t>
      </w:r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вертикальной резцовой дизокклюзии (открытого прикуса)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Г) дистальной окклюзии с ретрузией резцов</w:t>
      </w:r>
    </w:p>
    <w:p w:rsidR="00CD2CA9" w:rsidRDefault="001056EE">
      <w:pPr>
        <w:pStyle w:val="221"/>
        <w:framePr w:w="9163" w:h="12653" w:hRule="exact" w:wrap="none" w:vAnchor="page" w:hAnchor="page" w:x="1696" w:y="93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92" w:name="bookmark69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016231] </w:t>
      </w:r>
      <w:r>
        <w:t>ДЕЙСТВУЮЩЕЙ ЧАСТЬЮ ВСЕХ ПРУЖИН ЯВЛЯЕТСЯ</w:t>
      </w:r>
      <w:bookmarkEnd w:id="692"/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7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изгибы пружины Б) плечо пружины</w:t>
      </w:r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отросток пружины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Г) плечо и отросток пружины</w:t>
      </w:r>
    </w:p>
    <w:p w:rsidR="00CD2CA9" w:rsidRDefault="001056EE">
      <w:pPr>
        <w:pStyle w:val="221"/>
        <w:framePr w:w="9163" w:h="12653" w:hRule="exact" w:wrap="none" w:vAnchor="page" w:hAnchor="page" w:x="1696" w:y="939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693" w:name="bookmark69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016232] </w:t>
      </w:r>
      <w:r>
        <w:t>КОНЦЫ ИЗГИБОВ ПРУЖИНЫ КОФФИНА СТАРАЮТСЯ СБЛИЗИТЬ ДЛЯ ТОГО, ЧТОБЫ</w:t>
      </w:r>
      <w:bookmarkEnd w:id="693"/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использовать весь запас действия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Б) не ущемлять слизистую оболочку полости рта</w:t>
      </w:r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аппарат выглядел эстетично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Г) наложить аппарат в полость рта</w:t>
      </w:r>
    </w:p>
    <w:p w:rsidR="00CD2CA9" w:rsidRDefault="001056EE">
      <w:pPr>
        <w:pStyle w:val="221"/>
        <w:framePr w:w="9163" w:h="12653" w:hRule="exact" w:wrap="none" w:vAnchor="page" w:hAnchor="page" w:x="1696" w:y="939"/>
        <w:numPr>
          <w:ilvl w:val="0"/>
          <w:numId w:val="828"/>
        </w:numPr>
        <w:shd w:val="clear" w:color="auto" w:fill="auto"/>
        <w:tabs>
          <w:tab w:val="left" w:pos="598"/>
        </w:tabs>
        <w:spacing w:line="293" w:lineRule="exact"/>
        <w:jc w:val="left"/>
      </w:pPr>
      <w:bookmarkStart w:id="694" w:name="bookmark69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016233] </w:t>
      </w:r>
      <w:r>
        <w:t>ОДИН ИЗ ВАРИАНТОВ ПРЕПАРИРОВАНИЯ ЗУБА ПОД ОРТОДОНТИЧЕСКУЮ КОРОНКУ</w:t>
      </w:r>
      <w:bookmarkEnd w:id="694"/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препарирование не производится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/>
        <w:ind w:left="520"/>
        <w:jc w:val="both"/>
      </w:pPr>
      <w:r>
        <w:t>Б) больше снимается твердых тканей с вестибулярной стороны</w:t>
      </w:r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89"/>
        </w:numPr>
        <w:shd w:val="clear" w:color="auto" w:fill="auto"/>
        <w:tabs>
          <w:tab w:val="left" w:pos="960"/>
        </w:tabs>
        <w:spacing w:before="0"/>
        <w:ind w:left="520" w:right="2760"/>
      </w:pPr>
      <w:r>
        <w:t>снимается слой твердых тканей на толщину металла Г) больше снимается твердых тканей с оральной стороны</w:t>
      </w:r>
    </w:p>
    <w:p w:rsidR="00CD2CA9" w:rsidRDefault="001056EE">
      <w:pPr>
        <w:pStyle w:val="221"/>
        <w:framePr w:w="9163" w:h="12653" w:hRule="exact" w:wrap="none" w:vAnchor="page" w:hAnchor="page" w:x="1696" w:y="939"/>
        <w:numPr>
          <w:ilvl w:val="0"/>
          <w:numId w:val="828"/>
        </w:numPr>
        <w:shd w:val="clear" w:color="auto" w:fill="auto"/>
        <w:tabs>
          <w:tab w:val="left" w:pos="598"/>
        </w:tabs>
      </w:pPr>
      <w:bookmarkStart w:id="695" w:name="bookmark69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016237] </w:t>
      </w:r>
      <w:r>
        <w:t>ПРИ РАННЕЙ ПОТЕРЕ ВРЕМЕННОГО ЗУБА</w:t>
      </w:r>
      <w:bookmarkEnd w:id="695"/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90"/>
        </w:numPr>
        <w:shd w:val="clear" w:color="auto" w:fill="auto"/>
        <w:tabs>
          <w:tab w:val="left" w:pos="965"/>
        </w:tabs>
        <w:spacing w:before="0" w:after="166" w:line="298" w:lineRule="exact"/>
        <w:ind w:left="520"/>
      </w:pPr>
      <w:r>
        <w:t>изготавливается ортодонтический аппарат с искусственным зубом на месте утраченного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 w:after="122" w:line="240" w:lineRule="exact"/>
        <w:ind w:left="520"/>
        <w:jc w:val="both"/>
      </w:pPr>
      <w:r>
        <w:t>Б) изготовление ортодонтического аппарата не требуется</w:t>
      </w:r>
    </w:p>
    <w:p w:rsidR="00CD2CA9" w:rsidRDefault="001056EE">
      <w:pPr>
        <w:pStyle w:val="22"/>
        <w:framePr w:w="9163" w:h="12653" w:hRule="exact" w:wrap="none" w:vAnchor="page" w:hAnchor="page" w:x="1696" w:y="939"/>
        <w:numPr>
          <w:ilvl w:val="0"/>
          <w:numId w:val="990"/>
        </w:numPr>
        <w:shd w:val="clear" w:color="auto" w:fill="auto"/>
        <w:tabs>
          <w:tab w:val="left" w:pos="960"/>
        </w:tabs>
        <w:spacing w:before="0" w:after="166" w:line="298" w:lineRule="exact"/>
        <w:ind w:left="520" w:right="200"/>
        <w:jc w:val="both"/>
      </w:pPr>
      <w:r>
        <w:t>ортодонтический аппарат изготавливается во время прорезывания постоянного зуба</w:t>
      </w:r>
    </w:p>
    <w:p w:rsidR="00CD2CA9" w:rsidRDefault="001056EE">
      <w:pPr>
        <w:pStyle w:val="22"/>
        <w:framePr w:w="9163" w:h="12653" w:hRule="exact" w:wrap="none" w:vAnchor="page" w:hAnchor="page" w:x="1696" w:y="939"/>
        <w:shd w:val="clear" w:color="auto" w:fill="auto"/>
        <w:spacing w:before="0" w:line="240" w:lineRule="exact"/>
        <w:ind w:left="520"/>
        <w:jc w:val="both"/>
      </w:pPr>
      <w:r>
        <w:t>Г) ортодонтический аппарат изготавливается после прорезывания постоянного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3" w:h="12559" w:hRule="exact" w:wrap="none" w:vAnchor="page" w:hAnchor="page" w:x="1696" w:y="1066"/>
        <w:numPr>
          <w:ilvl w:val="0"/>
          <w:numId w:val="991"/>
        </w:numPr>
        <w:shd w:val="clear" w:color="auto" w:fill="auto"/>
        <w:tabs>
          <w:tab w:val="left" w:pos="938"/>
        </w:tabs>
        <w:spacing w:line="298" w:lineRule="exact"/>
        <w:ind w:left="340"/>
        <w:jc w:val="left"/>
      </w:pPr>
      <w:bookmarkStart w:id="696" w:name="bookmark69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016243] </w:t>
      </w:r>
      <w:r>
        <w:t>ПАКОВКА ПЛАСТМАССЫ ПРИ ИЗГОТОВЛЕНИИ БАЗИСА ОРТОДОНТИЧЕСКОГО АППАРАТА ПРОИЗВОДИТСЯ В СТАДИИ</w:t>
      </w:r>
      <w:bookmarkEnd w:id="696"/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2"/>
        </w:numPr>
        <w:shd w:val="clear" w:color="auto" w:fill="auto"/>
        <w:tabs>
          <w:tab w:val="left" w:pos="1285"/>
        </w:tabs>
        <w:spacing w:before="0"/>
        <w:ind w:left="840" w:right="6280"/>
      </w:pPr>
      <w:r>
        <w:t>тестообразная Б) тянущихся нитей</w:t>
      </w:r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2"/>
        </w:numPr>
        <w:shd w:val="clear" w:color="auto" w:fill="auto"/>
        <w:tabs>
          <w:tab w:val="left" w:pos="1280"/>
        </w:tabs>
        <w:spacing w:before="0"/>
        <w:ind w:left="840"/>
        <w:jc w:val="both"/>
      </w:pPr>
      <w:r>
        <w:t>песочная</w:t>
      </w:r>
    </w:p>
    <w:p w:rsidR="00CD2CA9" w:rsidRDefault="001056EE">
      <w:pPr>
        <w:pStyle w:val="22"/>
        <w:framePr w:w="9163" w:h="12559" w:hRule="exact" w:wrap="none" w:vAnchor="page" w:hAnchor="page" w:x="1696" w:y="1066"/>
        <w:shd w:val="clear" w:color="auto" w:fill="auto"/>
        <w:spacing w:before="0"/>
        <w:ind w:left="840"/>
        <w:jc w:val="both"/>
      </w:pPr>
      <w:r>
        <w:t>Г)резиноподобная</w:t>
      </w:r>
    </w:p>
    <w:p w:rsidR="00CD2CA9" w:rsidRDefault="001056EE">
      <w:pPr>
        <w:pStyle w:val="221"/>
        <w:framePr w:w="9163" w:h="12559" w:hRule="exact" w:wrap="none" w:vAnchor="page" w:hAnchor="page" w:x="1696" w:y="1066"/>
        <w:numPr>
          <w:ilvl w:val="0"/>
          <w:numId w:val="991"/>
        </w:numPr>
        <w:shd w:val="clear" w:color="auto" w:fill="auto"/>
        <w:tabs>
          <w:tab w:val="left" w:pos="943"/>
        </w:tabs>
        <w:spacing w:line="293" w:lineRule="exact"/>
        <w:ind w:left="340"/>
        <w:jc w:val="left"/>
      </w:pPr>
      <w:bookmarkStart w:id="697" w:name="bookmark69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016246] </w:t>
      </w:r>
      <w:r>
        <w:t>ПОСЛЕДОВАТЕЛЬНОСТЬ ДЕЙСТВИЙ ПРИ ИЗГОТОВЛЕНИИ РАСШИРЯЮЩЕЙ ПЛАСТИНКИ С ПРУЖИНОЙ КОФФИНА</w:t>
      </w:r>
      <w:bookmarkEnd w:id="697"/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3"/>
        </w:numPr>
        <w:shd w:val="clear" w:color="auto" w:fill="auto"/>
        <w:tabs>
          <w:tab w:val="left" w:pos="1285"/>
        </w:tabs>
        <w:spacing w:before="0"/>
        <w:ind w:left="840" w:right="4980"/>
      </w:pPr>
      <w:r>
        <w:t>шлифовка, полировка, распил Б) шлифовка, распил, полировка</w:t>
      </w:r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3"/>
        </w:numPr>
        <w:shd w:val="clear" w:color="auto" w:fill="auto"/>
        <w:tabs>
          <w:tab w:val="left" w:pos="1280"/>
        </w:tabs>
        <w:spacing w:before="0"/>
        <w:ind w:left="840" w:right="4980"/>
      </w:pPr>
      <w:r>
        <w:t>полировка, распил, шлифовка Г) полировка, шлифовка, распил</w:t>
      </w:r>
    </w:p>
    <w:p w:rsidR="00CD2CA9" w:rsidRDefault="001056EE">
      <w:pPr>
        <w:pStyle w:val="221"/>
        <w:framePr w:w="9163" w:h="12559" w:hRule="exact" w:wrap="none" w:vAnchor="page" w:hAnchor="page" w:x="1696" w:y="1066"/>
        <w:numPr>
          <w:ilvl w:val="0"/>
          <w:numId w:val="991"/>
        </w:numPr>
        <w:shd w:val="clear" w:color="auto" w:fill="auto"/>
        <w:tabs>
          <w:tab w:val="left" w:pos="938"/>
        </w:tabs>
        <w:spacing w:line="293" w:lineRule="exact"/>
        <w:ind w:left="340"/>
        <w:jc w:val="left"/>
      </w:pPr>
      <w:bookmarkStart w:id="698" w:name="bookmark69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016247] </w:t>
      </w:r>
      <w:r>
        <w:t>В КАКОМ ИЗ ПЕРЕЧИСЛЕННЫХ ТИПОВ РЕГУЛЯТОРА ФУНКЦИИ ФРЕНКЕЛЯ ПРИСУТСТВУЮТ ОККЛЮЗИОННЫЕ НАКЛАДКИ</w:t>
      </w:r>
      <w:bookmarkEnd w:id="698"/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4"/>
        </w:numPr>
        <w:shd w:val="clear" w:color="auto" w:fill="auto"/>
        <w:tabs>
          <w:tab w:val="left" w:pos="1285"/>
        </w:tabs>
        <w:spacing w:before="0"/>
        <w:ind w:left="840" w:right="4060"/>
      </w:pPr>
      <w:r>
        <w:t xml:space="preserve">регулятора функции Френкеля III типа Б) регулятора функции Френкеля </w:t>
      </w:r>
      <w:r>
        <w:rPr>
          <w:lang w:val="en-US" w:eastAsia="en-US" w:bidi="en-US"/>
        </w:rPr>
        <w:t>II</w:t>
      </w:r>
      <w:r w:rsidRPr="00D12A04">
        <w:rPr>
          <w:lang w:eastAsia="en-US" w:bidi="en-US"/>
        </w:rPr>
        <w:t xml:space="preserve"> </w:t>
      </w:r>
      <w:r>
        <w:t>типа</w:t>
      </w:r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4"/>
        </w:numPr>
        <w:shd w:val="clear" w:color="auto" w:fill="auto"/>
        <w:tabs>
          <w:tab w:val="left" w:pos="1280"/>
        </w:tabs>
        <w:spacing w:before="0"/>
        <w:ind w:left="840"/>
        <w:jc w:val="both"/>
      </w:pPr>
      <w:r>
        <w:t>регулятора функции Френкеля I типа</w:t>
      </w:r>
    </w:p>
    <w:p w:rsidR="00CD2CA9" w:rsidRDefault="001056EE">
      <w:pPr>
        <w:pStyle w:val="22"/>
        <w:framePr w:w="9163" w:h="12559" w:hRule="exact" w:wrap="none" w:vAnchor="page" w:hAnchor="page" w:x="1696" w:y="1066"/>
        <w:shd w:val="clear" w:color="auto" w:fill="auto"/>
        <w:spacing w:before="0"/>
        <w:ind w:left="840"/>
        <w:jc w:val="both"/>
      </w:pPr>
      <w:r>
        <w:t>Г) отсутствуют в аппаратах перечисленных типов</w:t>
      </w:r>
    </w:p>
    <w:p w:rsidR="00CD2CA9" w:rsidRDefault="001056EE">
      <w:pPr>
        <w:pStyle w:val="221"/>
        <w:framePr w:w="9163" w:h="12559" w:hRule="exact" w:wrap="none" w:vAnchor="page" w:hAnchor="page" w:x="1696" w:y="1066"/>
        <w:numPr>
          <w:ilvl w:val="0"/>
          <w:numId w:val="991"/>
        </w:numPr>
        <w:shd w:val="clear" w:color="auto" w:fill="auto"/>
        <w:tabs>
          <w:tab w:val="left" w:pos="943"/>
        </w:tabs>
        <w:spacing w:line="293" w:lineRule="exact"/>
        <w:ind w:left="340"/>
        <w:jc w:val="left"/>
      </w:pPr>
      <w:bookmarkStart w:id="699" w:name="bookmark69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016248] </w:t>
      </w:r>
      <w:r>
        <w:t>ПРИ ИЗГОТОВЛЕНИИ ОРТОДОНТИЧЕСКОЙ КОРОНКИ ПРОИЗВОДИТСЯ СЕПАРАЦИЯ</w:t>
      </w:r>
      <w:bookmarkEnd w:id="699"/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5"/>
        </w:numPr>
        <w:shd w:val="clear" w:color="auto" w:fill="auto"/>
        <w:tabs>
          <w:tab w:val="left" w:pos="1280"/>
        </w:tabs>
        <w:spacing w:before="0"/>
        <w:ind w:left="840"/>
        <w:jc w:val="both"/>
      </w:pPr>
      <w:r>
        <w:t>физиологическая</w:t>
      </w:r>
    </w:p>
    <w:p w:rsidR="00CD2CA9" w:rsidRDefault="001056EE">
      <w:pPr>
        <w:pStyle w:val="22"/>
        <w:framePr w:w="9163" w:h="12559" w:hRule="exact" w:wrap="none" w:vAnchor="page" w:hAnchor="page" w:x="1696" w:y="1066"/>
        <w:shd w:val="clear" w:color="auto" w:fill="auto"/>
        <w:spacing w:before="0"/>
        <w:ind w:left="840"/>
        <w:jc w:val="both"/>
      </w:pPr>
      <w:r>
        <w:t>Б) односторонним сепарационньм диском</w:t>
      </w:r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5"/>
        </w:numPr>
        <w:shd w:val="clear" w:color="auto" w:fill="auto"/>
        <w:tabs>
          <w:tab w:val="left" w:pos="1280"/>
        </w:tabs>
        <w:spacing w:before="0"/>
        <w:ind w:left="840" w:right="3840"/>
      </w:pPr>
      <w:r>
        <w:t>в) двусторонним сепарационным диском Г) вулканитовым диском</w:t>
      </w:r>
    </w:p>
    <w:p w:rsidR="00CD2CA9" w:rsidRDefault="001056EE">
      <w:pPr>
        <w:pStyle w:val="221"/>
        <w:framePr w:w="9163" w:h="12559" w:hRule="exact" w:wrap="none" w:vAnchor="page" w:hAnchor="page" w:x="1696" w:y="1066"/>
        <w:numPr>
          <w:ilvl w:val="0"/>
          <w:numId w:val="991"/>
        </w:numPr>
        <w:shd w:val="clear" w:color="auto" w:fill="auto"/>
        <w:tabs>
          <w:tab w:val="left" w:pos="938"/>
        </w:tabs>
        <w:ind w:left="340"/>
      </w:pPr>
      <w:bookmarkStart w:id="700" w:name="bookmark7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016249] </w:t>
      </w:r>
      <w:r>
        <w:t>ЗАСЛОНКА ОТ ЯЗЫКА ВКЛЮЧЕНА В КОНСТРУКЦИЮ</w:t>
      </w:r>
      <w:bookmarkEnd w:id="700"/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6"/>
        </w:numPr>
        <w:shd w:val="clear" w:color="auto" w:fill="auto"/>
        <w:tabs>
          <w:tab w:val="left" w:pos="1285"/>
        </w:tabs>
        <w:spacing w:before="0"/>
        <w:ind w:left="840" w:right="4060"/>
      </w:pPr>
      <w:r>
        <w:t xml:space="preserve">регулятора функции Френкеля IV типа Б) регулятора функции Френкеля </w:t>
      </w:r>
      <w:r>
        <w:rPr>
          <w:lang w:val="en-US" w:eastAsia="en-US" w:bidi="en-US"/>
        </w:rPr>
        <w:t>III</w:t>
      </w:r>
      <w:r w:rsidRPr="00D12A04">
        <w:rPr>
          <w:lang w:eastAsia="en-US" w:bidi="en-US"/>
        </w:rPr>
        <w:t xml:space="preserve"> </w:t>
      </w:r>
      <w:r>
        <w:t>типа</w:t>
      </w:r>
    </w:p>
    <w:p w:rsidR="00CD2CA9" w:rsidRDefault="001056EE">
      <w:pPr>
        <w:pStyle w:val="22"/>
        <w:framePr w:w="9163" w:h="12559" w:hRule="exact" w:wrap="none" w:vAnchor="page" w:hAnchor="page" w:x="1696" w:y="1066"/>
        <w:numPr>
          <w:ilvl w:val="0"/>
          <w:numId w:val="996"/>
        </w:numPr>
        <w:shd w:val="clear" w:color="auto" w:fill="auto"/>
        <w:tabs>
          <w:tab w:val="left" w:pos="1280"/>
        </w:tabs>
        <w:spacing w:before="0"/>
        <w:ind w:left="840" w:right="4060"/>
      </w:pPr>
      <w:r>
        <w:t xml:space="preserve">регулятора функции Френкеля II типа Г) регулятора функции Френкеля </w:t>
      </w:r>
      <w:r>
        <w:rPr>
          <w:lang w:val="en-US" w:eastAsia="en-US" w:bidi="en-US"/>
        </w:rPr>
        <w:t>I</w:t>
      </w:r>
      <w:r w:rsidRPr="00D12A04">
        <w:rPr>
          <w:lang w:eastAsia="en-US" w:bidi="en-US"/>
        </w:rPr>
        <w:t xml:space="preserve"> </w:t>
      </w:r>
      <w:r>
        <w:t>типа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16" w:h="13155" w:hRule="exact" w:wrap="none" w:vAnchor="page" w:hAnchor="page" w:x="1670" w:y="1114"/>
        <w:numPr>
          <w:ilvl w:val="0"/>
          <w:numId w:val="991"/>
        </w:numPr>
        <w:shd w:val="clear" w:color="auto" w:fill="auto"/>
        <w:tabs>
          <w:tab w:val="left" w:pos="598"/>
        </w:tabs>
        <w:spacing w:line="298" w:lineRule="exact"/>
        <w:ind w:right="960"/>
        <w:jc w:val="left"/>
      </w:pPr>
      <w:bookmarkStart w:id="701" w:name="bookmark70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016250] </w:t>
      </w:r>
      <w:r>
        <w:t>КАКОЙ ИЗ ПЕРЕЧИСЛЕННЫХ АППАРАТОВ ЯВЛЯЕТСЯ ОДНОЧЕЛЮСТНЫМ</w:t>
      </w:r>
      <w:bookmarkEnd w:id="701"/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7"/>
        </w:numPr>
        <w:shd w:val="clear" w:color="auto" w:fill="auto"/>
        <w:tabs>
          <w:tab w:val="left" w:pos="965"/>
        </w:tabs>
        <w:spacing w:before="0"/>
        <w:ind w:left="520" w:right="5180"/>
      </w:pPr>
      <w:r>
        <w:t>пастинка с пружиной Коффина Б) аппарат Андрезена-Г ойпля</w:t>
      </w:r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7"/>
        </w:numPr>
        <w:shd w:val="clear" w:color="auto" w:fill="auto"/>
        <w:tabs>
          <w:tab w:val="left" w:pos="960"/>
        </w:tabs>
        <w:spacing w:before="0"/>
        <w:ind w:left="520" w:right="5320"/>
      </w:pPr>
      <w:r>
        <w:t>открытый активатор Кламмта Г) Твин-блок</w:t>
      </w:r>
    </w:p>
    <w:p w:rsidR="00CD2CA9" w:rsidRDefault="001056EE">
      <w:pPr>
        <w:pStyle w:val="221"/>
        <w:framePr w:w="9216" w:h="13155" w:hRule="exact" w:wrap="none" w:vAnchor="page" w:hAnchor="page" w:x="1670" w:y="1114"/>
        <w:numPr>
          <w:ilvl w:val="0"/>
          <w:numId w:val="991"/>
        </w:numPr>
        <w:shd w:val="clear" w:color="auto" w:fill="auto"/>
        <w:tabs>
          <w:tab w:val="left" w:pos="603"/>
        </w:tabs>
        <w:spacing w:after="162" w:line="293" w:lineRule="exact"/>
        <w:jc w:val="left"/>
      </w:pPr>
      <w:bookmarkStart w:id="702" w:name="bookmark70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016251] </w:t>
      </w:r>
      <w:r>
        <w:t>БАЗИС ПРИКУСНОГО ШАБЛОНА ДЛЯ ОПРЕДЕЛЕНИЯ КОНСТРУКТИВНОГО ПРИКУСА</w:t>
      </w:r>
      <w:bookmarkEnd w:id="702"/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8"/>
        </w:numPr>
        <w:shd w:val="clear" w:color="auto" w:fill="auto"/>
        <w:tabs>
          <w:tab w:val="left" w:pos="960"/>
        </w:tabs>
        <w:spacing w:before="0" w:after="126" w:line="240" w:lineRule="exact"/>
        <w:ind w:left="520"/>
        <w:jc w:val="both"/>
      </w:pPr>
      <w:r>
        <w:t>перекрывает режущие края и окклюзионные поверхности всех зубов</w:t>
      </w:r>
    </w:p>
    <w:p w:rsidR="00CD2CA9" w:rsidRDefault="001056EE">
      <w:pPr>
        <w:pStyle w:val="22"/>
        <w:framePr w:w="9216" w:h="13155" w:hRule="exact" w:wrap="none" w:vAnchor="page" w:hAnchor="page" w:x="1670" w:y="1114"/>
        <w:shd w:val="clear" w:color="auto" w:fill="auto"/>
        <w:spacing w:before="0" w:after="116" w:line="293" w:lineRule="exact"/>
        <w:ind w:left="520"/>
      </w:pPr>
      <w:r>
        <w:t>Б) перекрывает режущие края фронтальных зубов и окклюзионные поверхности жевательных на 1/2</w:t>
      </w:r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8"/>
        </w:numPr>
        <w:shd w:val="clear" w:color="auto" w:fill="auto"/>
        <w:tabs>
          <w:tab w:val="left" w:pos="960"/>
        </w:tabs>
        <w:spacing w:before="0" w:after="124" w:line="298" w:lineRule="exact"/>
        <w:ind w:left="520"/>
      </w:pPr>
      <w:r>
        <w:t>перекрывает оральные поверхности жевательных зубов на высоту коронки, фронтальных - на 2/3</w:t>
      </w:r>
    </w:p>
    <w:p w:rsidR="00CD2CA9" w:rsidRDefault="001056EE">
      <w:pPr>
        <w:pStyle w:val="22"/>
        <w:framePr w:w="9216" w:h="13155" w:hRule="exact" w:wrap="none" w:vAnchor="page" w:hAnchor="page" w:x="1670" w:y="1114"/>
        <w:shd w:val="clear" w:color="auto" w:fill="auto"/>
        <w:spacing w:before="0" w:line="293" w:lineRule="exact"/>
        <w:ind w:left="520" w:right="180"/>
        <w:jc w:val="both"/>
      </w:pPr>
      <w:r>
        <w:t>Г) перекрывает оральные поверхности жевательных зубов на 2/3, фронтальных- на 1/3</w:t>
      </w:r>
    </w:p>
    <w:p w:rsidR="00CD2CA9" w:rsidRDefault="001056EE">
      <w:pPr>
        <w:pStyle w:val="221"/>
        <w:framePr w:w="9216" w:h="13155" w:hRule="exact" w:wrap="none" w:vAnchor="page" w:hAnchor="page" w:x="1670" w:y="1114"/>
        <w:numPr>
          <w:ilvl w:val="0"/>
          <w:numId w:val="991"/>
        </w:numPr>
        <w:shd w:val="clear" w:color="auto" w:fill="auto"/>
        <w:tabs>
          <w:tab w:val="left" w:pos="598"/>
        </w:tabs>
      </w:pPr>
      <w:bookmarkStart w:id="703" w:name="bookmark703"/>
      <w:r>
        <w:rPr>
          <w:lang w:val="en-US" w:eastAsia="en-US" w:bidi="en-US"/>
        </w:rPr>
        <w:t xml:space="preserve">[T016252] </w:t>
      </w:r>
      <w:r>
        <w:t>НАПРАВЛЕНИЕ РАСКРУЧИВАНИЯ ВИНТА</w:t>
      </w:r>
      <w:bookmarkEnd w:id="703"/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9"/>
        </w:numPr>
        <w:shd w:val="clear" w:color="auto" w:fill="auto"/>
        <w:tabs>
          <w:tab w:val="left" w:pos="965"/>
        </w:tabs>
        <w:spacing w:before="0"/>
        <w:ind w:left="520" w:right="4360"/>
      </w:pPr>
      <w:r>
        <w:t>отмечено красной точкой или стрелкой Б) подсказывает врач</w:t>
      </w:r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9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определяет техник</w:t>
      </w:r>
    </w:p>
    <w:p w:rsidR="00CD2CA9" w:rsidRDefault="001056EE">
      <w:pPr>
        <w:pStyle w:val="22"/>
        <w:framePr w:w="9216" w:h="13155" w:hRule="exact" w:wrap="none" w:vAnchor="page" w:hAnchor="page" w:x="1670" w:y="1114"/>
        <w:shd w:val="clear" w:color="auto" w:fill="auto"/>
        <w:spacing w:before="0"/>
        <w:ind w:left="520"/>
        <w:jc w:val="both"/>
      </w:pPr>
      <w:r>
        <w:t>Г) техник определяет с врачом</w:t>
      </w:r>
    </w:p>
    <w:p w:rsidR="00CD2CA9" w:rsidRDefault="001056EE">
      <w:pPr>
        <w:pStyle w:val="221"/>
        <w:framePr w:w="9216" w:h="13155" w:hRule="exact" w:wrap="none" w:vAnchor="page" w:hAnchor="page" w:x="1670" w:y="1114"/>
        <w:numPr>
          <w:ilvl w:val="0"/>
          <w:numId w:val="991"/>
        </w:numPr>
        <w:shd w:val="clear" w:color="auto" w:fill="auto"/>
        <w:tabs>
          <w:tab w:val="left" w:pos="603"/>
        </w:tabs>
        <w:spacing w:line="298" w:lineRule="exact"/>
        <w:jc w:val="left"/>
      </w:pPr>
      <w:bookmarkStart w:id="704" w:name="bookmark70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016254] </w:t>
      </w:r>
      <w:r>
        <w:t>ПО СПОСОБУ И МЕСТУ ДЕЙСТВИЯ АППАРАТ АНДРЕЗЕНА- ГОЙПЛЯ</w:t>
      </w:r>
      <w:bookmarkEnd w:id="704"/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1000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двучелюстной Б) одночелюстной</w:t>
      </w:r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1000"/>
        </w:numPr>
        <w:shd w:val="clear" w:color="auto" w:fill="auto"/>
        <w:tabs>
          <w:tab w:val="left" w:pos="960"/>
        </w:tabs>
        <w:spacing w:before="0"/>
        <w:ind w:left="520" w:right="4120"/>
      </w:pPr>
      <w:r>
        <w:t>одночелюстной межчелюстного действия Г) внеротовой</w:t>
      </w:r>
    </w:p>
    <w:p w:rsidR="00CD2CA9" w:rsidRDefault="001056EE">
      <w:pPr>
        <w:pStyle w:val="221"/>
        <w:framePr w:w="9216" w:h="13155" w:hRule="exact" w:wrap="none" w:vAnchor="page" w:hAnchor="page" w:x="1670" w:y="1114"/>
        <w:numPr>
          <w:ilvl w:val="0"/>
          <w:numId w:val="991"/>
        </w:numPr>
        <w:shd w:val="clear" w:color="auto" w:fill="auto"/>
        <w:tabs>
          <w:tab w:val="left" w:pos="598"/>
        </w:tabs>
      </w:pPr>
      <w:bookmarkStart w:id="705" w:name="bookmark70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016257] </w:t>
      </w:r>
      <w:r>
        <w:t>ВИНТ МОЖЕТ БЫТЬ ВКЛЮЧЕН В КОНСТРУКЦИЮ АППАРАТА</w:t>
      </w:r>
      <w:bookmarkEnd w:id="705"/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100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открытый активатор Кламмта</w:t>
      </w:r>
    </w:p>
    <w:p w:rsidR="00CD2CA9" w:rsidRDefault="001056EE">
      <w:pPr>
        <w:pStyle w:val="22"/>
        <w:framePr w:w="9216" w:h="13155" w:hRule="exact" w:wrap="none" w:vAnchor="page" w:hAnchor="page" w:x="1670" w:y="1114"/>
        <w:shd w:val="clear" w:color="auto" w:fill="auto"/>
        <w:spacing w:before="0"/>
        <w:ind w:left="520"/>
        <w:jc w:val="both"/>
      </w:pPr>
      <w:r>
        <w:t>Б) регулятор функции Френкеля II типа</w:t>
      </w:r>
    </w:p>
    <w:p w:rsidR="00CD2CA9" w:rsidRDefault="001056EE">
      <w:pPr>
        <w:pStyle w:val="22"/>
        <w:framePr w:w="9216" w:h="13155" w:hRule="exact" w:wrap="none" w:vAnchor="page" w:hAnchor="page" w:x="1670" w:y="1114"/>
        <w:numPr>
          <w:ilvl w:val="0"/>
          <w:numId w:val="1001"/>
        </w:numPr>
        <w:shd w:val="clear" w:color="auto" w:fill="auto"/>
        <w:tabs>
          <w:tab w:val="left" w:pos="960"/>
        </w:tabs>
        <w:spacing w:before="0"/>
        <w:ind w:left="520" w:right="4540"/>
      </w:pPr>
      <w:r>
        <w:t>регулятор функции Френкеля I типа Г) регулятор функции Френкеля IV типа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0" w:h="13761" w:hRule="exact" w:wrap="none" w:vAnchor="page" w:hAnchor="page" w:x="1653" w:y="1114"/>
        <w:numPr>
          <w:ilvl w:val="0"/>
          <w:numId w:val="991"/>
        </w:numPr>
        <w:shd w:val="clear" w:color="auto" w:fill="auto"/>
        <w:tabs>
          <w:tab w:val="left" w:pos="722"/>
        </w:tabs>
        <w:spacing w:line="298" w:lineRule="exact"/>
        <w:jc w:val="left"/>
      </w:pPr>
      <w:bookmarkStart w:id="706" w:name="bookmark70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016258] </w:t>
      </w:r>
      <w:r>
        <w:t>ОД</w:t>
      </w:r>
      <w:r>
        <w:rPr>
          <w:rStyle w:val="222"/>
        </w:rPr>
        <w:t>НИМ</w:t>
      </w:r>
      <w:r>
        <w:t xml:space="preserve"> ИЗ УСЛОВИЙ УСПЕШНОГО ОРТОДОНТИЧЕСКОГО ЛЕЧЕНИЯ ЯВЛЯЕТСЯ</w:t>
      </w:r>
      <w:bookmarkEnd w:id="706"/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2"/>
        </w:numPr>
        <w:shd w:val="clear" w:color="auto" w:fill="auto"/>
        <w:tabs>
          <w:tab w:val="left" w:pos="958"/>
        </w:tabs>
        <w:spacing w:before="0"/>
        <w:ind w:left="520" w:right="5220"/>
      </w:pPr>
      <w:r>
        <w:t>наличие места в зубном ряду Б) отсутствие места в зубном ряду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2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наличие препятствий на пути перемещаемого зуба</w:t>
      </w:r>
    </w:p>
    <w:p w:rsidR="00CD2CA9" w:rsidRDefault="001056EE">
      <w:pPr>
        <w:pStyle w:val="22"/>
        <w:framePr w:w="9250" w:h="13761" w:hRule="exact" w:wrap="none" w:vAnchor="page" w:hAnchor="page" w:x="1653" w:y="1114"/>
        <w:shd w:val="clear" w:color="auto" w:fill="auto"/>
        <w:spacing w:before="0" w:after="120" w:line="298" w:lineRule="exact"/>
        <w:ind w:left="520"/>
      </w:pPr>
      <w:r>
        <w:t>Г) отсутствие места в зубном ряду и наличие препятствий на пути перемещаемого зуба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991"/>
        </w:numPr>
        <w:shd w:val="clear" w:color="auto" w:fill="auto"/>
        <w:tabs>
          <w:tab w:val="left" w:pos="717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016259] </w:t>
      </w:r>
      <w:r>
        <w:t>ЯКОРНЫЕ ЧАСТИ ПРОВОЛОЧНЫХ ЭЛЕМЕНТОВ ОРТОДОНТИЧЕСКОГО АППАРАТА ПРИ ВВЕДЕНИИ В КОНСТРУКЦИЮ РАСШИРЯЮЩЕГО ВИНТА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3"/>
        </w:numPr>
        <w:shd w:val="clear" w:color="auto" w:fill="auto"/>
        <w:tabs>
          <w:tab w:val="left" w:pos="958"/>
        </w:tabs>
        <w:spacing w:before="0"/>
        <w:ind w:left="520" w:right="540"/>
      </w:pPr>
      <w:r>
        <w:t>изготавливаются таким образом, чтобы не мешать позиционированию винта Б) изготавливаются по направлению к дистальной границе аппарата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3"/>
        </w:numPr>
        <w:shd w:val="clear" w:color="auto" w:fill="auto"/>
        <w:tabs>
          <w:tab w:val="left" w:pos="954"/>
        </w:tabs>
        <w:spacing w:before="0"/>
        <w:ind w:left="520"/>
        <w:jc w:val="both"/>
      </w:pPr>
      <w:r>
        <w:t>изготавливаются по направлению к фронтальным зубам</w:t>
      </w:r>
    </w:p>
    <w:p w:rsidR="00CD2CA9" w:rsidRDefault="001056EE">
      <w:pPr>
        <w:pStyle w:val="22"/>
        <w:framePr w:w="9250" w:h="13761" w:hRule="exact" w:wrap="none" w:vAnchor="page" w:hAnchor="page" w:x="1653" w:y="1114"/>
        <w:shd w:val="clear" w:color="auto" w:fill="auto"/>
        <w:spacing w:before="0" w:after="120" w:line="298" w:lineRule="exact"/>
        <w:ind w:left="520"/>
      </w:pPr>
      <w:r>
        <w:t>Г) изготавливаются таким образом, чтобы якорные части разных элементов не пересекались</w:t>
      </w:r>
    </w:p>
    <w:p w:rsidR="00CD2CA9" w:rsidRDefault="001056EE">
      <w:pPr>
        <w:pStyle w:val="221"/>
        <w:framePr w:w="9250" w:h="13761" w:hRule="exact" w:wrap="none" w:vAnchor="page" w:hAnchor="page" w:x="1653" w:y="1114"/>
        <w:numPr>
          <w:ilvl w:val="0"/>
          <w:numId w:val="991"/>
        </w:numPr>
        <w:shd w:val="clear" w:color="auto" w:fill="auto"/>
        <w:tabs>
          <w:tab w:val="left" w:pos="722"/>
        </w:tabs>
        <w:spacing w:line="298" w:lineRule="exact"/>
        <w:jc w:val="left"/>
      </w:pPr>
      <w:bookmarkStart w:id="707" w:name="bookmark70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016262] </w:t>
      </w:r>
      <w:r>
        <w:t>НАКЛОННЫЕ ПЛОСКОСТИ В ОРТОДОНТИЧЕСКИХ АППАРАТАХ АКТИВИРУЮТСЯ</w:t>
      </w:r>
      <w:bookmarkEnd w:id="707"/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4"/>
        </w:numPr>
        <w:shd w:val="clear" w:color="auto" w:fill="auto"/>
        <w:tabs>
          <w:tab w:val="left" w:pos="958"/>
        </w:tabs>
        <w:spacing w:before="0"/>
        <w:ind w:left="520" w:right="4140"/>
      </w:pPr>
      <w:r>
        <w:t>наслоением самотвердеющей пластмассы Б) изготовлением нового аппарата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4"/>
        </w:numPr>
        <w:shd w:val="clear" w:color="auto" w:fill="auto"/>
        <w:tabs>
          <w:tab w:val="left" w:pos="954"/>
        </w:tabs>
        <w:spacing w:before="0"/>
        <w:ind w:left="520" w:right="5460"/>
      </w:pPr>
      <w:r>
        <w:t>заменой плоскости на новую Г) перебазировкой</w:t>
      </w:r>
    </w:p>
    <w:p w:rsidR="00CD2CA9" w:rsidRDefault="001056EE">
      <w:pPr>
        <w:pStyle w:val="221"/>
        <w:framePr w:w="9250" w:h="13761" w:hRule="exact" w:wrap="none" w:vAnchor="page" w:hAnchor="page" w:x="1653" w:y="1114"/>
        <w:numPr>
          <w:ilvl w:val="0"/>
          <w:numId w:val="991"/>
        </w:numPr>
        <w:shd w:val="clear" w:color="auto" w:fill="auto"/>
        <w:tabs>
          <w:tab w:val="left" w:pos="712"/>
        </w:tabs>
        <w:spacing w:line="298" w:lineRule="exact"/>
        <w:jc w:val="left"/>
      </w:pPr>
      <w:bookmarkStart w:id="708" w:name="bookmark70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016263] </w:t>
      </w:r>
      <w:r>
        <w:t>К ПРОФИЛАКТИЧЕСКИМ ОРТОДОНТИЧЕСКИМ АППАРАТАМ ОТНОСЯТСЯ АППАРАТЫ</w:t>
      </w:r>
      <w:bookmarkEnd w:id="708"/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5"/>
        </w:numPr>
        <w:shd w:val="clear" w:color="auto" w:fill="auto"/>
        <w:tabs>
          <w:tab w:val="left" w:pos="958"/>
        </w:tabs>
        <w:spacing w:before="0"/>
        <w:ind w:left="520" w:right="1500"/>
      </w:pPr>
      <w:r>
        <w:t>предупреждающие развитие деформаций зубных рядов и челюстей Б) ретенционные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5"/>
        </w:numPr>
        <w:shd w:val="clear" w:color="auto" w:fill="auto"/>
        <w:tabs>
          <w:tab w:val="left" w:pos="954"/>
        </w:tabs>
        <w:spacing w:before="0"/>
        <w:ind w:left="520" w:right="2960"/>
      </w:pPr>
      <w:r>
        <w:t>используемые для лечения зубочелюстных аномалий Г) брекет-система</w:t>
      </w:r>
    </w:p>
    <w:p w:rsidR="00CD2CA9" w:rsidRDefault="001056EE">
      <w:pPr>
        <w:pStyle w:val="221"/>
        <w:framePr w:w="9250" w:h="13761" w:hRule="exact" w:wrap="none" w:vAnchor="page" w:hAnchor="page" w:x="1653" w:y="1114"/>
        <w:numPr>
          <w:ilvl w:val="0"/>
          <w:numId w:val="991"/>
        </w:numPr>
        <w:shd w:val="clear" w:color="auto" w:fill="auto"/>
        <w:tabs>
          <w:tab w:val="left" w:pos="702"/>
        </w:tabs>
      </w:pPr>
      <w:bookmarkStart w:id="709" w:name="bookmark709"/>
      <w:r>
        <w:rPr>
          <w:lang w:val="en-US" w:eastAsia="en-US" w:bidi="en-US"/>
        </w:rPr>
        <w:t xml:space="preserve">[T016264] </w:t>
      </w:r>
      <w:r>
        <w:t>ЛЕЧЕБНЫЕ АППАРАТЫ ИСПОЛЬЗУЮТСЯ ДЛЯ</w:t>
      </w:r>
      <w:bookmarkEnd w:id="709"/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6"/>
        </w:numPr>
        <w:shd w:val="clear" w:color="auto" w:fill="auto"/>
        <w:tabs>
          <w:tab w:val="left" w:pos="954"/>
        </w:tabs>
        <w:spacing w:before="0" w:line="293" w:lineRule="exact"/>
        <w:ind w:left="520"/>
      </w:pPr>
      <w:r>
        <w:t>исправления положения зубов, формы и размера зубного ряда и нормализации соотношения зубных рядов</w:t>
      </w:r>
    </w:p>
    <w:p w:rsidR="00CD2CA9" w:rsidRDefault="001056EE">
      <w:pPr>
        <w:pStyle w:val="22"/>
        <w:framePr w:w="9250" w:h="13761" w:hRule="exact" w:wrap="none" w:vAnchor="page" w:hAnchor="page" w:x="1653" w:y="1114"/>
        <w:shd w:val="clear" w:color="auto" w:fill="auto"/>
        <w:spacing w:before="0" w:line="461" w:lineRule="exact"/>
        <w:ind w:left="520"/>
        <w:jc w:val="both"/>
      </w:pPr>
      <w:r>
        <w:t>Б) нормализации носового дыхания</w:t>
      </w:r>
    </w:p>
    <w:p w:rsidR="00CD2CA9" w:rsidRDefault="001056EE">
      <w:pPr>
        <w:pStyle w:val="22"/>
        <w:framePr w:w="9250" w:h="13761" w:hRule="exact" w:wrap="none" w:vAnchor="page" w:hAnchor="page" w:x="1653" w:y="1114"/>
        <w:numPr>
          <w:ilvl w:val="0"/>
          <w:numId w:val="1006"/>
        </w:numPr>
        <w:shd w:val="clear" w:color="auto" w:fill="auto"/>
        <w:tabs>
          <w:tab w:val="left" w:pos="954"/>
        </w:tabs>
        <w:spacing w:before="0" w:line="461" w:lineRule="exact"/>
        <w:ind w:left="520"/>
        <w:jc w:val="both"/>
      </w:pPr>
      <w:r>
        <w:t>устранения вредных привычек</w:t>
      </w:r>
    </w:p>
    <w:p w:rsidR="00CD2CA9" w:rsidRDefault="001056EE">
      <w:pPr>
        <w:pStyle w:val="22"/>
        <w:framePr w:w="9250" w:h="13761" w:hRule="exact" w:wrap="none" w:vAnchor="page" w:hAnchor="page" w:x="1653" w:y="1114"/>
        <w:shd w:val="clear" w:color="auto" w:fill="auto"/>
        <w:spacing w:before="0" w:line="461" w:lineRule="exact"/>
        <w:ind w:left="520"/>
        <w:jc w:val="both"/>
      </w:pPr>
      <w:r>
        <w:t>Г) лечения зубочелюстных аномалий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10" w:name="bookmark710"/>
      <w:r>
        <w:rPr>
          <w:lang w:val="en-US" w:eastAsia="en-US" w:bidi="en-US"/>
        </w:rPr>
        <w:lastRenderedPageBreak/>
        <w:t xml:space="preserve">[T016265] </w:t>
      </w:r>
      <w:r>
        <w:t>ОРТОДОНТИЧЕСКИЙ В</w:t>
      </w:r>
      <w:r>
        <w:rPr>
          <w:rStyle w:val="222"/>
        </w:rPr>
        <w:t>ИН</w:t>
      </w:r>
      <w:r>
        <w:t>Т АКТИВИРУЕТСЯ</w:t>
      </w:r>
      <w:bookmarkEnd w:id="710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раскручиванием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Б) смазыванием вазелином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блокированием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Г) смазыванием мономером</w:t>
      </w: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11" w:name="bookmark7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016266] </w:t>
      </w:r>
      <w:r>
        <w:t>АППАРАТ БРЮКЛЯ ПРИМЕНЯЕТСЯ ДЛЯ ЛЕЧЕ</w:t>
      </w:r>
      <w:r>
        <w:rPr>
          <w:rStyle w:val="222"/>
        </w:rPr>
        <w:t>НИЯ</w:t>
      </w:r>
      <w:bookmarkEnd w:id="711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обратного резцового перекрытия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Б) ретрузии нижних фронтальных зубов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8"/>
        </w:numPr>
        <w:shd w:val="clear" w:color="auto" w:fill="auto"/>
        <w:tabs>
          <w:tab w:val="left" w:pos="960"/>
        </w:tabs>
        <w:spacing w:before="0"/>
        <w:ind w:left="520" w:right="4040"/>
      </w:pPr>
      <w:r>
        <w:t>скученности нижних фронтальных зубов Г) протрузии нижних фронтальных зубов</w:t>
      </w: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12" w:name="bookmark712"/>
      <w:r>
        <w:rPr>
          <w:lang w:val="en-US" w:eastAsia="en-US" w:bidi="en-US"/>
        </w:rPr>
        <w:t xml:space="preserve">[T016267] </w:t>
      </w:r>
      <w:r>
        <w:t>В АППАРАТЕ БРЮКЛЯ ПРИМЕНЯЕТСЯ</w:t>
      </w:r>
      <w:bookmarkEnd w:id="712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9"/>
        </w:numPr>
        <w:shd w:val="clear" w:color="auto" w:fill="auto"/>
        <w:tabs>
          <w:tab w:val="left" w:pos="965"/>
        </w:tabs>
        <w:spacing w:before="0"/>
        <w:ind w:left="520" w:right="6060"/>
      </w:pPr>
      <w:r>
        <w:t>наклонная плоскость Б) накусочная площадка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09"/>
        </w:numPr>
        <w:shd w:val="clear" w:color="auto" w:fill="auto"/>
        <w:tabs>
          <w:tab w:val="left" w:pos="960"/>
        </w:tabs>
        <w:spacing w:before="0"/>
        <w:ind w:left="520" w:right="5760"/>
      </w:pPr>
      <w:r>
        <w:t>окклюзионная накладка Г) язычные пелоты</w:t>
      </w: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13" w:name="bookmark71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016268] </w:t>
      </w:r>
      <w:r>
        <w:t>КАКИЕ ЭЛЕМЕНТЫ В РЕГУЛЯТОРАХ ФУНКЦИЙ ФРЕНКЕЛЯ СТИМУЛИРУЮТ РОСТ АПИКАЛЬНОГО БАЗИСА В ТРАНСВЕРСАЛЬНОМ НАПРАВЛЕНИИ?</w:t>
      </w:r>
      <w:bookmarkEnd w:id="713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0"/>
        </w:numPr>
        <w:shd w:val="clear" w:color="auto" w:fill="auto"/>
        <w:tabs>
          <w:tab w:val="left" w:pos="965"/>
        </w:tabs>
        <w:spacing w:before="0"/>
        <w:ind w:left="520" w:right="5880"/>
      </w:pPr>
      <w:r>
        <w:t>вестибулярные пелоты Б) накусочная площадка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0"/>
        </w:numPr>
        <w:shd w:val="clear" w:color="auto" w:fill="auto"/>
        <w:tabs>
          <w:tab w:val="left" w:pos="960"/>
        </w:tabs>
        <w:spacing w:before="0"/>
        <w:ind w:left="520" w:right="5760"/>
      </w:pPr>
      <w:r>
        <w:t>окклюзионные накладки Г) язычные пелоты</w:t>
      </w: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14" w:name="bookmark714"/>
      <w:r>
        <w:rPr>
          <w:lang w:val="en-US" w:eastAsia="en-US" w:bidi="en-US"/>
        </w:rPr>
        <w:t xml:space="preserve">[T016273] </w:t>
      </w:r>
      <w:r>
        <w:t>МИОТРЕЙНЕРЫ - ЭТО</w:t>
      </w:r>
      <w:bookmarkEnd w:id="714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миофункциональные аппараты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Б) аппараты механического типа действия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1"/>
        </w:numPr>
        <w:shd w:val="clear" w:color="auto" w:fill="auto"/>
        <w:tabs>
          <w:tab w:val="left" w:pos="960"/>
        </w:tabs>
        <w:spacing w:before="0"/>
        <w:ind w:left="520" w:right="3760"/>
      </w:pPr>
      <w:r>
        <w:t>аппараты комбинированного типа действия Г) ретенционные аппараты</w:t>
      </w:r>
    </w:p>
    <w:p w:rsidR="00CD2CA9" w:rsidRDefault="001056EE">
      <w:pPr>
        <w:pStyle w:val="221"/>
        <w:framePr w:w="9062" w:h="14386" w:hRule="exact" w:wrap="none" w:vAnchor="page" w:hAnchor="page" w:x="1746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15" w:name="bookmark7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016275] </w:t>
      </w:r>
      <w:r>
        <w:t>ЛИЦЕВАЯ ДУГА ОТНОСИТСЯ К АППАРАТАМ</w:t>
      </w:r>
      <w:bookmarkEnd w:id="715"/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механического типа действия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Б) комбинированного типа действия</w:t>
      </w:r>
    </w:p>
    <w:p w:rsidR="00CD2CA9" w:rsidRDefault="001056EE">
      <w:pPr>
        <w:pStyle w:val="22"/>
        <w:framePr w:w="9062" w:h="14386" w:hRule="exact" w:wrap="none" w:vAnchor="page" w:hAnchor="page" w:x="1746" w:y="987"/>
        <w:numPr>
          <w:ilvl w:val="0"/>
          <w:numId w:val="10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ретенционным аппаратам</w:t>
      </w:r>
    </w:p>
    <w:p w:rsidR="00CD2CA9" w:rsidRDefault="001056EE">
      <w:pPr>
        <w:pStyle w:val="22"/>
        <w:framePr w:w="9062" w:h="14386" w:hRule="exact" w:wrap="none" w:vAnchor="page" w:hAnchor="page" w:x="1746" w:y="987"/>
        <w:shd w:val="clear" w:color="auto" w:fill="auto"/>
        <w:spacing w:before="0"/>
        <w:ind w:left="520"/>
        <w:jc w:val="both"/>
      </w:pPr>
      <w:r>
        <w:t>Г) функционального типа действия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8" w:h="13457" w:hRule="exact" w:wrap="none" w:vAnchor="page" w:hAnchor="page" w:x="1638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16" w:name="bookmark71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016277] </w:t>
      </w:r>
      <w:r>
        <w:t>ДЛЯ УСТРАНЕНИЯ ВРЕДНОЙ ПРИВЫЧКИ СОСАНИЯ ПАЛЬЦА ПРИМЕНЯЮТ ПЛАСТИНКУ</w:t>
      </w:r>
      <w:bookmarkEnd w:id="716"/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3"/>
        </w:numPr>
        <w:shd w:val="clear" w:color="auto" w:fill="auto"/>
        <w:tabs>
          <w:tab w:val="left" w:pos="985"/>
        </w:tabs>
        <w:spacing w:before="0"/>
        <w:ind w:left="540" w:right="6740"/>
      </w:pPr>
      <w:r>
        <w:t>вестибулярную Б) лицевую дугу</w:t>
      </w:r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3"/>
        </w:numPr>
        <w:shd w:val="clear" w:color="auto" w:fill="auto"/>
        <w:tabs>
          <w:tab w:val="left" w:pos="980"/>
        </w:tabs>
        <w:spacing w:before="0"/>
        <w:ind w:left="540" w:right="5280"/>
      </w:pPr>
      <w:r>
        <w:t>нёбную с вестибулярной дугой Г) лингвальную с винтом</w:t>
      </w:r>
    </w:p>
    <w:p w:rsidR="00CD2CA9" w:rsidRDefault="001056EE">
      <w:pPr>
        <w:pStyle w:val="221"/>
        <w:framePr w:w="9278" w:h="13457" w:hRule="exact" w:wrap="none" w:vAnchor="page" w:hAnchor="page" w:x="1638" w:y="1114"/>
        <w:numPr>
          <w:ilvl w:val="0"/>
          <w:numId w:val="991"/>
        </w:numPr>
        <w:shd w:val="clear" w:color="auto" w:fill="auto"/>
        <w:tabs>
          <w:tab w:val="left" w:pos="728"/>
        </w:tabs>
        <w:spacing w:after="120" w:line="298" w:lineRule="exact"/>
        <w:jc w:val="left"/>
      </w:pPr>
      <w:bookmarkStart w:id="717" w:name="bookmark7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016279] </w:t>
      </w:r>
      <w:r>
        <w:t>ПОКАЗАНИЯМИ К ПРИМЕНЕНИЮ БРЕКЕТ-СИСТЕМЫ ЯВЛЯЮТСЯ</w:t>
      </w:r>
      <w:bookmarkEnd w:id="717"/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4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both"/>
      </w:pPr>
      <w:r>
        <w:t>любые нарушения окклюзии, формы зубных дуг и положения отдельных зубов в период постоянного прикуса</w:t>
      </w:r>
    </w:p>
    <w:p w:rsidR="00CD2CA9" w:rsidRDefault="001056EE">
      <w:pPr>
        <w:pStyle w:val="22"/>
        <w:framePr w:w="9278" w:h="13457" w:hRule="exact" w:wrap="none" w:vAnchor="page" w:hAnchor="page" w:x="1638" w:y="1114"/>
        <w:shd w:val="clear" w:color="auto" w:fill="auto"/>
        <w:spacing w:before="0" w:after="116" w:line="293" w:lineRule="exact"/>
        <w:ind w:left="540"/>
        <w:jc w:val="both"/>
      </w:pPr>
      <w:r>
        <w:t>Б) любые нарушения окклюзии, формы зубных дуг и положения отдельных зубов в период временного прикуса</w:t>
      </w:r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4"/>
        </w:numPr>
        <w:shd w:val="clear" w:color="auto" w:fill="auto"/>
        <w:tabs>
          <w:tab w:val="left" w:pos="980"/>
        </w:tabs>
        <w:spacing w:before="0" w:after="166" w:line="298" w:lineRule="exact"/>
        <w:ind w:left="540"/>
        <w:jc w:val="both"/>
      </w:pPr>
      <w:r>
        <w:t>любые нарушения окклюзии, формы зубных дуг и положения отдельных зубов во всех возрастных периодах формирования прикуса</w:t>
      </w:r>
    </w:p>
    <w:p w:rsidR="00CD2CA9" w:rsidRDefault="001056EE">
      <w:pPr>
        <w:pStyle w:val="22"/>
        <w:framePr w:w="9278" w:h="13457" w:hRule="exact" w:wrap="none" w:vAnchor="page" w:hAnchor="page" w:x="1638" w:y="1114"/>
        <w:shd w:val="clear" w:color="auto" w:fill="auto"/>
        <w:spacing w:before="0" w:after="105" w:line="240" w:lineRule="exact"/>
        <w:ind w:left="540"/>
        <w:jc w:val="both"/>
      </w:pPr>
      <w:r>
        <w:t>Г) открытый прикус</w:t>
      </w:r>
    </w:p>
    <w:p w:rsidR="00CD2CA9" w:rsidRDefault="001056EE">
      <w:pPr>
        <w:pStyle w:val="221"/>
        <w:framePr w:w="9278" w:h="13457" w:hRule="exact" w:wrap="none" w:vAnchor="page" w:hAnchor="page" w:x="1638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18" w:name="bookmark71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016281] </w:t>
      </w:r>
      <w:r>
        <w:t>КАКОЙ ИЗ ТИПОВ ПЕРЕЧИСЛЕННЫХ АППАРАТОВ ПОЗВОЛЯЕТ ПРОВЕСТИ КОРПУСНОЕ ПЕРЕМЕЩЕНИЕ ЗУБА?</w:t>
      </w:r>
      <w:bookmarkEnd w:id="718"/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5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брекет - система</w:t>
      </w:r>
    </w:p>
    <w:p w:rsidR="00CD2CA9" w:rsidRDefault="001056EE">
      <w:pPr>
        <w:pStyle w:val="22"/>
        <w:framePr w:w="9278" w:h="13457" w:hRule="exact" w:wrap="none" w:vAnchor="page" w:hAnchor="page" w:x="1638" w:y="1114"/>
        <w:shd w:val="clear" w:color="auto" w:fill="auto"/>
        <w:spacing w:before="0"/>
        <w:ind w:left="540"/>
        <w:jc w:val="both"/>
      </w:pPr>
      <w:r>
        <w:t>Б) съемная пластинка с рукообразной пружиной</w:t>
      </w:r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5"/>
        </w:numPr>
        <w:shd w:val="clear" w:color="auto" w:fill="auto"/>
        <w:tabs>
          <w:tab w:val="left" w:pos="980"/>
        </w:tabs>
        <w:spacing w:before="0"/>
        <w:ind w:left="540"/>
      </w:pPr>
      <w:r>
        <w:t>съемная пластинка с вестибулярной дугой Г) каппа Бынина</w:t>
      </w:r>
    </w:p>
    <w:p w:rsidR="00CD2CA9" w:rsidRDefault="001056EE">
      <w:pPr>
        <w:pStyle w:val="221"/>
        <w:framePr w:w="9278" w:h="13457" w:hRule="exact" w:wrap="none" w:vAnchor="page" w:hAnchor="page" w:x="1638" w:y="1114"/>
        <w:numPr>
          <w:ilvl w:val="0"/>
          <w:numId w:val="991"/>
        </w:numPr>
        <w:shd w:val="clear" w:color="auto" w:fill="auto"/>
        <w:tabs>
          <w:tab w:val="left" w:pos="718"/>
        </w:tabs>
        <w:spacing w:line="302" w:lineRule="exact"/>
        <w:jc w:val="left"/>
      </w:pPr>
      <w:bookmarkStart w:id="719" w:name="bookmark7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016284] </w:t>
      </w:r>
      <w:r>
        <w:t>ДЛЯ УСТРАНЕНИЯ ВРЕДНОЙ ПРИВЫЧКИ СОСАНИЯ ГУБЫ ПРИМЕНЯЮТ ПЛАСТИНКУ</w:t>
      </w:r>
      <w:bookmarkEnd w:id="719"/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6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вестибулярную</w:t>
      </w:r>
    </w:p>
    <w:p w:rsidR="00CD2CA9" w:rsidRDefault="001056EE">
      <w:pPr>
        <w:pStyle w:val="22"/>
        <w:framePr w:w="9278" w:h="13457" w:hRule="exact" w:wrap="none" w:vAnchor="page" w:hAnchor="page" w:x="1638" w:y="1114"/>
        <w:shd w:val="clear" w:color="auto" w:fill="auto"/>
        <w:spacing w:before="0"/>
        <w:ind w:left="540"/>
        <w:jc w:val="both"/>
      </w:pPr>
      <w:r>
        <w:t>Б) небную с вестибулярной дугой</w:t>
      </w:r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6"/>
        </w:numPr>
        <w:shd w:val="clear" w:color="auto" w:fill="auto"/>
        <w:tabs>
          <w:tab w:val="left" w:pos="980"/>
        </w:tabs>
        <w:spacing w:before="0"/>
        <w:ind w:left="540" w:right="6140"/>
      </w:pPr>
      <w:r>
        <w:t>лингвальную с винтом Г) небную без дуги</w:t>
      </w:r>
    </w:p>
    <w:p w:rsidR="00CD2CA9" w:rsidRDefault="001056EE">
      <w:pPr>
        <w:pStyle w:val="221"/>
        <w:framePr w:w="9278" w:h="13457" w:hRule="exact" w:wrap="none" w:vAnchor="page" w:hAnchor="page" w:x="1638" w:y="1114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20" w:name="bookmark720"/>
      <w:r>
        <w:rPr>
          <w:lang w:val="en-US" w:eastAsia="en-US" w:bidi="en-US"/>
        </w:rPr>
        <w:t xml:space="preserve">[T016285] </w:t>
      </w:r>
      <w:r>
        <w:t>К ВНЕРОТОВЫМ АППАРАТАМ ОТНОСИТСЯ</w:t>
      </w:r>
      <w:bookmarkEnd w:id="720"/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7"/>
        </w:numPr>
        <w:shd w:val="clear" w:color="auto" w:fill="auto"/>
        <w:tabs>
          <w:tab w:val="left" w:pos="985"/>
        </w:tabs>
        <w:spacing w:before="0"/>
        <w:ind w:left="540" w:right="3920"/>
      </w:pPr>
      <w:r>
        <w:t>подбородочная праща с головной шапочкой Б) лицевая дуга</w:t>
      </w:r>
    </w:p>
    <w:p w:rsidR="00CD2CA9" w:rsidRDefault="001056EE">
      <w:pPr>
        <w:pStyle w:val="22"/>
        <w:framePr w:w="9278" w:h="13457" w:hRule="exact" w:wrap="none" w:vAnchor="page" w:hAnchor="page" w:x="1638" w:y="1114"/>
        <w:numPr>
          <w:ilvl w:val="0"/>
          <w:numId w:val="1017"/>
        </w:numPr>
        <w:shd w:val="clear" w:color="auto" w:fill="auto"/>
        <w:tabs>
          <w:tab w:val="left" w:pos="980"/>
        </w:tabs>
        <w:spacing w:before="0"/>
        <w:ind w:left="540" w:right="3920"/>
      </w:pPr>
      <w:r>
        <w:t>пластинки на верхнюю челюсть с винтом Г) каппа Шварца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45" w:h="12559" w:hRule="exact" w:wrap="none" w:vAnchor="page" w:hAnchor="page" w:x="1655" w:y="1066"/>
        <w:numPr>
          <w:ilvl w:val="0"/>
          <w:numId w:val="991"/>
        </w:numPr>
        <w:shd w:val="clear" w:color="auto" w:fill="auto"/>
        <w:tabs>
          <w:tab w:val="left" w:pos="754"/>
        </w:tabs>
        <w:spacing w:line="298" w:lineRule="exact"/>
        <w:jc w:val="left"/>
      </w:pPr>
      <w:bookmarkStart w:id="721" w:name="bookmark72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016286] </w:t>
      </w:r>
      <w:r>
        <w:t>РЕГУЛЯТОР ФУНКЦИИ ФРЕНКЕЛЯ III ТИПА ИСПОЛЬЗУЕТСЯ ДЛЯ ЛЕЧЕНИЯ</w:t>
      </w:r>
      <w:bookmarkEnd w:id="721"/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18"/>
        </w:numPr>
        <w:shd w:val="clear" w:color="auto" w:fill="auto"/>
        <w:tabs>
          <w:tab w:val="left" w:pos="965"/>
        </w:tabs>
        <w:spacing w:before="0"/>
        <w:ind w:left="520" w:right="3980"/>
      </w:pPr>
      <w:r>
        <w:t>мезиальной окклюзии Б) дистальной окклюзии</w:t>
      </w:r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18"/>
        </w:numPr>
        <w:shd w:val="clear" w:color="auto" w:fill="auto"/>
        <w:tabs>
          <w:tab w:val="left" w:pos="960"/>
        </w:tabs>
        <w:spacing w:before="0"/>
        <w:ind w:left="520" w:right="3980"/>
      </w:pPr>
      <w:r>
        <w:t>дизокклюзии зубных рядов Г) прямого прикуса</w:t>
      </w:r>
    </w:p>
    <w:p w:rsidR="00CD2CA9" w:rsidRDefault="001056EE">
      <w:pPr>
        <w:pStyle w:val="221"/>
        <w:framePr w:w="9245" w:h="12559" w:hRule="exact" w:wrap="none" w:vAnchor="page" w:hAnchor="page" w:x="1655" w:y="1066"/>
        <w:numPr>
          <w:ilvl w:val="0"/>
          <w:numId w:val="991"/>
        </w:numPr>
        <w:shd w:val="clear" w:color="auto" w:fill="auto"/>
        <w:tabs>
          <w:tab w:val="left" w:pos="754"/>
        </w:tabs>
        <w:spacing w:line="298" w:lineRule="exact"/>
        <w:jc w:val="left"/>
      </w:pPr>
      <w:bookmarkStart w:id="722" w:name="bookmark7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016287] </w:t>
      </w:r>
      <w:r>
        <w:t>АППАРАТ АНДРЕЗЕНА-ХОЙПЛЯ С ВИНТОМ ОТНОСИТСЯ К АППАРАТАМ</w:t>
      </w:r>
      <w:bookmarkEnd w:id="722"/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19"/>
        </w:numPr>
        <w:shd w:val="clear" w:color="auto" w:fill="auto"/>
        <w:tabs>
          <w:tab w:val="left" w:pos="965"/>
        </w:tabs>
        <w:spacing w:before="0"/>
        <w:ind w:left="520" w:right="3980"/>
      </w:pPr>
      <w:r>
        <w:t>комбинированным Б) механическим</w:t>
      </w:r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19"/>
        </w:numPr>
        <w:shd w:val="clear" w:color="auto" w:fill="auto"/>
        <w:tabs>
          <w:tab w:val="left" w:pos="960"/>
        </w:tabs>
        <w:spacing w:before="0"/>
        <w:ind w:left="520" w:right="3980"/>
      </w:pPr>
      <w:r>
        <w:t>функциональным Г) биомеханическим</w:t>
      </w:r>
    </w:p>
    <w:p w:rsidR="00CD2CA9" w:rsidRDefault="001056EE">
      <w:pPr>
        <w:pStyle w:val="221"/>
        <w:framePr w:w="9245" w:h="12559" w:hRule="exact" w:wrap="none" w:vAnchor="page" w:hAnchor="page" w:x="1655" w:y="1066"/>
        <w:numPr>
          <w:ilvl w:val="0"/>
          <w:numId w:val="991"/>
        </w:numPr>
        <w:shd w:val="clear" w:color="auto" w:fill="auto"/>
        <w:tabs>
          <w:tab w:val="left" w:pos="754"/>
        </w:tabs>
      </w:pPr>
      <w:bookmarkStart w:id="723" w:name="bookmark7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016288] </w:t>
      </w:r>
      <w:r>
        <w:t>АППАРАТ БРЮКЛЯ ПРЕДСТАВЛЯЕТ СОБОЙ ПЛАСТИНКУ НА</w:t>
      </w:r>
      <w:bookmarkEnd w:id="723"/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0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нижнюю челюсть с наклонной плоскостью, вестибулярной дугой и опорными кламмерами</w:t>
      </w:r>
    </w:p>
    <w:p w:rsidR="00CD2CA9" w:rsidRDefault="001056EE">
      <w:pPr>
        <w:pStyle w:val="22"/>
        <w:framePr w:w="9245" w:h="12559" w:hRule="exact" w:wrap="none" w:vAnchor="page" w:hAnchor="page" w:x="1655" w:y="1066"/>
        <w:shd w:val="clear" w:color="auto" w:fill="auto"/>
        <w:spacing w:before="0"/>
        <w:ind w:left="520"/>
        <w:jc w:val="both"/>
      </w:pPr>
      <w:r>
        <w:t>Б) верхнюю челюсть с наклонной плоскостью</w:t>
      </w:r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0"/>
        </w:numPr>
        <w:shd w:val="clear" w:color="auto" w:fill="auto"/>
        <w:tabs>
          <w:tab w:val="left" w:pos="960"/>
        </w:tabs>
        <w:spacing w:before="0"/>
        <w:ind w:left="520"/>
      </w:pPr>
      <w:r>
        <w:t>верхнюю челюсть с накусочной площадкой Г) альвеолярные бугры</w:t>
      </w:r>
    </w:p>
    <w:p w:rsidR="00CD2CA9" w:rsidRDefault="001056EE">
      <w:pPr>
        <w:pStyle w:val="221"/>
        <w:framePr w:w="9245" w:h="12559" w:hRule="exact" w:wrap="none" w:vAnchor="page" w:hAnchor="page" w:x="1655" w:y="1066"/>
        <w:numPr>
          <w:ilvl w:val="0"/>
          <w:numId w:val="991"/>
        </w:numPr>
        <w:shd w:val="clear" w:color="auto" w:fill="auto"/>
        <w:tabs>
          <w:tab w:val="left" w:pos="754"/>
        </w:tabs>
        <w:spacing w:line="302" w:lineRule="exact"/>
        <w:jc w:val="left"/>
      </w:pPr>
      <w:bookmarkStart w:id="724" w:name="bookmark72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016289] </w:t>
      </w:r>
      <w:r>
        <w:t>РЕГУЛЯТОР ФУНКЦИИ ФРЕНКЕЛЯ III ТИПА СДЕРЖИВАЕТ РОСТ</w:t>
      </w:r>
      <w:bookmarkEnd w:id="724"/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1"/>
        </w:numPr>
        <w:shd w:val="clear" w:color="auto" w:fill="auto"/>
        <w:tabs>
          <w:tab w:val="left" w:pos="965"/>
        </w:tabs>
        <w:spacing w:before="0"/>
        <w:ind w:left="520"/>
      </w:pPr>
      <w:r>
        <w:t>нижней челюсти Б) верхней челюсти</w:t>
      </w:r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1"/>
        </w:numPr>
        <w:shd w:val="clear" w:color="auto" w:fill="auto"/>
        <w:tabs>
          <w:tab w:val="left" w:pos="960"/>
        </w:tabs>
        <w:spacing w:before="0"/>
        <w:ind w:left="520"/>
      </w:pPr>
      <w:r>
        <w:t>обеих челюстей Г) носовых костей</w:t>
      </w:r>
    </w:p>
    <w:p w:rsidR="00CD2CA9" w:rsidRDefault="001056EE">
      <w:pPr>
        <w:pStyle w:val="221"/>
        <w:framePr w:w="9245" w:h="12559" w:hRule="exact" w:wrap="none" w:vAnchor="page" w:hAnchor="page" w:x="1655" w:y="1066"/>
        <w:numPr>
          <w:ilvl w:val="0"/>
          <w:numId w:val="991"/>
        </w:numPr>
        <w:shd w:val="clear" w:color="auto" w:fill="auto"/>
        <w:tabs>
          <w:tab w:val="left" w:pos="754"/>
        </w:tabs>
      </w:pPr>
      <w:bookmarkStart w:id="725" w:name="bookmark72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016290] </w:t>
      </w:r>
      <w:r>
        <w:t>ПРУЖИНА С ЗАВИТКОМ ДЕЙСТВУЕТ В РЕЗУЛЬТАТЕ</w:t>
      </w:r>
      <w:bookmarkEnd w:id="725"/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2"/>
        </w:numPr>
        <w:shd w:val="clear" w:color="auto" w:fill="auto"/>
        <w:tabs>
          <w:tab w:val="left" w:pos="965"/>
        </w:tabs>
        <w:spacing w:before="0"/>
        <w:ind w:left="520"/>
      </w:pPr>
      <w:r>
        <w:t>раскручивания завитка Б) закручивания завитка</w:t>
      </w:r>
    </w:p>
    <w:p w:rsidR="00CD2CA9" w:rsidRDefault="001056EE">
      <w:pPr>
        <w:pStyle w:val="22"/>
        <w:framePr w:w="9245" w:h="12559" w:hRule="exact" w:wrap="none" w:vAnchor="page" w:hAnchor="page" w:x="1655" w:y="1066"/>
        <w:numPr>
          <w:ilvl w:val="0"/>
          <w:numId w:val="102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разрыва завитка</w:t>
      </w:r>
    </w:p>
    <w:p w:rsidR="00CD2CA9" w:rsidRDefault="001056EE">
      <w:pPr>
        <w:pStyle w:val="22"/>
        <w:framePr w:w="9245" w:h="12559" w:hRule="exact" w:wrap="none" w:vAnchor="page" w:hAnchor="page" w:x="1655" w:y="1066"/>
        <w:shd w:val="clear" w:color="auto" w:fill="auto"/>
        <w:spacing w:before="0"/>
        <w:ind w:left="520"/>
        <w:jc w:val="both"/>
      </w:pPr>
      <w:r>
        <w:t>Г) уменьшения диаметра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45" w:h="12691" w:hRule="exact" w:wrap="none" w:vAnchor="page" w:hAnchor="page" w:x="1655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26" w:name="bookmark72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016291] </w:t>
      </w:r>
      <w:r>
        <w:t>АППАРАТ БРЮКЛЯ ДЕЙСТВУЕТ ПО ПРИНЦИПУ</w:t>
      </w:r>
      <w:bookmarkEnd w:id="726"/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сочетанного действия</w:t>
      </w:r>
    </w:p>
    <w:p w:rsidR="00CD2CA9" w:rsidRDefault="001056EE">
      <w:pPr>
        <w:pStyle w:val="22"/>
        <w:framePr w:w="9245" w:h="12691" w:hRule="exact" w:wrap="none" w:vAnchor="page" w:hAnchor="page" w:x="1655" w:y="987"/>
        <w:shd w:val="clear" w:color="auto" w:fill="auto"/>
        <w:spacing w:before="0"/>
        <w:ind w:left="520"/>
        <w:jc w:val="both"/>
      </w:pPr>
      <w:r>
        <w:t>Б) сдерживания роста нижней челюсти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3"/>
        </w:numPr>
        <w:shd w:val="clear" w:color="auto" w:fill="auto"/>
        <w:tabs>
          <w:tab w:val="left" w:pos="960"/>
        </w:tabs>
        <w:spacing w:before="0"/>
        <w:ind w:left="520" w:right="2820"/>
      </w:pPr>
      <w:r>
        <w:t>вестибулярного перемещения передних верхних зубов Г) перемещения нижней челюсти назад</w:t>
      </w:r>
    </w:p>
    <w:p w:rsidR="00CD2CA9" w:rsidRDefault="001056EE">
      <w:pPr>
        <w:pStyle w:val="221"/>
        <w:framePr w:w="9245" w:h="12691" w:hRule="exact" w:wrap="none" w:vAnchor="page" w:hAnchor="page" w:x="1655" w:y="987"/>
        <w:numPr>
          <w:ilvl w:val="0"/>
          <w:numId w:val="991"/>
        </w:numPr>
        <w:shd w:val="clear" w:color="auto" w:fill="auto"/>
        <w:tabs>
          <w:tab w:val="left" w:pos="718"/>
        </w:tabs>
        <w:spacing w:line="293" w:lineRule="exact"/>
        <w:jc w:val="left"/>
      </w:pPr>
      <w:bookmarkStart w:id="727" w:name="bookmark72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016292] </w:t>
      </w:r>
      <w:r>
        <w:t>УГОЛ НАКЛОННОЙ ПЛОСКОСТИ У АППАРАТА БРЮКЛЯ СОСТАВЛЯЕТ</w:t>
      </w:r>
      <w:bookmarkEnd w:id="727"/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45°</w:t>
      </w:r>
    </w:p>
    <w:p w:rsidR="00CD2CA9" w:rsidRDefault="001056EE">
      <w:pPr>
        <w:pStyle w:val="22"/>
        <w:framePr w:w="9245" w:h="12691" w:hRule="exact" w:wrap="none" w:vAnchor="page" w:hAnchor="page" w:x="1655" w:y="987"/>
        <w:shd w:val="clear" w:color="auto" w:fill="auto"/>
        <w:spacing w:before="0"/>
        <w:ind w:left="520"/>
        <w:jc w:val="both"/>
      </w:pPr>
      <w:r>
        <w:t>Б) 60°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30°</w:t>
      </w:r>
    </w:p>
    <w:p w:rsidR="00CD2CA9" w:rsidRDefault="001056EE">
      <w:pPr>
        <w:pStyle w:val="22"/>
        <w:framePr w:w="9245" w:h="12691" w:hRule="exact" w:wrap="none" w:vAnchor="page" w:hAnchor="page" w:x="1655" w:y="987"/>
        <w:shd w:val="clear" w:color="auto" w:fill="auto"/>
        <w:spacing w:before="0"/>
        <w:ind w:left="520"/>
        <w:jc w:val="both"/>
      </w:pPr>
      <w:r>
        <w:t>Г) 15°</w:t>
      </w:r>
    </w:p>
    <w:p w:rsidR="00CD2CA9" w:rsidRDefault="001056EE">
      <w:pPr>
        <w:pStyle w:val="221"/>
        <w:framePr w:w="9245" w:h="12691" w:hRule="exact" w:wrap="none" w:vAnchor="page" w:hAnchor="page" w:x="1655" w:y="987"/>
        <w:numPr>
          <w:ilvl w:val="0"/>
          <w:numId w:val="991"/>
        </w:numPr>
        <w:shd w:val="clear" w:color="auto" w:fill="auto"/>
        <w:tabs>
          <w:tab w:val="left" w:pos="709"/>
          <w:tab w:val="left" w:leader="underscore" w:pos="7032"/>
        </w:tabs>
      </w:pPr>
      <w:bookmarkStart w:id="728" w:name="bookmark728"/>
      <w:r>
        <w:rPr>
          <w:lang w:val="en-US" w:eastAsia="en-US" w:bidi="en-US"/>
        </w:rPr>
        <w:t xml:space="preserve">[T016295] </w:t>
      </w:r>
      <w:r>
        <w:t>АППАРАТ ДЕРИХСВАЙЛЕРА ИМЕЕТ</w:t>
      </w:r>
      <w:r>
        <w:tab/>
        <w:t>ОПОРНЫХ</w:t>
      </w:r>
      <w:bookmarkEnd w:id="728"/>
    </w:p>
    <w:p w:rsidR="00CD2CA9" w:rsidRDefault="001056EE">
      <w:pPr>
        <w:pStyle w:val="221"/>
        <w:framePr w:w="9245" w:h="12691" w:hRule="exact" w:wrap="none" w:vAnchor="page" w:hAnchor="page" w:x="1655" w:y="987"/>
        <w:shd w:val="clear" w:color="auto" w:fill="auto"/>
      </w:pPr>
      <w:bookmarkStart w:id="729" w:name="bookmark729"/>
      <w:r>
        <w:t>КОРОНКИ</w:t>
      </w:r>
      <w:bookmarkEnd w:id="729"/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5"/>
        </w:numPr>
        <w:shd w:val="clear" w:color="auto" w:fill="auto"/>
        <w:tabs>
          <w:tab w:val="left" w:pos="965"/>
        </w:tabs>
        <w:spacing w:before="0"/>
        <w:ind w:left="520" w:right="8320"/>
      </w:pPr>
      <w:r>
        <w:t>4 Б) 6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5"/>
        </w:numPr>
        <w:shd w:val="clear" w:color="auto" w:fill="auto"/>
        <w:tabs>
          <w:tab w:val="left" w:pos="960"/>
        </w:tabs>
        <w:spacing w:before="0"/>
        <w:ind w:left="520" w:right="8320"/>
      </w:pPr>
      <w:r>
        <w:t>8 Г) 2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016296] </w:t>
      </w:r>
      <w:r>
        <w:t>В ПРОЦЕССЕ ПРИМЕНЕНИЯ АППАРАТА ДЕРИХСВАЙЛЕРА ИЗМЕНЕНИЯ ПРОИСХОДЯТ В СЛЕДУЮЩИХ ОБЛАСТЯХ ЛИЦЕВОГО ОТДЕЛА ЧЕРЕПА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6"/>
        </w:numPr>
        <w:shd w:val="clear" w:color="auto" w:fill="auto"/>
        <w:tabs>
          <w:tab w:val="left" w:pos="965"/>
        </w:tabs>
        <w:spacing w:before="0"/>
        <w:ind w:left="520" w:right="5880"/>
      </w:pPr>
      <w:r>
        <w:t>срединного небного шва Б) носовых костей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сошника</w:t>
      </w:r>
    </w:p>
    <w:p w:rsidR="00CD2CA9" w:rsidRDefault="001056EE">
      <w:pPr>
        <w:pStyle w:val="22"/>
        <w:framePr w:w="9245" w:h="12691" w:hRule="exact" w:wrap="none" w:vAnchor="page" w:hAnchor="page" w:x="1655" w:y="987"/>
        <w:shd w:val="clear" w:color="auto" w:fill="auto"/>
        <w:spacing w:before="0"/>
        <w:ind w:left="520"/>
        <w:jc w:val="both"/>
      </w:pPr>
      <w:r>
        <w:t>Г) скуловых костей</w:t>
      </w:r>
    </w:p>
    <w:p w:rsidR="00CD2CA9" w:rsidRDefault="001056EE">
      <w:pPr>
        <w:pStyle w:val="221"/>
        <w:framePr w:w="9245" w:h="12691" w:hRule="exact" w:wrap="none" w:vAnchor="page" w:hAnchor="page" w:x="1655" w:y="98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30" w:name="bookmark730"/>
      <w:r>
        <w:rPr>
          <w:lang w:val="en-US" w:eastAsia="en-US" w:bidi="en-US"/>
        </w:rPr>
        <w:t xml:space="preserve">[T016302] </w:t>
      </w:r>
      <w:r>
        <w:t>ПРАЩА ОПИРАЕТСЯ НА</w:t>
      </w:r>
      <w:bookmarkEnd w:id="730"/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7"/>
        </w:numPr>
        <w:shd w:val="clear" w:color="auto" w:fill="auto"/>
        <w:tabs>
          <w:tab w:val="left" w:pos="965"/>
        </w:tabs>
        <w:spacing w:before="0"/>
        <w:ind w:left="520" w:right="7160"/>
      </w:pPr>
      <w:r>
        <w:t>подбородок Б) губы</w:t>
      </w:r>
    </w:p>
    <w:p w:rsidR="00CD2CA9" w:rsidRDefault="001056EE">
      <w:pPr>
        <w:pStyle w:val="22"/>
        <w:framePr w:w="9245" w:h="12691" w:hRule="exact" w:wrap="none" w:vAnchor="page" w:hAnchor="page" w:x="1655" w:y="987"/>
        <w:numPr>
          <w:ilvl w:val="0"/>
          <w:numId w:val="102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углы нижней челюсти</w:t>
      </w:r>
    </w:p>
    <w:p w:rsidR="00CD2CA9" w:rsidRDefault="001056EE">
      <w:pPr>
        <w:pStyle w:val="22"/>
        <w:framePr w:w="9245" w:h="12691" w:hRule="exact" w:wrap="none" w:vAnchor="page" w:hAnchor="page" w:x="1655" w:y="987"/>
        <w:shd w:val="clear" w:color="auto" w:fill="auto"/>
        <w:spacing w:before="0"/>
        <w:ind w:left="520"/>
        <w:jc w:val="both"/>
      </w:pPr>
      <w:r>
        <w:t>Г) различные участки в зависимости от лечебных целей и конструкции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49" w:h="12857" w:hRule="exact" w:wrap="none" w:vAnchor="page" w:hAnchor="page" w:x="1703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ind w:right="940"/>
        <w:jc w:val="left"/>
      </w:pPr>
      <w:bookmarkStart w:id="731" w:name="bookmark73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016304] </w:t>
      </w:r>
      <w:r>
        <w:t>К РАЗНОВИДНОСТЯМ ДУГОВЫХ ОДНОЧЕЛЮСТНЫХ НЕСЪЕМНЫХ ОРТОДОНТИЧЕСКИХ АППАРАТОВ ОТНОСЯТСЯ</w:t>
      </w:r>
      <w:bookmarkEnd w:id="731"/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28"/>
        </w:numPr>
        <w:shd w:val="clear" w:color="auto" w:fill="auto"/>
        <w:tabs>
          <w:tab w:val="left" w:pos="965"/>
        </w:tabs>
        <w:spacing w:before="0"/>
        <w:ind w:left="520" w:right="7360"/>
      </w:pPr>
      <w:r>
        <w:t>назубные Б) блоковые</w:t>
      </w:r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2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каркасные</w:t>
      </w:r>
    </w:p>
    <w:p w:rsidR="00CD2CA9" w:rsidRDefault="001056EE">
      <w:pPr>
        <w:pStyle w:val="22"/>
        <w:framePr w:w="9149" w:h="12857" w:hRule="exact" w:wrap="none" w:vAnchor="page" w:hAnchor="page" w:x="1703" w:y="1066"/>
        <w:shd w:val="clear" w:color="auto" w:fill="auto"/>
        <w:spacing w:before="0"/>
        <w:ind w:left="520"/>
        <w:jc w:val="both"/>
      </w:pPr>
      <w:r>
        <w:t>Г)вестибулярные</w:t>
      </w:r>
    </w:p>
    <w:p w:rsidR="00CD2CA9" w:rsidRDefault="001056EE">
      <w:pPr>
        <w:pStyle w:val="221"/>
        <w:framePr w:w="9149" w:h="12857" w:hRule="exact" w:wrap="none" w:vAnchor="page" w:hAnchor="page" w:x="1703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32" w:name="bookmark73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016309] </w:t>
      </w:r>
      <w:r>
        <w:t>ВРЕДНЫЕ ПРИВЫЧКИ У ДЕТЕЙ, КОТОРЫЕ ПРИВОДЯТ К ВОЗНИКНОВЕНИЮ ЗУБОЧЕЛЮСТНЫХ АНОМАЛИЙ</w:t>
      </w:r>
      <w:bookmarkEnd w:id="732"/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29"/>
        </w:numPr>
        <w:shd w:val="clear" w:color="auto" w:fill="auto"/>
        <w:tabs>
          <w:tab w:val="left" w:pos="965"/>
        </w:tabs>
        <w:spacing w:before="0"/>
        <w:ind w:left="520" w:right="1560"/>
      </w:pPr>
      <w:r>
        <w:t>сосание пальца, сосание языка, подкладывание кулачка под щеку Б) плохая гигиена полости рта</w:t>
      </w:r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2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медленное пережевывание пищи</w:t>
      </w:r>
    </w:p>
    <w:p w:rsidR="00CD2CA9" w:rsidRDefault="001056EE">
      <w:pPr>
        <w:pStyle w:val="22"/>
        <w:framePr w:w="9149" w:h="12857" w:hRule="exact" w:wrap="none" w:vAnchor="page" w:hAnchor="page" w:x="1703" w:y="1066"/>
        <w:shd w:val="clear" w:color="auto" w:fill="auto"/>
        <w:spacing w:before="0"/>
        <w:ind w:left="520"/>
        <w:jc w:val="both"/>
      </w:pPr>
      <w:r>
        <w:t>Г) не своевременное удаление молочных зубов</w:t>
      </w:r>
    </w:p>
    <w:p w:rsidR="00CD2CA9" w:rsidRDefault="001056EE">
      <w:pPr>
        <w:pStyle w:val="221"/>
        <w:framePr w:w="9149" w:h="12857" w:hRule="exact" w:wrap="none" w:vAnchor="page" w:hAnchor="page" w:x="1703" w:y="1066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jc w:val="left"/>
      </w:pPr>
      <w:bookmarkStart w:id="733" w:name="bookmark73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016310] </w:t>
      </w:r>
      <w:r>
        <w:t>ОДНО ИЗ УСЛОВИЙ УСПЕШНОГО ОРТОДОНТИЧЕСКОГО ЛЕЧЕНИЯ</w:t>
      </w:r>
      <w:bookmarkEnd w:id="733"/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0"/>
        </w:numPr>
        <w:shd w:val="clear" w:color="auto" w:fill="auto"/>
        <w:tabs>
          <w:tab w:val="left" w:pos="965"/>
        </w:tabs>
        <w:spacing w:before="0"/>
        <w:ind w:left="520" w:right="5100"/>
      </w:pPr>
      <w:r>
        <w:t>наличие места в зубном ряду Б) отсутствие места в зубном ряду</w:t>
      </w:r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 препятствий на пути перемещаемого зуба</w:t>
      </w:r>
    </w:p>
    <w:p w:rsidR="00CD2CA9" w:rsidRDefault="001056EE">
      <w:pPr>
        <w:pStyle w:val="22"/>
        <w:framePr w:w="9149" w:h="12857" w:hRule="exact" w:wrap="none" w:vAnchor="page" w:hAnchor="page" w:x="1703" w:y="1066"/>
        <w:shd w:val="clear" w:color="auto" w:fill="auto"/>
        <w:spacing w:before="0" w:line="302" w:lineRule="exact"/>
        <w:ind w:left="520" w:right="160"/>
        <w:jc w:val="both"/>
      </w:pPr>
      <w:r>
        <w:t>Г) отсутствие места в зубном ряду и наличие препятствий на пути перемещаемого зуба</w:t>
      </w:r>
    </w:p>
    <w:p w:rsidR="00CD2CA9" w:rsidRDefault="001056EE">
      <w:pPr>
        <w:pStyle w:val="221"/>
        <w:framePr w:w="9149" w:h="12857" w:hRule="exact" w:wrap="none" w:vAnchor="page" w:hAnchor="page" w:x="1703" w:y="106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34" w:name="bookmark7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016311] </w:t>
      </w:r>
      <w:r>
        <w:t>БРЕКЕТЫ ИСПОЛЬЗУЮТСЯ ДЛЯ ЛЕЧЕНИЯ АНОМАЛИЙ</w:t>
      </w:r>
      <w:bookmarkEnd w:id="734"/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1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отдельных зубов, зубных рядов и прикуса Б) отдельных зубов и зубных рядов</w:t>
      </w:r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1"/>
        </w:numPr>
        <w:shd w:val="clear" w:color="auto" w:fill="auto"/>
        <w:tabs>
          <w:tab w:val="left" w:pos="960"/>
        </w:tabs>
        <w:spacing w:before="0"/>
        <w:ind w:left="520" w:right="6600"/>
      </w:pPr>
      <w:r>
        <w:t>отдельных зубов Г) прикуса</w:t>
      </w:r>
    </w:p>
    <w:p w:rsidR="00CD2CA9" w:rsidRDefault="001056EE">
      <w:pPr>
        <w:pStyle w:val="221"/>
        <w:framePr w:w="9149" w:h="12857" w:hRule="exact" w:wrap="none" w:vAnchor="page" w:hAnchor="page" w:x="1703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35" w:name="bookmark73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016315] </w:t>
      </w:r>
      <w:r>
        <w:t>РЕГУЛЯТОР ФУНКЦИЙ ФРЕНКЕЛЯ ДЛЯ РАННЕГО ЛЕЧЕНИЯ НАИБОЛЕЕ ПОКАЗАН В ВОЗРАСТЕ</w:t>
      </w:r>
      <w:bookmarkEnd w:id="735"/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2"/>
        </w:numPr>
        <w:shd w:val="clear" w:color="auto" w:fill="auto"/>
        <w:tabs>
          <w:tab w:val="left" w:pos="965"/>
        </w:tabs>
        <w:spacing w:before="0"/>
        <w:ind w:left="520" w:right="6840"/>
      </w:pPr>
      <w:r>
        <w:t>от 5.5 до 7 лет Б) от 9 до 10 лет</w:t>
      </w:r>
    </w:p>
    <w:p w:rsidR="00CD2CA9" w:rsidRDefault="001056EE">
      <w:pPr>
        <w:pStyle w:val="22"/>
        <w:framePr w:w="9149" w:h="12857" w:hRule="exact" w:wrap="none" w:vAnchor="page" w:hAnchor="page" w:x="1703" w:y="1066"/>
        <w:numPr>
          <w:ilvl w:val="0"/>
          <w:numId w:val="1032"/>
        </w:numPr>
        <w:shd w:val="clear" w:color="auto" w:fill="auto"/>
        <w:tabs>
          <w:tab w:val="left" w:pos="960"/>
        </w:tabs>
        <w:spacing w:before="0"/>
        <w:ind w:left="520" w:right="6840"/>
      </w:pPr>
      <w:r>
        <w:t>от 4 до 5.5 лет Г) от 3 до 4 лет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07" w:h="14057" w:hRule="exact" w:wrap="none" w:vAnchor="page" w:hAnchor="page" w:x="1624" w:y="1114"/>
        <w:numPr>
          <w:ilvl w:val="0"/>
          <w:numId w:val="991"/>
        </w:numPr>
        <w:shd w:val="clear" w:color="auto" w:fill="auto"/>
        <w:tabs>
          <w:tab w:val="left" w:pos="718"/>
        </w:tabs>
        <w:spacing w:line="298" w:lineRule="exact"/>
        <w:jc w:val="left"/>
      </w:pPr>
      <w:bookmarkStart w:id="736" w:name="bookmark73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016316] </w:t>
      </w:r>
      <w:r>
        <w:t>РЕГУЛЯТОР ФУНКЦИЙ ФРЕНКЕЛЯ ДЛЯ ПОЗДНЕГО ЛЕЧЕНИЯ ДЛЯ ДЕВОЧЕК НАИБОЛЕЕ ПОКАЗАН В ВОЗРАСТЕ</w:t>
      </w:r>
      <w:bookmarkEnd w:id="736"/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3"/>
        </w:numPr>
        <w:shd w:val="clear" w:color="auto" w:fill="auto"/>
        <w:tabs>
          <w:tab w:val="left" w:pos="955"/>
        </w:tabs>
        <w:spacing w:before="0"/>
        <w:ind w:left="520"/>
      </w:pPr>
      <w:r>
        <w:t>15 лет и старше Б) от 13 до 15 лет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3"/>
        </w:numPr>
        <w:shd w:val="clear" w:color="auto" w:fill="auto"/>
        <w:tabs>
          <w:tab w:val="left" w:pos="950"/>
        </w:tabs>
        <w:spacing w:before="0"/>
        <w:ind w:left="520"/>
      </w:pPr>
      <w:r>
        <w:t>от 11 до 13 лет Г) от 9.5 до 10 лет</w:t>
      </w:r>
    </w:p>
    <w:p w:rsidR="00CD2CA9" w:rsidRDefault="001056EE">
      <w:pPr>
        <w:pStyle w:val="221"/>
        <w:framePr w:w="9307" w:h="14057" w:hRule="exact" w:wrap="none" w:vAnchor="page" w:hAnchor="page" w:x="1624" w:y="1114"/>
        <w:numPr>
          <w:ilvl w:val="0"/>
          <w:numId w:val="991"/>
        </w:numPr>
        <w:shd w:val="clear" w:color="auto" w:fill="auto"/>
        <w:tabs>
          <w:tab w:val="left" w:pos="699"/>
        </w:tabs>
      </w:pPr>
      <w:bookmarkStart w:id="737" w:name="bookmark737"/>
      <w:r>
        <w:rPr>
          <w:lang w:val="en-US" w:eastAsia="en-US" w:bidi="en-US"/>
        </w:rPr>
        <w:t xml:space="preserve">[T016321] </w:t>
      </w:r>
      <w:r>
        <w:t>КРАТКАЯ ХАРАКТЕРИСТИКА КОРОНКИ КАТЦА</w:t>
      </w:r>
      <w:bookmarkEnd w:id="737"/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4"/>
        </w:numPr>
        <w:shd w:val="clear" w:color="auto" w:fill="auto"/>
        <w:tabs>
          <w:tab w:val="left" w:pos="955"/>
        </w:tabs>
        <w:spacing w:before="0" w:after="170" w:line="302" w:lineRule="exact"/>
        <w:ind w:left="520"/>
      </w:pPr>
      <w:r>
        <w:t>функционально действующая, исправляет небное положение верхних передних зубов</w:t>
      </w:r>
    </w:p>
    <w:p w:rsidR="00CD2CA9" w:rsidRDefault="001056EE">
      <w:pPr>
        <w:pStyle w:val="22"/>
        <w:framePr w:w="9307" w:h="14057" w:hRule="exact" w:wrap="none" w:vAnchor="page" w:hAnchor="page" w:x="1624" w:y="1114"/>
        <w:shd w:val="clear" w:color="auto" w:fill="auto"/>
        <w:spacing w:before="0" w:after="122" w:line="240" w:lineRule="exact"/>
        <w:ind w:left="520"/>
        <w:jc w:val="both"/>
      </w:pPr>
      <w:r>
        <w:t>Б) механического действия, перемещает передние зубы в небном направлении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4"/>
        </w:numPr>
        <w:shd w:val="clear" w:color="auto" w:fill="auto"/>
        <w:tabs>
          <w:tab w:val="left" w:pos="950"/>
        </w:tabs>
        <w:spacing w:before="0" w:after="166" w:line="298" w:lineRule="exact"/>
        <w:ind w:left="520"/>
      </w:pPr>
      <w:r>
        <w:t>комбинированного действия, перемещает передние зубы в вестибулярном направлении</w:t>
      </w:r>
    </w:p>
    <w:p w:rsidR="00CD2CA9" w:rsidRDefault="001056EE">
      <w:pPr>
        <w:pStyle w:val="22"/>
        <w:framePr w:w="9307" w:h="14057" w:hRule="exact" w:wrap="none" w:vAnchor="page" w:hAnchor="page" w:x="1624" w:y="1114"/>
        <w:shd w:val="clear" w:color="auto" w:fill="auto"/>
        <w:spacing w:before="0" w:after="117" w:line="240" w:lineRule="exact"/>
        <w:ind w:left="520"/>
        <w:jc w:val="both"/>
      </w:pPr>
      <w:r>
        <w:t>Г) механического действия, перемещает передние зубы в оральном направлении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991"/>
        </w:numPr>
        <w:shd w:val="clear" w:color="auto" w:fill="auto"/>
        <w:tabs>
          <w:tab w:val="left" w:pos="714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016322] </w:t>
      </w:r>
      <w:r>
        <w:t>ПРИ УСТРАНЕНИИ НЕБНОГО ПОЛОЖЕНИЯ ВЕРХНИХ ПЕРЕДНИХ ЗУБОВ И МИНИМАЛЬНОМ ОБРАТНОМ РЕЗЦОВОМ ПЕРЕКРЫТИИ ПРЕДПОЧТЕНИЕ СЛЕДУЕТ ОТДАТЬ СЛЕДУЮЩИМ НЕСЪЕМНЫМ АППАРАТАМ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5"/>
        </w:numPr>
        <w:shd w:val="clear" w:color="auto" w:fill="auto"/>
        <w:tabs>
          <w:tab w:val="left" w:pos="955"/>
        </w:tabs>
        <w:spacing w:before="0"/>
        <w:ind w:left="520"/>
      </w:pPr>
      <w:r>
        <w:t>направляющим коронкам Катца Б) аппарату Гашимова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5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открытомуактиватору</w:t>
      </w:r>
    </w:p>
    <w:p w:rsidR="00CD2CA9" w:rsidRDefault="001056EE">
      <w:pPr>
        <w:pStyle w:val="22"/>
        <w:framePr w:w="9307" w:h="14057" w:hRule="exact" w:wrap="none" w:vAnchor="page" w:hAnchor="page" w:x="1624" w:y="1114"/>
        <w:shd w:val="clear" w:color="auto" w:fill="auto"/>
        <w:spacing w:before="0"/>
        <w:ind w:left="520"/>
        <w:jc w:val="both"/>
      </w:pPr>
      <w:r>
        <w:t>Г) двум аппаратам Энгля с межчелюстной тягой</w:t>
      </w:r>
    </w:p>
    <w:p w:rsidR="00CD2CA9" w:rsidRDefault="001056EE">
      <w:pPr>
        <w:pStyle w:val="221"/>
        <w:framePr w:w="9307" w:h="14057" w:hRule="exact" w:wrap="none" w:vAnchor="page" w:hAnchor="page" w:x="1624" w:y="1114"/>
        <w:numPr>
          <w:ilvl w:val="0"/>
          <w:numId w:val="991"/>
        </w:numPr>
        <w:shd w:val="clear" w:color="auto" w:fill="auto"/>
        <w:tabs>
          <w:tab w:val="left" w:pos="714"/>
        </w:tabs>
        <w:spacing w:line="302" w:lineRule="exact"/>
        <w:jc w:val="left"/>
      </w:pPr>
      <w:bookmarkStart w:id="738" w:name="bookmark73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016323] </w:t>
      </w:r>
      <w:r>
        <w:t>ДЛЯ ОПТИМИЗАЦИИ РОСТА ВЕРХНЕЙ ЧЕЛЮСТИ ПРИ МЕЗИАЛЬНОМ ПРИКУСЕ НАИБОЛЕЕ ПОКАЗАН</w:t>
      </w:r>
      <w:bookmarkEnd w:id="738"/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6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регулятор функций Френкеля (III типа)</w:t>
      </w:r>
    </w:p>
    <w:p w:rsidR="00CD2CA9" w:rsidRDefault="001056EE">
      <w:pPr>
        <w:pStyle w:val="22"/>
        <w:framePr w:w="9307" w:h="14057" w:hRule="exact" w:wrap="none" w:vAnchor="page" w:hAnchor="page" w:x="1624" w:y="1114"/>
        <w:shd w:val="clear" w:color="auto" w:fill="auto"/>
        <w:spacing w:before="0"/>
        <w:ind w:left="520"/>
        <w:jc w:val="both"/>
      </w:pPr>
      <w:r>
        <w:t>Б) активатор Андрезена - Гойпля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6"/>
        </w:numPr>
        <w:shd w:val="clear" w:color="auto" w:fill="auto"/>
        <w:tabs>
          <w:tab w:val="left" w:pos="950"/>
        </w:tabs>
        <w:spacing w:before="0"/>
        <w:ind w:left="520" w:right="5740"/>
      </w:pPr>
      <w:r>
        <w:t>бионаторБальтерсаШ типа Г) аппарат Брюкля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991"/>
        </w:numPr>
        <w:shd w:val="clear" w:color="auto" w:fill="auto"/>
        <w:tabs>
          <w:tab w:val="left" w:pos="714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016324] </w:t>
      </w:r>
      <w:r>
        <w:t>ДЛЯ ЛЕЧЕНИЯ МЕЗИАЛЬНОГО ПРИКУСА И РАСШИРЕНИЯ ВЕРХНЕЙ ЧЕЛЮСТИ НАИБОЛЕЕ ПОКАЗАН (ДВУЧЕЛЮСТНОЙ ОРТОДОНТИЧЕСКИЙ АППАРАТ)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7"/>
        </w:numPr>
        <w:shd w:val="clear" w:color="auto" w:fill="auto"/>
        <w:tabs>
          <w:tab w:val="left" w:pos="955"/>
        </w:tabs>
        <w:spacing w:before="0"/>
        <w:ind w:left="520" w:right="5360"/>
      </w:pPr>
      <w:r>
        <w:t>активатор Андрезена с винтом Б) аппарат Брюкля</w:t>
      </w:r>
    </w:p>
    <w:p w:rsidR="00CD2CA9" w:rsidRDefault="001056EE">
      <w:pPr>
        <w:pStyle w:val="22"/>
        <w:framePr w:w="9307" w:h="14057" w:hRule="exact" w:wrap="none" w:vAnchor="page" w:hAnchor="page" w:x="1624" w:y="1114"/>
        <w:numPr>
          <w:ilvl w:val="0"/>
          <w:numId w:val="1037"/>
        </w:numPr>
        <w:shd w:val="clear" w:color="auto" w:fill="auto"/>
        <w:tabs>
          <w:tab w:val="left" w:pos="950"/>
        </w:tabs>
        <w:spacing w:before="0"/>
        <w:ind w:left="520" w:right="2640"/>
      </w:pPr>
      <w:r>
        <w:t xml:space="preserve">открытый активатор Кламмта с верхнегубнымипелотами Г) регулятор функций Френкеля </w:t>
      </w:r>
      <w:r>
        <w:rPr>
          <w:lang w:val="en-US" w:eastAsia="en-US" w:bidi="en-US"/>
        </w:rPr>
        <w:t>III</w:t>
      </w:r>
      <w:r w:rsidRPr="00D12A04">
        <w:rPr>
          <w:lang w:eastAsia="en-US" w:bidi="en-US"/>
        </w:rPr>
        <w:t xml:space="preserve"> </w:t>
      </w:r>
      <w:r>
        <w:t>типа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69" w:h="12691" w:hRule="exact" w:wrap="none" w:vAnchor="page" w:hAnchor="page" w:x="1643" w:y="939"/>
        <w:numPr>
          <w:ilvl w:val="0"/>
          <w:numId w:val="991"/>
        </w:numPr>
        <w:shd w:val="clear" w:color="auto" w:fill="auto"/>
        <w:tabs>
          <w:tab w:val="left" w:pos="702"/>
        </w:tabs>
      </w:pPr>
      <w:bookmarkStart w:id="739" w:name="bookmark739"/>
      <w:r>
        <w:rPr>
          <w:lang w:val="en-US" w:eastAsia="en-US" w:bidi="en-US"/>
        </w:rPr>
        <w:lastRenderedPageBreak/>
        <w:t xml:space="preserve">[T016667] </w:t>
      </w:r>
      <w:r>
        <w:t>РЕПОНИРУЮЩИЕ АППАРАТЫ ПРЕДНАЗНАЧЕНЫ ДЛЯ</w:t>
      </w:r>
      <w:bookmarkEnd w:id="739"/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38"/>
        </w:numPr>
        <w:shd w:val="clear" w:color="auto" w:fill="auto"/>
        <w:tabs>
          <w:tab w:val="left" w:pos="978"/>
        </w:tabs>
        <w:spacing w:before="0"/>
        <w:ind w:left="540" w:right="2060"/>
      </w:pPr>
      <w:r>
        <w:t>приведения отломков в правильное положение и их фиксации Б) приведение отломков в правильное положение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38"/>
        </w:numPr>
        <w:shd w:val="clear" w:color="auto" w:fill="auto"/>
        <w:tabs>
          <w:tab w:val="left" w:pos="973"/>
        </w:tabs>
        <w:spacing w:before="0"/>
        <w:ind w:left="540" w:right="1740"/>
      </w:pPr>
      <w:r>
        <w:t>фиксации отломков, сместившихся под действием внешней силы Г) исправления положения сместившихся отломков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991"/>
        </w:numPr>
        <w:shd w:val="clear" w:color="auto" w:fill="auto"/>
        <w:tabs>
          <w:tab w:val="left" w:pos="716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016669] </w:t>
      </w:r>
      <w:r>
        <w:t>ОТЕЧЕСТВЕННЫЙ СПЕЦИАЛИСТ, ПЕРВЫМ ПРЕДЛОЖИВШИЙ ЗАМЕЩАЮЩИЙ ПРОТЕЗ ПРИ РЕЗЕКЦИИ ПОЛОВИНЫ ВЕРХНЕЙ ЧЕЛЮСТИ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39"/>
        </w:numPr>
        <w:shd w:val="clear" w:color="auto" w:fill="auto"/>
        <w:tabs>
          <w:tab w:val="left" w:pos="978"/>
        </w:tabs>
        <w:spacing w:before="0"/>
        <w:ind w:left="540" w:right="7520"/>
      </w:pPr>
      <w:r>
        <w:t>Оксман Б) Васильев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39"/>
        </w:numPr>
        <w:shd w:val="clear" w:color="auto" w:fill="auto"/>
        <w:tabs>
          <w:tab w:val="left" w:pos="973"/>
        </w:tabs>
        <w:spacing w:before="0"/>
        <w:ind w:left="540" w:right="7780"/>
      </w:pPr>
      <w:r>
        <w:t>Порт Г) Энтин</w:t>
      </w:r>
    </w:p>
    <w:p w:rsidR="00CD2CA9" w:rsidRDefault="001056EE">
      <w:pPr>
        <w:pStyle w:val="221"/>
        <w:framePr w:w="9269" w:h="12691" w:hRule="exact" w:wrap="none" w:vAnchor="page" w:hAnchor="page" w:x="1643" w:y="939"/>
        <w:numPr>
          <w:ilvl w:val="0"/>
          <w:numId w:val="991"/>
        </w:numPr>
        <w:shd w:val="clear" w:color="auto" w:fill="auto"/>
        <w:tabs>
          <w:tab w:val="left" w:pos="702"/>
        </w:tabs>
      </w:pPr>
      <w:bookmarkStart w:id="740" w:name="bookmark74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016670] </w:t>
      </w:r>
      <w:r>
        <w:t>ДЛЯ РАНЕНИЙ ЛИЦА И ЧЕЛЮСТИ ОСОБЕННО ХАРАКТЕРНО</w:t>
      </w:r>
      <w:bookmarkEnd w:id="740"/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0"/>
        </w:numPr>
        <w:shd w:val="clear" w:color="auto" w:fill="auto"/>
        <w:tabs>
          <w:tab w:val="left" w:pos="978"/>
        </w:tabs>
        <w:spacing w:before="0"/>
        <w:ind w:left="540" w:right="3480"/>
      </w:pPr>
      <w:r>
        <w:t>несоответствие внешнего вида тяжести ранения Б) медленное заживление раны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0"/>
        </w:numPr>
        <w:shd w:val="clear" w:color="auto" w:fill="auto"/>
        <w:tabs>
          <w:tab w:val="left" w:pos="973"/>
        </w:tabs>
        <w:spacing w:before="0"/>
        <w:ind w:left="540"/>
        <w:jc w:val="both"/>
      </w:pPr>
      <w:r>
        <w:t>сильное кровотечение</w:t>
      </w:r>
    </w:p>
    <w:p w:rsidR="00CD2CA9" w:rsidRDefault="001056EE">
      <w:pPr>
        <w:pStyle w:val="22"/>
        <w:framePr w:w="9269" w:h="12691" w:hRule="exact" w:wrap="none" w:vAnchor="page" w:hAnchor="page" w:x="1643" w:y="939"/>
        <w:shd w:val="clear" w:color="auto" w:fill="auto"/>
        <w:spacing w:before="0"/>
        <w:ind w:left="540"/>
        <w:jc w:val="both"/>
      </w:pPr>
      <w:r>
        <w:t>Г) не смыкание ротовой щели</w:t>
      </w:r>
    </w:p>
    <w:p w:rsidR="00CD2CA9" w:rsidRDefault="001056EE">
      <w:pPr>
        <w:pStyle w:val="221"/>
        <w:framePr w:w="9269" w:h="12691" w:hRule="exact" w:wrap="none" w:vAnchor="page" w:hAnchor="page" w:x="1643" w:y="939"/>
        <w:numPr>
          <w:ilvl w:val="0"/>
          <w:numId w:val="991"/>
        </w:numPr>
        <w:shd w:val="clear" w:color="auto" w:fill="auto"/>
        <w:tabs>
          <w:tab w:val="left" w:pos="726"/>
        </w:tabs>
        <w:spacing w:line="293" w:lineRule="exact"/>
      </w:pPr>
      <w:bookmarkStart w:id="741" w:name="bookmark74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016671] </w:t>
      </w:r>
      <w:r>
        <w:t>К ГРУППЕ АППАРАТОВ РЕПОНИРУЮЩЕГО ТИПА ДЕЙСТВИЯ — ОТНОСИТСЯ ШИНА</w:t>
      </w:r>
      <w:bookmarkEnd w:id="741"/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1"/>
        </w:numPr>
        <w:shd w:val="clear" w:color="auto" w:fill="auto"/>
        <w:tabs>
          <w:tab w:val="left" w:pos="978"/>
        </w:tabs>
        <w:spacing w:before="0"/>
        <w:ind w:left="540" w:right="5720"/>
      </w:pPr>
      <w:r>
        <w:t>Ванкевич пластиночная Б) проволочная Тигерштедта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1"/>
        </w:numPr>
        <w:shd w:val="clear" w:color="auto" w:fill="auto"/>
        <w:tabs>
          <w:tab w:val="left" w:pos="973"/>
        </w:tabs>
        <w:spacing w:before="0"/>
        <w:ind w:left="540" w:right="7780"/>
      </w:pPr>
      <w:r>
        <w:t>Порта Г) Вебера</w:t>
      </w:r>
    </w:p>
    <w:p w:rsidR="00CD2CA9" w:rsidRDefault="001056EE">
      <w:pPr>
        <w:pStyle w:val="221"/>
        <w:framePr w:w="9269" w:h="12691" w:hRule="exact" w:wrap="none" w:vAnchor="page" w:hAnchor="page" w:x="1643" w:y="939"/>
        <w:numPr>
          <w:ilvl w:val="0"/>
          <w:numId w:val="991"/>
        </w:numPr>
        <w:shd w:val="clear" w:color="auto" w:fill="auto"/>
        <w:tabs>
          <w:tab w:val="left" w:pos="712"/>
        </w:tabs>
        <w:spacing w:line="293" w:lineRule="exact"/>
        <w:jc w:val="left"/>
      </w:pPr>
      <w:bookmarkStart w:id="742" w:name="bookmark74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016672] </w:t>
      </w:r>
      <w:r>
        <w:t>ДИАМЕТР ПРОВОЛОКИ ДЛЯ ИЗГОТОВЛЕНИЯ ПЕРЕМЫЧЕК ШИНЫ ВЕБЕРА</w:t>
      </w:r>
      <w:bookmarkEnd w:id="742"/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2"/>
        </w:numPr>
        <w:shd w:val="clear" w:color="auto" w:fill="auto"/>
        <w:tabs>
          <w:tab w:val="left" w:pos="978"/>
        </w:tabs>
        <w:spacing w:before="0"/>
        <w:ind w:left="540" w:right="7780"/>
      </w:pPr>
      <w:r>
        <w:t>0,8 мм Б) 1,2 мм</w:t>
      </w:r>
    </w:p>
    <w:p w:rsidR="00CD2CA9" w:rsidRDefault="001056EE">
      <w:pPr>
        <w:pStyle w:val="22"/>
        <w:framePr w:w="9269" w:h="12691" w:hRule="exact" w:wrap="none" w:vAnchor="page" w:hAnchor="page" w:x="1643" w:y="939"/>
        <w:numPr>
          <w:ilvl w:val="0"/>
          <w:numId w:val="1042"/>
        </w:numPr>
        <w:shd w:val="clear" w:color="auto" w:fill="auto"/>
        <w:tabs>
          <w:tab w:val="left" w:pos="973"/>
        </w:tabs>
        <w:spacing w:before="0"/>
        <w:ind w:left="540" w:right="7780"/>
      </w:pPr>
      <w:r>
        <w:t>0,6 мм Г) 1,0 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3" w:name="bookmark74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016675] </w:t>
      </w:r>
      <w:r>
        <w:t>ПРИ ИЗГОТОВЛЕНИИ ШИНЫ ТИГЕРШТЕДТА ИСПОЛЬЗУЕТСЯ</w:t>
      </w:r>
      <w:bookmarkEnd w:id="743"/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3"/>
        </w:numPr>
        <w:shd w:val="clear" w:color="auto" w:fill="auto"/>
        <w:tabs>
          <w:tab w:val="left" w:pos="965"/>
        </w:tabs>
        <w:spacing w:before="0"/>
        <w:ind w:left="520" w:right="6020"/>
      </w:pPr>
      <w:r>
        <w:t>алюминиевая проволока Б) кламмерная проволока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3"/>
        </w:numPr>
        <w:shd w:val="clear" w:color="auto" w:fill="auto"/>
        <w:tabs>
          <w:tab w:val="left" w:pos="960"/>
        </w:tabs>
        <w:spacing w:before="0"/>
        <w:ind w:left="520" w:right="5680"/>
      </w:pPr>
      <w:r>
        <w:t>ортодонтическая проволока Г) пластмасса</w:t>
      </w:r>
    </w:p>
    <w:p w:rsidR="00CD2CA9" w:rsidRDefault="001056EE">
      <w:pPr>
        <w:pStyle w:val="221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4" w:name="bookmark7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016676] </w:t>
      </w:r>
      <w:r>
        <w:t>ПРИ ИЗГОТОВЛЕНИИ БОКСЕРСКОЙ ШИНЫ НЕБНЫЙ ТОРУС</w:t>
      </w:r>
      <w:bookmarkEnd w:id="744"/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4"/>
        </w:numPr>
        <w:shd w:val="clear" w:color="auto" w:fill="auto"/>
        <w:tabs>
          <w:tab w:val="left" w:pos="965"/>
        </w:tabs>
        <w:spacing w:before="0"/>
        <w:ind w:left="520" w:right="6960"/>
      </w:pPr>
      <w:r>
        <w:t>не покрывается Б) покрывается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4"/>
        </w:numPr>
        <w:shd w:val="clear" w:color="auto" w:fill="auto"/>
        <w:tabs>
          <w:tab w:val="left" w:pos="960"/>
        </w:tabs>
        <w:spacing w:before="0"/>
        <w:ind w:left="520" w:right="6240"/>
      </w:pPr>
      <w:r>
        <w:t>покрывается частично Г) не имеет значения</w:t>
      </w:r>
    </w:p>
    <w:p w:rsidR="00CD2CA9" w:rsidRDefault="001056EE">
      <w:pPr>
        <w:pStyle w:val="221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5" w:name="bookmark74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016677] </w:t>
      </w:r>
      <w:r>
        <w:t xml:space="preserve">НАЗНАЧЕНИЕ ОТВЕРСТИЯ В </w:t>
      </w:r>
      <w:r>
        <w:rPr>
          <w:rStyle w:val="222"/>
        </w:rPr>
        <w:t>ШИНЕ</w:t>
      </w:r>
      <w:r>
        <w:t xml:space="preserve"> ПОРТА</w:t>
      </w:r>
      <w:bookmarkEnd w:id="745"/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5"/>
        </w:numPr>
        <w:shd w:val="clear" w:color="auto" w:fill="auto"/>
        <w:tabs>
          <w:tab w:val="left" w:pos="965"/>
        </w:tabs>
        <w:spacing w:before="0"/>
        <w:ind w:left="520" w:right="7280"/>
      </w:pPr>
      <w:r>
        <w:t>прием пищи Б) дыхание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5"/>
        </w:numPr>
        <w:shd w:val="clear" w:color="auto" w:fill="auto"/>
        <w:tabs>
          <w:tab w:val="left" w:pos="960"/>
        </w:tabs>
        <w:spacing w:before="0"/>
        <w:ind w:left="520" w:right="6480"/>
      </w:pPr>
      <w:r>
        <w:t>отверстие для языка Г)эстетика</w:t>
      </w:r>
    </w:p>
    <w:p w:rsidR="00CD2CA9" w:rsidRDefault="001056EE">
      <w:pPr>
        <w:pStyle w:val="221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6" w:name="bookmark74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016678] </w:t>
      </w:r>
      <w:r>
        <w:t>ГРАНИЦЫ ВОСКОВОЙ КОМПОЗИЦИИ ШИНЫ ВЕБЕРА</w:t>
      </w:r>
      <w:bookmarkEnd w:id="746"/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6"/>
        </w:numPr>
        <w:shd w:val="clear" w:color="auto" w:fill="auto"/>
        <w:tabs>
          <w:tab w:val="left" w:pos="965"/>
        </w:tabs>
        <w:spacing w:before="0"/>
        <w:ind w:left="520" w:right="860"/>
      </w:pPr>
      <w:r>
        <w:t>зубной ряд и альвеолярный отросток с оральной и вестибулярной стороны Б) альвеолярный отросток с оральной стороны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зубной ряд</w:t>
      </w:r>
    </w:p>
    <w:p w:rsidR="00CD2CA9" w:rsidRDefault="001056EE">
      <w:pPr>
        <w:pStyle w:val="22"/>
        <w:framePr w:w="9365" w:h="14386" w:hRule="exact" w:wrap="none" w:vAnchor="page" w:hAnchor="page" w:x="1595" w:y="939"/>
        <w:shd w:val="clear" w:color="auto" w:fill="auto"/>
        <w:spacing w:before="0"/>
        <w:ind w:left="520"/>
        <w:jc w:val="both"/>
      </w:pPr>
      <w:r>
        <w:t>Г) альвеолярный отросток с вестибулярной стороны</w:t>
      </w:r>
    </w:p>
    <w:p w:rsidR="00CD2CA9" w:rsidRDefault="001056EE">
      <w:pPr>
        <w:pStyle w:val="221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7" w:name="bookmark747"/>
      <w:r>
        <w:rPr>
          <w:lang w:val="en-US" w:eastAsia="en-US" w:bidi="en-US"/>
        </w:rPr>
        <w:t xml:space="preserve">[T016680] </w:t>
      </w:r>
      <w:r>
        <w:t>ФИКСИРУЮЩИЕ АППАРАТЫ ПРЕДНАЗНАЧЕНЫ ДЛЯ</w:t>
      </w:r>
      <w:bookmarkEnd w:id="747"/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7"/>
        </w:numPr>
        <w:shd w:val="clear" w:color="auto" w:fill="auto"/>
        <w:tabs>
          <w:tab w:val="left" w:pos="965"/>
        </w:tabs>
        <w:spacing w:before="0"/>
        <w:ind w:left="520" w:right="1620"/>
      </w:pPr>
      <w:r>
        <w:t>удерживания отломков в сопоставленном (правильном) положении Б) фиксации отломков, сместившихся под действием внешней силы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7"/>
        </w:numPr>
        <w:shd w:val="clear" w:color="auto" w:fill="auto"/>
        <w:tabs>
          <w:tab w:val="left" w:pos="960"/>
        </w:tabs>
        <w:spacing w:before="0"/>
        <w:ind w:left="520" w:right="2260"/>
      </w:pPr>
      <w:r>
        <w:t>фиксации отломков на период транспортной иммобилизации Г) приведение отломков в правильное положение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  <w:ind w:right="9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016684] </w:t>
      </w:r>
      <w:r>
        <w:t>ПЕРЕД ТРАНСПОРТИРОВКОЙ ЧЕЛЮСТНО-ЛИЦЕВОГО РАНЕНОГО САМОЛЕТОМ (ВЕРТОЛЕТОМ) НЕОБХОДИМО СНЯТЬ МЕЖЧЕЛЮСТНЫЕ РЕЗИНОВЫЕ ТЯГИ, ЧТОБЫ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8"/>
        </w:numPr>
        <w:shd w:val="clear" w:color="auto" w:fill="auto"/>
        <w:tabs>
          <w:tab w:val="left" w:pos="965"/>
        </w:tabs>
        <w:spacing w:before="0"/>
        <w:ind w:left="520" w:right="5800"/>
      </w:pPr>
      <w:r>
        <w:t>избежать механоасфиксии Б) не мешали кормлению</w:t>
      </w:r>
    </w:p>
    <w:p w:rsidR="00CD2CA9" w:rsidRDefault="001056EE">
      <w:pPr>
        <w:pStyle w:val="22"/>
        <w:framePr w:w="9365" w:h="14386" w:hRule="exact" w:wrap="none" w:vAnchor="page" w:hAnchor="page" w:x="1595" w:y="939"/>
        <w:numPr>
          <w:ilvl w:val="0"/>
          <w:numId w:val="1048"/>
        </w:numPr>
        <w:shd w:val="clear" w:color="auto" w:fill="auto"/>
        <w:tabs>
          <w:tab w:val="left" w:pos="960"/>
        </w:tabs>
        <w:spacing w:before="0"/>
        <w:ind w:left="520" w:right="5500"/>
      </w:pPr>
      <w:r>
        <w:t>избежать смещения отломков Г) больной мог разговаривать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5" w:h="12399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48" w:name="bookmark748"/>
      <w:r>
        <w:rPr>
          <w:lang w:val="en-US" w:eastAsia="en-US" w:bidi="en-US"/>
        </w:rPr>
        <w:lastRenderedPageBreak/>
        <w:t xml:space="preserve">[T016685] </w:t>
      </w:r>
      <w:r>
        <w:t>К ФИКСИРУЮЩИМ АППАРАТАМ ОТНОСЯТСЯ</w:t>
      </w:r>
      <w:bookmarkEnd w:id="748"/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4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Порта</w:t>
      </w:r>
    </w:p>
    <w:p w:rsidR="00CD2CA9" w:rsidRDefault="001056EE">
      <w:pPr>
        <w:pStyle w:val="22"/>
        <w:framePr w:w="9365" w:h="12399" w:hRule="exact" w:wrap="none" w:vAnchor="page" w:hAnchor="page" w:x="1595" w:y="939"/>
        <w:shd w:val="clear" w:color="auto" w:fill="auto"/>
        <w:spacing w:before="0"/>
        <w:ind w:left="520"/>
        <w:jc w:val="both"/>
      </w:pPr>
      <w:r>
        <w:t>Б) складной протез по Оксману</w:t>
      </w:r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49"/>
        </w:numPr>
        <w:shd w:val="clear" w:color="auto" w:fill="auto"/>
        <w:tabs>
          <w:tab w:val="left" w:pos="960"/>
        </w:tabs>
        <w:spacing w:before="0"/>
        <w:ind w:left="520" w:right="4260"/>
      </w:pPr>
      <w:r>
        <w:t>шина Ванкевича с наклонной плоскостью Г) аппарат Катца</w:t>
      </w:r>
    </w:p>
    <w:p w:rsidR="00CD2CA9" w:rsidRDefault="001056EE">
      <w:pPr>
        <w:pStyle w:val="221"/>
        <w:framePr w:w="9365" w:h="12399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ind w:right="1360"/>
        <w:jc w:val="left"/>
      </w:pPr>
      <w:bookmarkStart w:id="749" w:name="bookmark74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016686] </w:t>
      </w:r>
      <w:r>
        <w:t>ШИНЫ ГУНИНГА, ПОРТА, ЛИМБЕРГА, ВАНКЕВИЧА ПРИМЕНЯЮТСЯ СОВМЕСТНО С</w:t>
      </w:r>
      <w:bookmarkEnd w:id="749"/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0"/>
        </w:numPr>
        <w:shd w:val="clear" w:color="auto" w:fill="auto"/>
        <w:tabs>
          <w:tab w:val="left" w:pos="965"/>
        </w:tabs>
        <w:spacing w:before="0"/>
        <w:ind w:left="520" w:right="6100"/>
      </w:pPr>
      <w:r>
        <w:t>подбородочной пращой Б) механотерапией</w:t>
      </w:r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0"/>
        </w:numPr>
        <w:shd w:val="clear" w:color="auto" w:fill="auto"/>
        <w:tabs>
          <w:tab w:val="left" w:pos="960"/>
        </w:tabs>
        <w:spacing w:before="0"/>
        <w:ind w:left="520" w:right="7100"/>
      </w:pPr>
      <w:r>
        <w:t>миотерапией Г) лицевой дугой</w:t>
      </w:r>
    </w:p>
    <w:p w:rsidR="00CD2CA9" w:rsidRDefault="001056EE">
      <w:pPr>
        <w:pStyle w:val="221"/>
        <w:framePr w:w="9365" w:h="12399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ind w:right="1840"/>
        <w:jc w:val="left"/>
      </w:pPr>
      <w:bookmarkStart w:id="750" w:name="bookmark7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016689] </w:t>
      </w:r>
      <w:r>
        <w:t>РАССТОЯНИЕ МЕЖДУ ЗУБНЫМИ РЯДАМИ ПРИ ИЗГОТОВЛЕНИИ БОКСЕРСКОЙ ШИНЫ</w:t>
      </w:r>
      <w:bookmarkEnd w:id="750"/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1"/>
        </w:numPr>
        <w:shd w:val="clear" w:color="auto" w:fill="auto"/>
        <w:tabs>
          <w:tab w:val="left" w:pos="965"/>
        </w:tabs>
        <w:spacing w:before="0"/>
        <w:ind w:left="520" w:right="7460"/>
      </w:pPr>
      <w:r>
        <w:t>1,5 -1,8 мм Б) 1,2 -1,5 мм</w:t>
      </w:r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1"/>
        </w:numPr>
        <w:shd w:val="clear" w:color="auto" w:fill="auto"/>
        <w:tabs>
          <w:tab w:val="left" w:pos="960"/>
        </w:tabs>
        <w:spacing w:before="0"/>
        <w:ind w:left="520" w:right="7460"/>
      </w:pPr>
      <w:r>
        <w:t>0,5 -1,0 мм Г) 2,0 -2,5 мм</w:t>
      </w:r>
    </w:p>
    <w:p w:rsidR="00CD2CA9" w:rsidRDefault="001056EE">
      <w:pPr>
        <w:pStyle w:val="221"/>
        <w:framePr w:w="9365" w:h="12399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51" w:name="bookmark751"/>
      <w:r>
        <w:rPr>
          <w:lang w:val="en-US" w:eastAsia="en-US" w:bidi="en-US"/>
        </w:rPr>
        <w:t xml:space="preserve">[T016690] </w:t>
      </w:r>
      <w:r>
        <w:t>К ПРОФИЛАКТИЧЕСКИМ АППАРАТАМ ОТНОСИТСЯ</w:t>
      </w:r>
      <w:bookmarkEnd w:id="751"/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2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боксерская шина Б) протез по Оксману</w:t>
      </w:r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2"/>
        </w:numPr>
        <w:shd w:val="clear" w:color="auto" w:fill="auto"/>
        <w:tabs>
          <w:tab w:val="left" w:pos="960"/>
        </w:tabs>
        <w:spacing w:before="0"/>
        <w:ind w:left="520" w:right="7260"/>
      </w:pPr>
      <w:r>
        <w:t>шина Вебера Г) шина Порта</w:t>
      </w:r>
    </w:p>
    <w:p w:rsidR="00CD2CA9" w:rsidRDefault="001056EE">
      <w:pPr>
        <w:pStyle w:val="221"/>
        <w:framePr w:w="9365" w:h="12399" w:hRule="exact" w:wrap="none" w:vAnchor="page" w:hAnchor="page" w:x="1595" w:y="939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52" w:name="bookmark75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016691] </w:t>
      </w:r>
      <w:r>
        <w:t>КАКОЙ ИЗ ПЕРЕЧИСЛЕННЫХ ПРОТЕЗОВ СОДЕРЖИТ ПАЯНЫЕ ДЕТАЛИ</w:t>
      </w:r>
      <w:bookmarkEnd w:id="752"/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Вебера</w:t>
      </w:r>
    </w:p>
    <w:p w:rsidR="00CD2CA9" w:rsidRDefault="001056EE">
      <w:pPr>
        <w:pStyle w:val="22"/>
        <w:framePr w:w="9365" w:h="12399" w:hRule="exact" w:wrap="none" w:vAnchor="page" w:hAnchor="page" w:x="1595" w:y="939"/>
        <w:shd w:val="clear" w:color="auto" w:fill="auto"/>
        <w:spacing w:before="0"/>
        <w:ind w:left="520"/>
        <w:jc w:val="both"/>
      </w:pPr>
      <w:r>
        <w:t>Б) протез с шарниром по Гаврилову</w:t>
      </w:r>
    </w:p>
    <w:p w:rsidR="00CD2CA9" w:rsidRDefault="001056EE">
      <w:pPr>
        <w:pStyle w:val="22"/>
        <w:framePr w:w="9365" w:h="12399" w:hRule="exact" w:wrap="none" w:vAnchor="page" w:hAnchor="page" w:x="1595" w:y="939"/>
        <w:numPr>
          <w:ilvl w:val="0"/>
          <w:numId w:val="1053"/>
        </w:numPr>
        <w:shd w:val="clear" w:color="auto" w:fill="auto"/>
        <w:tabs>
          <w:tab w:val="left" w:pos="960"/>
        </w:tabs>
        <w:spacing w:before="0"/>
        <w:ind w:left="520" w:right="4600"/>
      </w:pPr>
      <w:r>
        <w:t>протез с дублирующим зубным рядом Г) протез с обтуратором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53" w:name="bookmark75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016693] </w:t>
      </w:r>
      <w:r>
        <w:t>ПРИ ОГНЕСТРЕЛЬНЫХ ПЕРЕЛОМАХ ВЕРХНЕЙ ЧЕЛЮСТИ ПОВРЕЖДАЕТСЯ</w:t>
      </w:r>
      <w:bookmarkEnd w:id="753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4"/>
        </w:numPr>
        <w:shd w:val="clear" w:color="auto" w:fill="auto"/>
        <w:tabs>
          <w:tab w:val="left" w:pos="965"/>
        </w:tabs>
        <w:spacing w:before="0"/>
        <w:ind w:left="520" w:right="1500"/>
      </w:pPr>
      <w:r>
        <w:t>центральный блок лица с участием скуловых и решетчатых костей Б) альвеолярная часть нижней челюсти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мозговое кровообращение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Г) альвеолярный отросток верхней челюсти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54" w:name="bookmark7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016694] </w:t>
      </w:r>
      <w:r>
        <w:t xml:space="preserve">РАСПОЛОЖЕНИЕ НАКЛОННОЙ ПЛОСКОСТИ НА </w:t>
      </w:r>
      <w:r>
        <w:rPr>
          <w:rStyle w:val="222"/>
        </w:rPr>
        <w:t xml:space="preserve">ШИНЕ </w:t>
      </w:r>
      <w:r>
        <w:t>ВЕБЕРА</w:t>
      </w:r>
      <w:bookmarkEnd w:id="754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5"/>
        </w:numPr>
        <w:shd w:val="clear" w:color="auto" w:fill="auto"/>
        <w:tabs>
          <w:tab w:val="left" w:pos="965"/>
        </w:tabs>
        <w:spacing w:before="0"/>
        <w:ind w:left="520" w:right="4300"/>
      </w:pPr>
      <w:r>
        <w:t>на стороне противоположной перелому Б) на стороне перелома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двух сторон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Г) с оральной стороны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55" w:name="bookmark75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016695] </w:t>
      </w:r>
      <w:r>
        <w:t>В КАКОМ ПРОТЕЗЕ ПЛАСТМАССА ДОХОДИТ ДО РЕЖУЩЕГО КРАЯ ЗУБОВ</w:t>
      </w:r>
      <w:bookmarkEnd w:id="755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6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шина Вебера Б) шина Порта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6"/>
        </w:numPr>
        <w:shd w:val="clear" w:color="auto" w:fill="auto"/>
        <w:tabs>
          <w:tab w:val="left" w:pos="960"/>
        </w:tabs>
        <w:spacing w:before="0"/>
        <w:ind w:left="520" w:right="6140"/>
      </w:pPr>
      <w:r>
        <w:t>протез с обтуратором Г) протез по Оксману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56" w:name="bookmark756"/>
      <w:r>
        <w:rPr>
          <w:lang w:val="en-US" w:eastAsia="en-US" w:bidi="en-US"/>
        </w:rPr>
        <w:t xml:space="preserve">[T016697] </w:t>
      </w:r>
      <w:r>
        <w:t>ШИНА ПОРТА ПРИМЕНЯЕТСЯ ПРИ</w:t>
      </w:r>
      <w:bookmarkEnd w:id="756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7"/>
        </w:numPr>
        <w:shd w:val="clear" w:color="auto" w:fill="auto"/>
        <w:tabs>
          <w:tab w:val="left" w:pos="965"/>
        </w:tabs>
        <w:spacing w:before="0"/>
        <w:ind w:left="520" w:right="1900"/>
      </w:pPr>
      <w:r>
        <w:t>переломах нижней челюсти без смещения при полной адентии Б) переломах нижней челюсти без смещения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переломах беззубой нижней челюсти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Г) переломах беззубой нижней челюсти без смещения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57" w:name="bookmark75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016698] </w:t>
      </w:r>
      <w:r>
        <w:t>ВЫСОТА НАКЛОННОЙ ПЛОСКОСТИ ШИНЫ ВЕБЕРА</w:t>
      </w:r>
      <w:bookmarkEnd w:id="757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8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2/3 высоты зубов Б) 1/3 высоты зубов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8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1/2 высоты зубов Г) 3/4 высоты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ind w:right="840"/>
        <w:jc w:val="left"/>
      </w:pPr>
      <w:bookmarkStart w:id="758" w:name="bookmark75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016700] </w:t>
      </w:r>
      <w:r>
        <w:t>ИММОБИЛИЗАЦИЮ ОТЛОМКОВ ВЕРХНЕЙ ЧЕЛЮСТИ ПРОВОДЯТ</w:t>
      </w:r>
      <w:bookmarkEnd w:id="758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9"/>
        </w:numPr>
        <w:shd w:val="clear" w:color="auto" w:fill="auto"/>
        <w:tabs>
          <w:tab w:val="left" w:pos="965"/>
        </w:tabs>
        <w:spacing w:before="0"/>
        <w:ind w:left="520" w:right="4900"/>
      </w:pPr>
      <w:r>
        <w:t>стандартным комплектом Збаржа Б) аппаратом Катца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5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складным протезом по Оксману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Г) шиной Ванкевич с наклонной плоскостью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8"/>
        </w:tabs>
        <w:spacing w:line="293" w:lineRule="exact"/>
        <w:jc w:val="left"/>
      </w:pPr>
      <w:bookmarkStart w:id="759" w:name="bookmark75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016701] </w:t>
      </w:r>
      <w:r>
        <w:t>ОСНОВНОЙ ДЕТАЛЬЮ ПРОТЕЗА ПО ГАВРИЛОВУ ДЛЯ ЛЕЧЕНИЯ ЛОЖНОГО СУСТАВА ЯВЛЯЕТСЯ</w:t>
      </w:r>
      <w:bookmarkEnd w:id="759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0"/>
        </w:numPr>
        <w:shd w:val="clear" w:color="auto" w:fill="auto"/>
        <w:tabs>
          <w:tab w:val="left" w:pos="965"/>
        </w:tabs>
        <w:spacing w:before="0"/>
        <w:ind w:left="520" w:right="7480"/>
      </w:pPr>
      <w:r>
        <w:t>петли Б) пружина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0"/>
        </w:numPr>
        <w:shd w:val="clear" w:color="auto" w:fill="auto"/>
        <w:tabs>
          <w:tab w:val="left" w:pos="960"/>
        </w:tabs>
        <w:spacing w:before="0"/>
        <w:ind w:left="520" w:right="7600"/>
      </w:pPr>
      <w:r>
        <w:t>гантель Г) крючки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60" w:name="bookmark760"/>
      <w:r>
        <w:rPr>
          <w:lang w:val="en-US" w:eastAsia="en-US" w:bidi="en-US"/>
        </w:rPr>
        <w:t xml:space="preserve">[T016703] </w:t>
      </w:r>
      <w:r>
        <w:t>ЗУБОНАДЕСНЕВОЙ ЯВЛЯЕТСЯ ШИНА</w:t>
      </w:r>
      <w:bookmarkEnd w:id="760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Вебера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Б) Тигерштедта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Васильева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Г) Курляндского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61" w:name="bookmark76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016704] </w:t>
      </w:r>
      <w:r>
        <w:t>АППАРАТЫ, ИСПОЛЬЗУЕМЫЕ ДЛЯ ВРЕМЕННОЙ ИММОБИЛИЗАЦИИ ЗУБОВ ПРИ ПЕРЕЛОМАХ ЧЕЛЮСТНЫХ КОСТЕЙ</w:t>
      </w:r>
      <w:bookmarkEnd w:id="761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транспортные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Б) профилактические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2"/>
        </w:numPr>
        <w:shd w:val="clear" w:color="auto" w:fill="auto"/>
        <w:tabs>
          <w:tab w:val="left" w:pos="960"/>
        </w:tabs>
        <w:spacing w:before="0"/>
        <w:ind w:left="520" w:right="6900"/>
      </w:pPr>
      <w:r>
        <w:t>фиксирующие Г) замещающие</w:t>
      </w:r>
    </w:p>
    <w:p w:rsidR="00CD2CA9" w:rsidRDefault="001056EE">
      <w:pPr>
        <w:pStyle w:val="221"/>
        <w:framePr w:w="9178" w:h="12262" w:hRule="exact" w:wrap="none" w:vAnchor="page" w:hAnchor="page" w:x="1689" w:y="1114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62" w:name="bookmark7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016706] </w:t>
      </w:r>
      <w:r>
        <w:t>ОСНОВНОЙ ПРИЗНАК «ЛОЖНОГО СУСТАВА»</w:t>
      </w:r>
      <w:bookmarkEnd w:id="762"/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подвижность отломков</w:t>
      </w:r>
    </w:p>
    <w:p w:rsidR="00CD2CA9" w:rsidRDefault="001056EE">
      <w:pPr>
        <w:pStyle w:val="22"/>
        <w:framePr w:w="9178" w:h="12262" w:hRule="exact" w:wrap="none" w:vAnchor="page" w:hAnchor="page" w:x="1689" w:y="1114"/>
        <w:shd w:val="clear" w:color="auto" w:fill="auto"/>
        <w:spacing w:before="0"/>
        <w:ind w:left="520"/>
        <w:jc w:val="both"/>
      </w:pPr>
      <w:r>
        <w:t>Б) не смыкание ротовой щели</w:t>
      </w:r>
    </w:p>
    <w:p w:rsidR="00CD2CA9" w:rsidRDefault="001056EE">
      <w:pPr>
        <w:pStyle w:val="22"/>
        <w:framePr w:w="9178" w:h="12262" w:hRule="exact" w:wrap="none" w:vAnchor="page" w:hAnchor="page" w:x="1689" w:y="1114"/>
        <w:numPr>
          <w:ilvl w:val="0"/>
          <w:numId w:val="1063"/>
        </w:numPr>
        <w:shd w:val="clear" w:color="auto" w:fill="auto"/>
        <w:tabs>
          <w:tab w:val="left" w:pos="960"/>
        </w:tabs>
        <w:spacing w:before="0"/>
        <w:ind w:left="520" w:right="5760"/>
      </w:pPr>
      <w:r>
        <w:t>нарушение функции речи Г) неподвижность отломков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2564" w:hRule="exact" w:wrap="none" w:vAnchor="page" w:hAnchor="page" w:x="1689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63" w:name="bookmark76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016710] </w:t>
      </w:r>
      <w:r>
        <w:t>ПРИ ПЕРЕЛОМЕ ЧЕЛЮСТИ И СОХРАНЕНИИ БОЛЬШОГО КОЛИЧЕСТВА ЗУБОВ ПРИМЕНЯЮТ АППАРАТ</w:t>
      </w:r>
      <w:bookmarkEnd w:id="763"/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Вебера</w:t>
      </w:r>
    </w:p>
    <w:p w:rsidR="00CD2CA9" w:rsidRDefault="001056EE">
      <w:pPr>
        <w:pStyle w:val="22"/>
        <w:framePr w:w="9178" w:h="12564" w:hRule="exact" w:wrap="none" w:vAnchor="page" w:hAnchor="page" w:x="1689" w:y="1066"/>
        <w:shd w:val="clear" w:color="auto" w:fill="auto"/>
        <w:spacing w:before="0"/>
        <w:ind w:left="520"/>
        <w:jc w:val="both"/>
      </w:pPr>
      <w:r>
        <w:t>Б) протез с дублирующим зубным рядом</w:t>
      </w:r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Порта</w:t>
      </w:r>
    </w:p>
    <w:p w:rsidR="00CD2CA9" w:rsidRDefault="001056EE">
      <w:pPr>
        <w:pStyle w:val="22"/>
        <w:framePr w:w="9178" w:h="12564" w:hRule="exact" w:wrap="none" w:vAnchor="page" w:hAnchor="page" w:x="1689" w:y="1066"/>
        <w:shd w:val="clear" w:color="auto" w:fill="auto"/>
        <w:spacing w:before="0"/>
        <w:ind w:left="520"/>
        <w:jc w:val="both"/>
      </w:pPr>
      <w:r>
        <w:t>Г) обтуратор Кеза</w:t>
      </w:r>
    </w:p>
    <w:p w:rsidR="00CD2CA9" w:rsidRDefault="001056EE">
      <w:pPr>
        <w:pStyle w:val="221"/>
        <w:framePr w:w="9178" w:h="12564" w:hRule="exact" w:wrap="none" w:vAnchor="page" w:hAnchor="page" w:x="1689" w:y="1066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jc w:val="left"/>
      </w:pPr>
      <w:bookmarkStart w:id="764" w:name="bookmark76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016711] </w:t>
      </w:r>
      <w:r>
        <w:t>ПРИ ПЕРЕЛОМЕ БЕЗЗУБОЙ ЧЕЛЮСТИ ПРИМЕНЯЮТ АППАРАТ</w:t>
      </w:r>
      <w:bookmarkEnd w:id="764"/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Порта</w:t>
      </w:r>
    </w:p>
    <w:p w:rsidR="00CD2CA9" w:rsidRDefault="001056EE">
      <w:pPr>
        <w:pStyle w:val="22"/>
        <w:framePr w:w="9178" w:h="12564" w:hRule="exact" w:wrap="none" w:vAnchor="page" w:hAnchor="page" w:x="1689" w:y="1066"/>
        <w:shd w:val="clear" w:color="auto" w:fill="auto"/>
        <w:spacing w:before="0"/>
        <w:ind w:left="520"/>
        <w:jc w:val="both"/>
      </w:pPr>
      <w:r>
        <w:t>Б) протез по Гаврилову</w:t>
      </w:r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5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обтуратор Кеза Г) шина Вебера</w:t>
      </w:r>
    </w:p>
    <w:p w:rsidR="00CD2CA9" w:rsidRDefault="001056EE">
      <w:pPr>
        <w:pStyle w:val="221"/>
        <w:framePr w:w="9178" w:h="12564" w:hRule="exact" w:wrap="none" w:vAnchor="page" w:hAnchor="page" w:x="1689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ind w:right="1260"/>
        <w:jc w:val="left"/>
      </w:pPr>
      <w:bookmarkStart w:id="765" w:name="bookmark7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016712] </w:t>
      </w:r>
      <w:r>
        <w:t>ПРИ ЛЕЧЕНИИ ПЕРЕЛОМА БЕЗЗУБОЙ ЧЕЛЮСТИ С ПОМОЩЬЮ ШИНЫ ПОРТА ОБЯЗАТЕЛЬНО ПРИМЕНЕНИЕ</w:t>
      </w:r>
      <w:bookmarkEnd w:id="765"/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6"/>
        </w:numPr>
        <w:shd w:val="clear" w:color="auto" w:fill="auto"/>
        <w:tabs>
          <w:tab w:val="left" w:pos="965"/>
        </w:tabs>
        <w:spacing w:before="0"/>
        <w:ind w:left="520" w:right="6020"/>
      </w:pPr>
      <w:r>
        <w:t>подбородочной пращи Б) протеза по Гаврилову</w:t>
      </w:r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шины Вебера</w:t>
      </w:r>
    </w:p>
    <w:p w:rsidR="00CD2CA9" w:rsidRDefault="001056EE">
      <w:pPr>
        <w:pStyle w:val="22"/>
        <w:framePr w:w="9178" w:h="12564" w:hRule="exact" w:wrap="none" w:vAnchor="page" w:hAnchor="page" w:x="1689" w:y="1066"/>
        <w:shd w:val="clear" w:color="auto" w:fill="auto"/>
        <w:spacing w:before="0"/>
        <w:ind w:left="520"/>
        <w:jc w:val="both"/>
      </w:pPr>
      <w:r>
        <w:t>Г) аппарата Вайнштейна</w:t>
      </w:r>
    </w:p>
    <w:p w:rsidR="00CD2CA9" w:rsidRDefault="001056EE">
      <w:pPr>
        <w:pStyle w:val="221"/>
        <w:framePr w:w="9178" w:h="12564" w:hRule="exact" w:wrap="none" w:vAnchor="page" w:hAnchor="page" w:x="1689" w:y="1066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766" w:name="bookmark76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016713] </w:t>
      </w:r>
      <w:r>
        <w:t>ПРИ ЛОЖНОМ СУСТАВЕ СЪЕМНЫЙ ПРОТЕЗ ИЗГОТАВЛИВАЕТСЯ</w:t>
      </w:r>
      <w:bookmarkEnd w:id="766"/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7"/>
        </w:numPr>
        <w:shd w:val="clear" w:color="auto" w:fill="auto"/>
        <w:tabs>
          <w:tab w:val="left" w:pos="965"/>
        </w:tabs>
        <w:spacing w:before="0"/>
        <w:ind w:left="520" w:right="2260"/>
      </w:pPr>
      <w:r>
        <w:t>с двумя фрагментами и подвижной фиксацией между ними Б) с одним базисом</w:t>
      </w:r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7"/>
        </w:numPr>
        <w:shd w:val="clear" w:color="auto" w:fill="auto"/>
        <w:tabs>
          <w:tab w:val="left" w:pos="960"/>
        </w:tabs>
        <w:spacing w:before="0"/>
        <w:ind w:left="520" w:right="5740"/>
      </w:pPr>
      <w:r>
        <w:t>с металлическим базисом Г) с пластмассовым базисом</w:t>
      </w:r>
    </w:p>
    <w:p w:rsidR="00CD2CA9" w:rsidRDefault="001056EE">
      <w:pPr>
        <w:pStyle w:val="221"/>
        <w:framePr w:w="9178" w:h="12564" w:hRule="exact" w:wrap="none" w:vAnchor="page" w:hAnchor="page" w:x="1689" w:y="106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67" w:name="bookmark76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016714] </w:t>
      </w:r>
      <w:r>
        <w:t>ЛЕЧЕНИЕ РАНЕНЫХ С ПЕРЕЛОМАМИ ЧЕЛЮСТЕЙ</w:t>
      </w:r>
      <w:bookmarkEnd w:id="767"/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комплексное</w:t>
      </w:r>
    </w:p>
    <w:p w:rsidR="00CD2CA9" w:rsidRDefault="001056EE">
      <w:pPr>
        <w:pStyle w:val="22"/>
        <w:framePr w:w="9178" w:h="12564" w:hRule="exact" w:wrap="none" w:vAnchor="page" w:hAnchor="page" w:x="1689" w:y="1066"/>
        <w:shd w:val="clear" w:color="auto" w:fill="auto"/>
        <w:spacing w:before="0"/>
        <w:ind w:left="520"/>
        <w:jc w:val="both"/>
      </w:pPr>
      <w:r>
        <w:t>Б) терапевтическое</w:t>
      </w:r>
    </w:p>
    <w:p w:rsidR="00CD2CA9" w:rsidRDefault="001056EE">
      <w:pPr>
        <w:pStyle w:val="22"/>
        <w:framePr w:w="9178" w:h="12564" w:hRule="exact" w:wrap="none" w:vAnchor="page" w:hAnchor="page" w:x="1689" w:y="1066"/>
        <w:numPr>
          <w:ilvl w:val="0"/>
          <w:numId w:val="1068"/>
        </w:numPr>
        <w:shd w:val="clear" w:color="auto" w:fill="auto"/>
        <w:tabs>
          <w:tab w:val="left" w:pos="960"/>
        </w:tabs>
        <w:spacing w:before="0"/>
        <w:ind w:left="520" w:right="6680"/>
      </w:pPr>
      <w:r>
        <w:t>ортопедическое Г) хирургическое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68" w:name="bookmark76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016715] </w:t>
      </w:r>
      <w:r>
        <w:t>К СТАНДАРТНЫМ ШИНАМ ОТНОСИТСЯ ШИНА</w:t>
      </w:r>
      <w:bookmarkEnd w:id="768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69"/>
        </w:numPr>
        <w:shd w:val="clear" w:color="auto" w:fill="auto"/>
        <w:tabs>
          <w:tab w:val="left" w:pos="965"/>
        </w:tabs>
        <w:spacing w:before="0"/>
        <w:ind w:left="520" w:right="7040"/>
      </w:pPr>
      <w:r>
        <w:t>Васильева Б) Тигерштедта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69"/>
        </w:numPr>
        <w:shd w:val="clear" w:color="auto" w:fill="auto"/>
        <w:tabs>
          <w:tab w:val="left" w:pos="960"/>
        </w:tabs>
        <w:spacing w:before="0"/>
        <w:ind w:left="520" w:right="7680"/>
      </w:pPr>
      <w:r>
        <w:t>Порта Г) Вебера</w:t>
      </w: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69" w:name="bookmark7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016716] </w:t>
      </w:r>
      <w:r>
        <w:t>АППАРАТ ШУРА СО ВСТРЕЧНЫМИ СТЕРЖНЯМИ ПРИМЕНЯЮТ ПРИ ПЕРЕЛОМЕ ЧЕЛЮСТЕЙ</w:t>
      </w:r>
      <w:bookmarkEnd w:id="769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нижней</w:t>
      </w:r>
    </w:p>
    <w:p w:rsidR="00CD2CA9" w:rsidRDefault="001056EE">
      <w:pPr>
        <w:pStyle w:val="22"/>
        <w:framePr w:w="9178" w:h="14386" w:hRule="exact" w:wrap="none" w:vAnchor="page" w:hAnchor="page" w:x="1689" w:y="939"/>
        <w:shd w:val="clear" w:color="auto" w:fill="auto"/>
        <w:spacing w:before="0"/>
        <w:ind w:left="520"/>
        <w:jc w:val="both"/>
      </w:pPr>
      <w:r>
        <w:t>Б) не применяется при переломе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0"/>
        </w:numPr>
        <w:shd w:val="clear" w:color="auto" w:fill="auto"/>
        <w:tabs>
          <w:tab w:val="left" w:pos="960"/>
        </w:tabs>
        <w:spacing w:before="0"/>
        <w:ind w:left="520" w:right="6500"/>
      </w:pPr>
      <w:r>
        <w:t>верхней и нижней Г) верхней</w:t>
      </w: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ind w:right="860"/>
        <w:jc w:val="left"/>
      </w:pPr>
      <w:bookmarkStart w:id="770" w:name="bookmark77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016717] </w:t>
      </w:r>
      <w:r>
        <w:t>ДЛЯ ТРАНСПОРТНОЙ ИММОБИЛИЗАЦИИ ОТЛОМКОВ ЧЕЛЮСТЕЙ ИСПОЛЬЗУЮТ</w:t>
      </w:r>
      <w:bookmarkEnd w:id="770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1"/>
        </w:numPr>
        <w:shd w:val="clear" w:color="auto" w:fill="auto"/>
        <w:tabs>
          <w:tab w:val="left" w:pos="965"/>
        </w:tabs>
        <w:spacing w:before="0"/>
        <w:ind w:left="520" w:right="4480"/>
      </w:pPr>
      <w:r>
        <w:t>стандартизованный комплект Збаржа Б) шину Вебера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шину Тигерштедта</w:t>
      </w:r>
    </w:p>
    <w:p w:rsidR="00CD2CA9" w:rsidRDefault="001056EE">
      <w:pPr>
        <w:pStyle w:val="22"/>
        <w:framePr w:w="9178" w:h="14386" w:hRule="exact" w:wrap="none" w:vAnchor="page" w:hAnchor="page" w:x="1689" w:y="939"/>
        <w:shd w:val="clear" w:color="auto" w:fill="auto"/>
        <w:spacing w:before="0"/>
        <w:ind w:left="520"/>
        <w:jc w:val="both"/>
      </w:pPr>
      <w:r>
        <w:t>Г) шину из быстротвердеющей пластмассы</w:t>
      </w: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71" w:name="bookmark771"/>
      <w:r>
        <w:rPr>
          <w:lang w:val="en-US" w:eastAsia="en-US" w:bidi="en-US"/>
        </w:rPr>
        <w:t xml:space="preserve">[T016718] </w:t>
      </w:r>
      <w:r>
        <w:t>АППАРАТ БРУНА ПРИМЕНЯЮТ ДЛЯ</w:t>
      </w:r>
      <w:bookmarkEnd w:id="771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2"/>
        </w:numPr>
        <w:shd w:val="clear" w:color="auto" w:fill="auto"/>
        <w:tabs>
          <w:tab w:val="left" w:pos="965"/>
        </w:tabs>
        <w:spacing w:before="0"/>
        <w:ind w:left="520" w:right="4480"/>
      </w:pPr>
      <w:r>
        <w:t>репозиции отломков нижней челюсти Б) репозиции отломков верхней челюсти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применяется при переломах</w:t>
      </w:r>
    </w:p>
    <w:p w:rsidR="00CD2CA9" w:rsidRDefault="001056EE">
      <w:pPr>
        <w:pStyle w:val="22"/>
        <w:framePr w:w="9178" w:h="14386" w:hRule="exact" w:wrap="none" w:vAnchor="page" w:hAnchor="page" w:x="1689" w:y="939"/>
        <w:shd w:val="clear" w:color="auto" w:fill="auto"/>
        <w:spacing w:before="0"/>
        <w:ind w:left="520"/>
        <w:jc w:val="both"/>
      </w:pPr>
      <w:r>
        <w:t>Г) фиксации отломков челюстей, составленных в правильном положении</w:t>
      </w: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72" w:name="bookmark772"/>
      <w:r>
        <w:rPr>
          <w:lang w:val="en-US" w:eastAsia="en-US" w:bidi="en-US"/>
        </w:rPr>
        <w:t xml:space="preserve">[T016719] </w:t>
      </w:r>
      <w:r>
        <w:t>РЕПОНИРУЮЩИЙ АППАРАТ КАТЦА АКТИВИРУЕТСЯ</w:t>
      </w:r>
      <w:bookmarkEnd w:id="772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разведением в стороны внеротовых стержней</w:t>
      </w:r>
    </w:p>
    <w:p w:rsidR="00CD2CA9" w:rsidRDefault="001056EE">
      <w:pPr>
        <w:pStyle w:val="22"/>
        <w:framePr w:w="9178" w:h="14386" w:hRule="exact" w:wrap="none" w:vAnchor="page" w:hAnchor="page" w:x="1689" w:y="939"/>
        <w:shd w:val="clear" w:color="auto" w:fill="auto"/>
        <w:spacing w:before="0"/>
        <w:ind w:left="520"/>
        <w:jc w:val="both"/>
      </w:pPr>
      <w:r>
        <w:t>Б) подкручиванием винта, упирающегося в площадку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3"/>
        </w:numPr>
        <w:shd w:val="clear" w:color="auto" w:fill="auto"/>
        <w:tabs>
          <w:tab w:val="left" w:pos="960"/>
        </w:tabs>
        <w:spacing w:before="0"/>
        <w:ind w:left="520" w:right="2580"/>
      </w:pPr>
      <w:r>
        <w:t>перестановкой внеротовых стержней в оральные трубки Г) усилением резиновой тяги</w:t>
      </w:r>
    </w:p>
    <w:p w:rsidR="00CD2CA9" w:rsidRDefault="001056EE">
      <w:pPr>
        <w:pStyle w:val="221"/>
        <w:framePr w:w="9178" w:h="14386" w:hRule="exact" w:wrap="none" w:vAnchor="page" w:hAnchor="page" w:x="1689" w:y="93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73" w:name="bookmark7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016722] </w:t>
      </w:r>
      <w:r>
        <w:t>ПРИЧИНА ФОРМИРОВАНИЯ «ЛОЖНОГО СУСТАВА»</w:t>
      </w:r>
      <w:bookmarkEnd w:id="773"/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4"/>
        </w:numPr>
        <w:shd w:val="clear" w:color="auto" w:fill="auto"/>
        <w:tabs>
          <w:tab w:val="left" w:pos="965"/>
        </w:tabs>
        <w:spacing w:before="0"/>
        <w:ind w:left="520" w:right="3440"/>
      </w:pPr>
      <w:r>
        <w:t>неправильное сопоставление костных отломков Б) расщелина мягкого неба</w:t>
      </w:r>
    </w:p>
    <w:p w:rsidR="00CD2CA9" w:rsidRDefault="001056EE">
      <w:pPr>
        <w:pStyle w:val="22"/>
        <w:framePr w:w="9178" w:h="14386" w:hRule="exact" w:wrap="none" w:vAnchor="page" w:hAnchor="page" w:x="1689" w:y="939"/>
        <w:numPr>
          <w:ilvl w:val="0"/>
          <w:numId w:val="1074"/>
        </w:numPr>
        <w:shd w:val="clear" w:color="auto" w:fill="auto"/>
        <w:tabs>
          <w:tab w:val="left" w:pos="960"/>
        </w:tabs>
        <w:spacing w:before="0"/>
        <w:ind w:left="520" w:right="5040"/>
      </w:pPr>
      <w:r>
        <w:t>нарушение гигиены полости рта Г) сильное кровотечение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41" w:h="652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016724] </w:t>
      </w:r>
      <w:r>
        <w:t>РАЗМЕР ОТВЕРСТИЯ В ОБЛАСТИ ФРОНТАЛЬНЫХ ЗУБОВ ДЛЯ ПРИЕМА ПИЩИ В ШИНЕ ПОРТА (СМ)</w:t>
      </w:r>
    </w:p>
    <w:p w:rsidR="00CD2CA9" w:rsidRDefault="001056EE">
      <w:pPr>
        <w:pStyle w:val="22"/>
        <w:framePr w:w="9341" w:h="1445" w:hRule="exact" w:wrap="none" w:vAnchor="page" w:hAnchor="page" w:x="1670" w:y="1715"/>
        <w:numPr>
          <w:ilvl w:val="0"/>
          <w:numId w:val="1075"/>
        </w:numPr>
        <w:shd w:val="clear" w:color="auto" w:fill="auto"/>
        <w:tabs>
          <w:tab w:val="left" w:pos="965"/>
        </w:tabs>
        <w:spacing w:before="0"/>
        <w:ind w:left="520" w:right="7840"/>
      </w:pPr>
      <w:r>
        <w:t>2,0-2,5 Б) 1,5- 1,5</w:t>
      </w:r>
    </w:p>
    <w:p w:rsidR="00CD2CA9" w:rsidRDefault="001056EE">
      <w:pPr>
        <w:pStyle w:val="22"/>
        <w:framePr w:w="9341" w:h="1445" w:hRule="exact" w:wrap="none" w:vAnchor="page" w:hAnchor="page" w:x="1670" w:y="1715"/>
        <w:numPr>
          <w:ilvl w:val="0"/>
          <w:numId w:val="10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1- 1,2</w:t>
      </w:r>
    </w:p>
    <w:p w:rsidR="00CD2CA9" w:rsidRDefault="001056EE">
      <w:pPr>
        <w:pStyle w:val="22"/>
        <w:framePr w:wrap="none" w:vAnchor="page" w:hAnchor="page" w:x="1670" w:y="3261"/>
        <w:shd w:val="clear" w:color="auto" w:fill="auto"/>
        <w:spacing w:before="0" w:line="240" w:lineRule="exact"/>
        <w:ind w:left="520"/>
        <w:jc w:val="both"/>
      </w:pPr>
      <w:r>
        <w:t>Г) 3,0 -3,5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016725] </w:t>
      </w:r>
      <w:r>
        <w:t xml:space="preserve">ПЕРВЫМ ПРЕДЛОЖИЛ СИСТЕМУ АЛЮМИНИЕВЫХ </w:t>
      </w:r>
      <w:r>
        <w:rPr>
          <w:rStyle w:val="24"/>
        </w:rPr>
        <w:t>ШИН</w:t>
      </w:r>
      <w:r>
        <w:t xml:space="preserve"> ДЛЯ ЛЕЧЕНИЯ ПЕРЕЛОМОВ ЧЕЛЮСТИ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1076"/>
        </w:numPr>
        <w:shd w:val="clear" w:color="auto" w:fill="auto"/>
        <w:tabs>
          <w:tab w:val="left" w:pos="965"/>
        </w:tabs>
        <w:spacing w:before="0"/>
        <w:ind w:left="520" w:right="7280"/>
      </w:pPr>
      <w:r>
        <w:t>Тигерштедт Б) Оксман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1076"/>
        </w:numPr>
        <w:shd w:val="clear" w:color="auto" w:fill="auto"/>
        <w:tabs>
          <w:tab w:val="left" w:pos="960"/>
        </w:tabs>
        <w:spacing w:before="0"/>
        <w:ind w:left="520" w:right="7280"/>
      </w:pPr>
      <w:r>
        <w:t>Карпинский Г) Бальзаминов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016726] </w:t>
      </w:r>
      <w:r>
        <w:t>АВТОР ШИНЫ ДЛЯ ЛЕЧЕНИЯ ПЕРЕЛОМОВ ВЕРХНЕЙ ЧЕЛЮСТИ ПРИ НАЛИЧИИ ЕСТЕСТВЕННЫХ ЗУБОВ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10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Вебер</w:t>
      </w:r>
    </w:p>
    <w:p w:rsidR="00CD2CA9" w:rsidRDefault="001056EE">
      <w:pPr>
        <w:pStyle w:val="22"/>
        <w:framePr w:w="9341" w:h="6268" w:hRule="exact" w:wrap="none" w:vAnchor="page" w:hAnchor="page" w:x="1670" w:y="3684"/>
        <w:shd w:val="clear" w:color="auto" w:fill="auto"/>
        <w:spacing w:before="0"/>
        <w:ind w:left="520"/>
        <w:jc w:val="both"/>
      </w:pPr>
      <w:r>
        <w:t>Б) Тигерштедт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1077"/>
        </w:numPr>
        <w:shd w:val="clear" w:color="auto" w:fill="auto"/>
        <w:tabs>
          <w:tab w:val="left" w:pos="960"/>
        </w:tabs>
        <w:spacing w:before="0"/>
        <w:ind w:left="520" w:right="7660"/>
      </w:pPr>
      <w:r>
        <w:t>Фошар Г) Г уннинг</w:t>
      </w:r>
    </w:p>
    <w:p w:rsidR="00CD2CA9" w:rsidRDefault="001056EE">
      <w:pPr>
        <w:pStyle w:val="22"/>
        <w:framePr w:w="9341" w:h="6268" w:hRule="exact" w:wrap="none" w:vAnchor="page" w:hAnchor="page" w:x="1670" w:y="3684"/>
        <w:numPr>
          <w:ilvl w:val="0"/>
          <w:numId w:val="991"/>
        </w:numPr>
        <w:shd w:val="clear" w:color="auto" w:fill="auto"/>
        <w:tabs>
          <w:tab w:val="left" w:pos="709"/>
        </w:tabs>
        <w:spacing w:before="0" w:line="293" w:lineRule="exact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016727] </w:t>
      </w:r>
      <w:r>
        <w:t>ДЛЯ ЛИГАТУРНОГО СВЯЗЫВАНИЯ ЗУБОВ ИСПОЛЬЗУЮТ</w:t>
      </w:r>
    </w:p>
    <w:p w:rsidR="00CD2CA9" w:rsidRDefault="001056EE">
      <w:pPr>
        <w:pStyle w:val="22"/>
        <w:framePr w:w="9341" w:h="6268" w:hRule="exact" w:wrap="none" w:vAnchor="page" w:hAnchor="page" w:x="1670" w:y="3684"/>
        <w:shd w:val="clear" w:color="auto" w:fill="auto"/>
        <w:tabs>
          <w:tab w:val="left" w:leader="underscore" w:pos="2952"/>
        </w:tabs>
        <w:spacing w:before="0" w:after="162" w:line="293" w:lineRule="exact"/>
        <w:jc w:val="both"/>
      </w:pPr>
      <w:r>
        <w:t>ПРОВОЛОКУ</w:t>
      </w:r>
      <w:r>
        <w:tab/>
        <w:t>ММ</w:t>
      </w:r>
    </w:p>
    <w:p w:rsidR="00CD2CA9" w:rsidRDefault="001056EE">
      <w:pPr>
        <w:pStyle w:val="22"/>
        <w:framePr w:w="9341" w:h="6268" w:hRule="exact" w:wrap="none" w:vAnchor="page" w:hAnchor="page" w:x="1670" w:y="3684"/>
        <w:shd w:val="clear" w:color="auto" w:fill="auto"/>
        <w:spacing w:before="0" w:line="240" w:lineRule="exact"/>
        <w:ind w:left="520"/>
        <w:jc w:val="both"/>
      </w:pPr>
      <w:r>
        <w:t>А) 0,4-0,5</w:t>
      </w:r>
    </w:p>
    <w:p w:rsidR="00CD2CA9" w:rsidRDefault="001056EE">
      <w:pPr>
        <w:pStyle w:val="22"/>
        <w:framePr w:wrap="none" w:vAnchor="page" w:hAnchor="page" w:x="1670" w:y="10106"/>
        <w:shd w:val="clear" w:color="auto" w:fill="auto"/>
        <w:spacing w:before="0" w:line="240" w:lineRule="exact"/>
        <w:ind w:left="520"/>
        <w:jc w:val="both"/>
      </w:pPr>
      <w:r>
        <w:t>Б) 0,6-0,8</w:t>
      </w:r>
    </w:p>
    <w:p w:rsidR="00CD2CA9" w:rsidRDefault="001056EE">
      <w:pPr>
        <w:pStyle w:val="22"/>
        <w:framePr w:wrap="none" w:vAnchor="page" w:hAnchor="page" w:x="1670" w:y="10567"/>
        <w:shd w:val="clear" w:color="auto" w:fill="auto"/>
        <w:spacing w:before="0" w:line="240" w:lineRule="exact"/>
        <w:ind w:left="520"/>
        <w:jc w:val="both"/>
      </w:pPr>
      <w:r>
        <w:t>В) 0,5-0,6</w:t>
      </w:r>
    </w:p>
    <w:p w:rsidR="00CD2CA9" w:rsidRDefault="001056EE">
      <w:pPr>
        <w:pStyle w:val="22"/>
        <w:framePr w:wrap="none" w:vAnchor="page" w:hAnchor="page" w:x="1670" w:y="11028"/>
        <w:shd w:val="clear" w:color="auto" w:fill="auto"/>
        <w:spacing w:before="0" w:line="240" w:lineRule="exact"/>
        <w:ind w:left="520"/>
        <w:jc w:val="both"/>
      </w:pPr>
      <w:r>
        <w:t>Г) 0,2-0,3</w:t>
      </w:r>
    </w:p>
    <w:p w:rsidR="00CD2CA9" w:rsidRDefault="001056EE">
      <w:pPr>
        <w:pStyle w:val="22"/>
        <w:framePr w:w="9341" w:h="1852" w:hRule="exact" w:wrap="none" w:vAnchor="page" w:hAnchor="page" w:x="1670" w:y="11446"/>
        <w:numPr>
          <w:ilvl w:val="0"/>
          <w:numId w:val="991"/>
        </w:numPr>
        <w:shd w:val="clear" w:color="auto" w:fill="auto"/>
        <w:tabs>
          <w:tab w:val="left" w:pos="723"/>
          <w:tab w:val="left" w:leader="underscore" w:pos="2530"/>
        </w:tabs>
        <w:spacing w:before="0" w:after="162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016728] </w:t>
      </w:r>
      <w:r>
        <w:t>ПРИ ИЗГОТОВЛЕНИИ БОКСЕРСКОЙ ШИНЫ ОТПЕЧАТОК ПЕРЕДНЕГО ОТДЕЛА НИЖНЕГО ЗУБНОГО РЯДА ДОЛЖЕН ИМЕТЬ ГЛУБИНУ</w:t>
      </w:r>
      <w:r>
        <w:tab/>
        <w:t>ММ</w:t>
      </w:r>
    </w:p>
    <w:p w:rsidR="00CD2CA9" w:rsidRDefault="001056EE">
      <w:pPr>
        <w:pStyle w:val="22"/>
        <w:framePr w:w="9341" w:h="1852" w:hRule="exact" w:wrap="none" w:vAnchor="page" w:hAnchor="page" w:x="1670" w:y="11446"/>
        <w:shd w:val="clear" w:color="auto" w:fill="auto"/>
        <w:spacing w:before="0" w:after="178" w:line="240" w:lineRule="exact"/>
        <w:ind w:left="520"/>
        <w:jc w:val="both"/>
      </w:pPr>
      <w:r>
        <w:t>А) 1,5-2,0</w:t>
      </w:r>
    </w:p>
    <w:p w:rsidR="00CD2CA9" w:rsidRDefault="001056EE">
      <w:pPr>
        <w:pStyle w:val="22"/>
        <w:framePr w:w="9341" w:h="1852" w:hRule="exact" w:wrap="none" w:vAnchor="page" w:hAnchor="page" w:x="1670" w:y="11446"/>
        <w:shd w:val="clear" w:color="auto" w:fill="auto"/>
        <w:spacing w:before="0" w:line="240" w:lineRule="exact"/>
        <w:ind w:left="520"/>
        <w:jc w:val="both"/>
      </w:pPr>
      <w:r>
        <w:t>Б) 1,0-1,5</w:t>
      </w:r>
    </w:p>
    <w:p w:rsidR="00CD2CA9" w:rsidRDefault="001056EE">
      <w:pPr>
        <w:pStyle w:val="22"/>
        <w:framePr w:wrap="none" w:vAnchor="page" w:hAnchor="page" w:x="1670" w:y="13451"/>
        <w:shd w:val="clear" w:color="auto" w:fill="auto"/>
        <w:spacing w:before="0" w:line="240" w:lineRule="exact"/>
        <w:ind w:left="520"/>
        <w:jc w:val="both"/>
      </w:pPr>
      <w:r>
        <w:t>В) 0,5-1,0</w:t>
      </w:r>
    </w:p>
    <w:p w:rsidR="00CD2CA9" w:rsidRDefault="001056EE">
      <w:pPr>
        <w:pStyle w:val="a5"/>
        <w:framePr w:wrap="none" w:vAnchor="page" w:hAnchor="page" w:x="2170" w:y="13907"/>
        <w:shd w:val="clear" w:color="auto" w:fill="auto"/>
        <w:spacing w:line="240" w:lineRule="exact"/>
      </w:pPr>
      <w:r>
        <w:t>Г) до 0,5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1" w:h="12267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698"/>
        </w:tabs>
        <w:spacing w:line="298" w:lineRule="exact"/>
        <w:ind w:right="500"/>
        <w:jc w:val="left"/>
      </w:pPr>
      <w:bookmarkStart w:id="774" w:name="bookmark77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016729] </w:t>
      </w:r>
      <w:r>
        <w:t>К ГРУППЕ ВНУТРИРОТОВЫХ НАЗУБНЫХ ПРОВОЛОЧНЫХ ФИКСИРУЮЩИХ АППАРАТОВ — ОТНОСИТСЯ ШИНА</w:t>
      </w:r>
      <w:bookmarkEnd w:id="774"/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78"/>
        </w:numPr>
        <w:shd w:val="clear" w:color="auto" w:fill="auto"/>
        <w:tabs>
          <w:tab w:val="left" w:pos="944"/>
        </w:tabs>
        <w:spacing w:before="0"/>
        <w:ind w:left="520" w:right="7180"/>
      </w:pPr>
      <w:r>
        <w:t>Тигерштедта Б) Ванкевич</w:t>
      </w:r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78"/>
        </w:numPr>
        <w:shd w:val="clear" w:color="auto" w:fill="auto"/>
        <w:tabs>
          <w:tab w:val="left" w:pos="939"/>
        </w:tabs>
        <w:spacing w:before="0"/>
        <w:ind w:left="520" w:right="7860"/>
      </w:pPr>
      <w:r>
        <w:t>Порта Г) Вебера</w:t>
      </w:r>
    </w:p>
    <w:p w:rsidR="00CD2CA9" w:rsidRDefault="001056EE">
      <w:pPr>
        <w:pStyle w:val="221"/>
        <w:framePr w:w="9341" w:h="12267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707"/>
        </w:tabs>
        <w:spacing w:line="298" w:lineRule="exact"/>
        <w:ind w:right="1160"/>
        <w:jc w:val="left"/>
      </w:pPr>
      <w:bookmarkStart w:id="775" w:name="bookmark77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016730] </w:t>
      </w:r>
      <w:r>
        <w:t>ЗУБОДЕСНЕВАЯ ШИНА ВЕБЕРА ПРИМЕНЯЕТСЯ ДЛЯ ЛЕЧЕНИЯ ПЕРЕЛОМОВ</w:t>
      </w:r>
      <w:bookmarkEnd w:id="775"/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79"/>
        </w:numPr>
        <w:shd w:val="clear" w:color="auto" w:fill="auto"/>
        <w:tabs>
          <w:tab w:val="left" w:pos="944"/>
        </w:tabs>
        <w:spacing w:before="0"/>
        <w:ind w:left="520" w:right="5620"/>
      </w:pPr>
      <w:r>
        <w:t>верхней и нижней челюстей Б) только нижней челюсти</w:t>
      </w:r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79"/>
        </w:numPr>
        <w:shd w:val="clear" w:color="auto" w:fill="auto"/>
        <w:tabs>
          <w:tab w:val="left" w:pos="939"/>
        </w:tabs>
        <w:spacing w:before="0"/>
        <w:ind w:left="520" w:right="6060"/>
      </w:pPr>
      <w:r>
        <w:t>альвеолярного гребня Г) только верхней челюсти</w:t>
      </w:r>
    </w:p>
    <w:p w:rsidR="00CD2CA9" w:rsidRDefault="001056EE">
      <w:pPr>
        <w:pStyle w:val="221"/>
        <w:framePr w:w="9341" w:h="12267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688"/>
        </w:tabs>
      </w:pPr>
      <w:bookmarkStart w:id="776" w:name="bookmark776"/>
      <w:r>
        <w:rPr>
          <w:lang w:val="en-US" w:eastAsia="en-US" w:bidi="en-US"/>
        </w:rPr>
        <w:t xml:space="preserve">[T016731] </w:t>
      </w:r>
      <w:r>
        <w:t>ШИНА ВАНКЕВИЧ ПРИМЕНЯЕТСЯ ДЛЯ</w:t>
      </w:r>
      <w:bookmarkEnd w:id="776"/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0"/>
        </w:numPr>
        <w:shd w:val="clear" w:color="auto" w:fill="auto"/>
        <w:tabs>
          <w:tab w:val="left" w:pos="944"/>
        </w:tabs>
        <w:spacing w:before="0"/>
        <w:ind w:left="520" w:right="2280"/>
      </w:pPr>
      <w:r>
        <w:t>лечения переломов нижней челюсти и при костной пластике Б) лечения переломов верхней челюсти</w:t>
      </w:r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0"/>
        </w:numPr>
        <w:shd w:val="clear" w:color="auto" w:fill="auto"/>
        <w:tabs>
          <w:tab w:val="left" w:pos="939"/>
        </w:tabs>
        <w:spacing w:before="0"/>
        <w:ind w:left="520" w:right="4780"/>
      </w:pPr>
      <w:r>
        <w:t>костной пластике нижней челюсти Г) лечения переломов нижней челюсти</w:t>
      </w:r>
    </w:p>
    <w:p w:rsidR="00CD2CA9" w:rsidRDefault="001056EE">
      <w:pPr>
        <w:pStyle w:val="221"/>
        <w:framePr w:w="9341" w:h="12267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698"/>
        </w:tabs>
        <w:spacing w:line="293" w:lineRule="exact"/>
        <w:ind w:right="1560"/>
        <w:jc w:val="left"/>
      </w:pPr>
      <w:bookmarkStart w:id="777" w:name="bookmark77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016733] </w:t>
      </w:r>
      <w:r>
        <w:t>ДУГА ШИНЫ ТИГЕРШТЕДТА ПО ОТНОШЕНИЮ К СОХРАНИВШИМСЯ ЗУБАМ ПРОХОДИТ</w:t>
      </w:r>
      <w:bookmarkEnd w:id="777"/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1"/>
        </w:numPr>
        <w:shd w:val="clear" w:color="auto" w:fill="auto"/>
        <w:tabs>
          <w:tab w:val="left" w:pos="944"/>
        </w:tabs>
        <w:spacing w:before="0"/>
        <w:ind w:left="520" w:right="4940"/>
      </w:pPr>
      <w:r>
        <w:t>между шейками зубов и экватором Б) выше экватора</w:t>
      </w:r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1"/>
        </w:numPr>
        <w:shd w:val="clear" w:color="auto" w:fill="auto"/>
        <w:tabs>
          <w:tab w:val="left" w:pos="939"/>
        </w:tabs>
        <w:spacing w:before="0"/>
        <w:ind w:left="520" w:right="6800"/>
      </w:pPr>
      <w:r>
        <w:t>по шейкам зубов Г) по экватору</w:t>
      </w:r>
    </w:p>
    <w:p w:rsidR="00CD2CA9" w:rsidRDefault="001056EE">
      <w:pPr>
        <w:pStyle w:val="221"/>
        <w:framePr w:w="9341" w:h="12267" w:hRule="exact" w:wrap="none" w:vAnchor="page" w:hAnchor="page" w:x="1670" w:y="1093"/>
        <w:numPr>
          <w:ilvl w:val="0"/>
          <w:numId w:val="991"/>
        </w:numPr>
        <w:shd w:val="clear" w:color="auto" w:fill="auto"/>
        <w:tabs>
          <w:tab w:val="left" w:pos="688"/>
        </w:tabs>
      </w:pPr>
      <w:bookmarkStart w:id="778" w:name="bookmark77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016735] </w:t>
      </w:r>
      <w:r>
        <w:t>ШИНА ВЕБЕРА МОДЕЛИРУЕТСЯ ВОСКОМ, ОХВАТЫВАЯ</w:t>
      </w:r>
      <w:bookmarkEnd w:id="778"/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2"/>
        </w:numPr>
        <w:shd w:val="clear" w:color="auto" w:fill="auto"/>
        <w:tabs>
          <w:tab w:val="left" w:pos="944"/>
        </w:tabs>
        <w:spacing w:before="0"/>
        <w:ind w:left="520" w:right="840"/>
      </w:pPr>
      <w:r>
        <w:t>зубной ряд и альвеолярный отросток с оральной и вестибулярной стороны Б) альвеолярный отросток с вестибулярной стороны</w:t>
      </w:r>
    </w:p>
    <w:p w:rsidR="00CD2CA9" w:rsidRDefault="001056EE">
      <w:pPr>
        <w:pStyle w:val="22"/>
        <w:framePr w:w="9341" w:h="12267" w:hRule="exact" w:wrap="none" w:vAnchor="page" w:hAnchor="page" w:x="1670" w:y="1093"/>
        <w:numPr>
          <w:ilvl w:val="0"/>
          <w:numId w:val="1082"/>
        </w:numPr>
        <w:shd w:val="clear" w:color="auto" w:fill="auto"/>
        <w:tabs>
          <w:tab w:val="left" w:pos="939"/>
        </w:tabs>
        <w:spacing w:before="0"/>
        <w:ind w:left="520" w:right="4000"/>
      </w:pPr>
      <w:r>
        <w:t>альвеолярный отросток с оральной стороны Г) зубной ряд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6" w:h="1097" w:hRule="exact" w:wrap="none" w:vAnchor="page" w:hAnchor="page" w:x="1675" w:y="1093"/>
        <w:numPr>
          <w:ilvl w:val="0"/>
          <w:numId w:val="991"/>
        </w:numPr>
        <w:shd w:val="clear" w:color="auto" w:fill="auto"/>
        <w:tabs>
          <w:tab w:val="left" w:pos="723"/>
          <w:tab w:val="left" w:leader="underscore" w:pos="5904"/>
        </w:tabs>
        <w:spacing w:after="166" w:line="298" w:lineRule="exact"/>
        <w:jc w:val="left"/>
      </w:pPr>
      <w:bookmarkStart w:id="779" w:name="bookmark77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016736] </w:t>
      </w:r>
      <w:r>
        <w:t>РАССТОЯНИЕ МЕЖДУ ЗУБНЫМИ РЯДАМИ ПРИ ИЗГОТОВЛЕНИИ БОКСЕРСКОЙ ШИНЫ</w:t>
      </w:r>
      <w:r>
        <w:tab/>
        <w:t>ММ</w:t>
      </w:r>
      <w:bookmarkEnd w:id="779"/>
    </w:p>
    <w:p w:rsidR="00CD2CA9" w:rsidRDefault="001056EE">
      <w:pPr>
        <w:pStyle w:val="22"/>
        <w:framePr w:w="9336" w:h="1097" w:hRule="exact" w:wrap="none" w:vAnchor="page" w:hAnchor="page" w:x="1675" w:y="1093"/>
        <w:shd w:val="clear" w:color="auto" w:fill="auto"/>
        <w:spacing w:before="0" w:line="240" w:lineRule="exact"/>
        <w:ind w:left="520"/>
        <w:jc w:val="both"/>
      </w:pPr>
      <w:r>
        <w:t>А) 1,5 - 1,8</w:t>
      </w:r>
    </w:p>
    <w:p w:rsidR="00CD2CA9" w:rsidRDefault="001056EE">
      <w:pPr>
        <w:pStyle w:val="22"/>
        <w:framePr w:wrap="none" w:vAnchor="page" w:hAnchor="page" w:x="1675" w:y="2344"/>
        <w:shd w:val="clear" w:color="auto" w:fill="auto"/>
        <w:spacing w:before="0" w:line="240" w:lineRule="exact"/>
        <w:ind w:left="520"/>
        <w:jc w:val="both"/>
      </w:pPr>
      <w:r>
        <w:t>Б) 2,0 - 2,5</w:t>
      </w:r>
    </w:p>
    <w:p w:rsidR="00CD2CA9" w:rsidRDefault="001056EE">
      <w:pPr>
        <w:pStyle w:val="22"/>
        <w:framePr w:w="9336" w:h="13013" w:hRule="exact" w:wrap="none" w:vAnchor="page" w:hAnchor="page" w:x="1675" w:y="2637"/>
        <w:shd w:val="clear" w:color="auto" w:fill="auto"/>
        <w:spacing w:before="0"/>
        <w:ind w:left="520" w:right="7700"/>
      </w:pPr>
      <w:r>
        <w:t>В) 1,2 - 1,5 Г) 0,5 - 1,0</w:t>
      </w:r>
    </w:p>
    <w:p w:rsidR="00CD2CA9" w:rsidRDefault="001056EE">
      <w:pPr>
        <w:pStyle w:val="221"/>
        <w:framePr w:w="9336" w:h="13013" w:hRule="exact" w:wrap="none" w:vAnchor="page" w:hAnchor="page" w:x="1675" w:y="2637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780" w:name="bookmark78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016737] </w:t>
      </w:r>
      <w:r>
        <w:t>ДЛЯ ЗАМЕНЫ ВОСКА НА ПЛАСТМАССУ ПРИ ИЗГОТОВЛЕНИИ БОКСЕРСКОЙ ШИНЫ МЕТОД ГИПСОВКИ</w:t>
      </w:r>
      <w:bookmarkEnd w:id="780"/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3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обратный Б) прямой</w:t>
      </w:r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3"/>
        </w:numPr>
        <w:shd w:val="clear" w:color="auto" w:fill="auto"/>
        <w:tabs>
          <w:tab w:val="left" w:pos="960"/>
        </w:tabs>
        <w:spacing w:before="0"/>
        <w:ind w:left="520" w:right="6600"/>
      </w:pPr>
      <w:r>
        <w:t>комбинированный Г) не имеет значения</w:t>
      </w:r>
    </w:p>
    <w:p w:rsidR="00CD2CA9" w:rsidRDefault="001056EE">
      <w:pPr>
        <w:pStyle w:val="221"/>
        <w:framePr w:w="9336" w:h="13013" w:hRule="exact" w:wrap="none" w:vAnchor="page" w:hAnchor="page" w:x="1675" w:y="263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81" w:name="bookmark781"/>
      <w:r>
        <w:rPr>
          <w:lang w:val="en-US" w:eastAsia="en-US" w:bidi="en-US"/>
        </w:rPr>
        <w:t xml:space="preserve">[T016738] </w:t>
      </w:r>
      <w:r>
        <w:t>БОКСЕРСКАЯ ШИНА ИЗГОТАВЛИВАЕТСЯ ИЗ</w:t>
      </w:r>
      <w:bookmarkEnd w:id="781"/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4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боксила Б) воска</w:t>
      </w:r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4"/>
        </w:numPr>
        <w:shd w:val="clear" w:color="auto" w:fill="auto"/>
        <w:tabs>
          <w:tab w:val="left" w:pos="960"/>
        </w:tabs>
        <w:spacing w:before="0"/>
        <w:ind w:left="520" w:right="5500"/>
      </w:pPr>
      <w:r>
        <w:t>самотвердеющей пластмассы Г) базисной пластмассы</w:t>
      </w:r>
    </w:p>
    <w:p w:rsidR="00CD2CA9" w:rsidRDefault="001056EE">
      <w:pPr>
        <w:pStyle w:val="221"/>
        <w:framePr w:w="9336" w:h="13013" w:hRule="exact" w:wrap="none" w:vAnchor="page" w:hAnchor="page" w:x="1675" w:y="2637"/>
        <w:numPr>
          <w:ilvl w:val="0"/>
          <w:numId w:val="991"/>
        </w:numPr>
        <w:shd w:val="clear" w:color="auto" w:fill="auto"/>
        <w:tabs>
          <w:tab w:val="left" w:pos="718"/>
        </w:tabs>
        <w:spacing w:line="293" w:lineRule="exact"/>
        <w:jc w:val="left"/>
      </w:pPr>
      <w:bookmarkStart w:id="782" w:name="bookmark78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016739] </w:t>
      </w:r>
      <w:r>
        <w:t>ПРИ ИЗГОТОВЛЕНИИ БОКСЕРСКОЙ ШИНЫ В ОРТОГНАТИЧЕСКОМ ПРИКУСЕ ГРАНИЦЫ ВОСКОВОЙ КОМПОЗИЦИИ</w:t>
      </w:r>
      <w:bookmarkEnd w:id="782"/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5"/>
        </w:numPr>
        <w:shd w:val="clear" w:color="auto" w:fill="auto"/>
        <w:tabs>
          <w:tab w:val="left" w:pos="965"/>
        </w:tabs>
        <w:spacing w:before="0"/>
        <w:ind w:left="520" w:right="5240"/>
      </w:pPr>
      <w:r>
        <w:t>доходят до переходной складки Б) перекрывают торус</w:t>
      </w:r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перекрывают губную уздечку и щечные тяжи</w:t>
      </w:r>
    </w:p>
    <w:p w:rsidR="00CD2CA9" w:rsidRDefault="001056EE">
      <w:pPr>
        <w:pStyle w:val="22"/>
        <w:framePr w:w="9336" w:h="13013" w:hRule="exact" w:wrap="none" w:vAnchor="page" w:hAnchor="page" w:x="1675" w:y="2637"/>
        <w:shd w:val="clear" w:color="auto" w:fill="auto"/>
        <w:spacing w:before="0"/>
        <w:ind w:left="520"/>
        <w:jc w:val="both"/>
      </w:pPr>
      <w:r>
        <w:t>Г) со стороны преддверия рта не доходят до переходной складки</w:t>
      </w:r>
    </w:p>
    <w:p w:rsidR="00CD2CA9" w:rsidRDefault="001056EE">
      <w:pPr>
        <w:pStyle w:val="221"/>
        <w:framePr w:w="9336" w:h="13013" w:hRule="exact" w:wrap="none" w:vAnchor="page" w:hAnchor="page" w:x="1675" w:y="263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83" w:name="bookmark78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016742] </w:t>
      </w:r>
      <w:r>
        <w:t>ДЛЯ УКРЕПЛЕНИЯ ПРОТЕЗА НОСА ЛУЧШЕ ИСПОЛЬЗОВАТЬ</w:t>
      </w:r>
      <w:bookmarkEnd w:id="783"/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6"/>
        </w:numPr>
        <w:shd w:val="clear" w:color="auto" w:fill="auto"/>
        <w:tabs>
          <w:tab w:val="left" w:pos="965"/>
        </w:tabs>
        <w:spacing w:before="0"/>
        <w:ind w:left="520" w:right="8040"/>
      </w:pPr>
      <w:r>
        <w:t>очки Б) клей</w:t>
      </w:r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пружины</w:t>
      </w:r>
    </w:p>
    <w:p w:rsidR="00CD2CA9" w:rsidRDefault="001056EE">
      <w:pPr>
        <w:pStyle w:val="22"/>
        <w:framePr w:w="9336" w:h="13013" w:hRule="exact" w:wrap="none" w:vAnchor="page" w:hAnchor="page" w:x="1675" w:y="2637"/>
        <w:shd w:val="clear" w:color="auto" w:fill="auto"/>
        <w:spacing w:before="0"/>
        <w:ind w:left="520"/>
        <w:jc w:val="both"/>
      </w:pPr>
      <w:r>
        <w:t>Г) самотвердеющую пластмассу</w:t>
      </w:r>
    </w:p>
    <w:p w:rsidR="00CD2CA9" w:rsidRDefault="001056EE">
      <w:pPr>
        <w:pStyle w:val="221"/>
        <w:framePr w:w="9336" w:h="13013" w:hRule="exact" w:wrap="none" w:vAnchor="page" w:hAnchor="page" w:x="1675" w:y="263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84" w:name="bookmark78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016743] </w:t>
      </w:r>
      <w:r>
        <w:t>ДЛЯ ЗАКРЕПЛЕНИЯ ПРОТЕЗА УХА ЛУЧШЕ ИСПОЛЬЗОВАТЬ</w:t>
      </w:r>
      <w:bookmarkEnd w:id="784"/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7"/>
        </w:numPr>
        <w:shd w:val="clear" w:color="auto" w:fill="auto"/>
        <w:tabs>
          <w:tab w:val="left" w:pos="965"/>
        </w:tabs>
        <w:spacing w:before="0"/>
        <w:ind w:left="520" w:right="7540"/>
      </w:pPr>
      <w:r>
        <w:t>пружины Б) очки</w:t>
      </w:r>
    </w:p>
    <w:p w:rsidR="00CD2CA9" w:rsidRDefault="001056EE">
      <w:pPr>
        <w:pStyle w:val="22"/>
        <w:framePr w:w="9336" w:h="13013" w:hRule="exact" w:wrap="none" w:vAnchor="page" w:hAnchor="page" w:x="1675" w:y="2637"/>
        <w:numPr>
          <w:ilvl w:val="0"/>
          <w:numId w:val="108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клей</w:t>
      </w:r>
    </w:p>
    <w:p w:rsidR="00CD2CA9" w:rsidRDefault="001056EE">
      <w:pPr>
        <w:pStyle w:val="22"/>
        <w:framePr w:w="9336" w:h="13013" w:hRule="exact" w:wrap="none" w:vAnchor="page" w:hAnchor="page" w:x="1675" w:y="2637"/>
        <w:shd w:val="clear" w:color="auto" w:fill="auto"/>
        <w:spacing w:before="0"/>
        <w:ind w:left="520"/>
        <w:jc w:val="both"/>
      </w:pPr>
      <w:r>
        <w:t>Г) пластмассу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92" w:h="120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ind w:right="1100"/>
        <w:jc w:val="left"/>
      </w:pPr>
      <w:bookmarkStart w:id="785" w:name="bookmark78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016744] </w:t>
      </w:r>
      <w:r>
        <w:t>"МИКРОСТОМИЯ" — ЭТО ДЕФЕКТ РОТОВОЙ ЩЕЛИ ЧЕЛОВЕКА, У КОТОРОГО ОЧЕНЬ</w:t>
      </w:r>
      <w:bookmarkEnd w:id="785"/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88"/>
        </w:numPr>
        <w:shd w:val="clear" w:color="auto" w:fill="auto"/>
        <w:tabs>
          <w:tab w:val="left" w:pos="965"/>
        </w:tabs>
        <w:spacing w:before="0"/>
        <w:ind w:left="520" w:right="5360"/>
      </w:pPr>
      <w:r>
        <w:t>маленькое ротовое отверстие Б) маленькая нижняя челюсть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88"/>
        </w:numPr>
        <w:shd w:val="clear" w:color="auto" w:fill="auto"/>
        <w:tabs>
          <w:tab w:val="left" w:pos="960"/>
        </w:tabs>
        <w:spacing w:before="0"/>
        <w:ind w:left="520" w:right="5580"/>
      </w:pPr>
      <w:r>
        <w:t>маленькая верхняя челюсть Г) большое ротовое отверстие</w:t>
      </w:r>
    </w:p>
    <w:p w:rsidR="00CD2CA9" w:rsidRDefault="001056EE">
      <w:pPr>
        <w:pStyle w:val="221"/>
        <w:framePr w:w="9192" w:h="120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line="293" w:lineRule="exact"/>
        <w:ind w:right="1180"/>
        <w:jc w:val="left"/>
      </w:pPr>
      <w:bookmarkStart w:id="786" w:name="bookmark78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016745] </w:t>
      </w:r>
      <w:r>
        <w:t>ПОЛНОЕ ИЗЛЕЧЕ</w:t>
      </w:r>
      <w:r>
        <w:rPr>
          <w:rStyle w:val="222"/>
        </w:rPr>
        <w:t>НИ</w:t>
      </w:r>
      <w:r>
        <w:t>Е ШИНАМИ ГУНИНГА, ПОРТА, ЛИМБЕРГА, ВАНКЕВИЧ НЕВОЗМОЖНО БЕЗ</w:t>
      </w:r>
      <w:bookmarkEnd w:id="786"/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89"/>
        </w:numPr>
        <w:shd w:val="clear" w:color="auto" w:fill="auto"/>
        <w:tabs>
          <w:tab w:val="left" w:pos="965"/>
        </w:tabs>
        <w:spacing w:before="0"/>
        <w:ind w:left="520" w:right="4100"/>
      </w:pPr>
      <w:r>
        <w:t>подбородочной пращи, головной повязки Б) механотерапия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89"/>
        </w:numPr>
        <w:shd w:val="clear" w:color="auto" w:fill="auto"/>
        <w:tabs>
          <w:tab w:val="left" w:pos="960"/>
        </w:tabs>
        <w:spacing w:before="0"/>
        <w:ind w:left="520" w:right="3780"/>
      </w:pPr>
      <w:r>
        <w:t>психологической подготовки родственников Г) санпросветработы с пострадавшими</w:t>
      </w:r>
    </w:p>
    <w:p w:rsidR="00CD2CA9" w:rsidRDefault="001056EE">
      <w:pPr>
        <w:pStyle w:val="221"/>
        <w:framePr w:w="9192" w:h="120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87" w:name="bookmark787"/>
      <w:r>
        <w:rPr>
          <w:lang w:val="en-US" w:eastAsia="en-US" w:bidi="en-US"/>
        </w:rPr>
        <w:t xml:space="preserve">[T016746] </w:t>
      </w:r>
      <w:r>
        <w:t>К РЕПОНИРУЮЩИМ АППАРАТАМ ОТНОСИТСЯ</w:t>
      </w:r>
      <w:bookmarkEnd w:id="787"/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0"/>
        </w:numPr>
        <w:shd w:val="clear" w:color="auto" w:fill="auto"/>
        <w:tabs>
          <w:tab w:val="left" w:pos="965"/>
        </w:tabs>
        <w:spacing w:before="0"/>
        <w:ind w:left="520" w:right="4100"/>
      </w:pPr>
      <w:r>
        <w:t>аппарат Катца с внеротовыми стержнями Б) шина Гунинга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0"/>
        </w:numPr>
        <w:shd w:val="clear" w:color="auto" w:fill="auto"/>
        <w:tabs>
          <w:tab w:val="left" w:pos="960"/>
        </w:tabs>
        <w:spacing w:before="0"/>
        <w:ind w:left="520" w:right="6440"/>
      </w:pPr>
      <w:r>
        <w:t>шина Тигерштедта Г) шина Вебера</w:t>
      </w:r>
    </w:p>
    <w:p w:rsidR="00CD2CA9" w:rsidRDefault="001056EE">
      <w:pPr>
        <w:pStyle w:val="221"/>
        <w:framePr w:w="9192" w:h="120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88" w:name="bookmark788"/>
      <w:r>
        <w:rPr>
          <w:lang w:val="en-US" w:eastAsia="en-US" w:bidi="en-US"/>
        </w:rPr>
        <w:t xml:space="preserve">[T016747] </w:t>
      </w:r>
      <w:r>
        <w:t>ПРИ МИКРОСТОМИИ ПРИМЕНЯЕТСЯ</w:t>
      </w:r>
      <w:bookmarkEnd w:id="788"/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1"/>
        </w:numPr>
        <w:shd w:val="clear" w:color="auto" w:fill="auto"/>
        <w:tabs>
          <w:tab w:val="left" w:pos="965"/>
        </w:tabs>
        <w:spacing w:before="0"/>
        <w:ind w:left="520" w:right="4440"/>
      </w:pPr>
      <w:r>
        <w:t>складной съемный протез по Оксману Б) несъемный протез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съемный протез</w:t>
      </w:r>
    </w:p>
    <w:p w:rsidR="00CD2CA9" w:rsidRDefault="001056EE">
      <w:pPr>
        <w:pStyle w:val="22"/>
        <w:framePr w:w="9192" w:h="120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шинирующий бюгельный протез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016748] </w:t>
      </w:r>
      <w:r>
        <w:t>МЕТОД ФИКСАЦИИ ВЕРХНЕЧЕЛЮСТНОЙ ШИНЫ С ГОЛОВНОЙ ШАПОЧКОЙ ПРИ ЛЕЧЕНИИ ПЕРЕЛОМОВ ВЕРХНЕЙ ЧЕЛЮСТИ СО ВСКРЫТИЕМ ГАЙМОРОВЫХ ПАЗУХ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жесткий</w:t>
      </w:r>
    </w:p>
    <w:p w:rsidR="00CD2CA9" w:rsidRDefault="001056EE">
      <w:pPr>
        <w:pStyle w:val="22"/>
        <w:framePr w:w="9192" w:h="120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с резиновой тягой</w:t>
      </w:r>
    </w:p>
    <w:p w:rsidR="00CD2CA9" w:rsidRDefault="001056EE">
      <w:pPr>
        <w:pStyle w:val="22"/>
        <w:framePr w:w="9192" w:h="12070" w:hRule="exact" w:wrap="none" w:vAnchor="page" w:hAnchor="page" w:x="1671" w:y="1093"/>
        <w:numPr>
          <w:ilvl w:val="0"/>
          <w:numId w:val="10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лабильный</w:t>
      </w:r>
    </w:p>
    <w:p w:rsidR="00CD2CA9" w:rsidRDefault="001056EE">
      <w:pPr>
        <w:pStyle w:val="a5"/>
        <w:framePr w:w="9192" w:h="485" w:hRule="exact" w:wrap="none" w:vAnchor="page" w:hAnchor="page" w:x="1671" w:y="13168"/>
        <w:shd w:val="clear" w:color="auto" w:fill="auto"/>
        <w:ind w:left="520"/>
      </w:pPr>
      <w:r>
        <w:t>Г) регулируемый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25" w:h="12559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23"/>
        </w:tabs>
        <w:spacing w:after="120" w:line="298" w:lineRule="exact"/>
        <w:jc w:val="left"/>
      </w:pPr>
      <w:bookmarkStart w:id="789" w:name="bookmark78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016749] </w:t>
      </w:r>
      <w:r>
        <w:t>ЗУБОНАДЕСНЕВАЯ ШИНА ВЕБЕРА ПРИМЕНЯЕТСЯ ПРИ ПЕРЕЛОМАХ НИЖНЕЙ ЧЕЛЮСТИ</w:t>
      </w:r>
      <w:bookmarkEnd w:id="789"/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3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в пределах зубного ряда без смещения, для долечивания переломов при снятии межчелюстной тяги</w:t>
      </w:r>
    </w:p>
    <w:p w:rsidR="00CD2CA9" w:rsidRDefault="001056EE">
      <w:pPr>
        <w:pStyle w:val="22"/>
        <w:framePr w:w="9125" w:h="12559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со смещением отломков и наличием 2 устойчивых зубов на отломках</w:t>
      </w:r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3"/>
        </w:numPr>
        <w:shd w:val="clear" w:color="auto" w:fill="auto"/>
        <w:tabs>
          <w:tab w:val="left" w:pos="960"/>
        </w:tabs>
        <w:spacing w:before="0"/>
        <w:ind w:left="520"/>
      </w:pPr>
      <w:r>
        <w:t>со смещением и наличии 4 устойчивых зубов на отломках Г) со смещением и наличии 5 устойчивых зубов на отломках</w:t>
      </w:r>
    </w:p>
    <w:p w:rsidR="00CD2CA9" w:rsidRDefault="001056EE">
      <w:pPr>
        <w:pStyle w:val="221"/>
        <w:framePr w:w="9125" w:h="12559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18"/>
        </w:tabs>
        <w:spacing w:line="298" w:lineRule="exact"/>
        <w:jc w:val="left"/>
      </w:pPr>
      <w:bookmarkStart w:id="790" w:name="bookmark7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016750] </w:t>
      </w:r>
      <w:r>
        <w:t xml:space="preserve">КАКИЕ ИЗ ПЕРЕЧИСЛЕННЫХ </w:t>
      </w:r>
      <w:r>
        <w:rPr>
          <w:rStyle w:val="222"/>
        </w:rPr>
        <w:t>ШИН</w:t>
      </w:r>
      <w:r>
        <w:t xml:space="preserve"> ЯВЛЯЮТСЯ НАИБОЛЕЕ ОПТИМАЛЬНЫМИ С ТОЧКИ ЗРЕНИЯ БИОМЕХАНИКИ</w:t>
      </w:r>
      <w:bookmarkEnd w:id="790"/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проволочная паяная на кольцах (коронках).</w:t>
      </w:r>
    </w:p>
    <w:p w:rsidR="00CD2CA9" w:rsidRDefault="001056EE">
      <w:pPr>
        <w:pStyle w:val="22"/>
        <w:framePr w:w="9125" w:h="12559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проволочная алюминиевая</w:t>
      </w:r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4"/>
        </w:numPr>
        <w:shd w:val="clear" w:color="auto" w:fill="auto"/>
        <w:tabs>
          <w:tab w:val="left" w:pos="960"/>
        </w:tabs>
        <w:spacing w:before="0"/>
        <w:ind w:left="520" w:right="4760"/>
      </w:pPr>
      <w:r>
        <w:t>из быстротвердеющей пластмассы Г) из самотвердеющей пластмассы</w:t>
      </w:r>
    </w:p>
    <w:p w:rsidR="00CD2CA9" w:rsidRDefault="001056EE">
      <w:pPr>
        <w:pStyle w:val="221"/>
        <w:framePr w:w="9125" w:h="12559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1" w:name="bookmark79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016751] </w:t>
      </w:r>
      <w:r>
        <w:t>ШИНА ПОРТА ПРИМЕНЯЕТСЯ ПРИ ПЕРЕЛОМАХ</w:t>
      </w:r>
      <w:bookmarkEnd w:id="791"/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беззубых челюстей без смещения</w:t>
      </w:r>
    </w:p>
    <w:p w:rsidR="00CD2CA9" w:rsidRDefault="001056EE">
      <w:pPr>
        <w:pStyle w:val="22"/>
        <w:framePr w:w="9125" w:h="12559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суббазальных верхней челюсти со смещением</w:t>
      </w:r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5"/>
        </w:numPr>
        <w:shd w:val="clear" w:color="auto" w:fill="auto"/>
        <w:tabs>
          <w:tab w:val="left" w:pos="960"/>
        </w:tabs>
        <w:spacing w:before="0"/>
        <w:ind w:left="520" w:right="3560"/>
      </w:pPr>
      <w:r>
        <w:t>челюстей с недостаточным количеством зубов Г) нижней челюсти</w:t>
      </w:r>
    </w:p>
    <w:p w:rsidR="00CD2CA9" w:rsidRDefault="001056EE">
      <w:pPr>
        <w:pStyle w:val="221"/>
        <w:framePr w:w="9125" w:h="12559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2" w:name="bookmark79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016752] </w:t>
      </w:r>
      <w:r>
        <w:t>ДЛЯ ПОЛУЧЕНИЯ МАСКИ ЛИЦА ИСПОЛЬЗУЮТ</w:t>
      </w:r>
      <w:bookmarkEnd w:id="792"/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гипс</w:t>
      </w:r>
    </w:p>
    <w:p w:rsidR="00CD2CA9" w:rsidRDefault="001056EE">
      <w:pPr>
        <w:pStyle w:val="22"/>
        <w:framePr w:w="9125" w:h="12559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стомальгин</w:t>
      </w:r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6"/>
        </w:numPr>
        <w:shd w:val="clear" w:color="auto" w:fill="auto"/>
        <w:tabs>
          <w:tab w:val="left" w:pos="960"/>
        </w:tabs>
        <w:spacing w:before="0"/>
        <w:ind w:left="520" w:right="5160"/>
      </w:pPr>
      <w:r>
        <w:t>термопластические материалы Г) стенс</w:t>
      </w:r>
    </w:p>
    <w:p w:rsidR="00CD2CA9" w:rsidRDefault="001056EE">
      <w:pPr>
        <w:pStyle w:val="221"/>
        <w:framePr w:w="9125" w:h="12559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3" w:name="bookmark79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016753] </w:t>
      </w:r>
      <w:r>
        <w:t>ПРИ ЛЕЧЕНИИ ПЕРЕЛОМОВ ЦЕЛЕСООБРАЗНО ПРИМЕНЯТЬ</w:t>
      </w:r>
      <w:bookmarkEnd w:id="793"/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7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шины из быстротвердеющих пластмасс, шины, гнутые из алюминиевой проволоки, стандартные шины назубные ленточные</w:t>
      </w:r>
    </w:p>
    <w:p w:rsidR="00CD2CA9" w:rsidRDefault="001056EE">
      <w:pPr>
        <w:pStyle w:val="22"/>
        <w:framePr w:w="9125" w:h="12559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сочетание проволочных шин с быстротвердеющими пластмассовыми</w:t>
      </w:r>
    </w:p>
    <w:p w:rsidR="00CD2CA9" w:rsidRDefault="001056EE">
      <w:pPr>
        <w:pStyle w:val="22"/>
        <w:framePr w:w="9125" w:h="12559" w:hRule="exact" w:wrap="none" w:vAnchor="page" w:hAnchor="page" w:x="1676" w:y="1093"/>
        <w:numPr>
          <w:ilvl w:val="0"/>
          <w:numId w:val="1097"/>
        </w:numPr>
        <w:shd w:val="clear" w:color="auto" w:fill="auto"/>
        <w:tabs>
          <w:tab w:val="left" w:pos="960"/>
        </w:tabs>
        <w:spacing w:before="0"/>
        <w:ind w:left="520" w:right="4160"/>
      </w:pPr>
      <w:r>
        <w:t>стандартные шины назубные ленточные Г) шины из быстротвердеющих пластмасс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before="0" w:after="12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016754] </w:t>
      </w:r>
      <w:r>
        <w:t xml:space="preserve">ПРИ ИЗГОТОВЛЕНИИ </w:t>
      </w:r>
      <w:r>
        <w:rPr>
          <w:rStyle w:val="24"/>
        </w:rPr>
        <w:t>ШИН</w:t>
      </w:r>
      <w:r>
        <w:t xml:space="preserve"> ДЛЯ ЛЕЧЕНИЯ ПЕРЕЛОМОВ ЧЕЛЮСТЕЙ УЧИТЫВАЕТСЯ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098"/>
        </w:numPr>
        <w:shd w:val="clear" w:color="auto" w:fill="auto"/>
        <w:tabs>
          <w:tab w:val="left" w:pos="960"/>
        </w:tabs>
        <w:spacing w:before="0" w:line="298" w:lineRule="exact"/>
        <w:ind w:left="520" w:right="1180"/>
      </w:pPr>
      <w:r>
        <w:t>быстрота изготовления, гигиеничность шин, отсутствие окклюзионных нарушений</w:t>
      </w:r>
    </w:p>
    <w:p w:rsidR="00CD2CA9" w:rsidRDefault="001056EE">
      <w:pPr>
        <w:pStyle w:val="22"/>
        <w:framePr w:w="9312" w:h="126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быстрота изготовления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09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гигиеничность шин</w:t>
      </w:r>
    </w:p>
    <w:p w:rsidR="00CD2CA9" w:rsidRDefault="001056EE">
      <w:pPr>
        <w:pStyle w:val="22"/>
        <w:framePr w:w="9312" w:h="126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отсутствие окклюзионных нарушений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302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016755] </w:t>
      </w:r>
      <w:r>
        <w:t>ШИНА ВЕБЕРА ПРИМЕНЯЕТСЯ ПРИ ПЕРЕЛОМАХ НИЖНЕЙ ЧЕЛЮСТИ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0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без смещения</w:t>
      </w:r>
    </w:p>
    <w:p w:rsidR="00CD2CA9" w:rsidRDefault="001056EE">
      <w:pPr>
        <w:pStyle w:val="22"/>
        <w:framePr w:w="9312" w:h="126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поворотом отломка внутрь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0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со смещением</w:t>
      </w:r>
    </w:p>
    <w:p w:rsidR="00CD2CA9" w:rsidRDefault="001056EE">
      <w:pPr>
        <w:pStyle w:val="22"/>
        <w:framePr w:w="9312" w:h="12670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поворотом отломка кнаружи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016756] </w:t>
      </w:r>
      <w:r>
        <w:t>ДЛЯ ЛЕЧЕНИЯ ПЕРЕЛОМОВ НИЖНЕЙ ЧЕЛЮСТИ ЗА ПРЕДЕЛАМИ ЗУБНОГО РЯДА ПРИМЕНЯЕТСЯ ШИНА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0"/>
        </w:numPr>
        <w:shd w:val="clear" w:color="auto" w:fill="auto"/>
        <w:tabs>
          <w:tab w:val="left" w:pos="965"/>
        </w:tabs>
        <w:spacing w:before="0"/>
        <w:ind w:left="520" w:right="5780"/>
      </w:pPr>
      <w:r>
        <w:t>Померанцевой-Урбанской Б) Вебера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0"/>
        </w:numPr>
        <w:shd w:val="clear" w:color="auto" w:fill="auto"/>
        <w:tabs>
          <w:tab w:val="left" w:pos="960"/>
        </w:tabs>
        <w:spacing w:before="0"/>
        <w:ind w:left="520" w:right="7600"/>
      </w:pPr>
      <w:r>
        <w:t>Шредера Г) Порта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016759] </w:t>
      </w:r>
      <w:r>
        <w:t>АВТОР КЛАССИФИКАЦИИ НЕОГНЕСТРЕЛЬНЫХ ПЕРЕЛОМОВ ВЕРХНЕЙ ЧЕЛЮСТИ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1"/>
        </w:numPr>
        <w:shd w:val="clear" w:color="auto" w:fill="auto"/>
        <w:tabs>
          <w:tab w:val="left" w:pos="965"/>
        </w:tabs>
        <w:spacing w:before="0"/>
        <w:ind w:left="520" w:right="7760"/>
      </w:pPr>
      <w:r>
        <w:t>Лефор Б) Оксман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1"/>
        </w:numPr>
        <w:shd w:val="clear" w:color="auto" w:fill="auto"/>
        <w:tabs>
          <w:tab w:val="left" w:pos="960"/>
        </w:tabs>
        <w:spacing w:before="0"/>
        <w:ind w:left="520" w:right="7760"/>
      </w:pPr>
      <w:r>
        <w:t>Энтин Г) Вильга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8" w:lineRule="exact"/>
        <w:ind w:right="7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016760] </w:t>
      </w:r>
      <w:r>
        <w:t>ЛЕЧЕНИЕ ПЕРЕЛОМОВ БЕЗЗУБОЙ НИЖНЕЙ ЧЕЛЮСТИ МОЖНО ПРОВЕСТИ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2"/>
        </w:numPr>
        <w:shd w:val="clear" w:color="auto" w:fill="auto"/>
        <w:tabs>
          <w:tab w:val="left" w:pos="965"/>
        </w:tabs>
        <w:spacing w:before="0"/>
        <w:ind w:left="520" w:right="6640"/>
      </w:pPr>
      <w:r>
        <w:t>шиной Ванкевича Б) шиной Васильева</w:t>
      </w:r>
    </w:p>
    <w:p w:rsidR="00CD2CA9" w:rsidRDefault="001056EE">
      <w:pPr>
        <w:pStyle w:val="22"/>
        <w:framePr w:w="9312" w:h="12670" w:hRule="exact" w:wrap="none" w:vAnchor="page" w:hAnchor="page" w:x="1671" w:y="1093"/>
        <w:numPr>
          <w:ilvl w:val="0"/>
          <w:numId w:val="11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шиной Збаржа</w:t>
      </w:r>
    </w:p>
    <w:p w:rsidR="00CD2CA9" w:rsidRDefault="001056EE">
      <w:pPr>
        <w:pStyle w:val="a5"/>
        <w:framePr w:w="9312" w:h="485" w:hRule="exact" w:wrap="none" w:vAnchor="page" w:hAnchor="page" w:x="1671" w:y="13768"/>
        <w:shd w:val="clear" w:color="auto" w:fill="auto"/>
        <w:ind w:left="520"/>
      </w:pPr>
      <w:r>
        <w:t>Г) аппаратом Бетельмана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4" w:name="bookmark794"/>
      <w:r>
        <w:rPr>
          <w:lang w:val="en-US" w:eastAsia="en-US" w:bidi="en-US"/>
        </w:rPr>
        <w:lastRenderedPageBreak/>
        <w:t xml:space="preserve">[T016761] </w:t>
      </w:r>
      <w:r>
        <w:t>О</w:t>
      </w:r>
      <w:r>
        <w:rPr>
          <w:rStyle w:val="222"/>
        </w:rPr>
        <w:t>П</w:t>
      </w:r>
      <w:r>
        <w:t>ЕРАТИВНОГО ВМЕШАТЕЛЬСТВА ТРЕБУЕТ</w:t>
      </w:r>
      <w:bookmarkEnd w:id="794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3"/>
        </w:numPr>
        <w:shd w:val="clear" w:color="auto" w:fill="auto"/>
        <w:tabs>
          <w:tab w:val="left" w:pos="965"/>
        </w:tabs>
        <w:spacing w:before="0"/>
        <w:ind w:left="520" w:right="2800"/>
      </w:pPr>
      <w:r>
        <w:t>нналожение внеротовых аппаратов Рудько, Панчохи Б) аложение ленточной шины Васильева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3"/>
        </w:numPr>
        <w:shd w:val="clear" w:color="auto" w:fill="auto"/>
        <w:tabs>
          <w:tab w:val="left" w:pos="960"/>
        </w:tabs>
        <w:spacing w:before="0"/>
        <w:ind w:left="520" w:right="5260"/>
      </w:pPr>
      <w:r>
        <w:t>лигатурное связывание зубов Г) введение складного протеза</w:t>
      </w: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5" w:name="bookmark795"/>
      <w:r>
        <w:rPr>
          <w:lang w:val="en-US" w:eastAsia="en-US" w:bidi="en-US"/>
        </w:rPr>
        <w:t xml:space="preserve">[T016762] </w:t>
      </w:r>
      <w:r>
        <w:t>К ФОРМИРУЮЩИМ АППАРАТАМ ОТНОСИТСЯ</w:t>
      </w:r>
      <w:bookmarkEnd w:id="795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складной протез по Оксману</w:t>
      </w:r>
    </w:p>
    <w:p w:rsidR="00CD2CA9" w:rsidRDefault="001056EE">
      <w:pPr>
        <w:pStyle w:val="22"/>
        <w:framePr w:w="9038" w:h="14093" w:hRule="exact" w:wrap="none" w:vAnchor="page" w:hAnchor="page" w:x="1676" w:y="956"/>
        <w:shd w:val="clear" w:color="auto" w:fill="auto"/>
        <w:spacing w:before="0"/>
        <w:ind w:left="520"/>
        <w:jc w:val="both"/>
      </w:pPr>
      <w:r>
        <w:t>Б) протез при ложном суставе с шарнирами по принципу "спирали" по Ванштейну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4"/>
        </w:numPr>
        <w:shd w:val="clear" w:color="auto" w:fill="auto"/>
        <w:tabs>
          <w:tab w:val="left" w:pos="960"/>
        </w:tabs>
        <w:spacing w:before="0"/>
        <w:ind w:left="520" w:right="6760"/>
      </w:pPr>
      <w:r>
        <w:t>аппарат Катца Г) шина Порта</w:t>
      </w: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6" w:name="bookmark796"/>
      <w:r>
        <w:rPr>
          <w:lang w:val="en-US" w:eastAsia="en-US" w:bidi="en-US"/>
        </w:rPr>
        <w:t xml:space="preserve">[T016763] </w:t>
      </w:r>
      <w:r>
        <w:t>ЛИЦЕВЫЕ ЭКТОПРОТЕЗЫ ФИКСИРУЮТСЯ</w:t>
      </w:r>
      <w:bookmarkEnd w:id="796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5"/>
        </w:numPr>
        <w:shd w:val="clear" w:color="auto" w:fill="auto"/>
        <w:tabs>
          <w:tab w:val="left" w:pos="965"/>
        </w:tabs>
        <w:spacing w:before="0"/>
        <w:ind w:left="520" w:right="6460"/>
      </w:pPr>
      <w:r>
        <w:t>очковой оправой Б) цемент-висфатом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 счет адгезивности</w:t>
      </w:r>
    </w:p>
    <w:p w:rsidR="00CD2CA9" w:rsidRDefault="001056EE">
      <w:pPr>
        <w:pStyle w:val="22"/>
        <w:framePr w:w="9038" w:h="14093" w:hRule="exact" w:wrap="none" w:vAnchor="page" w:hAnchor="page" w:x="1676" w:y="956"/>
        <w:shd w:val="clear" w:color="auto" w:fill="auto"/>
        <w:spacing w:before="0"/>
        <w:ind w:left="520"/>
        <w:jc w:val="both"/>
      </w:pPr>
      <w:r>
        <w:t>Г) самотвердеющей пластмассой</w:t>
      </w: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23"/>
        </w:tabs>
        <w:spacing w:line="288" w:lineRule="exact"/>
        <w:jc w:val="left"/>
      </w:pPr>
      <w:bookmarkStart w:id="797" w:name="bookmark79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016765] </w:t>
      </w:r>
      <w:r>
        <w:t>ПРИ ТРАВМАХ НА ФОНЕ ЯДЕРНОГО ПОРАЖЕНИЯ ПРИМЕНЯЕТСЯ ФИКСИРУЮЩАЯ ШИНА</w:t>
      </w:r>
      <w:bookmarkEnd w:id="797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6"/>
        </w:numPr>
        <w:shd w:val="clear" w:color="auto" w:fill="auto"/>
        <w:tabs>
          <w:tab w:val="left" w:pos="965"/>
        </w:tabs>
        <w:spacing w:before="0"/>
        <w:ind w:left="520" w:right="6640"/>
      </w:pPr>
      <w:r>
        <w:t>Марея-Егорова Б) Тигерштедта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6"/>
        </w:numPr>
        <w:shd w:val="clear" w:color="auto" w:fill="auto"/>
        <w:tabs>
          <w:tab w:val="left" w:pos="960"/>
        </w:tabs>
        <w:spacing w:before="0"/>
        <w:ind w:left="520" w:right="7180"/>
      </w:pPr>
      <w:r>
        <w:t>Фригофа Г) Васильева</w:t>
      </w: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8" w:name="bookmark798"/>
      <w:r>
        <w:rPr>
          <w:lang w:val="en-US" w:eastAsia="en-US" w:bidi="en-US"/>
        </w:rPr>
        <w:t xml:space="preserve">[T016766] </w:t>
      </w:r>
      <w:r>
        <w:t>РЕТЕНЦИОННЫЕ АППАРАТЫ ОБЕСПЕЧИВАЮТ</w:t>
      </w:r>
      <w:bookmarkEnd w:id="798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закрепление достигнутых результатов</w:t>
      </w:r>
    </w:p>
    <w:p w:rsidR="00CD2CA9" w:rsidRDefault="001056EE">
      <w:pPr>
        <w:pStyle w:val="22"/>
        <w:framePr w:w="9038" w:h="14093" w:hRule="exact" w:wrap="none" w:vAnchor="page" w:hAnchor="page" w:x="1676" w:y="956"/>
        <w:shd w:val="clear" w:color="auto" w:fill="auto"/>
        <w:spacing w:before="0"/>
        <w:ind w:left="520"/>
        <w:jc w:val="both"/>
      </w:pPr>
      <w:r>
        <w:t>Б) перемещение фронтальных зубов в оральном направлении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7"/>
        </w:numPr>
        <w:shd w:val="clear" w:color="auto" w:fill="auto"/>
        <w:tabs>
          <w:tab w:val="left" w:pos="960"/>
        </w:tabs>
        <w:spacing w:before="0"/>
        <w:ind w:left="520" w:right="1160"/>
      </w:pPr>
      <w:r>
        <w:t>перемещение фронтальных зубов в мезио - дистальном направлении Г) перемещение фронтальных зубов в вестибулярном направлении</w:t>
      </w:r>
    </w:p>
    <w:p w:rsidR="00CD2CA9" w:rsidRDefault="001056EE">
      <w:pPr>
        <w:pStyle w:val="221"/>
        <w:framePr w:w="9038" w:h="14093" w:hRule="exact" w:wrap="none" w:vAnchor="page" w:hAnchor="page" w:x="1676" w:y="956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799" w:name="bookmark799"/>
      <w:r>
        <w:rPr>
          <w:lang w:val="en-US" w:eastAsia="en-US" w:bidi="en-US"/>
        </w:rPr>
        <w:t xml:space="preserve">[T016767] </w:t>
      </w:r>
      <w:r>
        <w:t>К ПРОФИЛАКТИЧЕСКИМ АППАРАТАМ ОТНОСИТСЯ</w:t>
      </w:r>
      <w:bookmarkEnd w:id="799"/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боксерская шина по Ревзину</w:t>
      </w:r>
    </w:p>
    <w:p w:rsidR="00CD2CA9" w:rsidRDefault="001056EE">
      <w:pPr>
        <w:pStyle w:val="22"/>
        <w:framePr w:w="9038" w:h="14093" w:hRule="exact" w:wrap="none" w:vAnchor="page" w:hAnchor="page" w:x="1676" w:y="956"/>
        <w:shd w:val="clear" w:color="auto" w:fill="auto"/>
        <w:spacing w:before="0"/>
        <w:ind w:left="520"/>
        <w:jc w:val="both"/>
      </w:pPr>
      <w:r>
        <w:t>Б) формирующий аппарат по Бетельману</w:t>
      </w:r>
    </w:p>
    <w:p w:rsidR="00CD2CA9" w:rsidRDefault="001056EE">
      <w:pPr>
        <w:pStyle w:val="22"/>
        <w:framePr w:w="9038" w:h="14093" w:hRule="exact" w:wrap="none" w:vAnchor="page" w:hAnchor="page" w:x="1676" w:y="956"/>
        <w:numPr>
          <w:ilvl w:val="0"/>
          <w:numId w:val="11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складной протез по Оксману</w:t>
      </w:r>
    </w:p>
    <w:p w:rsidR="00CD2CA9" w:rsidRDefault="001056EE">
      <w:pPr>
        <w:pStyle w:val="22"/>
        <w:framePr w:w="9038" w:h="14093" w:hRule="exact" w:wrap="none" w:vAnchor="page" w:hAnchor="page" w:x="1676" w:y="956"/>
        <w:shd w:val="clear" w:color="auto" w:fill="auto"/>
        <w:spacing w:before="0"/>
        <w:ind w:left="520"/>
        <w:jc w:val="both"/>
      </w:pPr>
      <w:r>
        <w:t>Г) пластмассовая шина по Марею-Егорову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55"/>
        </w:tabs>
        <w:spacing w:line="298" w:lineRule="exact"/>
        <w:jc w:val="left"/>
      </w:pPr>
      <w:bookmarkStart w:id="800" w:name="bookmark80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016770] </w:t>
      </w:r>
      <w:r>
        <w:t>АВТОР ПРОТЕЗА ПРИ ЛОЖНОМ СУСТАВЕ С ШАРНИРОМ ПО ПРИНЦИПУ «ГАНТЕЛИ»</w:t>
      </w:r>
      <w:bookmarkEnd w:id="800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0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Оксман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Вайнштейн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09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Гаврилов Г) Г унинг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55"/>
        </w:tabs>
      </w:pPr>
      <w:bookmarkStart w:id="801" w:name="bookmark80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016771] </w:t>
      </w:r>
      <w:r>
        <w:t>ПРИЧИНА ФОРМИРОВАНИЯ «ЛОЖНОГО СУСТАВА»</w:t>
      </w:r>
      <w:bookmarkEnd w:id="801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0"/>
        </w:numPr>
        <w:shd w:val="clear" w:color="auto" w:fill="auto"/>
        <w:tabs>
          <w:tab w:val="left" w:pos="965"/>
        </w:tabs>
        <w:spacing w:before="0"/>
        <w:ind w:left="520" w:right="4960"/>
      </w:pPr>
      <w:r>
        <w:t>недостаточная иммобилизация Б) нарушение гигиены полости рта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сильное кровотечение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неправильно сросшиеся переломы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55"/>
        </w:tabs>
        <w:spacing w:line="293" w:lineRule="exact"/>
        <w:jc w:val="left"/>
      </w:pPr>
      <w:bookmarkStart w:id="802" w:name="bookmark80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016772] </w:t>
      </w:r>
      <w:r>
        <w:t>ДЛЯ НОРМАЛИЗАЦИИ ОККЛЮЗИИ ПРИ НЕПРАВИЛЬНО СРОСШИХСЯ ОТЛОМКАХ НЕОБХОДИМО</w:t>
      </w:r>
      <w:bookmarkEnd w:id="802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1"/>
        </w:numPr>
        <w:shd w:val="clear" w:color="auto" w:fill="auto"/>
        <w:tabs>
          <w:tab w:val="left" w:pos="965"/>
        </w:tabs>
        <w:spacing w:before="0"/>
        <w:ind w:left="520" w:right="3580"/>
      </w:pPr>
      <w:r>
        <w:t>изготовление протеза с двойным рядом зубов Б) изготовить протез с шарниром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1"/>
        </w:numPr>
        <w:shd w:val="clear" w:color="auto" w:fill="auto"/>
        <w:tabs>
          <w:tab w:val="left" w:pos="960"/>
        </w:tabs>
        <w:spacing w:before="0"/>
        <w:ind w:left="520" w:right="4640"/>
      </w:pPr>
      <w:r>
        <w:t>наложение шинирующего аппарата Г) удаление зубов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55"/>
        </w:tabs>
        <w:spacing w:line="293" w:lineRule="exact"/>
        <w:jc w:val="left"/>
      </w:pPr>
      <w:bookmarkStart w:id="803" w:name="bookmark80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016773] </w:t>
      </w:r>
      <w:r>
        <w:t>С ЦЕЛЬЮ ОБЕСПЕЧЕНИЯ БОЛЕЕ ВЫСОКОГО ЭФФЕКТА В ВОССТАНОВЛЕНИИ НАРУШЕННЫХ ФУНКЦИЙ ЛУЧШЕ</w:t>
      </w:r>
      <w:bookmarkEnd w:id="803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2"/>
        </w:numPr>
        <w:shd w:val="clear" w:color="auto" w:fill="auto"/>
        <w:tabs>
          <w:tab w:val="left" w:pos="965"/>
        </w:tabs>
        <w:spacing w:before="0"/>
        <w:ind w:left="520" w:right="3880"/>
      </w:pPr>
      <w:r>
        <w:t>сочетать механотерапию и миогимнастику Б) применять миогимнастику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применять механотерапию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соблюдать гигиену полости рта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55"/>
        </w:tabs>
        <w:spacing w:line="298" w:lineRule="exact"/>
        <w:jc w:val="left"/>
      </w:pPr>
      <w:bookmarkStart w:id="804" w:name="bookmark80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016774] </w:t>
      </w:r>
      <w:r>
        <w:t>РАНЕНИЯ ЧЕЛЮСТНО - ЛИЦЕВОЙ ОБЛАСТИ ПО ВИДУ ПОВРЕЖДЕННЫХ ТКАНЕЙ ПОДРАЗДЕЛЯЮТСЯ НА</w:t>
      </w:r>
      <w:bookmarkEnd w:id="804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3"/>
        </w:numPr>
        <w:shd w:val="clear" w:color="auto" w:fill="auto"/>
        <w:tabs>
          <w:tab w:val="left" w:pos="965"/>
        </w:tabs>
        <w:spacing w:before="0"/>
        <w:ind w:left="520" w:right="4960"/>
      </w:pPr>
      <w:r>
        <w:t>ранения мягких тканей и костей Б) сквозные, слепые, касательные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11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пулевые, осколочные и лучевые</w:t>
      </w:r>
    </w:p>
    <w:p w:rsidR="00CD2CA9" w:rsidRDefault="001056EE">
      <w:pPr>
        <w:pStyle w:val="a5"/>
        <w:framePr w:w="9086" w:h="485" w:hRule="exact" w:wrap="none" w:vAnchor="page" w:hAnchor="page" w:x="1676" w:y="13168"/>
        <w:shd w:val="clear" w:color="auto" w:fill="auto"/>
        <w:ind w:left="520"/>
      </w:pPr>
      <w:r>
        <w:t>Г) одинарные, двойные, множественные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86" w:h="12262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20"/>
        </w:tabs>
        <w:spacing w:line="298" w:lineRule="exact"/>
        <w:ind w:right="1880"/>
        <w:jc w:val="left"/>
      </w:pPr>
      <w:bookmarkStart w:id="805" w:name="bookmark80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016775] </w:t>
      </w:r>
      <w:r>
        <w:t>РАНЕНИЯ ЧЕЛЮСТНО - ЛИЦЕВОЙ ОБЛАСТИ ПОДРАЗДЕЛЯЮТСЯ ПО ХАРАКТЕРУ ПОВРЕЖДЕНИЙ НА</w:t>
      </w:r>
      <w:bookmarkEnd w:id="805"/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4"/>
        </w:numPr>
        <w:shd w:val="clear" w:color="auto" w:fill="auto"/>
        <w:tabs>
          <w:tab w:val="left" w:pos="961"/>
        </w:tabs>
        <w:spacing w:before="0"/>
        <w:ind w:left="520" w:right="5020"/>
      </w:pPr>
      <w:r>
        <w:t>сквозные, слепые, касательные Б) ранения мягких тканей</w:t>
      </w:r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4"/>
        </w:numPr>
        <w:shd w:val="clear" w:color="auto" w:fill="auto"/>
        <w:tabs>
          <w:tab w:val="left" w:pos="957"/>
        </w:tabs>
        <w:spacing w:before="0"/>
        <w:ind w:left="520" w:right="5020"/>
      </w:pPr>
      <w:r>
        <w:t>пулевые, осколочные и лучевые Г) односторонние, двусторонние</w:t>
      </w:r>
    </w:p>
    <w:p w:rsidR="00CD2CA9" w:rsidRDefault="001056EE">
      <w:pPr>
        <w:pStyle w:val="221"/>
        <w:framePr w:w="9086" w:h="12262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20"/>
        </w:tabs>
        <w:spacing w:line="293" w:lineRule="exact"/>
        <w:ind w:right="1880"/>
        <w:jc w:val="left"/>
      </w:pPr>
      <w:bookmarkStart w:id="806" w:name="bookmark80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016776] </w:t>
      </w:r>
      <w:r>
        <w:t>РАНЕНИЯ ЧЕЛЮСТНО - ЛИЦЕВОЙ ОБЛАСТИ ПОДРАЗДЕЛЯЮТСЯ ПО ВИДУ РАНЯЩЕГО ОРУЖИЯ НА</w:t>
      </w:r>
      <w:bookmarkEnd w:id="806"/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5"/>
        </w:numPr>
        <w:shd w:val="clear" w:color="auto" w:fill="auto"/>
        <w:tabs>
          <w:tab w:val="left" w:pos="961"/>
        </w:tabs>
        <w:spacing w:before="0"/>
        <w:ind w:left="520" w:right="5020"/>
      </w:pPr>
      <w:r>
        <w:t>пулевые, осколочные и лучевые Б) ранения мягких тканей</w:t>
      </w:r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5"/>
        </w:numPr>
        <w:shd w:val="clear" w:color="auto" w:fill="auto"/>
        <w:tabs>
          <w:tab w:val="left" w:pos="957"/>
        </w:tabs>
        <w:spacing w:before="0"/>
        <w:ind w:left="520" w:right="5020"/>
      </w:pPr>
      <w:r>
        <w:t>сквозные, слепые, касательные Г) одинарные, двойные</w:t>
      </w:r>
    </w:p>
    <w:p w:rsidR="00CD2CA9" w:rsidRDefault="001056EE">
      <w:pPr>
        <w:pStyle w:val="221"/>
        <w:framePr w:w="9086" w:h="12262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20"/>
        </w:tabs>
        <w:spacing w:line="298" w:lineRule="exact"/>
        <w:ind w:right="880"/>
        <w:jc w:val="left"/>
      </w:pPr>
      <w:bookmarkStart w:id="807" w:name="bookmark80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016781] </w:t>
      </w:r>
      <w:r>
        <w:t>ДИАМЕТР ПРОВОЛОКИ ДЛЯ ИЗГОТОВЛЕНИЯ ПЕТЛИ ПРОТЕЗА ПО ГАВРИЛОВУ</w:t>
      </w:r>
      <w:bookmarkEnd w:id="807"/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6"/>
        </w:numPr>
        <w:shd w:val="clear" w:color="auto" w:fill="auto"/>
        <w:tabs>
          <w:tab w:val="left" w:pos="961"/>
        </w:tabs>
        <w:spacing w:before="0"/>
        <w:ind w:left="520" w:right="7620"/>
      </w:pPr>
      <w:r>
        <w:t>1,0 мм Б) 1,2 мм</w:t>
      </w:r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6"/>
        </w:numPr>
        <w:shd w:val="clear" w:color="auto" w:fill="auto"/>
        <w:tabs>
          <w:tab w:val="left" w:pos="957"/>
        </w:tabs>
        <w:spacing w:before="0"/>
        <w:ind w:left="520" w:right="7620"/>
      </w:pPr>
      <w:r>
        <w:t>0,6 мм Г) 0,8 мм</w:t>
      </w:r>
    </w:p>
    <w:p w:rsidR="00CD2CA9" w:rsidRDefault="001056EE">
      <w:pPr>
        <w:pStyle w:val="221"/>
        <w:framePr w:w="9086" w:h="12262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05"/>
        </w:tabs>
      </w:pPr>
      <w:bookmarkStart w:id="808" w:name="bookmark808"/>
      <w:r>
        <w:rPr>
          <w:lang w:val="en-US" w:eastAsia="en-US" w:bidi="en-US"/>
        </w:rPr>
        <w:t xml:space="preserve">[T016782] </w:t>
      </w:r>
      <w:r>
        <w:t>"МИКРОСТОМИЯ" - ЭТО</w:t>
      </w:r>
      <w:bookmarkEnd w:id="808"/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7"/>
        </w:numPr>
        <w:shd w:val="clear" w:color="auto" w:fill="auto"/>
        <w:tabs>
          <w:tab w:val="left" w:pos="961"/>
        </w:tabs>
        <w:spacing w:before="0"/>
        <w:ind w:left="520" w:right="5220"/>
      </w:pPr>
      <w:r>
        <w:t>маленькое ротовое отверстие Б) маленькая верхняя челюсть</w:t>
      </w:r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7"/>
        </w:numPr>
        <w:shd w:val="clear" w:color="auto" w:fill="auto"/>
        <w:tabs>
          <w:tab w:val="left" w:pos="957"/>
        </w:tabs>
        <w:spacing w:before="0"/>
        <w:ind w:left="520" w:right="5460"/>
      </w:pPr>
      <w:r>
        <w:t>маленькая нижняя челюсть Г) большое ротовое отверстие</w:t>
      </w:r>
    </w:p>
    <w:p w:rsidR="00CD2CA9" w:rsidRDefault="001056EE">
      <w:pPr>
        <w:pStyle w:val="221"/>
        <w:framePr w:w="9086" w:h="12262" w:hRule="exact" w:wrap="none" w:vAnchor="page" w:hAnchor="page" w:x="1676" w:y="1093"/>
        <w:numPr>
          <w:ilvl w:val="0"/>
          <w:numId w:val="991"/>
        </w:numPr>
        <w:shd w:val="clear" w:color="auto" w:fill="auto"/>
        <w:tabs>
          <w:tab w:val="left" w:pos="705"/>
        </w:tabs>
      </w:pPr>
      <w:bookmarkStart w:id="809" w:name="bookmark809"/>
      <w:r>
        <w:rPr>
          <w:lang w:val="en-US" w:eastAsia="en-US" w:bidi="en-US"/>
        </w:rPr>
        <w:t xml:space="preserve">[T016785] </w:t>
      </w:r>
      <w:r>
        <w:t>ПРИ МИКРОСТОМЕ ПРИМЕНЯЮТ</w:t>
      </w:r>
      <w:bookmarkEnd w:id="809"/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8"/>
        </w:numPr>
        <w:shd w:val="clear" w:color="auto" w:fill="auto"/>
        <w:tabs>
          <w:tab w:val="left" w:pos="961"/>
        </w:tabs>
        <w:spacing w:before="0"/>
        <w:ind w:left="520" w:right="1720"/>
      </w:pPr>
      <w:r>
        <w:t>складывающиеся протезы с шарнирным или ленточным замком Б) шинирующую конструкцию</w:t>
      </w:r>
    </w:p>
    <w:p w:rsidR="00CD2CA9" w:rsidRDefault="001056EE">
      <w:pPr>
        <w:pStyle w:val="22"/>
        <w:framePr w:w="9086" w:h="12262" w:hRule="exact" w:wrap="none" w:vAnchor="page" w:hAnchor="page" w:x="1676" w:y="1093"/>
        <w:numPr>
          <w:ilvl w:val="0"/>
          <w:numId w:val="1118"/>
        </w:numPr>
        <w:shd w:val="clear" w:color="auto" w:fill="auto"/>
        <w:tabs>
          <w:tab w:val="left" w:pos="957"/>
        </w:tabs>
        <w:spacing w:before="0"/>
        <w:ind w:left="520"/>
        <w:jc w:val="both"/>
      </w:pPr>
      <w:r>
        <w:t>бюгельные протезы</w:t>
      </w:r>
    </w:p>
    <w:p w:rsidR="00CD2CA9" w:rsidRDefault="001056EE">
      <w:pPr>
        <w:pStyle w:val="22"/>
        <w:framePr w:w="9086" w:h="12262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пластмассовые протезы с опорно-удерживающими кламмерами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016786] </w:t>
      </w:r>
      <w:r>
        <w:t>ПРИЗНАК НЕПРАВИЛЬНО СРОСШИХСЯ ОТЛОМКОВ ПРИ ПЕРЕЛОМЕ НИЖНЕЙ ЧЕЛЮСТИ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нарушение окклюзии</w:t>
      </w:r>
    </w:p>
    <w:p w:rsidR="00CD2CA9" w:rsidRDefault="001056EE">
      <w:pPr>
        <w:pStyle w:val="22"/>
        <w:framePr w:w="8813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нарушение функции речи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1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несмыкание ротовой щели</w:t>
      </w:r>
    </w:p>
    <w:p w:rsidR="00CD2CA9" w:rsidRDefault="001056EE">
      <w:pPr>
        <w:pStyle w:val="22"/>
        <w:framePr w:w="8813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смещение отломков в язычном направлении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016787] </w:t>
      </w:r>
      <w:r>
        <w:t>ПРИ НЕПРАВИЛЬНО СРОСШИХСЯ ПЕРЕЛОМАХ НИЖНЕЙ ЧЕЛЮСТИ ИСПОЛЬЗУЕТСЯ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0"/>
        </w:numPr>
        <w:shd w:val="clear" w:color="auto" w:fill="auto"/>
        <w:tabs>
          <w:tab w:val="left" w:pos="965"/>
        </w:tabs>
        <w:spacing w:before="0"/>
        <w:ind w:left="520" w:right="4060"/>
      </w:pPr>
      <w:r>
        <w:t>протез с дублирующим зубным рядом Б) протез с обтуратором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0"/>
        </w:numPr>
        <w:shd w:val="clear" w:color="auto" w:fill="auto"/>
        <w:tabs>
          <w:tab w:val="left" w:pos="960"/>
        </w:tabs>
        <w:spacing w:before="0"/>
        <w:ind w:left="520" w:right="4600"/>
      </w:pPr>
      <w:r>
        <w:t>протез с шарниром по Гаврилову Г) шину Порта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016790] </w:t>
      </w:r>
      <w:r>
        <w:t>ПОКАЗАНИЕ К ПРИМЕНЕНИЮ СЪЕМНОГО ПРОТЕЗА С ДУБЛИРОВАННЫМ ЗУБНЫМ РЯДОМ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1"/>
        </w:numPr>
        <w:shd w:val="clear" w:color="auto" w:fill="auto"/>
        <w:tabs>
          <w:tab w:val="left" w:pos="965"/>
        </w:tabs>
        <w:spacing w:before="0"/>
        <w:ind w:left="520" w:right="4600"/>
      </w:pPr>
      <w:r>
        <w:t>неправильно сросшийся перелом Б) несросшийся перелом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1"/>
        </w:numPr>
        <w:shd w:val="clear" w:color="auto" w:fill="auto"/>
        <w:tabs>
          <w:tab w:val="left" w:pos="960"/>
        </w:tabs>
        <w:spacing w:before="0"/>
        <w:ind w:left="520" w:right="5340"/>
      </w:pPr>
      <w:r>
        <w:t>внесуставная контрактура Г) расщелина мягкого неба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1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016791] </w:t>
      </w:r>
      <w:r>
        <w:t>ПОКАЗАНИЕ К ПРИМЕНЕНИЮ СЪЕМНОГО ПРОТЕЗА С ОБТУРАТОРОМ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2"/>
        </w:numPr>
        <w:shd w:val="clear" w:color="auto" w:fill="auto"/>
        <w:tabs>
          <w:tab w:val="left" w:pos="965"/>
        </w:tabs>
        <w:spacing w:before="0"/>
        <w:ind w:left="520" w:right="5480"/>
      </w:pPr>
      <w:r>
        <w:t>расщелина мягкого неба Б) несросшийся перелом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внесуставная контрактура</w:t>
      </w:r>
    </w:p>
    <w:p w:rsidR="00CD2CA9" w:rsidRDefault="001056EE">
      <w:pPr>
        <w:pStyle w:val="22"/>
        <w:framePr w:w="8813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неправильно сросшийся перелом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1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016794] </w:t>
      </w:r>
      <w:r>
        <w:t>ПОКАЗАНИЕ К ПРИМЕНЕНИЮ СЪЕМНОГО ПРОТЕЗА С ОБТУРАТОРОМ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резекция челюсти</w:t>
      </w:r>
    </w:p>
    <w:p w:rsidR="00CD2CA9" w:rsidRDefault="001056EE">
      <w:pPr>
        <w:pStyle w:val="22"/>
        <w:framePr w:w="8813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неправильно сросшийся перелом</w:t>
      </w:r>
    </w:p>
    <w:p w:rsidR="00CD2CA9" w:rsidRDefault="001056EE">
      <w:pPr>
        <w:pStyle w:val="22"/>
        <w:framePr w:w="8813" w:h="12857" w:hRule="exact" w:wrap="none" w:vAnchor="page" w:hAnchor="page" w:x="1671" w:y="1093"/>
        <w:numPr>
          <w:ilvl w:val="0"/>
          <w:numId w:val="1123"/>
        </w:numPr>
        <w:shd w:val="clear" w:color="auto" w:fill="auto"/>
        <w:tabs>
          <w:tab w:val="left" w:pos="960"/>
        </w:tabs>
        <w:spacing w:before="0"/>
        <w:ind w:left="520" w:right="5340"/>
      </w:pPr>
      <w:r>
        <w:t>внесуставная контрактура Г) несросшийся перелом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016795] </w:t>
      </w:r>
      <w:r>
        <w:t>ДЛЯ ФИКСАЦИИ ШАРНИРА ПО ОКСМАНУ В ПРОТЕЗАХ ПРИ ЛОЖНЫХ СУСТАВАХ ПРИМЕНЯЕТСЯ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4"/>
        </w:numPr>
        <w:shd w:val="clear" w:color="auto" w:fill="auto"/>
        <w:tabs>
          <w:tab w:val="left" w:pos="965"/>
        </w:tabs>
        <w:spacing w:before="0"/>
        <w:ind w:left="520" w:right="4640"/>
      </w:pPr>
      <w:r>
        <w:t>пластмасса холодного отверждения Б) пластмасса горячего отверждения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пластмасса мягкая</w:t>
      </w:r>
    </w:p>
    <w:p w:rsidR="00CD2CA9" w:rsidRDefault="001056EE">
      <w:pPr>
        <w:pStyle w:val="22"/>
        <w:framePr w:w="9096" w:h="1236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пластмасса мягкая силиконовая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016797] </w:t>
      </w:r>
      <w:r>
        <w:t>НЕ ЯВЛЯЕТСЯ ПРИЧИНОЙ ВОЗНИКНОВЕНИЯ ДЕФЕКТОВ ВЕРХНЕЙ ЧЕЛЮСТИ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сильное кровотечение</w:t>
      </w:r>
    </w:p>
    <w:p w:rsidR="00CD2CA9" w:rsidRDefault="001056EE">
      <w:pPr>
        <w:pStyle w:val="22"/>
        <w:framePr w:w="9096" w:h="1236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травматическое повреждение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5"/>
        </w:numPr>
        <w:shd w:val="clear" w:color="auto" w:fill="auto"/>
        <w:tabs>
          <w:tab w:val="left" w:pos="960"/>
        </w:tabs>
        <w:spacing w:before="0"/>
        <w:ind w:left="520" w:right="5760"/>
      </w:pPr>
      <w:r>
        <w:t>онкологический процесс Г) остеомиелит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1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016798] </w:t>
      </w:r>
      <w:r>
        <w:t>ПРИОБРЕТЕННЫЕ ДЕФЕКТЫ ЧЕЛЮСТНО-ЛИЦЕВОЙ ОБЛАСТИ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микростомия</w:t>
      </w:r>
    </w:p>
    <w:p w:rsidR="00CD2CA9" w:rsidRDefault="001056EE">
      <w:pPr>
        <w:pStyle w:val="22"/>
        <w:framePr w:w="9096" w:h="1236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расщелина мягкого неба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расщелина верхней губы</w:t>
      </w:r>
    </w:p>
    <w:p w:rsidR="00CD2CA9" w:rsidRDefault="001056EE">
      <w:pPr>
        <w:pStyle w:val="22"/>
        <w:framePr w:w="9096" w:h="1236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Г) расщелина альвеолярного отростка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016799] </w:t>
      </w:r>
      <w:r>
        <w:t>ТЕХНОЛОГИЧЕСКИЙ ПРОЦЕСС КАКОГО ПРОТЕЗА ПОДРАЗУМЕВАЕТ 2 ГИПСОВКИ В КЮВЕТУ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протез с полым обтуратором</w:t>
      </w:r>
    </w:p>
    <w:p w:rsidR="00CD2CA9" w:rsidRDefault="001056EE">
      <w:pPr>
        <w:pStyle w:val="22"/>
        <w:framePr w:w="9096" w:h="1236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протез с дублирующим зубным рядом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7"/>
        </w:numPr>
        <w:shd w:val="clear" w:color="auto" w:fill="auto"/>
        <w:tabs>
          <w:tab w:val="left" w:pos="960"/>
        </w:tabs>
        <w:spacing w:before="0"/>
        <w:ind w:left="520" w:right="4840"/>
      </w:pPr>
      <w:r>
        <w:t>протез с шарниром по Гаврилову Г) шина Вебера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991"/>
        </w:numPr>
        <w:shd w:val="clear" w:color="auto" w:fill="auto"/>
        <w:tabs>
          <w:tab w:val="left" w:pos="723"/>
        </w:tabs>
        <w:spacing w:before="0" w:line="293" w:lineRule="exact"/>
        <w:ind w:right="166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016800] </w:t>
      </w:r>
      <w:r>
        <w:t>ПРИ ЛОЖНОМ СУСТАВЕ ЧИСЛО ШАРНИРОВ В КОНСТРУКЦИИ МОСТОВИДНОГО ПРОТЕЗА ПО ОКСМАНУ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8"/>
        </w:numPr>
        <w:shd w:val="clear" w:color="auto" w:fill="auto"/>
        <w:tabs>
          <w:tab w:val="left" w:pos="965"/>
        </w:tabs>
        <w:spacing w:before="0"/>
        <w:ind w:left="520" w:right="7760"/>
      </w:pPr>
      <w:r>
        <w:t>один Б) два</w:t>
      </w:r>
    </w:p>
    <w:p w:rsidR="00CD2CA9" w:rsidRDefault="001056EE">
      <w:pPr>
        <w:pStyle w:val="22"/>
        <w:framePr w:w="9096" w:h="12367" w:hRule="exact" w:wrap="none" w:vAnchor="page" w:hAnchor="page" w:x="1671" w:y="1093"/>
        <w:numPr>
          <w:ilvl w:val="0"/>
          <w:numId w:val="112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три</w:t>
      </w:r>
    </w:p>
    <w:p w:rsidR="00CD2CA9" w:rsidRDefault="001056EE">
      <w:pPr>
        <w:pStyle w:val="a5"/>
        <w:framePr w:w="9096" w:h="485" w:hRule="exact" w:wrap="none" w:vAnchor="page" w:hAnchor="page" w:x="1671" w:y="13466"/>
        <w:shd w:val="clear" w:color="auto" w:fill="auto"/>
        <w:ind w:left="520"/>
      </w:pPr>
      <w:r>
        <w:t>Г) четыре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904" w:h="13457" w:hRule="exact" w:wrap="none" w:vAnchor="page" w:hAnchor="page" w:x="1751" w:y="1069"/>
        <w:numPr>
          <w:ilvl w:val="0"/>
          <w:numId w:val="991"/>
        </w:numPr>
        <w:shd w:val="clear" w:color="auto" w:fill="auto"/>
        <w:tabs>
          <w:tab w:val="left" w:pos="714"/>
        </w:tabs>
        <w:spacing w:line="298" w:lineRule="exact"/>
        <w:jc w:val="left"/>
      </w:pPr>
      <w:bookmarkStart w:id="810" w:name="bookmark81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016804] </w:t>
      </w:r>
      <w:r>
        <w:t>ФИКСАЦИЯ ШАРНИРА ПРИ ИЗГОТОВЛЕ</w:t>
      </w:r>
      <w:r>
        <w:rPr>
          <w:rStyle w:val="222"/>
        </w:rPr>
        <w:t>НИИ</w:t>
      </w:r>
      <w:r>
        <w:t xml:space="preserve"> ПРОТЕЗА ПО ГАВРИЛОВУ ПРОИЗВОДИТСЯ</w:t>
      </w:r>
      <w:bookmarkEnd w:id="810"/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29"/>
        </w:numPr>
        <w:shd w:val="clear" w:color="auto" w:fill="auto"/>
        <w:tabs>
          <w:tab w:val="left" w:pos="956"/>
        </w:tabs>
        <w:spacing w:before="0" w:line="451" w:lineRule="exact"/>
        <w:ind w:left="520" w:right="1520"/>
      </w:pPr>
      <w:r>
        <w:t>после полной обработки протеза самотвердеющей пластмассой Б) во время паковки пластмассы при изготовлении базиса аппарата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29"/>
        </w:numPr>
        <w:shd w:val="clear" w:color="auto" w:fill="auto"/>
        <w:tabs>
          <w:tab w:val="left" w:pos="951"/>
        </w:tabs>
        <w:spacing w:before="0" w:after="170" w:line="302" w:lineRule="exact"/>
        <w:ind w:left="520"/>
      </w:pPr>
      <w:r>
        <w:t>отдельно изготавливаются 2 части протеза, фиксируется шарнир, затем протез обрабатывается</w:t>
      </w:r>
    </w:p>
    <w:p w:rsidR="00CD2CA9" w:rsidRDefault="001056EE">
      <w:pPr>
        <w:pStyle w:val="22"/>
        <w:framePr w:w="8904" w:h="13457" w:hRule="exact" w:wrap="none" w:vAnchor="page" w:hAnchor="page" w:x="1751" w:y="1069"/>
        <w:shd w:val="clear" w:color="auto" w:fill="auto"/>
        <w:spacing w:before="0" w:after="117" w:line="240" w:lineRule="exact"/>
        <w:ind w:left="520"/>
        <w:jc w:val="both"/>
      </w:pPr>
      <w:r>
        <w:t>Г) после полной обработки шарнир припаивается к кламмерам</w:t>
      </w:r>
    </w:p>
    <w:p w:rsidR="00CD2CA9" w:rsidRDefault="001056EE">
      <w:pPr>
        <w:pStyle w:val="221"/>
        <w:framePr w:w="8904" w:h="13457" w:hRule="exact" w:wrap="none" w:vAnchor="page" w:hAnchor="page" w:x="1751" w:y="1069"/>
        <w:numPr>
          <w:ilvl w:val="0"/>
          <w:numId w:val="991"/>
        </w:numPr>
        <w:shd w:val="clear" w:color="auto" w:fill="auto"/>
        <w:tabs>
          <w:tab w:val="left" w:pos="719"/>
        </w:tabs>
        <w:spacing w:line="298" w:lineRule="exact"/>
        <w:jc w:val="left"/>
      </w:pPr>
      <w:bookmarkStart w:id="811" w:name="bookmark8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016805] </w:t>
      </w:r>
      <w:r>
        <w:t>ЧЕЛЮСТНЫЕ ПРОТЕЗЫ-ОБТУРАТОРЫ ДЛЯ ЗАМЕЩЕНИЯ ДЕФЕКТОВ ВЕРХНЕЙ ЧЕЛЮСТИ ДОЛЖНЫ</w:t>
      </w:r>
      <w:bookmarkEnd w:id="811"/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0"/>
        </w:numPr>
        <w:shd w:val="clear" w:color="auto" w:fill="auto"/>
        <w:tabs>
          <w:tab w:val="left" w:pos="956"/>
        </w:tabs>
        <w:spacing w:before="0"/>
        <w:ind w:left="520"/>
      </w:pPr>
      <w:r>
        <w:t>плотно прилегать к протезному полю по краю дефекта Б) иметь зазор между обтуратором и дефектом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0"/>
        </w:numPr>
        <w:shd w:val="clear" w:color="auto" w:fill="auto"/>
        <w:tabs>
          <w:tab w:val="left" w:pos="951"/>
        </w:tabs>
        <w:spacing w:before="0"/>
        <w:ind w:left="520"/>
      </w:pPr>
      <w:r>
        <w:t>дистальным краем базиса перекрывать линию А Г) обтуратором полностью замещать дефект</w:t>
      </w:r>
    </w:p>
    <w:p w:rsidR="00CD2CA9" w:rsidRDefault="001056EE">
      <w:pPr>
        <w:pStyle w:val="221"/>
        <w:framePr w:w="8904" w:h="13457" w:hRule="exact" w:wrap="none" w:vAnchor="page" w:hAnchor="page" w:x="1751" w:y="1069"/>
        <w:numPr>
          <w:ilvl w:val="0"/>
          <w:numId w:val="991"/>
        </w:numPr>
        <w:shd w:val="clear" w:color="auto" w:fill="auto"/>
        <w:tabs>
          <w:tab w:val="left" w:pos="714"/>
        </w:tabs>
        <w:spacing w:line="293" w:lineRule="exact"/>
        <w:jc w:val="left"/>
      </w:pPr>
      <w:bookmarkStart w:id="812" w:name="bookmark8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016806] </w:t>
      </w:r>
      <w:r>
        <w:t>УКАЖИТЕ ВОЗМОЖНЫЕ СПОСОБЫ ФИКСАЦИИ ЗУБОЧЕЛЮСТНЫХ ПРОТЕЗОВ-ОБТУРАТОРОВ</w:t>
      </w:r>
      <w:bookmarkEnd w:id="812"/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1"/>
        </w:numPr>
        <w:shd w:val="clear" w:color="auto" w:fill="auto"/>
        <w:tabs>
          <w:tab w:val="left" w:pos="956"/>
        </w:tabs>
        <w:spacing w:before="0"/>
        <w:ind w:left="520"/>
      </w:pPr>
      <w:r>
        <w:t>внутриротовые Б) стандартные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1"/>
        </w:numPr>
        <w:shd w:val="clear" w:color="auto" w:fill="auto"/>
        <w:tabs>
          <w:tab w:val="left" w:pos="951"/>
        </w:tabs>
        <w:spacing w:before="0"/>
        <w:ind w:left="520"/>
        <w:jc w:val="both"/>
      </w:pPr>
      <w:r>
        <w:t>комбинированные (внутри- и внеротовые)</w:t>
      </w:r>
    </w:p>
    <w:p w:rsidR="00CD2CA9" w:rsidRDefault="001056EE">
      <w:pPr>
        <w:pStyle w:val="22"/>
        <w:framePr w:w="8904" w:h="13457" w:hRule="exact" w:wrap="none" w:vAnchor="page" w:hAnchor="page" w:x="1751" w:y="1069"/>
        <w:shd w:val="clear" w:color="auto" w:fill="auto"/>
        <w:spacing w:before="0"/>
        <w:ind w:left="520"/>
        <w:jc w:val="both"/>
      </w:pPr>
      <w:r>
        <w:t>Г) внеротовые</w:t>
      </w:r>
    </w:p>
    <w:p w:rsidR="00CD2CA9" w:rsidRDefault="001056EE">
      <w:pPr>
        <w:pStyle w:val="221"/>
        <w:framePr w:w="8904" w:h="13457" w:hRule="exact" w:wrap="none" w:vAnchor="page" w:hAnchor="page" w:x="1751" w:y="1069"/>
        <w:numPr>
          <w:ilvl w:val="0"/>
          <w:numId w:val="991"/>
        </w:numPr>
        <w:shd w:val="clear" w:color="auto" w:fill="auto"/>
        <w:tabs>
          <w:tab w:val="left" w:pos="709"/>
        </w:tabs>
        <w:spacing w:line="293" w:lineRule="exact"/>
        <w:jc w:val="left"/>
      </w:pPr>
      <w:bookmarkStart w:id="813" w:name="bookmark81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016807] </w:t>
      </w:r>
      <w:r>
        <w:t>ПРИ ОРТОПЕДИЧЕСКОМ ЛЕЧЕНИИ НЕПРАВИЛЬНО СРОСШИХСЯ ПЕРЕЛОМОВ ИСПОЛЬЗУЮТСЯ</w:t>
      </w:r>
      <w:bookmarkEnd w:id="813"/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2"/>
        </w:numPr>
        <w:shd w:val="clear" w:color="auto" w:fill="auto"/>
        <w:tabs>
          <w:tab w:val="left" w:pos="956"/>
        </w:tabs>
        <w:spacing w:before="0"/>
        <w:ind w:left="520" w:right="3980"/>
      </w:pPr>
      <w:r>
        <w:t>протезы с дублирующим зубным рядом Б) протезы с двуслойным базисом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2"/>
        </w:numPr>
        <w:shd w:val="clear" w:color="auto" w:fill="auto"/>
        <w:tabs>
          <w:tab w:val="left" w:pos="951"/>
        </w:tabs>
        <w:spacing w:before="0"/>
        <w:ind w:left="520"/>
        <w:jc w:val="both"/>
      </w:pPr>
      <w:r>
        <w:t>каппы</w:t>
      </w:r>
    </w:p>
    <w:p w:rsidR="00CD2CA9" w:rsidRDefault="001056EE">
      <w:pPr>
        <w:pStyle w:val="22"/>
        <w:framePr w:w="8904" w:h="13457" w:hRule="exact" w:wrap="none" w:vAnchor="page" w:hAnchor="page" w:x="1751" w:y="1069"/>
        <w:shd w:val="clear" w:color="auto" w:fill="auto"/>
        <w:spacing w:before="0"/>
        <w:ind w:left="520"/>
        <w:jc w:val="both"/>
      </w:pPr>
      <w:r>
        <w:t>Г) искусственные коронки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991"/>
        </w:numPr>
        <w:shd w:val="clear" w:color="auto" w:fill="auto"/>
        <w:tabs>
          <w:tab w:val="left" w:pos="709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016808] </w:t>
      </w:r>
      <w:r>
        <w:t>ПОЗИЦИЯ ОБТУРАТОРА ЗУБОЧЕЛЮСТНОГО ПРОТЕЗА ПО ОТНОШЕНИЮ К ДЕФЕКТУ ВЕРХНЕЙ ЧЕЛЮСТИ ПРИ ЧАСТИЧНОМ ОТСУТСТВИИ ЗУБОВ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3"/>
        </w:numPr>
        <w:shd w:val="clear" w:color="auto" w:fill="auto"/>
        <w:tabs>
          <w:tab w:val="left" w:pos="956"/>
        </w:tabs>
        <w:spacing w:before="0"/>
        <w:ind w:left="520" w:right="1120"/>
      </w:pPr>
      <w:r>
        <w:t>плотно прилегает к наружным краям дефекта и не проникает в него Б) плотно, по всему периметру прилегает к дефекту</w:t>
      </w:r>
    </w:p>
    <w:p w:rsidR="00CD2CA9" w:rsidRDefault="001056EE">
      <w:pPr>
        <w:pStyle w:val="22"/>
        <w:framePr w:w="8904" w:h="13457" w:hRule="exact" w:wrap="none" w:vAnchor="page" w:hAnchor="page" w:x="1751" w:y="1069"/>
        <w:numPr>
          <w:ilvl w:val="0"/>
          <w:numId w:val="1133"/>
        </w:numPr>
        <w:shd w:val="clear" w:color="auto" w:fill="auto"/>
        <w:tabs>
          <w:tab w:val="left" w:pos="951"/>
        </w:tabs>
        <w:spacing w:before="0"/>
        <w:ind w:left="520" w:right="3480"/>
      </w:pPr>
      <w:r>
        <w:t>обтуратор отстоит от края дефекта на 1 -2 мм Г) обтуратор проникает в дефект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jc w:val="left"/>
      </w:pPr>
      <w:bookmarkStart w:id="814" w:name="bookmark81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016809] </w:t>
      </w:r>
      <w:r>
        <w:t>В АППАРАТЕ ГАВРИЛОВА ПРЕДЛОЖЕННОГО ДЛЯ ЛЕЧЕНИЯ ЛОЖНОГО СУСТАВА ПРЕДУСМОТРЕНО ИСПОЛЬЗОВАНИЕ</w:t>
      </w:r>
      <w:bookmarkEnd w:id="814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4"/>
        </w:numPr>
        <w:shd w:val="clear" w:color="auto" w:fill="auto"/>
        <w:tabs>
          <w:tab w:val="left" w:pos="965"/>
        </w:tabs>
        <w:spacing w:before="0"/>
        <w:ind w:left="520" w:right="6040"/>
      </w:pPr>
      <w:r>
        <w:t>проволочного шарнира Б) шарнира Гука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4"/>
        </w:numPr>
        <w:shd w:val="clear" w:color="auto" w:fill="auto"/>
        <w:tabs>
          <w:tab w:val="left" w:pos="960"/>
        </w:tabs>
        <w:spacing w:before="0"/>
        <w:ind w:left="520" w:right="5880"/>
      </w:pPr>
      <w:r>
        <w:t>пружинящего шарнира Г) многозвеневого шарнира</w:t>
      </w: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15" w:name="bookmark815"/>
      <w:r>
        <w:rPr>
          <w:lang w:val="en-US" w:eastAsia="en-US" w:bidi="en-US"/>
        </w:rPr>
        <w:t xml:space="preserve">[T016811] </w:t>
      </w:r>
      <w:r>
        <w:t>СПОСОБЫ УДЕРЖАНИЯ ЛИЦЕВЫХ ПРОТЕЗОВ</w:t>
      </w:r>
      <w:bookmarkEnd w:id="815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5"/>
        </w:numPr>
        <w:shd w:val="clear" w:color="auto" w:fill="auto"/>
        <w:tabs>
          <w:tab w:val="left" w:pos="965"/>
        </w:tabs>
        <w:spacing w:before="0"/>
        <w:ind w:left="520" w:right="4060"/>
      </w:pPr>
      <w:r>
        <w:t>сохранившиеся естественные образования Б) кламмер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5"/>
        </w:numPr>
        <w:shd w:val="clear" w:color="auto" w:fill="auto"/>
        <w:tabs>
          <w:tab w:val="left" w:pos="960"/>
        </w:tabs>
        <w:spacing w:before="0"/>
        <w:ind w:left="520" w:right="7720"/>
      </w:pPr>
      <w:r>
        <w:t>пелоты Г) штифт</w:t>
      </w: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816" w:name="bookmark81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016812] </w:t>
      </w:r>
      <w:r>
        <w:t>СТОМАТОЛОГИЧЕСКИЕ МАГНИТЫ, ИСПОЛЬЗУЕМЫЕ В КОНСТРУКЦИЯХ ЗУБОЧЕЛЮСТНЫХ ПРОТЕЗОВ</w:t>
      </w:r>
      <w:bookmarkEnd w:id="816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6"/>
        </w:numPr>
        <w:shd w:val="clear" w:color="auto" w:fill="auto"/>
        <w:tabs>
          <w:tab w:val="left" w:pos="965"/>
        </w:tabs>
        <w:spacing w:before="0"/>
        <w:ind w:left="520" w:right="6440"/>
      </w:pPr>
      <w:r>
        <w:t>ниодим-железо-бор Б) золото-платиновые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диоксид-титановые</w:t>
      </w:r>
    </w:p>
    <w:p w:rsidR="00CD2CA9" w:rsidRDefault="001056EE">
      <w:pPr>
        <w:pStyle w:val="22"/>
        <w:framePr w:w="9250" w:h="14551" w:hRule="exact" w:wrap="none" w:vAnchor="page" w:hAnchor="page" w:x="1579" w:y="1069"/>
        <w:shd w:val="clear" w:color="auto" w:fill="auto"/>
        <w:spacing w:before="0"/>
        <w:ind w:left="520"/>
        <w:jc w:val="both"/>
      </w:pPr>
      <w:r>
        <w:t>Г) серебряно-палладиевые</w:t>
      </w: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817" w:name="bookmark8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016814] </w:t>
      </w:r>
      <w:r>
        <w:t>АППАРАТ БЕТЕЛЬМАНА ОТНОСИТСЯ К ФУНКЦИОНАЛЬНОЙ ГРУППЕ АППАРАТОВ</w:t>
      </w:r>
      <w:bookmarkEnd w:id="817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формирующих</w:t>
      </w:r>
    </w:p>
    <w:p w:rsidR="00CD2CA9" w:rsidRDefault="001056EE">
      <w:pPr>
        <w:pStyle w:val="22"/>
        <w:framePr w:w="9250" w:h="14551" w:hRule="exact" w:wrap="none" w:vAnchor="page" w:hAnchor="page" w:x="1579" w:y="1069"/>
        <w:shd w:val="clear" w:color="auto" w:fill="auto"/>
        <w:spacing w:before="0"/>
        <w:ind w:left="520"/>
        <w:jc w:val="both"/>
      </w:pPr>
      <w:r>
        <w:t>Б) профилактических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7"/>
        </w:numPr>
        <w:shd w:val="clear" w:color="auto" w:fill="auto"/>
        <w:tabs>
          <w:tab w:val="left" w:pos="960"/>
        </w:tabs>
        <w:spacing w:before="0"/>
        <w:ind w:left="520" w:right="6860"/>
      </w:pPr>
      <w:r>
        <w:t>репонирующих Г) фиксирующих</w:t>
      </w: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18" w:name="bookmark818"/>
      <w:r>
        <w:rPr>
          <w:lang w:val="en-US" w:eastAsia="en-US" w:bidi="en-US"/>
        </w:rPr>
        <w:t xml:space="preserve">[T016816] </w:t>
      </w:r>
      <w:r>
        <w:t>ЛОЖНЫЙ СУСТАВ — ЭТО ПОДВИЖНОСТЬ</w:t>
      </w:r>
      <w:bookmarkEnd w:id="818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8"/>
        </w:numPr>
        <w:shd w:val="clear" w:color="auto" w:fill="auto"/>
        <w:tabs>
          <w:tab w:val="left" w:pos="965"/>
        </w:tabs>
        <w:spacing w:before="0"/>
        <w:ind w:left="520" w:right="4900"/>
      </w:pPr>
      <w:r>
        <w:t>нижней челюсти в месте перелома Б) верхней челюсти в месте перелома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верхней челюсти</w:t>
      </w:r>
    </w:p>
    <w:p w:rsidR="00CD2CA9" w:rsidRDefault="001056EE">
      <w:pPr>
        <w:pStyle w:val="22"/>
        <w:framePr w:w="9250" w:h="14551" w:hRule="exact" w:wrap="none" w:vAnchor="page" w:hAnchor="page" w:x="1579" w:y="1069"/>
        <w:shd w:val="clear" w:color="auto" w:fill="auto"/>
        <w:spacing w:before="0"/>
        <w:ind w:left="520"/>
        <w:jc w:val="both"/>
      </w:pPr>
      <w:r>
        <w:t>Г) в височно-нижнечелюстном суставе</w:t>
      </w:r>
    </w:p>
    <w:p w:rsidR="00CD2CA9" w:rsidRDefault="001056EE">
      <w:pPr>
        <w:pStyle w:val="221"/>
        <w:framePr w:w="9250" w:h="14551" w:hRule="exact" w:wrap="none" w:vAnchor="page" w:hAnchor="page" w:x="1579" w:y="1069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19" w:name="bookmark8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016817] </w:t>
      </w:r>
      <w:r>
        <w:t>ПРИ ДЕФЕКТАХ НЕБА ФОРМИРУЕТСЯ ДЫХАНИЕ</w:t>
      </w:r>
      <w:bookmarkEnd w:id="819"/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9"/>
        </w:numPr>
        <w:shd w:val="clear" w:color="auto" w:fill="auto"/>
        <w:tabs>
          <w:tab w:val="left" w:pos="965"/>
        </w:tabs>
        <w:spacing w:before="0"/>
        <w:ind w:left="520" w:right="6160"/>
      </w:pPr>
      <w:r>
        <w:t>слабое поверхностное Б) глубокое сильное</w:t>
      </w:r>
    </w:p>
    <w:p w:rsidR="00CD2CA9" w:rsidRDefault="001056EE">
      <w:pPr>
        <w:pStyle w:val="22"/>
        <w:framePr w:w="9250" w:h="14551" w:hRule="exact" w:wrap="none" w:vAnchor="page" w:hAnchor="page" w:x="1579" w:y="1069"/>
        <w:numPr>
          <w:ilvl w:val="0"/>
          <w:numId w:val="113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свистящее</w:t>
      </w:r>
    </w:p>
    <w:p w:rsidR="00CD2CA9" w:rsidRDefault="001056EE">
      <w:pPr>
        <w:pStyle w:val="22"/>
        <w:framePr w:w="9250" w:h="14551" w:hRule="exact" w:wrap="none" w:vAnchor="page" w:hAnchor="page" w:x="1579" w:y="1069"/>
        <w:shd w:val="clear" w:color="auto" w:fill="auto"/>
        <w:spacing w:before="0"/>
        <w:ind w:left="520"/>
        <w:jc w:val="both"/>
      </w:pPr>
      <w:r>
        <w:t>Г) с высоким тимпаническим звуком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10" w:h="13160" w:hRule="exact" w:wrap="none" w:vAnchor="page" w:hAnchor="page" w:x="1699" w:y="1117"/>
        <w:numPr>
          <w:ilvl w:val="0"/>
          <w:numId w:val="991"/>
        </w:numPr>
        <w:shd w:val="clear" w:color="auto" w:fill="auto"/>
        <w:tabs>
          <w:tab w:val="left" w:pos="708"/>
        </w:tabs>
        <w:spacing w:after="120" w:line="298" w:lineRule="exact"/>
        <w:jc w:val="left"/>
      </w:pPr>
      <w:bookmarkStart w:id="820" w:name="bookmark82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016821] </w:t>
      </w:r>
      <w:r>
        <w:t>ДЛЯ ВЫРАВНИВАНИЯ ПРОТЕТИЧЕСКОЙ ПЛОСКОСТИ ПРИ ВЕРТИКАЛЬНОМ СМЕЩЕНИИ ОТЛОМКОВ ИЗГОТАВЛИВАЮТ</w:t>
      </w:r>
      <w:bookmarkEnd w:id="820"/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0"/>
        </w:numPr>
        <w:shd w:val="clear" w:color="auto" w:fill="auto"/>
        <w:tabs>
          <w:tab w:val="left" w:pos="945"/>
        </w:tabs>
        <w:spacing w:before="0" w:line="298" w:lineRule="exact"/>
        <w:ind w:left="520"/>
      </w:pPr>
      <w:r>
        <w:t>пластмассовую или металлическую каппу на зубной ряд смещенного вниз отломка</w:t>
      </w:r>
    </w:p>
    <w:p w:rsidR="00CD2CA9" w:rsidRDefault="001056EE">
      <w:pPr>
        <w:pStyle w:val="22"/>
        <w:framePr w:w="9010" w:h="13160" w:hRule="exact" w:wrap="none" w:vAnchor="page" w:hAnchor="page" w:x="1699" w:y="1117"/>
        <w:shd w:val="clear" w:color="auto" w:fill="auto"/>
        <w:spacing w:before="0"/>
        <w:ind w:left="520"/>
        <w:jc w:val="both"/>
      </w:pPr>
      <w:r>
        <w:t>Б) шинирующий бюгельный протез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0"/>
        </w:numPr>
        <w:shd w:val="clear" w:color="auto" w:fill="auto"/>
        <w:tabs>
          <w:tab w:val="left" w:pos="945"/>
        </w:tabs>
        <w:spacing w:before="0"/>
        <w:ind w:left="520"/>
        <w:jc w:val="both"/>
      </w:pPr>
      <w:r>
        <w:t>шина Ванкевич</w:t>
      </w:r>
    </w:p>
    <w:p w:rsidR="00CD2CA9" w:rsidRDefault="001056EE">
      <w:pPr>
        <w:pStyle w:val="22"/>
        <w:framePr w:w="9010" w:h="13160" w:hRule="exact" w:wrap="none" w:vAnchor="page" w:hAnchor="page" w:x="1699" w:y="1117"/>
        <w:shd w:val="clear" w:color="auto" w:fill="auto"/>
        <w:spacing w:before="0"/>
        <w:ind w:left="520"/>
        <w:jc w:val="both"/>
      </w:pPr>
      <w:r>
        <w:t>Г) съемный пластиночный протез</w:t>
      </w:r>
    </w:p>
    <w:p w:rsidR="00CD2CA9" w:rsidRDefault="001056EE">
      <w:pPr>
        <w:pStyle w:val="221"/>
        <w:framePr w:w="9010" w:h="13160" w:hRule="exact" w:wrap="none" w:vAnchor="page" w:hAnchor="page" w:x="1699" w:y="1117"/>
        <w:numPr>
          <w:ilvl w:val="0"/>
          <w:numId w:val="991"/>
        </w:numPr>
        <w:shd w:val="clear" w:color="auto" w:fill="auto"/>
        <w:tabs>
          <w:tab w:val="left" w:pos="708"/>
        </w:tabs>
        <w:spacing w:line="298" w:lineRule="exact"/>
        <w:jc w:val="left"/>
      </w:pPr>
      <w:bookmarkStart w:id="821" w:name="bookmark82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016823] </w:t>
      </w:r>
      <w:r>
        <w:t>СТОМАТОЛОГИЧЕСКИЕ МАГНИТЫ, ИСПОЛЬЗУЕМЫЕ В КОНСТРУКЦИЯХ ЗУБОЧЕЛЮСТНЫХ ПРОТЕЗОВ</w:t>
      </w:r>
      <w:bookmarkEnd w:id="821"/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1"/>
        </w:numPr>
        <w:shd w:val="clear" w:color="auto" w:fill="auto"/>
        <w:tabs>
          <w:tab w:val="left" w:pos="950"/>
        </w:tabs>
        <w:spacing w:before="0"/>
        <w:ind w:left="520" w:right="5960"/>
      </w:pPr>
      <w:r>
        <w:t>самарий-кобальтовые Б) кобальто-хромовые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1"/>
        </w:numPr>
        <w:shd w:val="clear" w:color="auto" w:fill="auto"/>
        <w:tabs>
          <w:tab w:val="left" w:pos="945"/>
        </w:tabs>
        <w:spacing w:before="0"/>
        <w:ind w:left="520" w:right="5960"/>
      </w:pPr>
      <w:r>
        <w:t>платино-кобальтовые Г) никель-титановые</w:t>
      </w:r>
    </w:p>
    <w:p w:rsidR="00CD2CA9" w:rsidRDefault="001056EE">
      <w:pPr>
        <w:pStyle w:val="221"/>
        <w:framePr w:w="9010" w:h="13160" w:hRule="exact" w:wrap="none" w:vAnchor="page" w:hAnchor="page" w:x="1699" w:y="1117"/>
        <w:numPr>
          <w:ilvl w:val="0"/>
          <w:numId w:val="991"/>
        </w:numPr>
        <w:shd w:val="clear" w:color="auto" w:fill="auto"/>
        <w:tabs>
          <w:tab w:val="left" w:pos="694"/>
        </w:tabs>
      </w:pPr>
      <w:bookmarkStart w:id="822" w:name="bookmark8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016827] </w:t>
      </w:r>
      <w:r>
        <w:t>К РЕЗЕКЦИОННЫМ АППАРАТАМ ОТНОСЯТСЯ АППАРАТЫ</w:t>
      </w:r>
      <w:bookmarkEnd w:id="822"/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2"/>
        </w:numPr>
        <w:shd w:val="clear" w:color="auto" w:fill="auto"/>
        <w:tabs>
          <w:tab w:val="left" w:pos="950"/>
        </w:tabs>
        <w:spacing w:before="0"/>
        <w:ind w:left="520" w:right="7280"/>
      </w:pPr>
      <w:r>
        <w:t>Оксмана Б) Катца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2"/>
        </w:numPr>
        <w:shd w:val="clear" w:color="auto" w:fill="auto"/>
        <w:tabs>
          <w:tab w:val="left" w:pos="945"/>
        </w:tabs>
        <w:spacing w:before="0"/>
        <w:ind w:left="520" w:right="6740"/>
      </w:pPr>
      <w:r>
        <w:t>Курляндского Г) Порта</w:t>
      </w:r>
    </w:p>
    <w:p w:rsidR="00CD2CA9" w:rsidRDefault="001056EE">
      <w:pPr>
        <w:pStyle w:val="221"/>
        <w:framePr w:w="9010" w:h="13160" w:hRule="exact" w:wrap="none" w:vAnchor="page" w:hAnchor="page" w:x="1699" w:y="1117"/>
        <w:numPr>
          <w:ilvl w:val="0"/>
          <w:numId w:val="991"/>
        </w:numPr>
        <w:shd w:val="clear" w:color="auto" w:fill="auto"/>
        <w:tabs>
          <w:tab w:val="left" w:pos="708"/>
        </w:tabs>
        <w:spacing w:line="298" w:lineRule="exact"/>
        <w:jc w:val="left"/>
      </w:pPr>
      <w:bookmarkStart w:id="823" w:name="bookmark8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016829] </w:t>
      </w:r>
      <w:r>
        <w:t>ПРОТЕЗ ОБТУРАТОР ЧАЩЕ ВСЕГО ИЗГОТАВЛИВАЕТСЯ ИЗ ПЛАСТМАССЫ</w:t>
      </w:r>
      <w:bookmarkEnd w:id="823"/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3"/>
        </w:numPr>
        <w:shd w:val="clear" w:color="auto" w:fill="auto"/>
        <w:tabs>
          <w:tab w:val="left" w:pos="950"/>
        </w:tabs>
        <w:spacing w:before="0"/>
        <w:ind w:left="520" w:right="7360"/>
      </w:pPr>
      <w:r>
        <w:t>акрила Б) нейлона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3"/>
        </w:numPr>
        <w:shd w:val="clear" w:color="auto" w:fill="auto"/>
        <w:tabs>
          <w:tab w:val="left" w:pos="945"/>
        </w:tabs>
        <w:spacing w:before="0"/>
        <w:ind w:left="520" w:right="6600"/>
      </w:pPr>
      <w:r>
        <w:t>полипропилена Г) полиуретана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991"/>
        </w:numPr>
        <w:shd w:val="clear" w:color="auto" w:fill="auto"/>
        <w:tabs>
          <w:tab w:val="left" w:pos="71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016830] </w:t>
      </w:r>
      <w:r>
        <w:t>ЛЕЧЕНИЕ ОДНОСТОРОННИХ ПЕРЕЛОМОВ ВЕРХНЕЙ ЧЕЛЮСТИ С ТУГОПОДВИЖНЫМИ ОТЛОМКАМИ ОСУЩЕСТВЛЯЮТ С ПОМОЩЬЮ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4"/>
        </w:numPr>
        <w:shd w:val="clear" w:color="auto" w:fill="auto"/>
        <w:tabs>
          <w:tab w:val="left" w:pos="950"/>
        </w:tabs>
        <w:spacing w:before="0"/>
        <w:ind w:left="520" w:right="3120"/>
      </w:pPr>
      <w:r>
        <w:t>проволочных шин с межчелюстным вытяжением Б) аппарата Катца</w:t>
      </w:r>
    </w:p>
    <w:p w:rsidR="00CD2CA9" w:rsidRDefault="001056EE">
      <w:pPr>
        <w:pStyle w:val="22"/>
        <w:framePr w:w="9010" w:h="13160" w:hRule="exact" w:wrap="none" w:vAnchor="page" w:hAnchor="page" w:x="1699" w:y="1117"/>
        <w:numPr>
          <w:ilvl w:val="0"/>
          <w:numId w:val="1144"/>
        </w:numPr>
        <w:shd w:val="clear" w:color="auto" w:fill="auto"/>
        <w:tabs>
          <w:tab w:val="left" w:pos="945"/>
        </w:tabs>
        <w:spacing w:before="0"/>
        <w:ind w:left="520" w:right="6520"/>
      </w:pPr>
      <w:r>
        <w:t>аппарата Бруна Г) аппарата Рудько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750" w:h="12262" w:hRule="exact" w:wrap="none" w:vAnchor="page" w:hAnchor="page" w:x="1828" w:y="1117"/>
        <w:numPr>
          <w:ilvl w:val="0"/>
          <w:numId w:val="991"/>
        </w:numPr>
        <w:shd w:val="clear" w:color="auto" w:fill="auto"/>
        <w:tabs>
          <w:tab w:val="left" w:pos="728"/>
        </w:tabs>
        <w:spacing w:line="298" w:lineRule="exact"/>
        <w:jc w:val="left"/>
      </w:pPr>
      <w:bookmarkStart w:id="824" w:name="bookmark82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016832] </w:t>
      </w:r>
      <w:r>
        <w:t>ОСНОВНОЙ ДЕТАЛЬЮ ПРОТЕЗА ВАЙНШТЕЙНА ДЛЯ ЛЕЧЕНИЯ ЛОЖНОГО СУСТАВА ЯВЛЯЕТСЯ</w:t>
      </w:r>
      <w:bookmarkEnd w:id="824"/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5"/>
        </w:numPr>
        <w:shd w:val="clear" w:color="auto" w:fill="auto"/>
        <w:tabs>
          <w:tab w:val="left" w:pos="965"/>
        </w:tabs>
        <w:spacing w:before="0"/>
        <w:ind w:left="520" w:right="7020"/>
      </w:pPr>
      <w:r>
        <w:t>пружина Б) гантель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5"/>
        </w:numPr>
        <w:shd w:val="clear" w:color="auto" w:fill="auto"/>
        <w:tabs>
          <w:tab w:val="left" w:pos="960"/>
        </w:tabs>
        <w:spacing w:before="0"/>
        <w:ind w:left="520" w:right="7180"/>
      </w:pPr>
      <w:r>
        <w:t>петля Г) крючки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991"/>
        </w:numPr>
        <w:shd w:val="clear" w:color="auto" w:fill="auto"/>
        <w:tabs>
          <w:tab w:val="left" w:pos="72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016833] </w:t>
      </w:r>
      <w:r>
        <w:t>ДЛЯ ФИКСАЦИИ ПРУЖИНЫ В ПРОТЕЗ ВАНШТЕЙНА ДЛЯ ЛЕЧЕНИЯ ЛОЖНОГО СУСТАВА ИСПОЛЬЗУЮТСЯ ТРУБКИ (ДЛИНА И ВНУТРЕННИЙ ДИАМЕТР)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1 см; 2 мм</w:t>
      </w:r>
    </w:p>
    <w:p w:rsidR="00CD2CA9" w:rsidRDefault="001056EE">
      <w:pPr>
        <w:pStyle w:val="22"/>
        <w:framePr w:w="8750" w:h="12262" w:hRule="exact" w:wrap="none" w:vAnchor="page" w:hAnchor="page" w:x="1828" w:y="1117"/>
        <w:shd w:val="clear" w:color="auto" w:fill="auto"/>
        <w:spacing w:before="0"/>
        <w:ind w:left="520"/>
        <w:jc w:val="both"/>
      </w:pPr>
      <w:r>
        <w:t>Б) 1,2 мм; 2,5 мм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6"/>
        </w:numPr>
        <w:shd w:val="clear" w:color="auto" w:fill="auto"/>
        <w:tabs>
          <w:tab w:val="left" w:pos="960"/>
        </w:tabs>
        <w:spacing w:before="0"/>
        <w:ind w:left="520" w:right="6680"/>
      </w:pPr>
      <w:r>
        <w:t>1 см; 1,5 мм Г) 0,5 мм; 1 мм</w:t>
      </w:r>
    </w:p>
    <w:p w:rsidR="00CD2CA9" w:rsidRDefault="001056EE">
      <w:pPr>
        <w:pStyle w:val="221"/>
        <w:framePr w:w="8750" w:h="12262" w:hRule="exact" w:wrap="none" w:vAnchor="page" w:hAnchor="page" w:x="1828" w:y="111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25" w:name="bookmark825"/>
      <w:r>
        <w:rPr>
          <w:lang w:val="en-US" w:eastAsia="en-US" w:bidi="en-US"/>
        </w:rPr>
        <w:t xml:space="preserve">[T016834] </w:t>
      </w:r>
      <w:r>
        <w:t>АППАРАТЫ БЕТЕЛЬМАНА ОТНОСЯТСЯ К</w:t>
      </w:r>
      <w:bookmarkEnd w:id="825"/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7"/>
        </w:numPr>
        <w:shd w:val="clear" w:color="auto" w:fill="auto"/>
        <w:tabs>
          <w:tab w:val="left" w:pos="965"/>
        </w:tabs>
        <w:spacing w:before="0"/>
        <w:ind w:left="520" w:right="6360"/>
      </w:pPr>
      <w:r>
        <w:t>формирующим Б) замещающим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7"/>
        </w:numPr>
        <w:shd w:val="clear" w:color="auto" w:fill="auto"/>
        <w:tabs>
          <w:tab w:val="left" w:pos="960"/>
        </w:tabs>
        <w:spacing w:before="0"/>
        <w:ind w:left="520" w:right="6360"/>
      </w:pPr>
      <w:r>
        <w:t>фиксирующим Г) репонирующим</w:t>
      </w:r>
    </w:p>
    <w:p w:rsidR="00CD2CA9" w:rsidRDefault="001056EE">
      <w:pPr>
        <w:pStyle w:val="221"/>
        <w:framePr w:w="8750" w:h="12262" w:hRule="exact" w:wrap="none" w:vAnchor="page" w:hAnchor="page" w:x="1828" w:y="111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26" w:name="bookmark826"/>
      <w:r>
        <w:rPr>
          <w:lang w:val="en-US" w:eastAsia="en-US" w:bidi="en-US"/>
        </w:rPr>
        <w:t xml:space="preserve">[T016835] </w:t>
      </w:r>
      <w:r>
        <w:t>К РЕПОНИРУЮЩИМ АППАРАТАМ ОТНОСИТСЯ</w:t>
      </w:r>
      <w:bookmarkEnd w:id="826"/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Вебера</w:t>
      </w:r>
    </w:p>
    <w:p w:rsidR="00CD2CA9" w:rsidRDefault="001056EE">
      <w:pPr>
        <w:pStyle w:val="22"/>
        <w:framePr w:w="8750" w:h="12262" w:hRule="exact" w:wrap="none" w:vAnchor="page" w:hAnchor="page" w:x="1828" w:y="1117"/>
        <w:shd w:val="clear" w:color="auto" w:fill="auto"/>
        <w:spacing w:before="0"/>
        <w:ind w:left="520"/>
        <w:jc w:val="both"/>
      </w:pPr>
      <w:r>
        <w:t>Б) аппарат Катца с внеротовыми стержнями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шина Гунинга</w:t>
      </w:r>
    </w:p>
    <w:p w:rsidR="00CD2CA9" w:rsidRDefault="001056EE">
      <w:pPr>
        <w:pStyle w:val="22"/>
        <w:framePr w:w="8750" w:h="12262" w:hRule="exact" w:wrap="none" w:vAnchor="page" w:hAnchor="page" w:x="1828" w:y="1117"/>
        <w:shd w:val="clear" w:color="auto" w:fill="auto"/>
        <w:spacing w:before="0"/>
        <w:ind w:left="520"/>
        <w:jc w:val="both"/>
      </w:pPr>
      <w:r>
        <w:t>Г) шина Тигерштедта</w:t>
      </w:r>
    </w:p>
    <w:p w:rsidR="00CD2CA9" w:rsidRDefault="001056EE">
      <w:pPr>
        <w:pStyle w:val="221"/>
        <w:framePr w:w="8750" w:h="12262" w:hRule="exact" w:wrap="none" w:vAnchor="page" w:hAnchor="page" w:x="1828" w:y="1117"/>
        <w:numPr>
          <w:ilvl w:val="0"/>
          <w:numId w:val="991"/>
        </w:numPr>
        <w:shd w:val="clear" w:color="auto" w:fill="auto"/>
        <w:tabs>
          <w:tab w:val="left" w:pos="709"/>
        </w:tabs>
      </w:pPr>
      <w:bookmarkStart w:id="827" w:name="bookmark827"/>
      <w:r>
        <w:rPr>
          <w:lang w:val="en-US" w:eastAsia="en-US" w:bidi="en-US"/>
        </w:rPr>
        <w:t xml:space="preserve">[T016836] </w:t>
      </w:r>
      <w:r>
        <w:t>К КОМБИНИРОВАННЫМ АППАРАТАМ ОТНОСИТСЯ</w:t>
      </w:r>
      <w:bookmarkEnd w:id="827"/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9"/>
        </w:numPr>
        <w:shd w:val="clear" w:color="auto" w:fill="auto"/>
        <w:tabs>
          <w:tab w:val="left" w:pos="965"/>
        </w:tabs>
        <w:spacing w:before="0"/>
        <w:ind w:left="520" w:right="4520"/>
      </w:pPr>
      <w:r>
        <w:t>аппарат с наклонной плоскостью Б) аппарат Лимберга</w:t>
      </w:r>
    </w:p>
    <w:p w:rsidR="00CD2CA9" w:rsidRDefault="001056EE">
      <w:pPr>
        <w:pStyle w:val="22"/>
        <w:framePr w:w="8750" w:h="12262" w:hRule="exact" w:wrap="none" w:vAnchor="page" w:hAnchor="page" w:x="1828" w:y="1117"/>
        <w:numPr>
          <w:ilvl w:val="0"/>
          <w:numId w:val="1149"/>
        </w:numPr>
        <w:shd w:val="clear" w:color="auto" w:fill="auto"/>
        <w:tabs>
          <w:tab w:val="left" w:pos="960"/>
        </w:tabs>
        <w:spacing w:before="0"/>
        <w:ind w:left="520" w:right="1800"/>
      </w:pPr>
      <w:r>
        <w:t>аппарат Збаржа для закрепления отломков нижней челюсти Г) складной протез по Оксману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2559" w:hRule="exact" w:wrap="none" w:vAnchor="page" w:hAnchor="page" w:x="1514" w:y="1117"/>
        <w:numPr>
          <w:ilvl w:val="0"/>
          <w:numId w:val="991"/>
        </w:numPr>
        <w:shd w:val="clear" w:color="auto" w:fill="auto"/>
        <w:tabs>
          <w:tab w:val="left" w:pos="727"/>
        </w:tabs>
        <w:spacing w:line="298" w:lineRule="exact"/>
        <w:jc w:val="left"/>
      </w:pPr>
      <w:bookmarkStart w:id="828" w:name="bookmark82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016838] </w:t>
      </w:r>
      <w:r>
        <w:t>ОСНОВНОЙ ДЕТАЛЬЮ ПРОТЕЗА ПО ОКСМАНУ ДЛЯ ЛЕЧЕНИЯ ЛОЖНОГО СУСТАВА ЯВЛЯЕТСЯ</w:t>
      </w:r>
      <w:bookmarkEnd w:id="828"/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0"/>
        </w:numPr>
        <w:shd w:val="clear" w:color="auto" w:fill="auto"/>
        <w:tabs>
          <w:tab w:val="left" w:pos="964"/>
        </w:tabs>
        <w:spacing w:before="0"/>
        <w:ind w:left="520" w:right="7780"/>
      </w:pPr>
      <w:r>
        <w:t>гантель Б) крючки</w:t>
      </w:r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0"/>
        </w:numPr>
        <w:shd w:val="clear" w:color="auto" w:fill="auto"/>
        <w:tabs>
          <w:tab w:val="left" w:pos="959"/>
        </w:tabs>
        <w:spacing w:before="0"/>
        <w:ind w:left="520" w:right="7680"/>
      </w:pPr>
      <w:r>
        <w:t>петли Г) пружина</w:t>
      </w:r>
    </w:p>
    <w:p w:rsidR="00CD2CA9" w:rsidRDefault="001056EE">
      <w:pPr>
        <w:pStyle w:val="221"/>
        <w:framePr w:w="9379" w:h="12559" w:hRule="exact" w:wrap="none" w:vAnchor="page" w:hAnchor="page" w:x="1514" w:y="1117"/>
        <w:numPr>
          <w:ilvl w:val="0"/>
          <w:numId w:val="991"/>
        </w:numPr>
        <w:shd w:val="clear" w:color="auto" w:fill="auto"/>
        <w:tabs>
          <w:tab w:val="left" w:pos="727"/>
        </w:tabs>
        <w:spacing w:line="293" w:lineRule="exact"/>
        <w:ind w:right="1000"/>
        <w:jc w:val="left"/>
      </w:pPr>
      <w:bookmarkStart w:id="829" w:name="bookmark82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016839] </w:t>
      </w:r>
      <w:r>
        <w:t>ОРТОПЕДИЧЕСКИЕ АППАРАТЫ, ПРИМЕНЯЕМЫЕ ДЛЯ ЛЕЧЕНИЯ БОЛЬНЫХ С ДЕФЕКТОМ НЕБА, ДЕЛЯТ НА</w:t>
      </w:r>
      <w:bookmarkEnd w:id="829"/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1"/>
        </w:numPr>
        <w:shd w:val="clear" w:color="auto" w:fill="auto"/>
        <w:tabs>
          <w:tab w:val="left" w:pos="964"/>
        </w:tabs>
        <w:spacing w:before="0"/>
        <w:ind w:left="520" w:right="4520"/>
      </w:pPr>
      <w:r>
        <w:t>разобщающие пластинки и обтураторы Б) несъемные</w:t>
      </w:r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1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обтураторы</w:t>
      </w:r>
    </w:p>
    <w:p w:rsidR="00CD2CA9" w:rsidRDefault="001056EE">
      <w:pPr>
        <w:pStyle w:val="22"/>
        <w:framePr w:w="9379" w:h="12559" w:hRule="exact" w:wrap="none" w:vAnchor="page" w:hAnchor="page" w:x="1514" w:y="1117"/>
        <w:shd w:val="clear" w:color="auto" w:fill="auto"/>
        <w:spacing w:before="0"/>
        <w:ind w:left="520"/>
        <w:jc w:val="both"/>
      </w:pPr>
      <w:r>
        <w:t>Г) разобщающие пластинки</w:t>
      </w:r>
    </w:p>
    <w:p w:rsidR="00CD2CA9" w:rsidRDefault="001056EE">
      <w:pPr>
        <w:pStyle w:val="221"/>
        <w:framePr w:w="9379" w:h="12559" w:hRule="exact" w:wrap="none" w:vAnchor="page" w:hAnchor="page" w:x="1514" w:y="1117"/>
        <w:numPr>
          <w:ilvl w:val="0"/>
          <w:numId w:val="991"/>
        </w:numPr>
        <w:shd w:val="clear" w:color="auto" w:fill="auto"/>
        <w:tabs>
          <w:tab w:val="left" w:pos="708"/>
        </w:tabs>
      </w:pPr>
      <w:bookmarkStart w:id="830" w:name="bookmark830"/>
      <w:r>
        <w:rPr>
          <w:lang w:val="en-US" w:eastAsia="en-US" w:bidi="en-US"/>
        </w:rPr>
        <w:t xml:space="preserve">[T016840] </w:t>
      </w:r>
      <w:r>
        <w:t>ПРИ МИКРОСТОМЕ ПРИМЕНЯЮТ</w:t>
      </w:r>
      <w:bookmarkEnd w:id="830"/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2"/>
        </w:numPr>
        <w:shd w:val="clear" w:color="auto" w:fill="auto"/>
        <w:tabs>
          <w:tab w:val="left" w:pos="959"/>
        </w:tabs>
        <w:spacing w:before="0"/>
        <w:ind w:left="520"/>
        <w:jc w:val="both"/>
      </w:pPr>
      <w:r>
        <w:t>складные протезы</w:t>
      </w:r>
    </w:p>
    <w:p w:rsidR="00CD2CA9" w:rsidRDefault="001056EE">
      <w:pPr>
        <w:pStyle w:val="22"/>
        <w:framePr w:w="9379" w:h="12559" w:hRule="exact" w:wrap="none" w:vAnchor="page" w:hAnchor="page" w:x="1514" w:y="1117"/>
        <w:shd w:val="clear" w:color="auto" w:fill="auto"/>
        <w:spacing w:before="0"/>
        <w:ind w:left="520"/>
        <w:jc w:val="both"/>
      </w:pPr>
      <w:r>
        <w:t>Б) шинирующие конструкции</w:t>
      </w:r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2"/>
        </w:numPr>
        <w:shd w:val="clear" w:color="auto" w:fill="auto"/>
        <w:tabs>
          <w:tab w:val="left" w:pos="959"/>
        </w:tabs>
        <w:spacing w:before="0"/>
        <w:ind w:left="520" w:right="2080"/>
      </w:pPr>
      <w:r>
        <w:t>пластиночные протезы с опорно-удерживающими кламмерами Г) бюгельные протезы</w:t>
      </w:r>
    </w:p>
    <w:p w:rsidR="00CD2CA9" w:rsidRDefault="001056EE">
      <w:pPr>
        <w:pStyle w:val="221"/>
        <w:framePr w:w="9379" w:h="12559" w:hRule="exact" w:wrap="none" w:vAnchor="page" w:hAnchor="page" w:x="1514" w:y="1117"/>
        <w:numPr>
          <w:ilvl w:val="0"/>
          <w:numId w:val="991"/>
        </w:numPr>
        <w:shd w:val="clear" w:color="auto" w:fill="auto"/>
        <w:tabs>
          <w:tab w:val="left" w:pos="727"/>
        </w:tabs>
        <w:spacing w:line="298" w:lineRule="exact"/>
        <w:ind w:right="1280"/>
        <w:jc w:val="left"/>
      </w:pPr>
      <w:bookmarkStart w:id="831" w:name="bookmark83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016842] </w:t>
      </w:r>
      <w:r>
        <w:t>ЛЕНТОЧНЫЙ АППАРАТ ВАСИЛЬЕВА ОТНОСИТСЯ К АППАРАТАМ</w:t>
      </w:r>
      <w:bookmarkEnd w:id="831"/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3"/>
        </w:numPr>
        <w:shd w:val="clear" w:color="auto" w:fill="auto"/>
        <w:tabs>
          <w:tab w:val="left" w:pos="964"/>
        </w:tabs>
        <w:spacing w:before="0"/>
        <w:ind w:left="520" w:right="7000"/>
      </w:pPr>
      <w:r>
        <w:t>фиксирующим Б) направляющим</w:t>
      </w:r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3"/>
        </w:numPr>
        <w:shd w:val="clear" w:color="auto" w:fill="auto"/>
        <w:tabs>
          <w:tab w:val="left" w:pos="959"/>
        </w:tabs>
        <w:spacing w:before="0"/>
        <w:ind w:left="520" w:right="6580"/>
      </w:pPr>
      <w:r>
        <w:t>профилактическим Г) репонирующим</w:t>
      </w:r>
    </w:p>
    <w:p w:rsidR="00CD2CA9" w:rsidRDefault="001056EE">
      <w:pPr>
        <w:pStyle w:val="221"/>
        <w:framePr w:w="9379" w:h="12559" w:hRule="exact" w:wrap="none" w:vAnchor="page" w:hAnchor="page" w:x="1514" w:y="1117"/>
        <w:numPr>
          <w:ilvl w:val="0"/>
          <w:numId w:val="991"/>
        </w:numPr>
        <w:shd w:val="clear" w:color="auto" w:fill="auto"/>
        <w:tabs>
          <w:tab w:val="left" w:pos="727"/>
        </w:tabs>
        <w:spacing w:line="298" w:lineRule="exact"/>
        <w:jc w:val="left"/>
      </w:pPr>
      <w:bookmarkStart w:id="832" w:name="bookmark83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016844] </w:t>
      </w:r>
      <w:r>
        <w:t>ПОКАЗАНИЕМ К ПРИМЕНЕНИЮ СЪЕМНОГО ПРОТЕЗА С ДУБЛИРОВАННЫМ ЗУБНЫМ РЯДОМ ЯВЛЯЕТСЯ</w:t>
      </w:r>
      <w:bookmarkEnd w:id="832"/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4"/>
        </w:numPr>
        <w:shd w:val="clear" w:color="auto" w:fill="auto"/>
        <w:tabs>
          <w:tab w:val="left" w:pos="964"/>
        </w:tabs>
        <w:spacing w:before="0"/>
        <w:ind w:left="520" w:right="5160"/>
      </w:pPr>
      <w:r>
        <w:t>неправильно сросшийся перелом Б) расщелина мягкого неба</w:t>
      </w:r>
    </w:p>
    <w:p w:rsidR="00CD2CA9" w:rsidRDefault="001056EE">
      <w:pPr>
        <w:pStyle w:val="22"/>
        <w:framePr w:w="9379" w:h="12559" w:hRule="exact" w:wrap="none" w:vAnchor="page" w:hAnchor="page" w:x="1514" w:y="1117"/>
        <w:numPr>
          <w:ilvl w:val="0"/>
          <w:numId w:val="1154"/>
        </w:numPr>
        <w:shd w:val="clear" w:color="auto" w:fill="auto"/>
        <w:tabs>
          <w:tab w:val="left" w:pos="959"/>
        </w:tabs>
        <w:spacing w:before="0"/>
        <w:ind w:left="520" w:right="5880"/>
      </w:pPr>
      <w:r>
        <w:t>внесуставная контрактура Г) несросшийся перелом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96" w:h="12564" w:hRule="exact" w:wrap="none" w:vAnchor="page" w:hAnchor="page" w:x="1655" w:y="1069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  <w:jc w:val="left"/>
      </w:pPr>
      <w:bookmarkStart w:id="833" w:name="bookmark83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016846] </w:t>
      </w:r>
      <w:r>
        <w:t>ДЛЯ ФИКСАЦИИ ШАРНИРА ПО ОКСМАНУ В ПРОТЕЗАХ ПРИ ЛОЖНЫХ СУСТАВАХ ПРИМЕНЯЕТСЯ</w:t>
      </w:r>
      <w:bookmarkEnd w:id="833"/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6"/>
        </w:numPr>
        <w:shd w:val="clear" w:color="auto" w:fill="auto"/>
        <w:tabs>
          <w:tab w:val="left" w:pos="955"/>
        </w:tabs>
        <w:spacing w:before="0"/>
        <w:ind w:left="520" w:right="5320"/>
      </w:pPr>
      <w:r>
        <w:t>самотвердеющая пластмасса Б)гипс</w:t>
      </w:r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6"/>
        </w:numPr>
        <w:shd w:val="clear" w:color="auto" w:fill="auto"/>
        <w:tabs>
          <w:tab w:val="left" w:pos="950"/>
        </w:tabs>
        <w:spacing w:before="0"/>
        <w:ind w:left="520" w:right="7520"/>
      </w:pPr>
      <w:r>
        <w:t>цемент Г)этакрил</w:t>
      </w:r>
    </w:p>
    <w:p w:rsidR="00CD2CA9" w:rsidRDefault="001056EE">
      <w:pPr>
        <w:pStyle w:val="221"/>
        <w:framePr w:w="9096" w:h="12564" w:hRule="exact" w:wrap="none" w:vAnchor="page" w:hAnchor="page" w:x="1655" w:y="1069"/>
        <w:numPr>
          <w:ilvl w:val="0"/>
          <w:numId w:val="1155"/>
        </w:numPr>
        <w:shd w:val="clear" w:color="auto" w:fill="auto"/>
        <w:tabs>
          <w:tab w:val="left" w:pos="699"/>
        </w:tabs>
      </w:pPr>
      <w:bookmarkStart w:id="834" w:name="bookmark8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016848] </w:t>
      </w:r>
      <w:r>
        <w:t>ДЛЯ УКРЕПЛЕНИЯ ПРОТЕЗА УХА ЛУЧШЕ ИСПОЛЬЗОВАТЬ</w:t>
      </w:r>
      <w:bookmarkEnd w:id="834"/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7"/>
        </w:numPr>
        <w:shd w:val="clear" w:color="auto" w:fill="auto"/>
        <w:tabs>
          <w:tab w:val="left" w:pos="955"/>
        </w:tabs>
        <w:spacing w:before="0"/>
        <w:ind w:left="520" w:right="7140"/>
      </w:pPr>
      <w:r>
        <w:t>пружины Б) пластмассу</w:t>
      </w:r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7"/>
        </w:numPr>
        <w:shd w:val="clear" w:color="auto" w:fill="auto"/>
        <w:tabs>
          <w:tab w:val="left" w:pos="950"/>
        </w:tabs>
        <w:spacing w:before="0"/>
        <w:ind w:left="520" w:right="7820"/>
      </w:pPr>
      <w:r>
        <w:t>очки Г) клей</w:t>
      </w:r>
    </w:p>
    <w:p w:rsidR="00CD2CA9" w:rsidRDefault="001056EE">
      <w:pPr>
        <w:pStyle w:val="221"/>
        <w:framePr w:w="9096" w:h="12564" w:hRule="exact" w:wrap="none" w:vAnchor="page" w:hAnchor="page" w:x="1655" w:y="1069"/>
        <w:numPr>
          <w:ilvl w:val="0"/>
          <w:numId w:val="1155"/>
        </w:numPr>
        <w:shd w:val="clear" w:color="auto" w:fill="auto"/>
        <w:tabs>
          <w:tab w:val="left" w:pos="708"/>
        </w:tabs>
        <w:spacing w:line="293" w:lineRule="exact"/>
        <w:jc w:val="left"/>
      </w:pPr>
      <w:bookmarkStart w:id="835" w:name="bookmark83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016850] </w:t>
      </w:r>
      <w:r>
        <w:t>КОНСТРУКЦИЯ ОБТУРИРУЮЩЕЙ ЧАСТИ ПРОТЕЗА ПРИ СРЕДНЕМ ДЕФЕКТЕ КОСТНОГО НЕБА</w:t>
      </w:r>
      <w:bookmarkEnd w:id="835"/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8"/>
        </w:numPr>
        <w:shd w:val="clear" w:color="auto" w:fill="auto"/>
        <w:tabs>
          <w:tab w:val="left" w:pos="955"/>
        </w:tabs>
        <w:spacing w:before="0"/>
        <w:ind w:left="520" w:right="1120"/>
      </w:pPr>
      <w:r>
        <w:t>обтуратор, возвышающийся над базисом на 2-3 мм в область дефекта Б) обтуратор, высоко входящий в полость носа</w:t>
      </w:r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8"/>
        </w:numPr>
        <w:shd w:val="clear" w:color="auto" w:fill="auto"/>
        <w:tabs>
          <w:tab w:val="left" w:pos="950"/>
        </w:tabs>
        <w:spacing w:before="0"/>
        <w:ind w:left="520" w:right="3900"/>
      </w:pPr>
      <w:r>
        <w:t>отсутствие на базисе обтурирующей части Г) обтуратор в виде тонкой пластинки</w:t>
      </w:r>
    </w:p>
    <w:p w:rsidR="00CD2CA9" w:rsidRDefault="001056EE">
      <w:pPr>
        <w:pStyle w:val="221"/>
        <w:framePr w:w="9096" w:h="12564" w:hRule="exact" w:wrap="none" w:vAnchor="page" w:hAnchor="page" w:x="1655" w:y="1069"/>
        <w:numPr>
          <w:ilvl w:val="0"/>
          <w:numId w:val="1155"/>
        </w:numPr>
        <w:shd w:val="clear" w:color="auto" w:fill="auto"/>
        <w:tabs>
          <w:tab w:val="left" w:pos="713"/>
        </w:tabs>
        <w:spacing w:line="298" w:lineRule="exact"/>
        <w:ind w:right="1260"/>
        <w:jc w:val="left"/>
      </w:pPr>
      <w:bookmarkStart w:id="836" w:name="bookmark83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016851] </w:t>
      </w:r>
      <w:r>
        <w:t>ПРИ ПОЛНОМ ОТСУТСТВИИ ВЕРХНЕЙ ЧЕЛЮСТИ ИЗГОТАВЛИВАЕТСЯ ПРОТЕЗ</w:t>
      </w:r>
      <w:bookmarkEnd w:id="836"/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9"/>
        </w:numPr>
        <w:shd w:val="clear" w:color="auto" w:fill="auto"/>
        <w:tabs>
          <w:tab w:val="left" w:pos="955"/>
        </w:tabs>
        <w:spacing w:before="0"/>
        <w:ind w:left="520" w:right="5900"/>
      </w:pPr>
      <w:r>
        <w:t>полый, воздухоносный Б) плавающий обтуратор</w:t>
      </w:r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59"/>
        </w:numPr>
        <w:shd w:val="clear" w:color="auto" w:fill="auto"/>
        <w:tabs>
          <w:tab w:val="left" w:pos="950"/>
        </w:tabs>
        <w:spacing w:before="0"/>
        <w:ind w:left="520"/>
        <w:jc w:val="both"/>
      </w:pPr>
      <w:r>
        <w:t>обтуратор в виде тонкой пластинки</w:t>
      </w:r>
    </w:p>
    <w:p w:rsidR="00CD2CA9" w:rsidRDefault="001056EE">
      <w:pPr>
        <w:pStyle w:val="22"/>
        <w:framePr w:w="9096" w:h="12564" w:hRule="exact" w:wrap="none" w:vAnchor="page" w:hAnchor="page" w:x="1655" w:y="1069"/>
        <w:shd w:val="clear" w:color="auto" w:fill="auto"/>
        <w:spacing w:before="0"/>
        <w:ind w:left="520"/>
        <w:jc w:val="both"/>
      </w:pPr>
      <w:r>
        <w:t>Г) обтуратор, возвышающийся над базисом на 2-3 мм</w:t>
      </w:r>
    </w:p>
    <w:p w:rsidR="00CD2CA9" w:rsidRDefault="001056EE">
      <w:pPr>
        <w:pStyle w:val="221"/>
        <w:framePr w:w="9096" w:h="12564" w:hRule="exact" w:wrap="none" w:vAnchor="page" w:hAnchor="page" w:x="1655" w:y="1069"/>
        <w:numPr>
          <w:ilvl w:val="0"/>
          <w:numId w:val="1155"/>
        </w:numPr>
        <w:shd w:val="clear" w:color="auto" w:fill="auto"/>
        <w:tabs>
          <w:tab w:val="left" w:pos="713"/>
        </w:tabs>
        <w:spacing w:line="293" w:lineRule="exact"/>
        <w:jc w:val="left"/>
      </w:pPr>
      <w:bookmarkStart w:id="837" w:name="bookmark83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016854] </w:t>
      </w:r>
      <w:r>
        <w:t>ОСНОВНЫМИ ГРУППАМИ ЛЕЧЕБНЫХ АППАРАТОВ, ИСПОЛЬЗУЕМЫХ В ЧЕЛЮСТНО-ЛИЦЕВОЙ ОРТОПЕДИИ, ЯВЛЯЮТСЯ</w:t>
      </w:r>
      <w:bookmarkEnd w:id="837"/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60"/>
        </w:numPr>
        <w:shd w:val="clear" w:color="auto" w:fill="auto"/>
        <w:tabs>
          <w:tab w:val="left" w:pos="955"/>
        </w:tabs>
        <w:spacing w:before="0"/>
        <w:ind w:left="520" w:right="1980"/>
      </w:pPr>
      <w:r>
        <w:t>фиксирующие; исправляющие; замещающие; формирующие Б) исправляющие; изолирующие; формирующие</w:t>
      </w:r>
    </w:p>
    <w:p w:rsidR="00CD2CA9" w:rsidRDefault="001056EE">
      <w:pPr>
        <w:pStyle w:val="22"/>
        <w:framePr w:w="9096" w:h="12564" w:hRule="exact" w:wrap="none" w:vAnchor="page" w:hAnchor="page" w:x="1655" w:y="1069"/>
        <w:numPr>
          <w:ilvl w:val="0"/>
          <w:numId w:val="1160"/>
        </w:numPr>
        <w:shd w:val="clear" w:color="auto" w:fill="auto"/>
        <w:tabs>
          <w:tab w:val="left" w:pos="950"/>
        </w:tabs>
        <w:spacing w:before="0"/>
        <w:ind w:left="520" w:right="1980"/>
      </w:pPr>
      <w:r>
        <w:t>формирующие; изолирующие; фиксирующие; исправляющие Г) замещающие; формирующие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68" w:h="12075" w:hRule="exact" w:wrap="none" w:vAnchor="page" w:hAnchor="page" w:x="1666" w:y="1093"/>
        <w:numPr>
          <w:ilvl w:val="0"/>
          <w:numId w:val="1155"/>
        </w:numPr>
        <w:shd w:val="clear" w:color="auto" w:fill="auto"/>
        <w:tabs>
          <w:tab w:val="left" w:pos="733"/>
        </w:tabs>
        <w:spacing w:line="298" w:lineRule="exact"/>
        <w:jc w:val="left"/>
      </w:pPr>
      <w:bookmarkStart w:id="838" w:name="bookmark83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016855] </w:t>
      </w:r>
      <w:r>
        <w:t>РЕПОНИРУЮЩИМИ ОРТОПЕДИЧЕСКИМИ АППАРАТАМИ ЯВЛЯЮТСЯ ШИНА</w:t>
      </w:r>
      <w:bookmarkEnd w:id="838"/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1"/>
        </w:numPr>
        <w:shd w:val="clear" w:color="auto" w:fill="auto"/>
        <w:tabs>
          <w:tab w:val="left" w:pos="985"/>
        </w:tabs>
        <w:spacing w:before="0"/>
        <w:ind w:left="540" w:right="5780"/>
      </w:pPr>
      <w:r>
        <w:t>Курляндского; Ванкевич Б) Ванкевич; Васильева</w:t>
      </w:r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1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Васильева; Порта</w:t>
      </w:r>
    </w:p>
    <w:p w:rsidR="00CD2CA9" w:rsidRDefault="001056EE">
      <w:pPr>
        <w:pStyle w:val="22"/>
        <w:framePr w:w="9168" w:h="12075" w:hRule="exact" w:wrap="none" w:vAnchor="page" w:hAnchor="page" w:x="1666" w:y="1093"/>
        <w:shd w:val="clear" w:color="auto" w:fill="auto"/>
        <w:spacing w:before="0"/>
        <w:ind w:left="540"/>
        <w:jc w:val="both"/>
      </w:pPr>
      <w:r>
        <w:t>Г) Порта; Курляндского</w:t>
      </w:r>
    </w:p>
    <w:p w:rsidR="00CD2CA9" w:rsidRDefault="001056EE">
      <w:pPr>
        <w:pStyle w:val="221"/>
        <w:framePr w:w="9168" w:h="12075" w:hRule="exact" w:wrap="none" w:vAnchor="page" w:hAnchor="page" w:x="1666" w:y="1093"/>
        <w:numPr>
          <w:ilvl w:val="0"/>
          <w:numId w:val="1155"/>
        </w:numPr>
        <w:shd w:val="clear" w:color="auto" w:fill="auto"/>
        <w:tabs>
          <w:tab w:val="left" w:pos="723"/>
        </w:tabs>
        <w:spacing w:after="113" w:line="293" w:lineRule="exact"/>
        <w:jc w:val="left"/>
      </w:pPr>
      <w:bookmarkStart w:id="839" w:name="bookmark83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020222] </w:t>
      </w:r>
      <w:r>
        <w:t>СТРОЕНИЕ ВЕСТИБУЛЯРНОЙ ДУГИ С КРЮЧКАМИ ДЛЯ НАЛОЖЕНИЯ РЕЗИНОВОЙ ТЯГИ</w:t>
      </w:r>
      <w:bookmarkEnd w:id="839"/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2"/>
        </w:numPr>
        <w:shd w:val="clear" w:color="auto" w:fill="auto"/>
        <w:tabs>
          <w:tab w:val="left" w:pos="980"/>
        </w:tabs>
        <w:spacing w:before="0" w:after="124" w:line="302" w:lineRule="exact"/>
        <w:ind w:left="540"/>
        <w:jc w:val="both"/>
      </w:pPr>
      <w:r>
        <w:t>средняя часть, 2 полукруглых изгиба, 2 крючка для наложения резиновой тяги, 2 отростка</w:t>
      </w:r>
    </w:p>
    <w:p w:rsidR="00CD2CA9" w:rsidRDefault="001056EE">
      <w:pPr>
        <w:pStyle w:val="22"/>
        <w:framePr w:w="9168" w:h="12075" w:hRule="exact" w:wrap="none" w:vAnchor="page" w:hAnchor="page" w:x="1666" w:y="1093"/>
        <w:shd w:val="clear" w:color="auto" w:fill="auto"/>
        <w:spacing w:before="0" w:line="298" w:lineRule="exact"/>
        <w:ind w:left="540"/>
      </w:pPr>
      <w:r>
        <w:t>Б) средняя часть, 1 полукруглый изгиб, 2 крючка для наложения резиновой тяги, отросток</w:t>
      </w:r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2"/>
        </w:numPr>
        <w:shd w:val="clear" w:color="auto" w:fill="auto"/>
        <w:tabs>
          <w:tab w:val="left" w:pos="980"/>
        </w:tabs>
        <w:spacing w:before="0"/>
        <w:ind w:left="540" w:right="2460"/>
      </w:pPr>
      <w:r>
        <w:t>средняя часть, крючок, 2 полукруглых изгиба, 2 отростка Г) средняя часть, крючок, 2 полукруглых изгиба, отросток</w:t>
      </w:r>
    </w:p>
    <w:p w:rsidR="00CD2CA9" w:rsidRDefault="001056EE">
      <w:pPr>
        <w:pStyle w:val="221"/>
        <w:framePr w:w="9168" w:h="12075" w:hRule="exact" w:wrap="none" w:vAnchor="page" w:hAnchor="page" w:x="1666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0" w:name="bookmark84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020223] </w:t>
      </w:r>
      <w:r>
        <w:t>ВЕСТИБУЛЯРНАЯ ДУГА С ОДНИМ ОТРОСТКОМ</w:t>
      </w:r>
      <w:bookmarkEnd w:id="840"/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3"/>
        </w:numPr>
        <w:shd w:val="clear" w:color="auto" w:fill="auto"/>
        <w:tabs>
          <w:tab w:val="left" w:pos="985"/>
        </w:tabs>
        <w:spacing w:before="0"/>
        <w:ind w:left="540" w:right="3100"/>
      </w:pPr>
      <w:r>
        <w:t>вестибулярная дуга с одним полукруглым изгибом Б) скоба</w:t>
      </w:r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3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вестибулярная дуга с двумя полукруглыми изгибами</w:t>
      </w:r>
    </w:p>
    <w:p w:rsidR="00CD2CA9" w:rsidRDefault="001056EE">
      <w:pPr>
        <w:pStyle w:val="22"/>
        <w:framePr w:w="9168" w:h="12075" w:hRule="exact" w:wrap="none" w:vAnchor="page" w:hAnchor="page" w:x="1666" w:y="1093"/>
        <w:shd w:val="clear" w:color="auto" w:fill="auto"/>
        <w:spacing w:before="0"/>
        <w:ind w:left="540"/>
        <w:jc w:val="both"/>
      </w:pPr>
      <w:r>
        <w:t>Г) вестибулярная дуга с крючками для наложения резиновой тяги</w:t>
      </w:r>
    </w:p>
    <w:p w:rsidR="00CD2CA9" w:rsidRDefault="001056EE">
      <w:pPr>
        <w:pStyle w:val="221"/>
        <w:framePr w:w="9168" w:h="12075" w:hRule="exact" w:wrap="none" w:vAnchor="page" w:hAnchor="page" w:x="1666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1" w:name="bookmark84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020224] </w:t>
      </w:r>
      <w:r>
        <w:t>ПРУЖИНА ДЛЯ НЕБНОГО ПЕРЕМЕЩЕНИЯ ЗУБА</w:t>
      </w:r>
      <w:bookmarkEnd w:id="841"/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4"/>
        </w:numPr>
        <w:shd w:val="clear" w:color="auto" w:fill="auto"/>
        <w:tabs>
          <w:tab w:val="left" w:pos="985"/>
        </w:tabs>
        <w:spacing w:before="0"/>
        <w:ind w:left="540" w:right="7200"/>
      </w:pPr>
      <w:r>
        <w:t>с завитком Б) змеевидная</w:t>
      </w:r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4"/>
        </w:numPr>
        <w:shd w:val="clear" w:color="auto" w:fill="auto"/>
        <w:tabs>
          <w:tab w:val="left" w:pos="980"/>
        </w:tabs>
        <w:spacing w:before="0"/>
        <w:ind w:left="540" w:right="7440"/>
      </w:pPr>
      <w:r>
        <w:t>овальная Г) Коффина</w:t>
      </w:r>
    </w:p>
    <w:p w:rsidR="00CD2CA9" w:rsidRDefault="001056EE">
      <w:pPr>
        <w:pStyle w:val="221"/>
        <w:framePr w:w="9168" w:h="12075" w:hRule="exact" w:wrap="none" w:vAnchor="page" w:hAnchor="page" w:x="1666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2" w:name="bookmark84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020225] </w:t>
      </w:r>
      <w:r>
        <w:t>ПРУЖИНА ДЛЯ ПЕРЕМЕЩЕНИЯ ЦЕНТРАЛЬНЫХ РЕЗЦОВ</w:t>
      </w:r>
      <w:bookmarkEnd w:id="842"/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5"/>
        </w:numPr>
        <w:shd w:val="clear" w:color="auto" w:fill="auto"/>
        <w:tabs>
          <w:tab w:val="left" w:pos="985"/>
        </w:tabs>
        <w:spacing w:before="0"/>
        <w:ind w:left="540" w:right="4760"/>
      </w:pPr>
      <w:r>
        <w:t>пружина для устранения диастемы Б) Коффина</w:t>
      </w:r>
    </w:p>
    <w:p w:rsidR="00CD2CA9" w:rsidRDefault="001056EE">
      <w:pPr>
        <w:pStyle w:val="22"/>
        <w:framePr w:w="9168" w:h="12075" w:hRule="exact" w:wrap="none" w:vAnchor="page" w:hAnchor="page" w:x="1666" w:y="1093"/>
        <w:numPr>
          <w:ilvl w:val="0"/>
          <w:numId w:val="1165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Коллера</w:t>
      </w:r>
    </w:p>
    <w:p w:rsidR="00CD2CA9" w:rsidRDefault="001056EE">
      <w:pPr>
        <w:pStyle w:val="a5"/>
        <w:framePr w:w="9168" w:h="485" w:hRule="exact" w:wrap="none" w:vAnchor="page" w:hAnchor="page" w:x="1666" w:y="13173"/>
        <w:shd w:val="clear" w:color="auto" w:fill="auto"/>
        <w:ind w:left="540"/>
      </w:pPr>
      <w:r>
        <w:t>Г) упор для языка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</w:pPr>
      <w:bookmarkStart w:id="843" w:name="bookmark84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020226] </w:t>
      </w:r>
      <w:r>
        <w:t>ОКРУГЛЫЙ ИЗГИБ ПРУЖИНЫ С ЗАВИТКОМ ДОЛЖЕН БЫТЬ НАПРАВЛЕН</w:t>
      </w:r>
      <w:bookmarkEnd w:id="843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6"/>
        </w:numPr>
        <w:shd w:val="clear" w:color="auto" w:fill="auto"/>
        <w:tabs>
          <w:tab w:val="left" w:pos="965"/>
        </w:tabs>
        <w:spacing w:before="0"/>
        <w:ind w:left="520" w:right="1880"/>
      </w:pPr>
      <w:r>
        <w:t>в сторону противоположную направлению перемещения зуба Б) вертикально вверх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вертикально вниз</w:t>
      </w:r>
    </w:p>
    <w:p w:rsidR="00CD2CA9" w:rsidRDefault="001056EE">
      <w:pPr>
        <w:pStyle w:val="22"/>
        <w:framePr w:w="9101" w:h="14254" w:hRule="exact" w:wrap="none" w:vAnchor="page" w:hAnchor="page" w:x="1721" w:y="1117"/>
        <w:shd w:val="clear" w:color="auto" w:fill="auto"/>
        <w:spacing w:before="0"/>
        <w:ind w:left="520"/>
        <w:jc w:val="both"/>
      </w:pPr>
      <w:r>
        <w:t>Г) в сторону направления перемещения зуба</w:t>
      </w: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4" w:name="bookmark8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020227] </w:t>
      </w:r>
      <w:r>
        <w:t>УПОРЫ ДЛЯ ЯЗЫКА ИСПОЛЬЗУЮТСЯ ПРИ ЛЕЧЕНИИ</w:t>
      </w:r>
      <w:bookmarkEnd w:id="844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7"/>
        </w:numPr>
        <w:shd w:val="clear" w:color="auto" w:fill="auto"/>
        <w:tabs>
          <w:tab w:val="left" w:pos="965"/>
        </w:tabs>
        <w:spacing w:before="0"/>
        <w:ind w:left="520" w:right="4500"/>
      </w:pPr>
      <w:r>
        <w:t>вертикальной резцовой дизокклюзии Б) сагиттальной резцовой дизокклюзии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трансверзальной резцовой дизокклюзия</w:t>
      </w:r>
    </w:p>
    <w:p w:rsidR="00CD2CA9" w:rsidRDefault="001056EE">
      <w:pPr>
        <w:pStyle w:val="22"/>
        <w:framePr w:w="9101" w:h="14254" w:hRule="exact" w:wrap="none" w:vAnchor="page" w:hAnchor="page" w:x="1721" w:y="1117"/>
        <w:shd w:val="clear" w:color="auto" w:fill="auto"/>
        <w:spacing w:before="0"/>
        <w:ind w:left="520"/>
        <w:jc w:val="both"/>
      </w:pPr>
      <w:r>
        <w:t>Г) обратной сагиттальной резцовой дизокклюзии</w:t>
      </w: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5" w:name="bookmark845"/>
      <w:r>
        <w:rPr>
          <w:lang w:val="en-US" w:eastAsia="en-US" w:bidi="en-US"/>
        </w:rPr>
        <w:t xml:space="preserve">[T020228] </w:t>
      </w:r>
      <w:r>
        <w:t>ОТРОСТКИ КЛАММЕРА АДАМСА</w:t>
      </w:r>
      <w:bookmarkEnd w:id="845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8"/>
        </w:numPr>
        <w:shd w:val="clear" w:color="auto" w:fill="auto"/>
        <w:tabs>
          <w:tab w:val="left" w:pos="965"/>
        </w:tabs>
        <w:spacing w:before="0"/>
        <w:ind w:left="520" w:right="1780"/>
      </w:pPr>
      <w:r>
        <w:t>повторяют форму альвеолярной части, плотно прилегают к ней Б) повторяют форму альвеолярной части, отстают на 0,6 мм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8"/>
        </w:numPr>
        <w:shd w:val="clear" w:color="auto" w:fill="auto"/>
        <w:tabs>
          <w:tab w:val="left" w:pos="960"/>
        </w:tabs>
        <w:spacing w:before="0"/>
        <w:ind w:left="520" w:right="2420"/>
      </w:pPr>
      <w:r>
        <w:t>повторяют форму альвеолярной части, отстают на 1,0 мм Г) повторяют форму альвеолярной части, отстают на 1,5 мм</w:t>
      </w: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ind w:right="1060"/>
        <w:jc w:val="left"/>
      </w:pPr>
      <w:bookmarkStart w:id="846" w:name="bookmark84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020229] </w:t>
      </w:r>
      <w:r>
        <w:t>ПОЛУКРУГЛЫЕ ИЗГИБЫ ВЕСТИБУЛЯРНОЙ ДУГИ С ВЕСТИБУЛЯРНОЙ СТОРОНЫ</w:t>
      </w:r>
      <w:bookmarkEnd w:id="846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9"/>
        </w:numPr>
        <w:shd w:val="clear" w:color="auto" w:fill="auto"/>
        <w:tabs>
          <w:tab w:val="left" w:pos="965"/>
        </w:tabs>
        <w:spacing w:before="0"/>
        <w:ind w:left="520" w:right="1420"/>
      </w:pPr>
      <w:r>
        <w:t>отходят от поверхности модели/ слизистой оболочки на 0,5-0,7 мм Б) плотно прилегают к поверхности модели/ слизистой оболочки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69"/>
        </w:numPr>
        <w:shd w:val="clear" w:color="auto" w:fill="auto"/>
        <w:tabs>
          <w:tab w:val="left" w:pos="960"/>
        </w:tabs>
        <w:spacing w:before="0"/>
        <w:ind w:left="520" w:right="1780"/>
      </w:pPr>
      <w:r>
        <w:t>отходят от поверхности модели/ слизистой оболочки на 1,0 мм Г) отходят от поверхности модели/ слизистой оболочки на 1,2 мм</w:t>
      </w: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7" w:name="bookmark847"/>
      <w:r>
        <w:rPr>
          <w:lang w:val="en-US" w:eastAsia="en-US" w:bidi="en-US"/>
        </w:rPr>
        <w:t xml:space="preserve">[T020230] </w:t>
      </w:r>
      <w:r>
        <w:t>ФУНКЦИЯ ОТРОСТКОВ КЛАММЕРА АДАМСА</w:t>
      </w:r>
      <w:bookmarkEnd w:id="847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7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фиксация кламмера в базисе аппарата</w:t>
      </w:r>
    </w:p>
    <w:p w:rsidR="00CD2CA9" w:rsidRDefault="001056EE">
      <w:pPr>
        <w:pStyle w:val="22"/>
        <w:framePr w:w="9101" w:h="14254" w:hRule="exact" w:wrap="none" w:vAnchor="page" w:hAnchor="page" w:x="1721" w:y="1117"/>
        <w:shd w:val="clear" w:color="auto" w:fill="auto"/>
        <w:spacing w:before="0"/>
        <w:ind w:left="520"/>
        <w:jc w:val="both"/>
      </w:pPr>
      <w:r>
        <w:t>Б) способность отгибаться при прохождении через экватор зуба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70"/>
        </w:numPr>
        <w:shd w:val="clear" w:color="auto" w:fill="auto"/>
        <w:tabs>
          <w:tab w:val="left" w:pos="960"/>
        </w:tabs>
        <w:spacing w:before="0"/>
        <w:ind w:left="520" w:right="5500"/>
      </w:pPr>
      <w:r>
        <w:t>фиксация кламмера на зубе Г) опорная часть кламмера</w:t>
      </w:r>
    </w:p>
    <w:p w:rsidR="00CD2CA9" w:rsidRDefault="001056EE">
      <w:pPr>
        <w:pStyle w:val="221"/>
        <w:framePr w:w="9101" w:h="14254" w:hRule="exact" w:wrap="none" w:vAnchor="page" w:hAnchor="page" w:x="1721" w:y="111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48" w:name="bookmark848"/>
      <w:r>
        <w:rPr>
          <w:lang w:val="en-US" w:eastAsia="en-US" w:bidi="en-US"/>
        </w:rPr>
        <w:t xml:space="preserve">[T020231] </w:t>
      </w:r>
      <w:r>
        <w:t>ФУНКЦИЯ ОТРОСТКОВ ДУГИ</w:t>
      </w:r>
      <w:bookmarkEnd w:id="848"/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71"/>
        </w:numPr>
        <w:shd w:val="clear" w:color="auto" w:fill="auto"/>
        <w:tabs>
          <w:tab w:val="left" w:pos="965"/>
        </w:tabs>
        <w:spacing w:before="0"/>
        <w:ind w:left="520" w:right="4900"/>
      </w:pPr>
      <w:r>
        <w:t>фиксация дуги в базисе аппарата Б) фиксация аппарата в полости рта</w:t>
      </w:r>
    </w:p>
    <w:p w:rsidR="00CD2CA9" w:rsidRDefault="001056EE">
      <w:pPr>
        <w:pStyle w:val="22"/>
        <w:framePr w:w="9101" w:h="14254" w:hRule="exact" w:wrap="none" w:vAnchor="page" w:hAnchor="page" w:x="1721" w:y="1117"/>
        <w:numPr>
          <w:ilvl w:val="0"/>
          <w:numId w:val="1171"/>
        </w:numPr>
        <w:shd w:val="clear" w:color="auto" w:fill="auto"/>
        <w:tabs>
          <w:tab w:val="left" w:pos="960"/>
        </w:tabs>
        <w:spacing w:before="0"/>
        <w:ind w:left="520" w:right="1700"/>
      </w:pPr>
      <w:r>
        <w:t>передача давления на зубы при активации полукруглых изгибов Г) перемещение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</w:pPr>
      <w:bookmarkStart w:id="849" w:name="bookmark84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020232] </w:t>
      </w:r>
      <w:r>
        <w:t>ПРИ ИЗГОТОВЛЕНИИ КЛАММЕРОВ АДАМСА НА ПОСЛЕДНИЕ В ЗУБНОМ РЯДУ ЗУБЫ ОТРОСТКИ</w:t>
      </w:r>
      <w:bookmarkEnd w:id="849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2"/>
        </w:numPr>
        <w:shd w:val="clear" w:color="auto" w:fill="auto"/>
        <w:tabs>
          <w:tab w:val="left" w:pos="965"/>
        </w:tabs>
        <w:spacing w:before="0"/>
        <w:ind w:left="520" w:right="4200"/>
      </w:pPr>
      <w:r>
        <w:t>изготавливаются максимально мезиально Б) направление не имеет значения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изготавливаются максимально дистально</w:t>
      </w:r>
    </w:p>
    <w:p w:rsidR="00CD2CA9" w:rsidRDefault="001056EE">
      <w:pPr>
        <w:pStyle w:val="22"/>
        <w:framePr w:w="9283" w:h="14551" w:hRule="exact" w:wrap="none" w:vAnchor="page" w:hAnchor="page" w:x="1630" w:y="1069"/>
        <w:shd w:val="clear" w:color="auto" w:fill="auto"/>
        <w:spacing w:before="0"/>
        <w:ind w:left="520"/>
        <w:jc w:val="both"/>
      </w:pPr>
      <w:r>
        <w:t>Г) изготавливается только мезиальный отросток</w:t>
      </w: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</w:pPr>
      <w:bookmarkStart w:id="850" w:name="bookmark8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020233] </w:t>
      </w:r>
      <w:r>
        <w:t>К КЛАММЕРАМ С ТОЧЕЧНЫМ ПРИКОСНОВЕНИЕМ К ЗУБАМ ОТНОСЯТ</w:t>
      </w:r>
      <w:bookmarkEnd w:id="850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3"/>
        </w:numPr>
        <w:shd w:val="clear" w:color="auto" w:fill="auto"/>
        <w:tabs>
          <w:tab w:val="left" w:pos="965"/>
        </w:tabs>
        <w:spacing w:before="0"/>
        <w:ind w:left="520" w:right="5200"/>
      </w:pPr>
      <w:r>
        <w:t>стреловидный кламмер Шварца Б) кламмер Роуча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комбинированный кламмер</w:t>
      </w:r>
    </w:p>
    <w:p w:rsidR="00CD2CA9" w:rsidRDefault="001056EE">
      <w:pPr>
        <w:pStyle w:val="22"/>
        <w:framePr w:w="9283" w:h="14551" w:hRule="exact" w:wrap="none" w:vAnchor="page" w:hAnchor="page" w:x="1630" w:y="1069"/>
        <w:shd w:val="clear" w:color="auto" w:fill="auto"/>
        <w:spacing w:before="0"/>
        <w:ind w:left="520"/>
        <w:jc w:val="both"/>
      </w:pPr>
      <w:r>
        <w:t>Г) опорно-удерживающий кламмер</w:t>
      </w: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51" w:name="bookmark85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020234] </w:t>
      </w:r>
      <w:r>
        <w:t>ОПОРНЫЕ ЗУБЫ В АППАРАТЕ КОРКХАУСА</w:t>
      </w:r>
      <w:bookmarkEnd w:id="851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4"/>
        </w:numPr>
        <w:shd w:val="clear" w:color="auto" w:fill="auto"/>
        <w:tabs>
          <w:tab w:val="left" w:pos="965"/>
        </w:tabs>
        <w:spacing w:before="0"/>
        <w:ind w:left="520" w:right="7700"/>
      </w:pPr>
      <w:r>
        <w:t>резцы Б) моляры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4"/>
        </w:numPr>
        <w:shd w:val="clear" w:color="auto" w:fill="auto"/>
        <w:tabs>
          <w:tab w:val="left" w:pos="960"/>
        </w:tabs>
        <w:spacing w:before="0"/>
        <w:ind w:left="520" w:right="7300"/>
      </w:pPr>
      <w:r>
        <w:t>премоляры Г) клыки</w:t>
      </w: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ind w:right="240"/>
      </w:pPr>
      <w:bookmarkStart w:id="852" w:name="bookmark85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020235] </w:t>
      </w:r>
      <w:r>
        <w:t>ПРИМЕНЕНИЕ РЕГУЛЯТОРА ФУНКЦИИ II ТИПА ПОКАЗАНО ПРИ ПРИКУСЕ</w:t>
      </w:r>
      <w:bookmarkEnd w:id="852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5"/>
        </w:numPr>
        <w:shd w:val="clear" w:color="auto" w:fill="auto"/>
        <w:tabs>
          <w:tab w:val="left" w:pos="965"/>
        </w:tabs>
        <w:spacing w:before="0"/>
        <w:ind w:left="520" w:right="3160"/>
      </w:pPr>
      <w:r>
        <w:t>дистальном с ретрузией резцов на верхней челюсти Б) перекрестном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5"/>
        </w:numPr>
        <w:shd w:val="clear" w:color="auto" w:fill="auto"/>
        <w:tabs>
          <w:tab w:val="left" w:pos="960"/>
        </w:tabs>
        <w:spacing w:before="0"/>
        <w:ind w:left="520" w:right="5740"/>
      </w:pPr>
      <w:r>
        <w:t>дистальном блокирующем Г) мезиальном</w:t>
      </w: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53" w:name="bookmark85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020236] </w:t>
      </w:r>
      <w:r>
        <w:t>У РЕГУЛЯТОРА ФУНКЦИИ I ТИПА НЕБНЫЙ БЮГЕЛЬ</w:t>
      </w:r>
      <w:bookmarkEnd w:id="853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6"/>
        </w:numPr>
        <w:shd w:val="clear" w:color="auto" w:fill="auto"/>
        <w:tabs>
          <w:tab w:val="left" w:pos="965"/>
        </w:tabs>
        <w:spacing w:before="0"/>
        <w:ind w:left="520" w:right="5200"/>
      </w:pPr>
      <w:r>
        <w:t>проходит впереди 16 и 26 зубов Б) проходит позади 16 и 26 зубов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6"/>
        </w:numPr>
        <w:shd w:val="clear" w:color="auto" w:fill="auto"/>
        <w:tabs>
          <w:tab w:val="left" w:pos="960"/>
        </w:tabs>
        <w:spacing w:before="0"/>
        <w:ind w:left="520" w:right="6600"/>
      </w:pPr>
      <w:r>
        <w:t>не применяется Г) не имеет значения</w:t>
      </w:r>
    </w:p>
    <w:p w:rsidR="00CD2CA9" w:rsidRDefault="001056EE">
      <w:pPr>
        <w:pStyle w:val="221"/>
        <w:framePr w:w="9283" w:h="14551" w:hRule="exact" w:wrap="none" w:vAnchor="page" w:hAnchor="page" w:x="1630" w:y="1069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54" w:name="bookmark8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020237] </w:t>
      </w:r>
      <w:r>
        <w:t>У РЕГУЛЯТОРА ФУНКЦИИ III ТИПА НЕБНЫЙ БЮГЕЛЬ</w:t>
      </w:r>
      <w:bookmarkEnd w:id="854"/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7"/>
        </w:numPr>
        <w:shd w:val="clear" w:color="auto" w:fill="auto"/>
        <w:tabs>
          <w:tab w:val="left" w:pos="965"/>
        </w:tabs>
        <w:spacing w:before="0"/>
        <w:ind w:left="520" w:right="5340"/>
      </w:pPr>
      <w:r>
        <w:t>проходит позади 16 и 26 зубов Б) не применяется</w:t>
      </w:r>
    </w:p>
    <w:p w:rsidR="00CD2CA9" w:rsidRDefault="001056EE">
      <w:pPr>
        <w:pStyle w:val="22"/>
        <w:framePr w:w="9283" w:h="14551" w:hRule="exact" w:wrap="none" w:vAnchor="page" w:hAnchor="page" w:x="1630" w:y="1069"/>
        <w:numPr>
          <w:ilvl w:val="0"/>
          <w:numId w:val="11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имеет значения</w:t>
      </w:r>
    </w:p>
    <w:p w:rsidR="00CD2CA9" w:rsidRDefault="001056EE">
      <w:pPr>
        <w:pStyle w:val="22"/>
        <w:framePr w:w="9283" w:h="14551" w:hRule="exact" w:wrap="none" w:vAnchor="page" w:hAnchor="page" w:x="1630" w:y="1069"/>
        <w:shd w:val="clear" w:color="auto" w:fill="auto"/>
        <w:spacing w:before="0"/>
        <w:ind w:left="520"/>
        <w:jc w:val="both"/>
      </w:pPr>
      <w:r>
        <w:t>Г) проходит впереди 16 и 26 зубов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11" w:h="12202" w:hRule="exact" w:wrap="none" w:vAnchor="page" w:hAnchor="page" w:x="1676" w:y="961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55" w:name="bookmark855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020238] </w:t>
      </w:r>
      <w:r>
        <w:t>РЕГУЛЯТОРЫ ФУНКЦИИ I ТИПА ОТ II ТИПА ОТЛИЧАЮТСЯ</w:t>
      </w:r>
      <w:bookmarkEnd w:id="855"/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введением небной дуги</w:t>
      </w:r>
    </w:p>
    <w:p w:rsidR="00CD2CA9" w:rsidRDefault="001056EE">
      <w:pPr>
        <w:pStyle w:val="22"/>
        <w:framePr w:w="9211" w:h="12202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Б) Б различным расположением небного бюгеля</w:t>
      </w:r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78"/>
        </w:numPr>
        <w:shd w:val="clear" w:color="auto" w:fill="auto"/>
        <w:tabs>
          <w:tab w:val="left" w:pos="960"/>
        </w:tabs>
        <w:spacing w:before="0"/>
        <w:ind w:left="520" w:right="5020"/>
      </w:pPr>
      <w:r>
        <w:t>отсутствием вестибулярной дуги Г) расположением пелотов</w:t>
      </w:r>
    </w:p>
    <w:p w:rsidR="00CD2CA9" w:rsidRDefault="001056EE">
      <w:pPr>
        <w:pStyle w:val="221"/>
        <w:framePr w:w="9211" w:h="12202" w:hRule="exact" w:wrap="none" w:vAnchor="page" w:hAnchor="page" w:x="1676" w:y="961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</w:pPr>
      <w:bookmarkStart w:id="856" w:name="bookmark85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020239] </w:t>
      </w:r>
      <w:r>
        <w:t>ДИСТАЛЬНАЯ ГРАНИЦА БОКОВЫХ ЩИТОВ У РЕГУЛЯТОРОВ ФУНКЦИИ ПРОХОДИТ</w:t>
      </w:r>
      <w:bookmarkEnd w:id="856"/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 последними зубами</w:t>
      </w:r>
    </w:p>
    <w:p w:rsidR="00CD2CA9" w:rsidRDefault="001056EE">
      <w:pPr>
        <w:pStyle w:val="22"/>
        <w:framePr w:w="9211" w:h="12202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Б) у дистальной поверхности первых нижних моляров</w:t>
      </w:r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 вторыми премолярами</w:t>
      </w:r>
    </w:p>
    <w:p w:rsidR="00CD2CA9" w:rsidRDefault="001056EE">
      <w:pPr>
        <w:pStyle w:val="22"/>
        <w:framePr w:w="9211" w:h="12202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Г) у дистальной поверхности первых верхних моляров</w:t>
      </w:r>
    </w:p>
    <w:p w:rsidR="00CD2CA9" w:rsidRDefault="001056EE">
      <w:pPr>
        <w:pStyle w:val="221"/>
        <w:framePr w:w="9211" w:h="12202" w:hRule="exact" w:wrap="none" w:vAnchor="page" w:hAnchor="page" w:x="1676" w:y="961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857" w:name="bookmark85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020240] </w:t>
      </w:r>
      <w:r>
        <w:t>ДЛЯ ИЗГОТОВЛЕНИЯ ОРТОДОНТИЧЕСКИХ АППАРАТОВ ПРИМЕНЯЕТСЯ ПЛАСТМАССА</w:t>
      </w:r>
      <w:bookmarkEnd w:id="857"/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0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Редонт-Колир Б) Синма-М</w:t>
      </w:r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0"/>
        </w:numPr>
        <w:shd w:val="clear" w:color="auto" w:fill="auto"/>
        <w:tabs>
          <w:tab w:val="left" w:pos="960"/>
        </w:tabs>
        <w:spacing w:before="0"/>
        <w:ind w:left="520" w:right="7180"/>
      </w:pPr>
      <w:r>
        <w:rPr>
          <w:lang w:val="en-US" w:eastAsia="en-US" w:bidi="en-US"/>
        </w:rPr>
        <w:t xml:space="preserve">Villacril-soft </w:t>
      </w:r>
      <w:r>
        <w:t>Г) эластопласт</w:t>
      </w:r>
    </w:p>
    <w:p w:rsidR="00CD2CA9" w:rsidRDefault="001056EE">
      <w:pPr>
        <w:pStyle w:val="221"/>
        <w:framePr w:w="9211" w:h="12202" w:hRule="exact" w:wrap="none" w:vAnchor="page" w:hAnchor="page" w:x="1676" w:y="961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  <w:ind w:right="580"/>
        <w:jc w:val="left"/>
      </w:pPr>
      <w:bookmarkStart w:id="858" w:name="bookmark8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020241] </w:t>
      </w:r>
      <w:r>
        <w:t>ОПОРНЫЕ ЭЛЕМЕНТЫ, ПРИМЕНЯЕМЫЕ В НЕСЪЕМНЫХ ОРТОДОНТИЧЕСКИХ АППАРАТА</w:t>
      </w:r>
      <w:bookmarkEnd w:id="858"/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1"/>
        </w:numPr>
        <w:shd w:val="clear" w:color="auto" w:fill="auto"/>
        <w:tabs>
          <w:tab w:val="left" w:pos="965"/>
        </w:tabs>
        <w:spacing w:before="0"/>
        <w:ind w:left="520" w:right="7500"/>
      </w:pPr>
      <w:r>
        <w:t>коронки Б) пружины</w:t>
      </w:r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кламмеры</w:t>
      </w:r>
    </w:p>
    <w:p w:rsidR="00CD2CA9" w:rsidRDefault="001056EE">
      <w:pPr>
        <w:pStyle w:val="22"/>
        <w:framePr w:w="9211" w:h="12202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Г) дуги с петлями</w:t>
      </w:r>
    </w:p>
    <w:p w:rsidR="00CD2CA9" w:rsidRDefault="001056EE">
      <w:pPr>
        <w:pStyle w:val="221"/>
        <w:framePr w:w="9211" w:h="12202" w:hRule="exact" w:wrap="none" w:vAnchor="page" w:hAnchor="page" w:x="1676" w:y="961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859" w:name="bookmark85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020242] </w:t>
      </w:r>
      <w:r>
        <w:t>КЛАММЕРЫ С ЛИНЕЙНЫМ ПРИЛЕГАНИЕМ ПЛЕЧА К КОРОНКЕ ЗУБА МОГУТ БЫТЬ</w:t>
      </w:r>
      <w:bookmarkEnd w:id="859"/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рамочные</w:t>
      </w:r>
    </w:p>
    <w:p w:rsidR="00CD2CA9" w:rsidRDefault="001056EE">
      <w:pPr>
        <w:pStyle w:val="22"/>
        <w:framePr w:w="9211" w:h="12202" w:hRule="exact" w:wrap="none" w:vAnchor="page" w:hAnchor="page" w:x="1676" w:y="961"/>
        <w:shd w:val="clear" w:color="auto" w:fill="auto"/>
        <w:spacing w:before="0"/>
        <w:ind w:left="520"/>
        <w:jc w:val="both"/>
      </w:pPr>
      <w:r>
        <w:t>Б) кламмер Адамса</w:t>
      </w:r>
    </w:p>
    <w:p w:rsidR="00CD2CA9" w:rsidRDefault="001056EE">
      <w:pPr>
        <w:pStyle w:val="22"/>
        <w:framePr w:w="9211" w:h="12202" w:hRule="exact" w:wrap="none" w:vAnchor="page" w:hAnchor="page" w:x="1676" w:y="961"/>
        <w:numPr>
          <w:ilvl w:val="0"/>
          <w:numId w:val="118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пуговчатые</w:t>
      </w:r>
    </w:p>
    <w:p w:rsidR="00CD2CA9" w:rsidRDefault="001056EE">
      <w:pPr>
        <w:pStyle w:val="a5"/>
        <w:framePr w:w="9211" w:h="485" w:hRule="exact" w:wrap="none" w:vAnchor="page" w:hAnchor="page" w:x="1676" w:y="13173"/>
        <w:shd w:val="clear" w:color="auto" w:fill="auto"/>
        <w:ind w:left="520"/>
      </w:pPr>
      <w:r>
        <w:t>Г) кламмер Шварца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26" w:h="14652" w:hRule="exact" w:wrap="none" w:vAnchor="page" w:hAnchor="page" w:x="1617" w:y="1080"/>
        <w:numPr>
          <w:ilvl w:val="0"/>
          <w:numId w:val="1155"/>
        </w:numPr>
        <w:shd w:val="clear" w:color="auto" w:fill="auto"/>
        <w:tabs>
          <w:tab w:val="left" w:pos="696"/>
        </w:tabs>
        <w:spacing w:line="298" w:lineRule="exact"/>
        <w:ind w:right="1720"/>
        <w:jc w:val="left"/>
      </w:pPr>
      <w:bookmarkStart w:id="860" w:name="bookmark86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020243] </w:t>
      </w:r>
      <w:r>
        <w:t>ФИКСИРУЮЩИМИ ЭЛЕМЕНТАМИ В СЪЕМНЫХ ОРТОДОНТИЧЕСКИХ АППАРАТАХ ЯВЛЯЮТСЯ</w:t>
      </w:r>
      <w:bookmarkEnd w:id="860"/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3"/>
        </w:numPr>
        <w:shd w:val="clear" w:color="auto" w:fill="auto"/>
        <w:tabs>
          <w:tab w:val="left" w:pos="943"/>
        </w:tabs>
        <w:spacing w:before="0"/>
        <w:ind w:left="520" w:right="4920"/>
      </w:pPr>
      <w:r>
        <w:t>кламмеры Б) пружины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3"/>
        </w:numPr>
        <w:shd w:val="clear" w:color="auto" w:fill="auto"/>
        <w:tabs>
          <w:tab w:val="left" w:pos="938"/>
        </w:tabs>
        <w:spacing w:before="0"/>
        <w:ind w:left="520" w:right="4920"/>
      </w:pPr>
      <w:r>
        <w:t>наклонная и накусочная плоскости Г)винты</w:t>
      </w:r>
    </w:p>
    <w:p w:rsidR="00CD2CA9" w:rsidRDefault="001056EE">
      <w:pPr>
        <w:pStyle w:val="221"/>
        <w:framePr w:w="9326" w:h="14652" w:hRule="exact" w:wrap="none" w:vAnchor="page" w:hAnchor="page" w:x="1617" w:y="1080"/>
        <w:numPr>
          <w:ilvl w:val="0"/>
          <w:numId w:val="1155"/>
        </w:numPr>
        <w:shd w:val="clear" w:color="auto" w:fill="auto"/>
        <w:tabs>
          <w:tab w:val="left" w:pos="701"/>
        </w:tabs>
        <w:spacing w:line="293" w:lineRule="exact"/>
        <w:jc w:val="left"/>
      </w:pPr>
      <w:bookmarkStart w:id="861" w:name="bookmark86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020244] </w:t>
      </w:r>
      <w:r>
        <w:t>ДИАМЕТР ПРОВОЛОКИ ДЛЯ ИЗГОТОВЛЕНИЯ НЕБНОГО БЮГЕЛЯ В РЕГУЛЯТОРЕ ФУНКЦИЙ</w:t>
      </w:r>
      <w:bookmarkEnd w:id="861"/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4"/>
        </w:numPr>
        <w:shd w:val="clear" w:color="auto" w:fill="auto"/>
        <w:tabs>
          <w:tab w:val="left" w:pos="943"/>
        </w:tabs>
        <w:spacing w:before="0"/>
        <w:ind w:left="520" w:right="4920"/>
      </w:pPr>
      <w:r>
        <w:t>1,0 мм Б) 1,5 мм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4"/>
        </w:numPr>
        <w:shd w:val="clear" w:color="auto" w:fill="auto"/>
        <w:tabs>
          <w:tab w:val="left" w:pos="938"/>
        </w:tabs>
        <w:spacing w:before="0"/>
        <w:ind w:left="520" w:right="4920"/>
      </w:pPr>
      <w:r>
        <w:t>1,2 мм Г) 0,8 мм</w:t>
      </w:r>
    </w:p>
    <w:p w:rsidR="00CD2CA9" w:rsidRDefault="001056EE">
      <w:pPr>
        <w:pStyle w:val="221"/>
        <w:framePr w:w="9326" w:h="14652" w:hRule="exact" w:wrap="none" w:vAnchor="page" w:hAnchor="page" w:x="1617" w:y="1080"/>
        <w:numPr>
          <w:ilvl w:val="0"/>
          <w:numId w:val="1155"/>
        </w:numPr>
        <w:shd w:val="clear" w:color="auto" w:fill="auto"/>
        <w:tabs>
          <w:tab w:val="left" w:pos="687"/>
        </w:tabs>
      </w:pPr>
      <w:bookmarkStart w:id="862" w:name="bookmark862"/>
      <w:r>
        <w:rPr>
          <w:lang w:val="en-US" w:eastAsia="en-US" w:bidi="en-US"/>
        </w:rPr>
        <w:t xml:space="preserve">[T020245] </w:t>
      </w:r>
      <w:r>
        <w:t>КОНСТРУКТИВНЫЕ ЭЛЕМЕНТЫ АППАРАТА ХУРГИНОЙ</w:t>
      </w:r>
      <w:bookmarkEnd w:id="862"/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5"/>
        </w:numPr>
        <w:shd w:val="clear" w:color="auto" w:fill="auto"/>
        <w:tabs>
          <w:tab w:val="left" w:pos="938"/>
        </w:tabs>
        <w:spacing w:before="0" w:after="124" w:line="298" w:lineRule="exact"/>
        <w:ind w:left="520"/>
      </w:pPr>
      <w:r>
        <w:t>верхнечелюстная пластинка, кламмеры, перекидные крючки на резцы, накусочная плоскость, расширяющий винт</w:t>
      </w:r>
    </w:p>
    <w:p w:rsidR="00CD2CA9" w:rsidRDefault="001056EE">
      <w:pPr>
        <w:pStyle w:val="22"/>
        <w:framePr w:w="9326" w:h="14652" w:hRule="exact" w:wrap="none" w:vAnchor="page" w:hAnchor="page" w:x="1617" w:y="1080"/>
        <w:shd w:val="clear" w:color="auto" w:fill="auto"/>
        <w:spacing w:before="0" w:after="113" w:line="293" w:lineRule="exact"/>
        <w:ind w:left="520"/>
      </w:pPr>
      <w:r>
        <w:t>Б) верхнечелюстная пластинка, перекидные крючки на резцы, накусочная плоскость, расширяющий винт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5"/>
        </w:numPr>
        <w:shd w:val="clear" w:color="auto" w:fill="auto"/>
        <w:tabs>
          <w:tab w:val="left" w:pos="938"/>
        </w:tabs>
        <w:spacing w:before="0" w:after="128" w:line="302" w:lineRule="exact"/>
        <w:ind w:left="520"/>
      </w:pPr>
      <w:r>
        <w:t>верхнечелюстная пластинка, кламмеры, перекидные крючки на резцы, накусочная плоскость,</w:t>
      </w:r>
    </w:p>
    <w:p w:rsidR="00CD2CA9" w:rsidRDefault="001056EE">
      <w:pPr>
        <w:pStyle w:val="22"/>
        <w:framePr w:w="9326" w:h="14652" w:hRule="exact" w:wrap="none" w:vAnchor="page" w:hAnchor="page" w:x="1617" w:y="1080"/>
        <w:shd w:val="clear" w:color="auto" w:fill="auto"/>
        <w:spacing w:before="0" w:after="116" w:line="293" w:lineRule="exact"/>
        <w:ind w:left="520"/>
      </w:pPr>
      <w:r>
        <w:t>Г) верхнечелюстная пластинка, кламмеры, накусочная плоскость, расширяющий винт</w:t>
      </w:r>
    </w:p>
    <w:p w:rsidR="00CD2CA9" w:rsidRDefault="001056EE">
      <w:pPr>
        <w:pStyle w:val="221"/>
        <w:framePr w:w="9326" w:h="14652" w:hRule="exact" w:wrap="none" w:vAnchor="page" w:hAnchor="page" w:x="1617" w:y="1080"/>
        <w:numPr>
          <w:ilvl w:val="0"/>
          <w:numId w:val="1155"/>
        </w:numPr>
        <w:shd w:val="clear" w:color="auto" w:fill="auto"/>
        <w:tabs>
          <w:tab w:val="left" w:pos="701"/>
        </w:tabs>
        <w:spacing w:after="120" w:line="298" w:lineRule="exact"/>
        <w:jc w:val="left"/>
      </w:pPr>
      <w:bookmarkStart w:id="863" w:name="bookmark8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020246] </w:t>
      </w:r>
      <w:r>
        <w:t>ПРИ ИЗГОТОВЛЕНИИ АППАРАТА АНДРЕЗЕНА-ГОЙПЛЯ ГИПСОВКА В ОККЛЮДАТОР ПРОИЗВОДИТСЯ</w:t>
      </w:r>
      <w:bookmarkEnd w:id="863"/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6"/>
        </w:numPr>
        <w:shd w:val="clear" w:color="auto" w:fill="auto"/>
        <w:tabs>
          <w:tab w:val="left" w:pos="938"/>
        </w:tabs>
        <w:spacing w:before="0" w:after="166" w:line="298" w:lineRule="exact"/>
        <w:ind w:left="520"/>
      </w:pPr>
      <w:r>
        <w:t>в положении конструктивного прикуса по восковым шаблонам с окклюзионными валиками</w:t>
      </w:r>
    </w:p>
    <w:p w:rsidR="00CD2CA9" w:rsidRDefault="001056EE">
      <w:pPr>
        <w:pStyle w:val="22"/>
        <w:framePr w:w="9326" w:h="14652" w:hRule="exact" w:wrap="none" w:vAnchor="page" w:hAnchor="page" w:x="1617" w:y="1080"/>
        <w:shd w:val="clear" w:color="auto" w:fill="auto"/>
        <w:spacing w:before="0" w:after="168" w:line="240" w:lineRule="exact"/>
        <w:ind w:left="520"/>
        <w:jc w:val="both"/>
      </w:pPr>
      <w:r>
        <w:t>Б) в положении привычной окклюзии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6"/>
        </w:numPr>
        <w:shd w:val="clear" w:color="auto" w:fill="auto"/>
        <w:tabs>
          <w:tab w:val="left" w:pos="938"/>
        </w:tabs>
        <w:spacing w:before="0" w:after="126" w:line="240" w:lineRule="exact"/>
        <w:ind w:left="520"/>
        <w:jc w:val="both"/>
      </w:pPr>
      <w:r>
        <w:t>в положении первых моляров по I классу Энгля</w:t>
      </w:r>
    </w:p>
    <w:p w:rsidR="00CD2CA9" w:rsidRDefault="001056EE">
      <w:pPr>
        <w:pStyle w:val="22"/>
        <w:framePr w:w="9326" w:h="14652" w:hRule="exact" w:wrap="none" w:vAnchor="page" w:hAnchor="page" w:x="1617" w:y="1080"/>
        <w:shd w:val="clear" w:color="auto" w:fill="auto"/>
        <w:spacing w:before="0" w:after="116" w:line="293" w:lineRule="exact"/>
        <w:ind w:left="520"/>
      </w:pPr>
      <w:r>
        <w:t>Г) в положении первых моляров по I классу Энгля + разобщение на 2 мм в вертикальной плоскости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55"/>
        </w:numPr>
        <w:shd w:val="clear" w:color="auto" w:fill="auto"/>
        <w:tabs>
          <w:tab w:val="left" w:pos="701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020247] </w:t>
      </w:r>
      <w:r>
        <w:t>ПЕРЕД ПАКОВКОЙ ПЛАСТМАССЫ ПРИ ИЗГОТОВЛЕНИИ ПЛАСТИНКИ С ОККЛЮЗИОННЫМИ НАКЛАДКАМИ МЕТОДОМ ХОЛОДНОЙ ПОЛИМЕРИЗАЦИИ ЧАСТИ КЛАММЕРОВ АДАМСА ПОД НАКЛАДКАМИ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7"/>
        </w:numPr>
        <w:shd w:val="clear" w:color="auto" w:fill="auto"/>
        <w:tabs>
          <w:tab w:val="left" w:pos="943"/>
        </w:tabs>
        <w:spacing w:before="0"/>
        <w:ind w:left="520" w:right="2500"/>
      </w:pPr>
      <w:r>
        <w:t>изолируются воском плечо, рабочие углы, тела кламмеров Б) изолируются воском тела, якорные части кламмеров</w:t>
      </w:r>
    </w:p>
    <w:p w:rsidR="00CD2CA9" w:rsidRDefault="001056EE">
      <w:pPr>
        <w:pStyle w:val="22"/>
        <w:framePr w:w="9326" w:h="14652" w:hRule="exact" w:wrap="none" w:vAnchor="page" w:hAnchor="page" w:x="1617" w:y="1080"/>
        <w:numPr>
          <w:ilvl w:val="0"/>
          <w:numId w:val="1187"/>
        </w:numPr>
        <w:shd w:val="clear" w:color="auto" w:fill="auto"/>
        <w:tabs>
          <w:tab w:val="left" w:pos="938"/>
        </w:tabs>
        <w:spacing w:before="0"/>
        <w:ind w:left="520" w:right="4240"/>
      </w:pPr>
      <w:r>
        <w:t>изолируются воском отростки кламмеров Г) не нуждаются в изоляции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55"/>
        </w:numPr>
        <w:shd w:val="clear" w:color="auto" w:fill="auto"/>
        <w:tabs>
          <w:tab w:val="left" w:pos="70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020248] </w:t>
      </w:r>
      <w:r>
        <w:t>ПЕРЕД ПАКОВКОЙ ПЛАСТМАССЫ МЕТОДОМ ХОЛОДНОЙ ПОЛИМЕРИЗАЦИИ ПРИ ИЗГОТОВЛЕНИИ ОРТОДОНТИЧЕСКОГО АППАРАТА НА ПОВЕРХНОСТЬ ГИПСОВОЙ МОДЕЛИ НАНОСИТСЯ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88"/>
        </w:numPr>
        <w:shd w:val="clear" w:color="auto" w:fill="auto"/>
        <w:tabs>
          <w:tab w:val="left" w:pos="940"/>
        </w:tabs>
        <w:spacing w:before="0"/>
        <w:ind w:left="520"/>
        <w:jc w:val="both"/>
      </w:pPr>
      <w:r>
        <w:t>изолирующий лак</w:t>
      </w:r>
    </w:p>
    <w:p w:rsidR="00CD2CA9" w:rsidRDefault="001056EE">
      <w:pPr>
        <w:pStyle w:val="22"/>
        <w:framePr w:w="9326" w:h="13755" w:hRule="exact" w:wrap="none" w:vAnchor="page" w:hAnchor="page" w:x="1617" w:y="1128"/>
        <w:shd w:val="clear" w:color="auto" w:fill="auto"/>
        <w:spacing w:before="0"/>
        <w:ind w:left="520"/>
        <w:jc w:val="both"/>
      </w:pPr>
      <w:r>
        <w:t>Б) компенсационный лак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88"/>
        </w:numPr>
        <w:shd w:val="clear" w:color="auto" w:fill="auto"/>
        <w:tabs>
          <w:tab w:val="left" w:pos="940"/>
        </w:tabs>
        <w:spacing w:before="0"/>
        <w:ind w:left="520" w:right="6620"/>
      </w:pPr>
      <w:r>
        <w:t>вазелиновое масло Г) мономер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55"/>
        </w:numPr>
        <w:shd w:val="clear" w:color="auto" w:fill="auto"/>
        <w:tabs>
          <w:tab w:val="left" w:pos="703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020249] </w:t>
      </w:r>
      <w:r>
        <w:t>АЛЬТЕРНАТИВОЙ ИЗОЛИРУЮЩЕМУ ЛАКУ ПЕРЕД ПАКОВКОЙ ПЛАСТМАССЫ МЕТОДОМ ХОЛОДНОЙ ПОЛИМЕРИЗАЦИИ ДЛЯ ИЗГОТОВЛЕНИЯ БАЗИСА ОРТОДОНТИЧЕСКОГО АППАРАТА ЯВЛЯЕТСЯ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89"/>
        </w:numPr>
        <w:shd w:val="clear" w:color="auto" w:fill="auto"/>
        <w:tabs>
          <w:tab w:val="left" w:pos="940"/>
        </w:tabs>
        <w:spacing w:before="0"/>
        <w:ind w:left="520"/>
        <w:jc w:val="both"/>
      </w:pPr>
      <w:r>
        <w:t>погружение рабочей модели с зафиксированными элементами в воду</w:t>
      </w:r>
    </w:p>
    <w:p w:rsidR="00CD2CA9" w:rsidRDefault="001056EE">
      <w:pPr>
        <w:pStyle w:val="22"/>
        <w:framePr w:w="9326" w:h="13755" w:hRule="exact" w:wrap="none" w:vAnchor="page" w:hAnchor="page" w:x="1617" w:y="1128"/>
        <w:shd w:val="clear" w:color="auto" w:fill="auto"/>
        <w:spacing w:before="0"/>
        <w:ind w:left="520"/>
        <w:jc w:val="both"/>
      </w:pPr>
      <w:r>
        <w:t>Б) погружение рабочей модели с зафиксированными элементами в раствор мономера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89"/>
        </w:numPr>
        <w:shd w:val="clear" w:color="auto" w:fill="auto"/>
        <w:tabs>
          <w:tab w:val="left" w:pos="940"/>
        </w:tabs>
        <w:spacing w:before="0"/>
        <w:ind w:left="520" w:right="1180"/>
      </w:pPr>
      <w:r>
        <w:t>погружение рабочей модели с зафиксированными элементами в ацетон Г) погружение рабочей модели с зафиксированными элементами в масло</w:t>
      </w:r>
    </w:p>
    <w:p w:rsidR="00CD2CA9" w:rsidRDefault="001056EE">
      <w:pPr>
        <w:pStyle w:val="221"/>
        <w:framePr w:w="9326" w:h="13755" w:hRule="exact" w:wrap="none" w:vAnchor="page" w:hAnchor="page" w:x="1617" w:y="1128"/>
        <w:numPr>
          <w:ilvl w:val="0"/>
          <w:numId w:val="1155"/>
        </w:numPr>
        <w:shd w:val="clear" w:color="auto" w:fill="auto"/>
        <w:tabs>
          <w:tab w:val="left" w:pos="703"/>
        </w:tabs>
        <w:spacing w:line="298" w:lineRule="exact"/>
        <w:jc w:val="left"/>
      </w:pPr>
      <w:bookmarkStart w:id="864" w:name="bookmark86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020250] </w:t>
      </w:r>
      <w:r>
        <w:t>СПОСОБОМ ГОРЯЧЕЙ ПОЛИМЕРИЗАЦИИ НЕВОЗМОЖНО ИЗГОТОВИТЬ АППАРАТ</w:t>
      </w:r>
      <w:bookmarkEnd w:id="864"/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0"/>
        </w:numPr>
        <w:shd w:val="clear" w:color="auto" w:fill="auto"/>
        <w:tabs>
          <w:tab w:val="left" w:pos="945"/>
        </w:tabs>
        <w:spacing w:before="0"/>
        <w:ind w:left="520" w:right="6100"/>
      </w:pPr>
      <w:r>
        <w:t>пропульсор Мюлемана Б) аппарат Брюкля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0"/>
        </w:numPr>
        <w:shd w:val="clear" w:color="auto" w:fill="auto"/>
        <w:tabs>
          <w:tab w:val="left" w:pos="940"/>
        </w:tabs>
        <w:spacing w:before="0"/>
        <w:ind w:left="520" w:right="4860"/>
      </w:pPr>
      <w:r>
        <w:t>пластинка с накусочной площадкой Г) пластинка с наклонной плоскостью</w:t>
      </w:r>
    </w:p>
    <w:p w:rsidR="00CD2CA9" w:rsidRDefault="001056EE">
      <w:pPr>
        <w:pStyle w:val="221"/>
        <w:framePr w:w="9326" w:h="13755" w:hRule="exact" w:wrap="none" w:vAnchor="page" w:hAnchor="page" w:x="1617" w:y="1128"/>
        <w:numPr>
          <w:ilvl w:val="0"/>
          <w:numId w:val="1155"/>
        </w:numPr>
        <w:shd w:val="clear" w:color="auto" w:fill="auto"/>
        <w:tabs>
          <w:tab w:val="left" w:pos="703"/>
        </w:tabs>
        <w:spacing w:line="293" w:lineRule="exact"/>
        <w:ind w:right="1180"/>
        <w:jc w:val="left"/>
      </w:pPr>
      <w:bookmarkStart w:id="865" w:name="bookmark8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020251] </w:t>
      </w:r>
      <w:r>
        <w:t>ТОЛЩИНА ЛИСТОВОЙ СТАЛИ ДЛЯ ИЗГОТОВЛЕНИЯ ПЕРЕКИДНЫХ КРЮЧКОВ НАКУСОЧНОЙ ПЛАСТИНКИ КАТЦА</w:t>
      </w:r>
      <w:bookmarkEnd w:id="865"/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1"/>
        </w:numPr>
        <w:shd w:val="clear" w:color="auto" w:fill="auto"/>
        <w:tabs>
          <w:tab w:val="left" w:pos="945"/>
        </w:tabs>
        <w:spacing w:before="0"/>
        <w:ind w:left="520" w:right="7320"/>
      </w:pPr>
      <w:r>
        <w:t>0,5 - 0,7мм Б) 0,8 - 0,9 мм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1"/>
        </w:numPr>
        <w:shd w:val="clear" w:color="auto" w:fill="auto"/>
        <w:tabs>
          <w:tab w:val="left" w:pos="940"/>
        </w:tabs>
        <w:spacing w:before="0"/>
        <w:ind w:left="520" w:right="7320"/>
      </w:pPr>
      <w:r>
        <w:t>0,9 - 1,0 мм Г) 0,2 - 0,4 мм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55"/>
        </w:numPr>
        <w:shd w:val="clear" w:color="auto" w:fill="auto"/>
        <w:tabs>
          <w:tab w:val="left" w:pos="70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020252] </w:t>
      </w:r>
      <w:r>
        <w:t>ОТРОСТКИ ПРОВОЛОЧНЫХ ЭЛЕМЕНТОВ ОРТОДОНТИЧЕСКОГО АППАРАТА ПРИ ВВЕДЕНИИ В КОНСТРУКЦИЮ РАСШИРЯЮЩЕГО ВИНТА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2"/>
        </w:numPr>
        <w:shd w:val="clear" w:color="auto" w:fill="auto"/>
        <w:tabs>
          <w:tab w:val="left" w:pos="945"/>
        </w:tabs>
        <w:spacing w:before="0"/>
        <w:ind w:left="520" w:right="620"/>
      </w:pPr>
      <w:r>
        <w:t>изготавливаются таким образом, чтобы не мешать позиционированию винта Б) изготавливаются по направлению к дистальной границе аппарата</w:t>
      </w:r>
    </w:p>
    <w:p w:rsidR="00CD2CA9" w:rsidRDefault="001056EE">
      <w:pPr>
        <w:pStyle w:val="22"/>
        <w:framePr w:w="9326" w:h="13755" w:hRule="exact" w:wrap="none" w:vAnchor="page" w:hAnchor="page" w:x="1617" w:y="1128"/>
        <w:numPr>
          <w:ilvl w:val="0"/>
          <w:numId w:val="1192"/>
        </w:numPr>
        <w:shd w:val="clear" w:color="auto" w:fill="auto"/>
        <w:tabs>
          <w:tab w:val="left" w:pos="940"/>
        </w:tabs>
        <w:spacing w:before="0"/>
        <w:ind w:left="520" w:right="2720"/>
      </w:pPr>
      <w:r>
        <w:t>изготавливаются по направлению к фронтальным зубам Г) изготавливаются в разных направлениях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30" w:h="12989" w:hRule="exact" w:wrap="none" w:vAnchor="page" w:hAnchor="page" w:x="1716" w:y="953"/>
        <w:numPr>
          <w:ilvl w:val="0"/>
          <w:numId w:val="1155"/>
        </w:numPr>
        <w:shd w:val="clear" w:color="auto" w:fill="auto"/>
        <w:tabs>
          <w:tab w:val="left" w:pos="703"/>
        </w:tabs>
      </w:pPr>
      <w:bookmarkStart w:id="866" w:name="bookmark866"/>
      <w:r>
        <w:rPr>
          <w:lang w:val="en-US" w:eastAsia="en-US" w:bidi="en-US"/>
        </w:rPr>
        <w:lastRenderedPageBreak/>
        <w:t xml:space="preserve">[T020253] </w:t>
      </w:r>
      <w:r>
        <w:t>КОРОНКА КАТЦА ЯВЛЯЕТСЯ АППАРАТОМ</w:t>
      </w:r>
      <w:bookmarkEnd w:id="866"/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3"/>
        </w:numPr>
        <w:shd w:val="clear" w:color="auto" w:fill="auto"/>
        <w:tabs>
          <w:tab w:val="left" w:pos="959"/>
        </w:tabs>
        <w:spacing w:before="0"/>
        <w:ind w:left="520" w:right="4020"/>
      </w:pPr>
      <w:r>
        <w:t>функционально-направляющего действия Б) механического действия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3"/>
        </w:numPr>
        <w:shd w:val="clear" w:color="auto" w:fill="auto"/>
        <w:tabs>
          <w:tab w:val="left" w:pos="955"/>
        </w:tabs>
        <w:spacing w:before="0"/>
        <w:ind w:left="520" w:right="5380"/>
      </w:pPr>
      <w:r>
        <w:t>комбинированного действия Г) пассивного действия</w:t>
      </w:r>
    </w:p>
    <w:p w:rsidR="00CD2CA9" w:rsidRDefault="001056EE">
      <w:pPr>
        <w:pStyle w:val="221"/>
        <w:framePr w:w="9130" w:h="12989" w:hRule="exact" w:wrap="none" w:vAnchor="page" w:hAnchor="page" w:x="1716" w:y="953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</w:pPr>
      <w:bookmarkStart w:id="867" w:name="bookmark86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020254] </w:t>
      </w:r>
      <w:r>
        <w:t>РЕЖИМ ХОЛОДНОЙ ПОЛИМЕРИЗАЦИИ ПЛАСТМАССЫ ПОД ДАВЛЕНИЕМ</w:t>
      </w:r>
      <w:bookmarkEnd w:id="867"/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4"/>
        </w:numPr>
        <w:shd w:val="clear" w:color="auto" w:fill="auto"/>
        <w:tabs>
          <w:tab w:val="left" w:pos="959"/>
        </w:tabs>
        <w:spacing w:before="0"/>
        <w:ind w:left="520" w:right="1680"/>
      </w:pPr>
      <w:r>
        <w:t>в соответствии с инструкцией завода-изготовителя к пластмассе Б) температура воды — 30° С, АД — 3 атм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4"/>
        </w:numPr>
        <w:shd w:val="clear" w:color="auto" w:fill="auto"/>
        <w:tabs>
          <w:tab w:val="left" w:pos="955"/>
        </w:tabs>
        <w:spacing w:before="0"/>
        <w:ind w:left="520" w:right="4220"/>
      </w:pPr>
      <w:r>
        <w:t>температура воды — 20° С, АД — 5 атм Г) температура воды — 50° С, АД — 2атм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020255] </w:t>
      </w:r>
      <w:r>
        <w:t>СЪЁМНАЯ ПЛАСТИНКА, В КОНСТРУКЦИИ КОТОРОЙ ЕСТЬ ВИНТ, ПРУЖИНА, ДУГА, ФИКСИРУЮЩИЕ ЭЛЕМЕНТЫ, ПО ПРИНЦИПУ ДЕЙСТВИЯ ОТНОСТИТСЯ К АППАРАТАМ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5"/>
        </w:numPr>
        <w:shd w:val="clear" w:color="auto" w:fill="auto"/>
        <w:tabs>
          <w:tab w:val="left" w:pos="955"/>
        </w:tabs>
        <w:spacing w:before="0"/>
        <w:ind w:left="520"/>
        <w:jc w:val="both"/>
      </w:pPr>
      <w:r>
        <w:t>механическим</w:t>
      </w:r>
    </w:p>
    <w:p w:rsidR="00CD2CA9" w:rsidRDefault="001056EE">
      <w:pPr>
        <w:pStyle w:val="22"/>
        <w:framePr w:w="9130" w:h="12989" w:hRule="exact" w:wrap="none" w:vAnchor="page" w:hAnchor="page" w:x="1716" w:y="953"/>
        <w:shd w:val="clear" w:color="auto" w:fill="auto"/>
        <w:spacing w:before="0"/>
        <w:ind w:left="520"/>
        <w:jc w:val="both"/>
      </w:pPr>
      <w:r>
        <w:t>Б) комбинированным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5"/>
        </w:numPr>
        <w:shd w:val="clear" w:color="auto" w:fill="auto"/>
        <w:tabs>
          <w:tab w:val="left" w:pos="955"/>
        </w:tabs>
        <w:spacing w:before="0"/>
        <w:ind w:left="520" w:right="6540"/>
      </w:pPr>
      <w:r>
        <w:t>функциональныи Г) биологическим</w:t>
      </w:r>
    </w:p>
    <w:p w:rsidR="00CD2CA9" w:rsidRDefault="001056EE">
      <w:pPr>
        <w:pStyle w:val="221"/>
        <w:framePr w:w="9130" w:h="12989" w:hRule="exact" w:wrap="none" w:vAnchor="page" w:hAnchor="page" w:x="1716" w:y="953"/>
        <w:numPr>
          <w:ilvl w:val="0"/>
          <w:numId w:val="1155"/>
        </w:numPr>
        <w:shd w:val="clear" w:color="auto" w:fill="auto"/>
        <w:tabs>
          <w:tab w:val="left" w:pos="718"/>
        </w:tabs>
        <w:spacing w:after="120" w:line="293" w:lineRule="exact"/>
        <w:jc w:val="left"/>
      </w:pPr>
      <w:bookmarkStart w:id="868" w:name="bookmark86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020256] </w:t>
      </w:r>
      <w:r>
        <w:t>ПОКАЗАНИЯ К ПРИМЕНЕНИЮ АППАРАТА БРЮКЛЯ ИМЕЮТСЯ ПРИ</w:t>
      </w:r>
      <w:bookmarkEnd w:id="868"/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6"/>
        </w:numPr>
        <w:shd w:val="clear" w:color="auto" w:fill="auto"/>
        <w:tabs>
          <w:tab w:val="left" w:pos="955"/>
        </w:tabs>
        <w:spacing w:before="0" w:line="293" w:lineRule="exact"/>
        <w:ind w:left="520"/>
      </w:pPr>
      <w:r>
        <w:t>коррекции зубочелюстных аномалий, в том числе мезиального и глубокого прикуса</w:t>
      </w:r>
    </w:p>
    <w:p w:rsidR="00CD2CA9" w:rsidRDefault="001056EE">
      <w:pPr>
        <w:pStyle w:val="22"/>
        <w:framePr w:w="9130" w:h="12989" w:hRule="exact" w:wrap="none" w:vAnchor="page" w:hAnchor="page" w:x="1716" w:y="953"/>
        <w:shd w:val="clear" w:color="auto" w:fill="auto"/>
        <w:spacing w:before="0"/>
        <w:ind w:left="520"/>
        <w:jc w:val="both"/>
      </w:pPr>
      <w:r>
        <w:t>Б) коррекции дистального прикуса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6"/>
        </w:numPr>
        <w:shd w:val="clear" w:color="auto" w:fill="auto"/>
        <w:tabs>
          <w:tab w:val="left" w:pos="955"/>
        </w:tabs>
        <w:spacing w:before="0"/>
        <w:ind w:left="520" w:right="5220"/>
      </w:pPr>
      <w:r>
        <w:t>коррекции открытого прикуса Г) все ответы верны</w:t>
      </w:r>
    </w:p>
    <w:p w:rsidR="00CD2CA9" w:rsidRDefault="001056EE">
      <w:pPr>
        <w:pStyle w:val="221"/>
        <w:framePr w:w="9130" w:h="12989" w:hRule="exact" w:wrap="none" w:vAnchor="page" w:hAnchor="page" w:x="1716" w:y="953"/>
        <w:numPr>
          <w:ilvl w:val="0"/>
          <w:numId w:val="1155"/>
        </w:numPr>
        <w:shd w:val="clear" w:color="auto" w:fill="auto"/>
        <w:tabs>
          <w:tab w:val="left" w:pos="703"/>
        </w:tabs>
      </w:pPr>
      <w:bookmarkStart w:id="869" w:name="bookmark8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020257] </w:t>
      </w:r>
      <w:r>
        <w:t>ДИАМЕТР ДЕЙСТВУЮЩЕЙ ЧАСТИ ПРУЖИНЫ С ЗАВИТКОМ</w:t>
      </w:r>
      <w:bookmarkEnd w:id="869"/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7"/>
        </w:numPr>
        <w:shd w:val="clear" w:color="auto" w:fill="auto"/>
        <w:tabs>
          <w:tab w:val="left" w:pos="959"/>
        </w:tabs>
        <w:spacing w:before="0"/>
        <w:ind w:left="520" w:right="7680"/>
      </w:pPr>
      <w:r>
        <w:t>3-5мм Б) 2-4мм</w:t>
      </w:r>
    </w:p>
    <w:p w:rsidR="00CD2CA9" w:rsidRDefault="001056EE">
      <w:pPr>
        <w:pStyle w:val="22"/>
        <w:framePr w:w="9130" w:h="12989" w:hRule="exact" w:wrap="none" w:vAnchor="page" w:hAnchor="page" w:x="1716" w:y="953"/>
        <w:numPr>
          <w:ilvl w:val="0"/>
          <w:numId w:val="1197"/>
        </w:numPr>
        <w:shd w:val="clear" w:color="auto" w:fill="auto"/>
        <w:tabs>
          <w:tab w:val="left" w:pos="955"/>
        </w:tabs>
        <w:spacing w:before="0"/>
        <w:ind w:left="520" w:right="7680"/>
      </w:pPr>
      <w:r>
        <w:t>6-7мм Г) 7-8мм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155"/>
        </w:numPr>
        <w:shd w:val="clear" w:color="auto" w:fill="auto"/>
        <w:tabs>
          <w:tab w:val="left" w:pos="712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020258] </w:t>
      </w:r>
      <w:r>
        <w:t>ПРИ ИЗГОТОВЛЕНИИ РАЗДВИЖНОГО СЪЕМНОГО ПРОТЕЗА С 1 ИЛИ 2 ИСКУССТВЕННЫМИ РЕЗЦАМИ ЯЗЫЧНУЮ ПОВЕРХНОСТЬ КОРОНОК БОКОВЫХ ЗУБОВ СЛЕДУЕТ ПОКРЫВАТЬ БАЗИСОМ АППАРАТА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198"/>
        </w:numPr>
        <w:shd w:val="clear" w:color="auto" w:fill="auto"/>
        <w:tabs>
          <w:tab w:val="left" w:pos="954"/>
        </w:tabs>
        <w:spacing w:before="0"/>
        <w:ind w:left="520" w:right="7420"/>
      </w:pPr>
      <w:r>
        <w:t>полностью Б) на 3 мм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198"/>
        </w:numPr>
        <w:shd w:val="clear" w:color="auto" w:fill="auto"/>
        <w:tabs>
          <w:tab w:val="left" w:pos="949"/>
        </w:tabs>
        <w:spacing w:before="0"/>
        <w:ind w:left="520" w:right="7560"/>
      </w:pPr>
      <w:r>
        <w:t>на 0,5 мм Г) на 2 мм</w:t>
      </w:r>
    </w:p>
    <w:p w:rsidR="00CD2CA9" w:rsidRDefault="001056EE">
      <w:pPr>
        <w:pStyle w:val="221"/>
        <w:framePr w:w="9298" w:h="13155" w:hRule="exact" w:wrap="none" w:vAnchor="page" w:hAnchor="page" w:x="1632" w:y="1080"/>
        <w:numPr>
          <w:ilvl w:val="0"/>
          <w:numId w:val="1155"/>
        </w:numPr>
        <w:shd w:val="clear" w:color="auto" w:fill="auto"/>
        <w:tabs>
          <w:tab w:val="left" w:pos="707"/>
        </w:tabs>
        <w:spacing w:line="298" w:lineRule="exact"/>
        <w:jc w:val="left"/>
      </w:pPr>
      <w:bookmarkStart w:id="870" w:name="bookmark87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020259] </w:t>
      </w:r>
      <w:r>
        <w:t>ДЛЯ УСКОРЕННОГО РАСКРЫТИЯ СРЕДИННОГО НЕБНОГО ШВА ПРЕДПОЧТЕНИЕ СЛЕДУЕТ ОТДАВАТЬ</w:t>
      </w:r>
      <w:bookmarkEnd w:id="870"/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199"/>
        </w:numPr>
        <w:shd w:val="clear" w:color="auto" w:fill="auto"/>
        <w:tabs>
          <w:tab w:val="left" w:pos="949"/>
        </w:tabs>
        <w:spacing w:before="0"/>
        <w:ind w:left="520"/>
        <w:jc w:val="both"/>
      </w:pPr>
      <w:r>
        <w:t>аппарату Дерихсвайлера</w:t>
      </w:r>
    </w:p>
    <w:p w:rsidR="00CD2CA9" w:rsidRDefault="001056EE">
      <w:pPr>
        <w:pStyle w:val="22"/>
        <w:framePr w:w="9298" w:h="13155" w:hRule="exact" w:wrap="none" w:vAnchor="page" w:hAnchor="page" w:x="1632" w:y="1080"/>
        <w:shd w:val="clear" w:color="auto" w:fill="auto"/>
        <w:spacing w:before="0"/>
        <w:ind w:left="520"/>
        <w:jc w:val="both"/>
      </w:pPr>
      <w:r>
        <w:t>Б) съёмной пластинке с пружиной Коффина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199"/>
        </w:numPr>
        <w:shd w:val="clear" w:color="auto" w:fill="auto"/>
        <w:tabs>
          <w:tab w:val="left" w:pos="949"/>
        </w:tabs>
        <w:spacing w:before="0"/>
        <w:ind w:left="520" w:right="3940"/>
      </w:pPr>
      <w:r>
        <w:t>съёмной пластинке с расширяющим винтом Г) аппарату Энгля</w:t>
      </w:r>
    </w:p>
    <w:p w:rsidR="00CD2CA9" w:rsidRDefault="001056EE">
      <w:pPr>
        <w:pStyle w:val="221"/>
        <w:framePr w:w="9298" w:h="13155" w:hRule="exact" w:wrap="none" w:vAnchor="page" w:hAnchor="page" w:x="1632" w:y="1080"/>
        <w:numPr>
          <w:ilvl w:val="0"/>
          <w:numId w:val="1155"/>
        </w:numPr>
        <w:shd w:val="clear" w:color="auto" w:fill="auto"/>
        <w:tabs>
          <w:tab w:val="left" w:pos="712"/>
        </w:tabs>
        <w:spacing w:line="298" w:lineRule="exact"/>
        <w:jc w:val="left"/>
      </w:pPr>
      <w:bookmarkStart w:id="871" w:name="bookmark87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020260] </w:t>
      </w:r>
      <w:r>
        <w:t>ИЗГОТОВЛЕНИЕ РУКООБРАЗНОЙ ПРУЖИНЫ КАЛВЕЛИСА НАЧИНАЮТ С ИЗГОТОВЛЕНИЯ</w:t>
      </w:r>
      <w:bookmarkEnd w:id="871"/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0"/>
        </w:numPr>
        <w:shd w:val="clear" w:color="auto" w:fill="auto"/>
        <w:tabs>
          <w:tab w:val="left" w:pos="954"/>
        </w:tabs>
        <w:spacing w:before="0"/>
        <w:ind w:left="520" w:right="6260"/>
      </w:pPr>
      <w:r>
        <w:t>полукруглых изгибов Б) отростка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0"/>
        </w:numPr>
        <w:shd w:val="clear" w:color="auto" w:fill="auto"/>
        <w:tabs>
          <w:tab w:val="left" w:pos="949"/>
        </w:tabs>
        <w:spacing w:before="0"/>
        <w:ind w:left="520" w:right="6640"/>
      </w:pPr>
      <w:r>
        <w:t>свободного конца Г) плеча</w:t>
      </w:r>
    </w:p>
    <w:p w:rsidR="00CD2CA9" w:rsidRDefault="001056EE">
      <w:pPr>
        <w:pStyle w:val="221"/>
        <w:framePr w:w="9298" w:h="13155" w:hRule="exact" w:wrap="none" w:vAnchor="page" w:hAnchor="page" w:x="1632" w:y="1080"/>
        <w:numPr>
          <w:ilvl w:val="0"/>
          <w:numId w:val="1155"/>
        </w:numPr>
        <w:shd w:val="clear" w:color="auto" w:fill="auto"/>
        <w:tabs>
          <w:tab w:val="left" w:pos="712"/>
        </w:tabs>
        <w:spacing w:line="298" w:lineRule="exact"/>
        <w:jc w:val="left"/>
      </w:pPr>
      <w:bookmarkStart w:id="872" w:name="bookmark87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020261] </w:t>
      </w:r>
      <w:r>
        <w:t>ВНУТРЕННЮЮ ЧАСТЬ ДВОЙНОЙ ПРУЖИНЫ КОФФИНА ИЗГОТАВЛИВАЮТ ИЗ ОРТОДОНТИЧЕСКОЙ ПРОВОЛОКИ ДИАМЕТРОМ</w:t>
      </w:r>
      <w:bookmarkEnd w:id="872"/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1"/>
        </w:numPr>
        <w:shd w:val="clear" w:color="auto" w:fill="auto"/>
        <w:tabs>
          <w:tab w:val="left" w:pos="954"/>
        </w:tabs>
        <w:spacing w:before="0"/>
        <w:ind w:left="520" w:right="7420"/>
      </w:pPr>
      <w:r>
        <w:t>0,6-0,8 мм Б) 0,8-1,0 мм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1"/>
        </w:numPr>
        <w:shd w:val="clear" w:color="auto" w:fill="auto"/>
        <w:tabs>
          <w:tab w:val="left" w:pos="949"/>
        </w:tabs>
        <w:spacing w:before="0"/>
        <w:ind w:left="520" w:right="7420"/>
      </w:pPr>
      <w:r>
        <w:t>0,7-1,5 мм Г) 0,3-0,5 мм</w:t>
      </w:r>
    </w:p>
    <w:p w:rsidR="00CD2CA9" w:rsidRDefault="001056EE">
      <w:pPr>
        <w:pStyle w:val="221"/>
        <w:framePr w:w="9298" w:h="13155" w:hRule="exact" w:wrap="none" w:vAnchor="page" w:hAnchor="page" w:x="1632" w:y="1080"/>
        <w:numPr>
          <w:ilvl w:val="0"/>
          <w:numId w:val="1155"/>
        </w:numPr>
        <w:shd w:val="clear" w:color="auto" w:fill="auto"/>
        <w:tabs>
          <w:tab w:val="left" w:pos="698"/>
        </w:tabs>
      </w:pPr>
      <w:bookmarkStart w:id="873" w:name="bookmark8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020262] </w:t>
      </w:r>
      <w:r>
        <w:t>СТРЕЛА КЛАММЕРА ШВАРЦА ДОЛЖНА РАСПОЛАГАТЬСЯ</w:t>
      </w:r>
      <w:bookmarkEnd w:id="873"/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2"/>
        </w:numPr>
        <w:shd w:val="clear" w:color="auto" w:fill="auto"/>
        <w:tabs>
          <w:tab w:val="left" w:pos="949"/>
        </w:tabs>
        <w:spacing w:before="0" w:line="302" w:lineRule="exact"/>
        <w:ind w:left="520"/>
      </w:pPr>
      <w:r>
        <w:t>между вершиной десневого сосочка и контактным пунктом двух рядом расположенных зубов</w:t>
      </w:r>
    </w:p>
    <w:p w:rsidR="00CD2CA9" w:rsidRDefault="001056EE">
      <w:pPr>
        <w:pStyle w:val="22"/>
        <w:framePr w:w="9298" w:h="13155" w:hRule="exact" w:wrap="none" w:vAnchor="page" w:hAnchor="page" w:x="1632" w:y="1080"/>
        <w:shd w:val="clear" w:color="auto" w:fill="auto"/>
        <w:spacing w:before="0"/>
        <w:ind w:left="520"/>
        <w:jc w:val="both"/>
      </w:pPr>
      <w:r>
        <w:t>Б) по середине коронки зуба на уровне его экватора</w:t>
      </w:r>
    </w:p>
    <w:p w:rsidR="00CD2CA9" w:rsidRDefault="001056EE">
      <w:pPr>
        <w:pStyle w:val="22"/>
        <w:framePr w:w="9298" w:h="13155" w:hRule="exact" w:wrap="none" w:vAnchor="page" w:hAnchor="page" w:x="1632" w:y="1080"/>
        <w:numPr>
          <w:ilvl w:val="0"/>
          <w:numId w:val="1202"/>
        </w:numPr>
        <w:shd w:val="clear" w:color="auto" w:fill="auto"/>
        <w:tabs>
          <w:tab w:val="left" w:pos="949"/>
        </w:tabs>
        <w:spacing w:before="0"/>
        <w:ind w:left="520"/>
      </w:pPr>
      <w:r>
        <w:t>у шейки зуба на месте перехода вестибулярной поверхности в проксимальную Г) по середине коронки зуба ниже уровня его экватора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155"/>
        </w:numPr>
        <w:shd w:val="clear" w:color="auto" w:fill="auto"/>
        <w:tabs>
          <w:tab w:val="left" w:pos="710"/>
        </w:tabs>
        <w:spacing w:before="0" w:line="298" w:lineRule="exact"/>
        <w:ind w:right="110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020263] </w:t>
      </w:r>
      <w:r>
        <w:t>ПРИ ЧЕТНОМ КОЛИЧЕСТВЕ ИЗГИБОВ ЗМЕЕВИДНОЙ ПРУЖИНЫ СИЛА ДЕЙСТВИЯ ЕЕ НАПРАВЛЕНА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3"/>
        </w:numPr>
        <w:shd w:val="clear" w:color="auto" w:fill="auto"/>
        <w:tabs>
          <w:tab w:val="left" w:pos="952"/>
        </w:tabs>
        <w:spacing w:before="0"/>
        <w:ind w:left="520" w:right="6980"/>
      </w:pPr>
      <w:r>
        <w:t>поступательно Б) вращательно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3"/>
        </w:numPr>
        <w:shd w:val="clear" w:color="auto" w:fill="auto"/>
        <w:tabs>
          <w:tab w:val="left" w:pos="947"/>
        </w:tabs>
        <w:spacing w:before="0"/>
        <w:ind w:left="520" w:right="5460"/>
      </w:pPr>
      <w:r>
        <w:t>поступательно и вращательно Г) дистально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155"/>
        </w:numPr>
        <w:shd w:val="clear" w:color="auto" w:fill="auto"/>
        <w:tabs>
          <w:tab w:val="left" w:pos="715"/>
        </w:tabs>
        <w:spacing w:before="0" w:line="293" w:lineRule="exact"/>
        <w:ind w:right="42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020264] </w:t>
      </w:r>
      <w:r>
        <w:t>ПРИ ИЗГОТОВЛЕНИИ СЪЕМНЫХ ОРТОДОНТИЧЕСКИХ АППАРАТОВ БАЗИСНУЮ ПЛАСТМАССУ ПАКУЮТ В КЮВЕТУ В СТАДИИ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4"/>
        </w:numPr>
        <w:shd w:val="clear" w:color="auto" w:fill="auto"/>
        <w:tabs>
          <w:tab w:val="left" w:pos="952"/>
        </w:tabs>
        <w:spacing w:before="0"/>
        <w:ind w:left="520" w:right="6800"/>
      </w:pPr>
      <w:r>
        <w:t>в тестообразной Б) в стадии песка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4"/>
        </w:numPr>
        <w:shd w:val="clear" w:color="auto" w:fill="auto"/>
        <w:tabs>
          <w:tab w:val="left" w:pos="947"/>
        </w:tabs>
        <w:spacing w:before="0"/>
        <w:ind w:left="520" w:right="6600"/>
      </w:pPr>
      <w:r>
        <w:t>тянущихся нитей Г)в резиноподобную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155"/>
        </w:numPr>
        <w:shd w:val="clear" w:color="auto" w:fill="auto"/>
        <w:tabs>
          <w:tab w:val="left" w:pos="71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020265] </w:t>
      </w:r>
      <w:r>
        <w:t>ОРТОДОНТИЧЕСКИЕ АППАРАТЫ, ИМЕЮЩИЕ ТОЛЬКО АКТИВНОДЕЙСТВУЮЩИЕ ЭЛЕМЕНТЫ, НАЗЫВАЮТСЯ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5"/>
        </w:numPr>
        <w:shd w:val="clear" w:color="auto" w:fill="auto"/>
        <w:tabs>
          <w:tab w:val="left" w:pos="947"/>
        </w:tabs>
        <w:spacing w:before="0"/>
        <w:ind w:left="520"/>
        <w:jc w:val="both"/>
      </w:pPr>
      <w:r>
        <w:t>механически-действующими</w:t>
      </w:r>
    </w:p>
    <w:p w:rsidR="00CD2CA9" w:rsidRDefault="001056EE">
      <w:pPr>
        <w:pStyle w:val="22"/>
        <w:framePr w:w="9298" w:h="10990" w:hRule="exact" w:wrap="none" w:vAnchor="page" w:hAnchor="page" w:x="1632" w:y="1128"/>
        <w:shd w:val="clear" w:color="auto" w:fill="auto"/>
        <w:spacing w:before="0"/>
        <w:ind w:left="520"/>
        <w:jc w:val="both"/>
      </w:pPr>
      <w:r>
        <w:t>Б) функционально-направляющими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5"/>
        </w:numPr>
        <w:shd w:val="clear" w:color="auto" w:fill="auto"/>
        <w:tabs>
          <w:tab w:val="left" w:pos="947"/>
        </w:tabs>
        <w:spacing w:before="0"/>
        <w:ind w:left="520" w:right="5020"/>
      </w:pPr>
      <w:r>
        <w:t>функционально-действующими Г) аппаратами сочетанного действия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155"/>
        </w:numPr>
        <w:shd w:val="clear" w:color="auto" w:fill="auto"/>
        <w:tabs>
          <w:tab w:val="left" w:pos="710"/>
        </w:tabs>
        <w:spacing w:before="0" w:line="293" w:lineRule="exact"/>
        <w:ind w:right="84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020266] </w:t>
      </w:r>
      <w:r>
        <w:t>ОРТОДОНТИЧЕСКИЕ АППАРАТЫ, ИМЕЮЩИЕ ТОЛЬКО ПАССИВНОДЕЙСТВУЮЩИЕ ЭЛЕМЕНТЫ, НАЗЫВАЮТСЯ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6"/>
        </w:numPr>
        <w:shd w:val="clear" w:color="auto" w:fill="auto"/>
        <w:tabs>
          <w:tab w:val="left" w:pos="952"/>
        </w:tabs>
        <w:spacing w:before="0"/>
        <w:ind w:left="520" w:right="5020"/>
      </w:pPr>
      <w:r>
        <w:t>функционально-направляющими Б) аппаратами сочетанного действия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206"/>
        </w:numPr>
        <w:shd w:val="clear" w:color="auto" w:fill="auto"/>
        <w:tabs>
          <w:tab w:val="left" w:pos="947"/>
        </w:tabs>
        <w:spacing w:before="0"/>
        <w:ind w:left="520" w:right="5220"/>
      </w:pPr>
      <w:r>
        <w:t>механически-действующими Г) функционально-действующими</w:t>
      </w:r>
    </w:p>
    <w:p w:rsidR="00CD2CA9" w:rsidRDefault="001056EE">
      <w:pPr>
        <w:pStyle w:val="22"/>
        <w:framePr w:w="9298" w:h="10990" w:hRule="exact" w:wrap="none" w:vAnchor="page" w:hAnchor="page" w:x="1632" w:y="1128"/>
        <w:numPr>
          <w:ilvl w:val="0"/>
          <w:numId w:val="1155"/>
        </w:numPr>
        <w:shd w:val="clear" w:color="auto" w:fill="auto"/>
        <w:tabs>
          <w:tab w:val="left" w:pos="715"/>
        </w:tabs>
        <w:spacing w:before="0" w:line="293" w:lineRule="exact"/>
      </w:pPr>
      <w:r>
        <w:rPr>
          <w:lang w:val="en-US" w:eastAsia="en-US" w:bidi="en-US"/>
        </w:rPr>
        <w:t xml:space="preserve">[T020267] </w:t>
      </w:r>
      <w:r>
        <w:t>ХАРАКТЕРНАЯ ОСОБЕННОСТЬ КЛАММЕРАДУЙЗИНГСА — ДВА</w:t>
      </w:r>
    </w:p>
    <w:p w:rsidR="00CD2CA9" w:rsidRDefault="001056EE">
      <w:pPr>
        <w:pStyle w:val="22"/>
        <w:framePr w:w="9298" w:h="1886" w:hRule="exact" w:wrap="none" w:vAnchor="page" w:hAnchor="page" w:x="1632" w:y="12104"/>
        <w:numPr>
          <w:ilvl w:val="0"/>
          <w:numId w:val="1207"/>
        </w:numPr>
        <w:shd w:val="clear" w:color="auto" w:fill="auto"/>
        <w:tabs>
          <w:tab w:val="left" w:pos="952"/>
        </w:tabs>
        <w:spacing w:before="0"/>
        <w:ind w:left="520" w:right="5460"/>
      </w:pPr>
      <w:r>
        <w:t>полукруглых изгиба на плече Б) "рабочих угла"</w:t>
      </w:r>
    </w:p>
    <w:p w:rsidR="00CD2CA9" w:rsidRDefault="001056EE">
      <w:pPr>
        <w:pStyle w:val="22"/>
        <w:framePr w:w="9298" w:h="1886" w:hRule="exact" w:wrap="none" w:vAnchor="page" w:hAnchor="page" w:x="1632" w:y="12104"/>
        <w:numPr>
          <w:ilvl w:val="0"/>
          <w:numId w:val="1207"/>
        </w:numPr>
        <w:shd w:val="clear" w:color="auto" w:fill="auto"/>
        <w:tabs>
          <w:tab w:val="left" w:pos="947"/>
        </w:tabs>
        <w:spacing w:before="0"/>
        <w:ind w:left="520" w:right="7580"/>
      </w:pPr>
      <w:r>
        <w:t>отростка Г) тела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ind w:right="660"/>
        <w:jc w:val="left"/>
      </w:pPr>
      <w:bookmarkStart w:id="874" w:name="bookmark87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020268] </w:t>
      </w:r>
      <w:r>
        <w:t>АППАРАТЫ-ШИНЫ, ОТНОСЯЩИЕСЯ К КОНСТРУКЦИЯМ РЕПОНИРУЮЩЕГО ТИПА</w:t>
      </w:r>
      <w:bookmarkEnd w:id="874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08"/>
        </w:numPr>
        <w:shd w:val="clear" w:color="auto" w:fill="auto"/>
        <w:tabs>
          <w:tab w:val="left" w:pos="965"/>
        </w:tabs>
        <w:spacing w:before="0"/>
        <w:ind w:left="520" w:right="2160"/>
      </w:pPr>
      <w:r>
        <w:t>проволочная шина-скоба с крючками и резиновыми кольцами Б) аппарат Катца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08"/>
        </w:numPr>
        <w:shd w:val="clear" w:color="auto" w:fill="auto"/>
        <w:tabs>
          <w:tab w:val="left" w:pos="960"/>
        </w:tabs>
        <w:spacing w:before="0"/>
        <w:ind w:left="520" w:right="6820"/>
      </w:pPr>
      <w:r>
        <w:t>аппарат Персина Г) аппарат Оксмана</w:t>
      </w: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75" w:name="bookmark87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020269] </w:t>
      </w:r>
      <w:r>
        <w:t>МАТЕРИАЛ ДЛЯ ИЗГОТОВЛЕНИЯ ШИНЫ ВЕБЕРА</w:t>
      </w:r>
      <w:bookmarkEnd w:id="875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09"/>
        </w:numPr>
        <w:shd w:val="clear" w:color="auto" w:fill="auto"/>
        <w:tabs>
          <w:tab w:val="left" w:pos="965"/>
        </w:tabs>
        <w:spacing w:before="0"/>
        <w:ind w:left="520" w:right="6460"/>
      </w:pPr>
      <w:r>
        <w:t>пластмасса базисная Б) боксил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0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нейлон</w:t>
      </w:r>
    </w:p>
    <w:p w:rsidR="00CD2CA9" w:rsidRDefault="001056EE">
      <w:pPr>
        <w:pStyle w:val="22"/>
        <w:framePr w:w="9360" w:h="14254" w:hRule="exact" w:wrap="none" w:vAnchor="page" w:hAnchor="page" w:x="1600" w:y="1080"/>
        <w:shd w:val="clear" w:color="auto" w:fill="auto"/>
        <w:spacing w:before="0"/>
        <w:ind w:left="520"/>
        <w:jc w:val="both"/>
      </w:pPr>
      <w:r>
        <w:t>Г) пластмасса мягкая</w:t>
      </w: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76" w:name="bookmark87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020270] </w:t>
      </w:r>
      <w:r>
        <w:t>НАКЛОННАЯ ПЛОСКОСТЬ ЕСТЬ В КОНСТРУКЦИИ АППАРАТА</w:t>
      </w:r>
      <w:bookmarkEnd w:id="876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0"/>
        </w:numPr>
        <w:shd w:val="clear" w:color="auto" w:fill="auto"/>
        <w:tabs>
          <w:tab w:val="left" w:pos="965"/>
        </w:tabs>
        <w:spacing w:before="0"/>
        <w:ind w:left="520" w:right="7200"/>
      </w:pPr>
      <w:r>
        <w:t>шина Вебера Б) шина Порта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0"/>
        </w:numPr>
        <w:shd w:val="clear" w:color="auto" w:fill="auto"/>
        <w:tabs>
          <w:tab w:val="left" w:pos="960"/>
        </w:tabs>
        <w:spacing w:before="0"/>
        <w:ind w:left="520" w:right="4620"/>
      </w:pPr>
      <w:r>
        <w:t>протез с дублирующим зубным рядом Г) протез с шарниром по Гаврилову</w:t>
      </w: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77" w:name="bookmark87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020271] </w:t>
      </w:r>
      <w:r>
        <w:t xml:space="preserve">ДУГА НА </w:t>
      </w:r>
      <w:r>
        <w:rPr>
          <w:rStyle w:val="222"/>
        </w:rPr>
        <w:t>ШИНЕ</w:t>
      </w:r>
      <w:r>
        <w:t xml:space="preserve"> ВЕБЕРА РАСПОЛАГАЕТСЯ</w:t>
      </w:r>
      <w:bookmarkEnd w:id="877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огибая зубной ряд</w:t>
      </w:r>
    </w:p>
    <w:p w:rsidR="00CD2CA9" w:rsidRDefault="001056EE">
      <w:pPr>
        <w:pStyle w:val="22"/>
        <w:framePr w:w="9360" w:h="14254" w:hRule="exact" w:wrap="none" w:vAnchor="page" w:hAnchor="page" w:x="1600" w:y="1080"/>
        <w:shd w:val="clear" w:color="auto" w:fill="auto"/>
        <w:spacing w:before="0"/>
        <w:ind w:left="520"/>
        <w:jc w:val="both"/>
      </w:pPr>
      <w:r>
        <w:t>Б) с вестибулярной стороны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1"/>
        </w:numPr>
        <w:shd w:val="clear" w:color="auto" w:fill="auto"/>
        <w:tabs>
          <w:tab w:val="left" w:pos="960"/>
        </w:tabs>
        <w:spacing w:before="0"/>
        <w:ind w:left="520" w:right="6460"/>
      </w:pPr>
      <w:r>
        <w:t>с оральной стороны Г) отсутствует</w:t>
      </w: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78" w:name="bookmark878"/>
      <w:r>
        <w:rPr>
          <w:lang w:val="en-US" w:eastAsia="en-US" w:bidi="en-US"/>
        </w:rPr>
        <w:t xml:space="preserve">[T020272] </w:t>
      </w:r>
      <w:r>
        <w:t>РЕПОНИРУЮЩИЙ АППАРАТ КАТЦА</w:t>
      </w:r>
      <w:bookmarkEnd w:id="878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2"/>
        </w:numPr>
        <w:shd w:val="clear" w:color="auto" w:fill="auto"/>
        <w:tabs>
          <w:tab w:val="left" w:pos="965"/>
        </w:tabs>
        <w:spacing w:before="0"/>
        <w:ind w:left="520" w:right="4620"/>
      </w:pPr>
      <w:r>
        <w:t>комбинированный внутри-внеротовой Б) внеротовой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2"/>
        </w:numPr>
        <w:shd w:val="clear" w:color="auto" w:fill="auto"/>
        <w:tabs>
          <w:tab w:val="left" w:pos="960"/>
        </w:tabs>
        <w:spacing w:before="0"/>
        <w:ind w:left="520" w:right="6920"/>
      </w:pPr>
      <w:r>
        <w:t>зубонадесневой Г) внутриротовой</w:t>
      </w:r>
    </w:p>
    <w:p w:rsidR="00CD2CA9" w:rsidRDefault="001056EE">
      <w:pPr>
        <w:pStyle w:val="221"/>
        <w:framePr w:w="9360" w:h="14254" w:hRule="exact" w:wrap="none" w:vAnchor="page" w:hAnchor="page" w:x="1600" w:y="1080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  <w:jc w:val="left"/>
      </w:pPr>
      <w:bookmarkStart w:id="879" w:name="bookmark8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020273] </w:t>
      </w:r>
      <w:r>
        <w:t>НАИБОЛЕЕ ХАРАКТЕРНЫЙ ПРИЗНАК НЕПРАВИЛЬНО СРОСШИХСЯ ОТЛОМКОВ ПРИ ПЕРЕЛОМЕ НИЖНЕЙ ЧЕЛЮСТИ</w:t>
      </w:r>
      <w:bookmarkEnd w:id="879"/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нарушение окклюзии</w:t>
      </w:r>
    </w:p>
    <w:p w:rsidR="00CD2CA9" w:rsidRDefault="001056EE">
      <w:pPr>
        <w:pStyle w:val="22"/>
        <w:framePr w:w="9360" w:h="14254" w:hRule="exact" w:wrap="none" w:vAnchor="page" w:hAnchor="page" w:x="1600" w:y="1080"/>
        <w:shd w:val="clear" w:color="auto" w:fill="auto"/>
        <w:spacing w:before="0"/>
        <w:ind w:left="520"/>
        <w:jc w:val="both"/>
      </w:pPr>
      <w:r>
        <w:t>Б) не смыкание ротовой щели</w:t>
      </w:r>
    </w:p>
    <w:p w:rsidR="00CD2CA9" w:rsidRDefault="001056EE">
      <w:pPr>
        <w:pStyle w:val="22"/>
        <w:framePr w:w="9360" w:h="14254" w:hRule="exact" w:wrap="none" w:vAnchor="page" w:hAnchor="page" w:x="1600" w:y="1080"/>
        <w:numPr>
          <w:ilvl w:val="0"/>
          <w:numId w:val="121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нарушение функции речи</w:t>
      </w:r>
    </w:p>
    <w:p w:rsidR="00CD2CA9" w:rsidRDefault="001056EE">
      <w:pPr>
        <w:pStyle w:val="22"/>
        <w:framePr w:w="9360" w:h="14254" w:hRule="exact" w:wrap="none" w:vAnchor="page" w:hAnchor="page" w:x="1600" w:y="1080"/>
        <w:shd w:val="clear" w:color="auto" w:fill="auto"/>
        <w:spacing w:before="0"/>
        <w:ind w:left="520"/>
        <w:jc w:val="both"/>
      </w:pPr>
      <w:r>
        <w:t>Г) смещение отломков в язычном направлении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4" w:h="12857" w:hRule="exact" w:wrap="none" w:vAnchor="page" w:hAnchor="page" w:x="1644" w:y="1080"/>
        <w:numPr>
          <w:ilvl w:val="0"/>
          <w:numId w:val="1155"/>
        </w:numPr>
        <w:shd w:val="clear" w:color="auto" w:fill="auto"/>
        <w:tabs>
          <w:tab w:val="left" w:pos="714"/>
        </w:tabs>
        <w:spacing w:line="298" w:lineRule="exact"/>
        <w:jc w:val="left"/>
      </w:pPr>
      <w:bookmarkStart w:id="880" w:name="bookmark88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020274] </w:t>
      </w:r>
      <w:r>
        <w:t>ШИНА ПОРТА ПРИМЕНЯЕТСЯ ДЛЯ ФИКСАЦИИ ОТЛОМКОВ НА</w:t>
      </w:r>
      <w:bookmarkEnd w:id="880"/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4"/>
        </w:numPr>
        <w:shd w:val="clear" w:color="auto" w:fill="auto"/>
        <w:tabs>
          <w:tab w:val="left" w:pos="956"/>
        </w:tabs>
        <w:spacing w:before="0"/>
        <w:ind w:left="520" w:right="3520"/>
      </w:pPr>
      <w:r>
        <w:t>беззубых отломков верхних и нижних челюстей Б) беззубой нижней челюсти</w:t>
      </w:r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4"/>
        </w:numPr>
        <w:shd w:val="clear" w:color="auto" w:fill="auto"/>
        <w:tabs>
          <w:tab w:val="left" w:pos="951"/>
        </w:tabs>
        <w:spacing w:before="0"/>
        <w:ind w:left="520" w:right="3360"/>
      </w:pPr>
      <w:r>
        <w:t>отломков челюстей с одиночно стоящими зубами Г) отломков челюстей с полным зубным рядом</w:t>
      </w:r>
    </w:p>
    <w:p w:rsidR="00CD2CA9" w:rsidRDefault="001056EE">
      <w:pPr>
        <w:pStyle w:val="221"/>
        <w:framePr w:w="9274" w:h="12857" w:hRule="exact" w:wrap="none" w:vAnchor="page" w:hAnchor="page" w:x="1644" w:y="1080"/>
        <w:numPr>
          <w:ilvl w:val="0"/>
          <w:numId w:val="1155"/>
        </w:numPr>
        <w:shd w:val="clear" w:color="auto" w:fill="auto"/>
        <w:tabs>
          <w:tab w:val="left" w:pos="719"/>
        </w:tabs>
        <w:spacing w:line="298" w:lineRule="exact"/>
        <w:jc w:val="left"/>
      </w:pPr>
      <w:bookmarkStart w:id="881" w:name="bookmark88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020275] </w:t>
      </w:r>
      <w:r>
        <w:t>К ГРУППЕ ВНУТРИРОТОВЫХ НАЗУБНЫХ ФИКСИРУЮЩИХ АППАРАТОВ ОТНОСИТСЯ</w:t>
      </w:r>
      <w:bookmarkEnd w:id="881"/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5"/>
        </w:numPr>
        <w:shd w:val="clear" w:color="auto" w:fill="auto"/>
        <w:tabs>
          <w:tab w:val="left" w:pos="956"/>
        </w:tabs>
        <w:spacing w:before="0"/>
        <w:ind w:left="520" w:right="6500"/>
      </w:pPr>
      <w:r>
        <w:t>шина Тигерштедта Б) шина Порта</w:t>
      </w:r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5"/>
        </w:numPr>
        <w:shd w:val="clear" w:color="auto" w:fill="auto"/>
        <w:tabs>
          <w:tab w:val="left" w:pos="951"/>
        </w:tabs>
        <w:spacing w:before="0"/>
        <w:ind w:left="520" w:right="6360"/>
      </w:pPr>
      <w:r>
        <w:t>протез - обтуратор Г) протез по Гаврилову</w:t>
      </w:r>
    </w:p>
    <w:p w:rsidR="00CD2CA9" w:rsidRDefault="001056EE">
      <w:pPr>
        <w:pStyle w:val="221"/>
        <w:framePr w:w="9274" w:h="12857" w:hRule="exact" w:wrap="none" w:vAnchor="page" w:hAnchor="page" w:x="1644" w:y="1080"/>
        <w:numPr>
          <w:ilvl w:val="0"/>
          <w:numId w:val="1155"/>
        </w:numPr>
        <w:shd w:val="clear" w:color="auto" w:fill="auto"/>
        <w:tabs>
          <w:tab w:val="left" w:pos="700"/>
        </w:tabs>
      </w:pPr>
      <w:bookmarkStart w:id="882" w:name="bookmark882"/>
      <w:r>
        <w:rPr>
          <w:lang w:val="en-US" w:eastAsia="en-US" w:bidi="en-US"/>
        </w:rPr>
        <w:t xml:space="preserve">[T020276] </w:t>
      </w:r>
      <w:r>
        <w:t>ШИНУ ВАНКЕВИЧ ПРИМЕНЯЮТ</w:t>
      </w:r>
      <w:bookmarkEnd w:id="882"/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6"/>
        </w:numPr>
        <w:shd w:val="clear" w:color="auto" w:fill="auto"/>
        <w:tabs>
          <w:tab w:val="left" w:pos="956"/>
        </w:tabs>
        <w:spacing w:before="0"/>
        <w:ind w:left="520" w:right="4280"/>
      </w:pPr>
      <w:r>
        <w:t>для лечения переломов нижней челюсти Б) при костной пластике нижней челюсти</w:t>
      </w:r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6"/>
        </w:numPr>
        <w:shd w:val="clear" w:color="auto" w:fill="auto"/>
        <w:tabs>
          <w:tab w:val="left" w:pos="951"/>
        </w:tabs>
        <w:spacing w:before="0"/>
        <w:ind w:left="520"/>
        <w:jc w:val="both"/>
      </w:pPr>
      <w:r>
        <w:t>не применяется при переломах</w:t>
      </w:r>
    </w:p>
    <w:p w:rsidR="00CD2CA9" w:rsidRDefault="001056EE">
      <w:pPr>
        <w:pStyle w:val="22"/>
        <w:framePr w:w="9274" w:h="12857" w:hRule="exact" w:wrap="none" w:vAnchor="page" w:hAnchor="page" w:x="1644" w:y="1080"/>
        <w:shd w:val="clear" w:color="auto" w:fill="auto"/>
        <w:spacing w:before="0"/>
        <w:ind w:left="520"/>
        <w:jc w:val="both"/>
      </w:pPr>
      <w:r>
        <w:t>Г) для лечения переломов верхней челюсти и при костной пластике нижней челюсти</w:t>
      </w:r>
    </w:p>
    <w:p w:rsidR="00CD2CA9" w:rsidRDefault="001056EE">
      <w:pPr>
        <w:pStyle w:val="221"/>
        <w:framePr w:w="9274" w:h="12857" w:hRule="exact" w:wrap="none" w:vAnchor="page" w:hAnchor="page" w:x="1644" w:y="1080"/>
        <w:numPr>
          <w:ilvl w:val="0"/>
          <w:numId w:val="1155"/>
        </w:numPr>
        <w:shd w:val="clear" w:color="auto" w:fill="auto"/>
        <w:tabs>
          <w:tab w:val="left" w:pos="714"/>
        </w:tabs>
        <w:spacing w:after="120" w:line="298" w:lineRule="exact"/>
        <w:jc w:val="left"/>
      </w:pPr>
      <w:bookmarkStart w:id="883" w:name="bookmark88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020277] </w:t>
      </w:r>
      <w:r>
        <w:t>ПРИ ПОЛИРОВАНИИ ЩЕТКАМИ СЪЕМНОГО ИММЕДИАТ - ПРОТЕЗА НЕОБХОДИМО</w:t>
      </w:r>
      <w:bookmarkEnd w:id="883"/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7"/>
        </w:numPr>
        <w:shd w:val="clear" w:color="auto" w:fill="auto"/>
        <w:tabs>
          <w:tab w:val="left" w:pos="951"/>
        </w:tabs>
        <w:spacing w:before="0" w:line="298" w:lineRule="exact"/>
        <w:ind w:left="520"/>
      </w:pPr>
      <w:r>
        <w:t>смачивать протез во избежание его перегревания и появления внутренних напряжений</w:t>
      </w:r>
    </w:p>
    <w:p w:rsidR="00CD2CA9" w:rsidRDefault="001056EE">
      <w:pPr>
        <w:pStyle w:val="22"/>
        <w:framePr w:w="9274" w:h="12857" w:hRule="exact" w:wrap="none" w:vAnchor="page" w:hAnchor="page" w:x="1644" w:y="1080"/>
        <w:shd w:val="clear" w:color="auto" w:fill="auto"/>
        <w:spacing w:before="0"/>
        <w:ind w:left="520"/>
        <w:jc w:val="both"/>
      </w:pPr>
      <w:r>
        <w:t>Б) работать на скорости 100 оборотов в минуту</w:t>
      </w:r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7"/>
        </w:numPr>
        <w:shd w:val="clear" w:color="auto" w:fill="auto"/>
        <w:tabs>
          <w:tab w:val="left" w:pos="951"/>
        </w:tabs>
        <w:spacing w:before="0"/>
        <w:ind w:left="520" w:right="5920"/>
      </w:pPr>
      <w:r>
        <w:t>использовать пасту ГОИ Г) не надо полировать</w:t>
      </w:r>
    </w:p>
    <w:p w:rsidR="00CD2CA9" w:rsidRDefault="001056EE">
      <w:pPr>
        <w:pStyle w:val="221"/>
        <w:framePr w:w="9274" w:h="12857" w:hRule="exact" w:wrap="none" w:vAnchor="page" w:hAnchor="page" w:x="1644" w:y="1080"/>
        <w:numPr>
          <w:ilvl w:val="0"/>
          <w:numId w:val="1155"/>
        </w:numPr>
        <w:shd w:val="clear" w:color="auto" w:fill="auto"/>
        <w:tabs>
          <w:tab w:val="left" w:pos="714"/>
        </w:tabs>
        <w:spacing w:line="293" w:lineRule="exact"/>
        <w:ind w:right="620"/>
        <w:jc w:val="left"/>
      </w:pPr>
      <w:bookmarkStart w:id="884" w:name="bookmark88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020278] </w:t>
      </w:r>
      <w:r>
        <w:t>ПРИ ИЗГОТОВЛЕНИИ СЪЕМНОГО ИММЕДИАТ-ПРОТЕЗА ИСКЛЮЧАЕТСЯ КЛИНИЧЕСКИЙ ЭТАП</w:t>
      </w:r>
      <w:bookmarkEnd w:id="884"/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8"/>
        </w:numPr>
        <w:shd w:val="clear" w:color="auto" w:fill="auto"/>
        <w:tabs>
          <w:tab w:val="left" w:pos="956"/>
        </w:tabs>
        <w:spacing w:before="0"/>
        <w:ind w:left="520" w:right="5280"/>
      </w:pPr>
      <w:r>
        <w:t>проверка конструкции протеза Б) получение слепков и моделей</w:t>
      </w:r>
    </w:p>
    <w:p w:rsidR="00CD2CA9" w:rsidRDefault="001056EE">
      <w:pPr>
        <w:pStyle w:val="22"/>
        <w:framePr w:w="9274" w:h="12857" w:hRule="exact" w:wrap="none" w:vAnchor="page" w:hAnchor="page" w:x="1644" w:y="1080"/>
        <w:numPr>
          <w:ilvl w:val="0"/>
          <w:numId w:val="1218"/>
        </w:numPr>
        <w:shd w:val="clear" w:color="auto" w:fill="auto"/>
        <w:tabs>
          <w:tab w:val="left" w:pos="951"/>
        </w:tabs>
        <w:spacing w:before="0"/>
        <w:ind w:left="520"/>
      </w:pPr>
      <w:r>
        <w:t>определение центральной окклюзии или центрального соотношения челюстей Г) изготовление восковых базисов с установочными валиками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74" w:h="12691" w:hRule="exact" w:wrap="none" w:vAnchor="page" w:hAnchor="page" w:x="1644" w:y="953"/>
        <w:numPr>
          <w:ilvl w:val="0"/>
          <w:numId w:val="1155"/>
        </w:numPr>
        <w:shd w:val="clear" w:color="auto" w:fill="auto"/>
        <w:tabs>
          <w:tab w:val="left" w:pos="698"/>
        </w:tabs>
      </w:pPr>
      <w:bookmarkStart w:id="885" w:name="bookmark885"/>
      <w:r>
        <w:rPr>
          <w:lang w:val="en-US" w:eastAsia="en-US" w:bidi="en-US"/>
        </w:rPr>
        <w:lastRenderedPageBreak/>
        <w:t xml:space="preserve">[T020279] </w:t>
      </w:r>
      <w:r>
        <w:t>ПРИМЕНЕНИЕ ИММЕДИАТ-ПРОТЕЗОВ</w:t>
      </w:r>
      <w:bookmarkEnd w:id="885"/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19"/>
        </w:numPr>
        <w:shd w:val="clear" w:color="auto" w:fill="auto"/>
        <w:tabs>
          <w:tab w:val="left" w:pos="954"/>
        </w:tabs>
        <w:spacing w:before="0"/>
        <w:ind w:left="520" w:right="820"/>
      </w:pPr>
      <w:r>
        <w:t>предупреждает перегрузку пародонта оставшихся зубов и их деформацию Б) приводит к увеличению нагрузки на пародонт оставшихся зубов</w:t>
      </w:r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19"/>
        </w:numPr>
        <w:shd w:val="clear" w:color="auto" w:fill="auto"/>
        <w:tabs>
          <w:tab w:val="left" w:pos="949"/>
        </w:tabs>
        <w:spacing w:before="0"/>
        <w:ind w:left="520" w:right="4280"/>
      </w:pPr>
      <w:r>
        <w:t>не влияет на пародонт оставшихся зубов Г) влияет на слизистую оболочку десны</w:t>
      </w:r>
    </w:p>
    <w:p w:rsidR="00CD2CA9" w:rsidRDefault="001056EE">
      <w:pPr>
        <w:pStyle w:val="221"/>
        <w:framePr w:w="9274" w:h="12691" w:hRule="exact" w:wrap="none" w:vAnchor="page" w:hAnchor="page" w:x="1644" w:y="953"/>
        <w:numPr>
          <w:ilvl w:val="0"/>
          <w:numId w:val="1155"/>
        </w:numPr>
        <w:shd w:val="clear" w:color="auto" w:fill="auto"/>
        <w:tabs>
          <w:tab w:val="left" w:pos="712"/>
        </w:tabs>
        <w:spacing w:line="293" w:lineRule="exact"/>
        <w:ind w:right="620"/>
        <w:jc w:val="left"/>
      </w:pPr>
      <w:bookmarkStart w:id="886" w:name="bookmark88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020280] </w:t>
      </w:r>
      <w:r>
        <w:t>ПРИ ИЗГОТОВЛЕНИИ СЪЕМНОГО ИММЕДИАТ-ПРОТЕЗА ПРИМЕНЯЮТ ВОСК</w:t>
      </w:r>
      <w:bookmarkEnd w:id="886"/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0"/>
        </w:numPr>
        <w:shd w:val="clear" w:color="auto" w:fill="auto"/>
        <w:tabs>
          <w:tab w:val="left" w:pos="954"/>
        </w:tabs>
        <w:spacing w:before="0"/>
        <w:ind w:left="520" w:right="7140"/>
      </w:pPr>
      <w:r>
        <w:t>базисный Б) пришеечный</w:t>
      </w:r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0"/>
        </w:numPr>
        <w:shd w:val="clear" w:color="auto" w:fill="auto"/>
        <w:tabs>
          <w:tab w:val="left" w:pos="949"/>
        </w:tabs>
        <w:spacing w:before="0"/>
        <w:ind w:left="520" w:right="7480"/>
      </w:pPr>
      <w:r>
        <w:t>модевакс Г) лавакс</w:t>
      </w:r>
    </w:p>
    <w:p w:rsidR="00CD2CA9" w:rsidRDefault="001056EE">
      <w:pPr>
        <w:pStyle w:val="221"/>
        <w:framePr w:w="9274" w:h="12691" w:hRule="exact" w:wrap="none" w:vAnchor="page" w:hAnchor="page" w:x="1644" w:y="953"/>
        <w:numPr>
          <w:ilvl w:val="0"/>
          <w:numId w:val="1155"/>
        </w:numPr>
        <w:shd w:val="clear" w:color="auto" w:fill="auto"/>
        <w:tabs>
          <w:tab w:val="left" w:pos="712"/>
        </w:tabs>
        <w:spacing w:line="293" w:lineRule="exact"/>
        <w:ind w:right="620"/>
        <w:jc w:val="left"/>
      </w:pPr>
      <w:bookmarkStart w:id="887" w:name="bookmark88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020281] </w:t>
      </w:r>
      <w:r>
        <w:t>ПРИ ИЗГОТОВЛЕНИИ СЪЕМНОГО ИММЕДИАТ-ПРОТЕЗА ПРИМЕНЯЮТ АКРИЛОВУЮ ПЛАСТМАССУ</w:t>
      </w:r>
      <w:bookmarkEnd w:id="887"/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1"/>
        </w:numPr>
        <w:shd w:val="clear" w:color="auto" w:fill="auto"/>
        <w:tabs>
          <w:tab w:val="left" w:pos="954"/>
        </w:tabs>
        <w:spacing w:before="0"/>
        <w:ind w:left="520" w:right="7360"/>
      </w:pPr>
      <w:r>
        <w:t>Фторакс Б) Протакрил</w:t>
      </w:r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1"/>
        </w:numPr>
        <w:shd w:val="clear" w:color="auto" w:fill="auto"/>
        <w:tabs>
          <w:tab w:val="left" w:pos="949"/>
        </w:tabs>
        <w:spacing w:before="0"/>
        <w:ind w:left="520"/>
        <w:jc w:val="both"/>
      </w:pPr>
      <w:r>
        <w:t>Синма</w:t>
      </w:r>
    </w:p>
    <w:p w:rsidR="00CD2CA9" w:rsidRDefault="001056EE">
      <w:pPr>
        <w:pStyle w:val="22"/>
        <w:framePr w:w="9274" w:h="12691" w:hRule="exact" w:wrap="none" w:vAnchor="page" w:hAnchor="page" w:x="1644" w:y="953"/>
        <w:shd w:val="clear" w:color="auto" w:fill="auto"/>
        <w:spacing w:before="0"/>
        <w:ind w:left="520"/>
        <w:jc w:val="both"/>
      </w:pPr>
      <w:r>
        <w:t xml:space="preserve">Г) </w:t>
      </w:r>
      <w:r>
        <w:rPr>
          <w:lang w:val="en-US" w:eastAsia="en-US" w:bidi="en-US"/>
        </w:rPr>
        <w:t>Villacril-Ortho</w:t>
      </w:r>
    </w:p>
    <w:p w:rsidR="00CD2CA9" w:rsidRDefault="001056EE">
      <w:pPr>
        <w:pStyle w:val="221"/>
        <w:framePr w:w="9274" w:h="12691" w:hRule="exact" w:wrap="none" w:vAnchor="page" w:hAnchor="page" w:x="1644" w:y="953"/>
        <w:numPr>
          <w:ilvl w:val="0"/>
          <w:numId w:val="1155"/>
        </w:numPr>
        <w:shd w:val="clear" w:color="auto" w:fill="auto"/>
        <w:tabs>
          <w:tab w:val="left" w:pos="712"/>
        </w:tabs>
        <w:spacing w:line="293" w:lineRule="exact"/>
        <w:jc w:val="left"/>
      </w:pPr>
      <w:bookmarkStart w:id="888" w:name="bookmark88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020282] </w:t>
      </w:r>
      <w:r>
        <w:t>ПРИИЗГОТОВЛЕНИИ СЪЕМНОГО ИММЕДИАТ-ПРОТЕЗА С МЯГКОЙ ПОДКЛАДКОЙ ПРИМЕНЯЮТ ПЛАСТМАССУ</w:t>
      </w:r>
      <w:bookmarkEnd w:id="888"/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2"/>
        </w:numPr>
        <w:shd w:val="clear" w:color="auto" w:fill="auto"/>
        <w:tabs>
          <w:tab w:val="left" w:pos="954"/>
        </w:tabs>
        <w:spacing w:before="0"/>
        <w:ind w:left="520" w:right="7140"/>
      </w:pPr>
      <w:r>
        <w:rPr>
          <w:lang w:val="en-US" w:eastAsia="en-US" w:bidi="en-US"/>
        </w:rPr>
        <w:t xml:space="preserve">Villacril- soft </w:t>
      </w:r>
      <w:r>
        <w:t>Б) Фторакс</w:t>
      </w:r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2"/>
        </w:numPr>
        <w:shd w:val="clear" w:color="auto" w:fill="auto"/>
        <w:tabs>
          <w:tab w:val="left" w:pos="949"/>
        </w:tabs>
        <w:spacing w:before="0"/>
        <w:ind w:left="520" w:right="7040"/>
      </w:pPr>
      <w:r>
        <w:t xml:space="preserve">Протакрил Г) </w:t>
      </w:r>
      <w:r>
        <w:rPr>
          <w:lang w:val="en-US" w:eastAsia="en-US" w:bidi="en-US"/>
        </w:rPr>
        <w:t>Villacril-Ortho</w:t>
      </w:r>
    </w:p>
    <w:p w:rsidR="00CD2CA9" w:rsidRDefault="001056EE">
      <w:pPr>
        <w:pStyle w:val="221"/>
        <w:framePr w:w="9274" w:h="12691" w:hRule="exact" w:wrap="none" w:vAnchor="page" w:hAnchor="page" w:x="1644" w:y="953"/>
        <w:numPr>
          <w:ilvl w:val="0"/>
          <w:numId w:val="1155"/>
        </w:numPr>
        <w:shd w:val="clear" w:color="auto" w:fill="auto"/>
        <w:tabs>
          <w:tab w:val="left" w:pos="712"/>
        </w:tabs>
        <w:spacing w:line="293" w:lineRule="exact"/>
        <w:ind w:right="940"/>
        <w:jc w:val="left"/>
      </w:pPr>
      <w:bookmarkStart w:id="889" w:name="bookmark8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020283] </w:t>
      </w:r>
      <w:r>
        <w:t>НЕ ЗАКРЕПЛЕННЫЙ БОКОВОЙ ВИНТ ОККЛЮДАТОРА ПРИВОДИТ К</w:t>
      </w:r>
      <w:bookmarkEnd w:id="889"/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3"/>
        </w:numPr>
        <w:shd w:val="clear" w:color="auto" w:fill="auto"/>
        <w:tabs>
          <w:tab w:val="left" w:pos="954"/>
        </w:tabs>
        <w:spacing w:before="0"/>
        <w:ind w:left="520" w:right="4820"/>
      </w:pPr>
      <w:r>
        <w:t>нарушению центральной окклюзии Б) завышению прикуса</w:t>
      </w:r>
    </w:p>
    <w:p w:rsidR="00CD2CA9" w:rsidRDefault="001056EE">
      <w:pPr>
        <w:pStyle w:val="22"/>
        <w:framePr w:w="9274" w:h="12691" w:hRule="exact" w:wrap="none" w:vAnchor="page" w:hAnchor="page" w:x="1644" w:y="953"/>
        <w:numPr>
          <w:ilvl w:val="0"/>
          <w:numId w:val="1223"/>
        </w:numPr>
        <w:shd w:val="clear" w:color="auto" w:fill="auto"/>
        <w:tabs>
          <w:tab w:val="left" w:pos="949"/>
        </w:tabs>
        <w:spacing w:before="0"/>
        <w:ind w:left="520" w:right="6400"/>
      </w:pPr>
      <w:r>
        <w:t>занижению прикуса Г) прямому прикусу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155"/>
        </w:numPr>
        <w:shd w:val="clear" w:color="auto" w:fill="auto"/>
        <w:tabs>
          <w:tab w:val="left" w:pos="696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020284] </w:t>
      </w:r>
      <w:r>
        <w:t>К АКРИЛОВЫМ БАЗИСНЫМ ПЛАСТМАССАМ, ПРИМЕНЯЕМЫМ ПРИ ИЗГОТОВЛЕНИИ ИММЕДИАТ-ПРОТЕЗОВ, НЕ ОТНОСИТСЯ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4"/>
        </w:numPr>
        <w:shd w:val="clear" w:color="auto" w:fill="auto"/>
        <w:tabs>
          <w:tab w:val="left" w:pos="938"/>
        </w:tabs>
        <w:spacing w:before="0"/>
        <w:ind w:left="520" w:right="7140"/>
      </w:pPr>
      <w:r>
        <w:t>ортосил-М Б)этакрил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4"/>
        </w:numPr>
        <w:shd w:val="clear" w:color="auto" w:fill="auto"/>
        <w:tabs>
          <w:tab w:val="left" w:pos="933"/>
        </w:tabs>
        <w:spacing w:before="0"/>
        <w:ind w:left="520" w:right="7140"/>
      </w:pPr>
      <w:r>
        <w:t>протакрил Г) фторакс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155"/>
        </w:numPr>
        <w:shd w:val="clear" w:color="auto" w:fill="auto"/>
        <w:tabs>
          <w:tab w:val="left" w:pos="696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020285] </w:t>
      </w:r>
      <w:r>
        <w:t>ПРИ ИЗГОТОВЛЕНИИ НЕПОСРЕДСТВЕННОГО ПРОТЕЗА ПРИМЕНЯЮТ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5"/>
        </w:numPr>
        <w:shd w:val="clear" w:color="auto" w:fill="auto"/>
        <w:tabs>
          <w:tab w:val="left" w:pos="938"/>
        </w:tabs>
        <w:spacing w:before="0"/>
        <w:ind w:left="520" w:right="7340"/>
      </w:pPr>
      <w:r>
        <w:t>ВОСК Б) базисный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5"/>
        </w:numPr>
        <w:shd w:val="clear" w:color="auto" w:fill="auto"/>
        <w:tabs>
          <w:tab w:val="left" w:pos="933"/>
        </w:tabs>
        <w:spacing w:before="0"/>
        <w:ind w:left="520" w:right="7140"/>
      </w:pPr>
      <w:r>
        <w:t>бюгельный Г) модевакс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155"/>
        </w:numPr>
        <w:shd w:val="clear" w:color="auto" w:fill="auto"/>
        <w:tabs>
          <w:tab w:val="left" w:pos="682"/>
        </w:tabs>
        <w:spacing w:before="0"/>
        <w:jc w:val="both"/>
      </w:pPr>
      <w:r>
        <w:rPr>
          <w:lang w:val="en-US" w:eastAsia="en-US" w:bidi="en-US"/>
        </w:rPr>
        <w:t xml:space="preserve">[T020286] </w:t>
      </w:r>
      <w:r>
        <w:t>НЕПОСРЕДСТВЕННОЕ ПРОТЕЗИРОВАНИЕ ВЫПОЛНЯЕТСЯ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6"/>
        </w:numPr>
        <w:shd w:val="clear" w:color="auto" w:fill="auto"/>
        <w:tabs>
          <w:tab w:val="left" w:pos="938"/>
        </w:tabs>
        <w:spacing w:before="0"/>
        <w:ind w:left="520" w:right="5860"/>
      </w:pPr>
      <w:r>
        <w:t>сразу после операции Б) после заживления раны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6"/>
        </w:numPr>
        <w:shd w:val="clear" w:color="auto" w:fill="auto"/>
        <w:tabs>
          <w:tab w:val="left" w:pos="933"/>
        </w:tabs>
        <w:spacing w:before="0"/>
        <w:ind w:left="520" w:right="6740"/>
      </w:pPr>
      <w:r>
        <w:t>в любые сроки Г) через год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155"/>
        </w:numPr>
        <w:shd w:val="clear" w:color="auto" w:fill="auto"/>
        <w:tabs>
          <w:tab w:val="left" w:pos="696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020287] </w:t>
      </w:r>
      <w:r>
        <w:t>ИЗГОТОВЛЕНИЕВРЕМЕННОЙ ПЛАСТМАССОВОЙ КОРОНКИ НЕ ПОКАЗАНО ПРИ ИЗГОТОВЛЕНИИ КОРОНКИ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7"/>
        </w:numPr>
        <w:shd w:val="clear" w:color="auto" w:fill="auto"/>
        <w:tabs>
          <w:tab w:val="left" w:pos="938"/>
        </w:tabs>
        <w:spacing w:before="0"/>
        <w:ind w:left="520" w:right="6740"/>
      </w:pPr>
      <w:r>
        <w:t>штампованной Б) цельнолитой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7"/>
        </w:numPr>
        <w:shd w:val="clear" w:color="auto" w:fill="auto"/>
        <w:tabs>
          <w:tab w:val="left" w:pos="933"/>
        </w:tabs>
        <w:spacing w:before="0"/>
        <w:ind w:left="520" w:right="6000"/>
      </w:pPr>
      <w:r>
        <w:t>металлокерамической Г) металлопластмассовой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155"/>
        </w:numPr>
        <w:shd w:val="clear" w:color="auto" w:fill="auto"/>
        <w:tabs>
          <w:tab w:val="left" w:pos="696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020288] </w:t>
      </w:r>
      <w:r>
        <w:t xml:space="preserve">СРЕДНИЙ СРОК СЛУЖБЫ ПЛАСТМАССОВОЙ КОРОНКИ В ПОЛОСТИ, ИЗГОТОВЛЕННОЙ МЕТОДОМ </w:t>
      </w:r>
      <w:r>
        <w:rPr>
          <w:lang w:val="en-US" w:eastAsia="en-US" w:bidi="en-US"/>
        </w:rPr>
        <w:t>CAD</w:t>
      </w:r>
      <w:r w:rsidRPr="00D12A04">
        <w:rPr>
          <w:lang w:eastAsia="en-US" w:bidi="en-US"/>
        </w:rPr>
        <w:t>/</w:t>
      </w:r>
      <w:r>
        <w:rPr>
          <w:lang w:val="en-US" w:eastAsia="en-US" w:bidi="en-US"/>
        </w:rPr>
        <w:t>CAM</w:t>
      </w:r>
      <w:r w:rsidRPr="00D12A04">
        <w:rPr>
          <w:lang w:eastAsia="en-US" w:bidi="en-US"/>
        </w:rPr>
        <w:t xml:space="preserve"> </w:t>
      </w:r>
      <w:r>
        <w:t>ФРЕЗЕРОВАНИЯ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8"/>
        </w:numPr>
        <w:shd w:val="clear" w:color="auto" w:fill="auto"/>
        <w:tabs>
          <w:tab w:val="left" w:pos="938"/>
        </w:tabs>
        <w:spacing w:before="0"/>
        <w:ind w:left="520" w:right="7460"/>
      </w:pPr>
      <w:r>
        <w:t>до 2 лет Б)до 6 мес</w:t>
      </w:r>
    </w:p>
    <w:p w:rsidR="00CD2CA9" w:rsidRDefault="001056EE">
      <w:pPr>
        <w:pStyle w:val="22"/>
        <w:framePr w:w="9077" w:h="12862" w:hRule="exact" w:wrap="none" w:vAnchor="page" w:hAnchor="page" w:x="1742" w:y="1080"/>
        <w:numPr>
          <w:ilvl w:val="0"/>
          <w:numId w:val="1228"/>
        </w:numPr>
        <w:shd w:val="clear" w:color="auto" w:fill="auto"/>
        <w:tabs>
          <w:tab w:val="left" w:pos="933"/>
        </w:tabs>
        <w:spacing w:before="0"/>
        <w:ind w:left="520" w:right="7140"/>
      </w:pPr>
      <w:r>
        <w:t>до 1 года Г) более 2 лет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93" w:h="12559" w:hRule="exact" w:wrap="none" w:vAnchor="page" w:hAnchor="page" w:x="1634" w:y="1080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890" w:name="bookmark89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020289] </w:t>
      </w:r>
      <w:r>
        <w:t>ПРИ ПЛОХОМ ВЫПЛАВЛЕНИИ МОДЕЛИРОВОЧНОГО ВОСКА ИЗ КЮВЕТЫ ВОЗМОЖНО</w:t>
      </w:r>
      <w:bookmarkEnd w:id="890"/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2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Синма-М</w:t>
      </w:r>
    </w:p>
    <w:p w:rsidR="00CD2CA9" w:rsidRDefault="001056EE">
      <w:pPr>
        <w:pStyle w:val="22"/>
        <w:framePr w:w="9293" w:h="12559" w:hRule="exact" w:wrap="none" w:vAnchor="page" w:hAnchor="page" w:x="1634" w:y="1080"/>
        <w:shd w:val="clear" w:color="auto" w:fill="auto"/>
        <w:spacing w:before="0"/>
        <w:ind w:left="520"/>
        <w:jc w:val="both"/>
      </w:pPr>
      <w:r>
        <w:t>Б) Редонт- колир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29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Фторакс Г) Этакрил-02</w:t>
      </w:r>
    </w:p>
    <w:p w:rsidR="00CD2CA9" w:rsidRDefault="001056EE">
      <w:pPr>
        <w:pStyle w:val="221"/>
        <w:framePr w:w="9293" w:h="12559" w:hRule="exact" w:wrap="none" w:vAnchor="page" w:hAnchor="page" w:x="1634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91" w:name="bookmark891"/>
      <w:r>
        <w:rPr>
          <w:lang w:val="en-US" w:eastAsia="en-US" w:bidi="en-US"/>
        </w:rPr>
        <w:t xml:space="preserve">[T020290] </w:t>
      </w:r>
      <w:r>
        <w:t>ПО МАТЕРИАЛЛУ КОРОНКИ РАЗЛИЧАЮТ</w:t>
      </w:r>
      <w:bookmarkEnd w:id="891"/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0"/>
        </w:numPr>
        <w:shd w:val="clear" w:color="auto" w:fill="auto"/>
        <w:tabs>
          <w:tab w:val="left" w:pos="965"/>
        </w:tabs>
        <w:spacing w:before="0"/>
        <w:ind w:left="520" w:right="6900"/>
      </w:pPr>
      <w:r>
        <w:t>пластмассовые Б) силиконовые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серебряные</w:t>
      </w:r>
    </w:p>
    <w:p w:rsidR="00CD2CA9" w:rsidRDefault="001056EE">
      <w:pPr>
        <w:pStyle w:val="22"/>
        <w:framePr w:w="9293" w:h="12559" w:hRule="exact" w:wrap="none" w:vAnchor="page" w:hAnchor="page" w:x="1634" w:y="1080"/>
        <w:shd w:val="clear" w:color="auto" w:fill="auto"/>
        <w:spacing w:before="0"/>
        <w:ind w:left="520"/>
        <w:jc w:val="both"/>
      </w:pPr>
      <w:r>
        <w:t>Г) полипропиленовые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020291] </w:t>
      </w:r>
      <w:r>
        <w:t>ФОРМА ПРОМЕЖУТОЧНОЙ ЧАСТИ ПЛАСТМАССОВОГО МОСТОВИДНОГО ПРОТЕЗА ДЛЯ ФРОНТАЛЬНОЙ ГРУППЫ ЗУБОВ ПО ОТНОШЕНИЮ К АЛЬВЕОЛЯРНОМУ ГРЕБНЮ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1"/>
        </w:numPr>
        <w:shd w:val="clear" w:color="auto" w:fill="auto"/>
        <w:tabs>
          <w:tab w:val="left" w:pos="965"/>
        </w:tabs>
        <w:spacing w:before="0"/>
        <w:ind w:left="520" w:right="7180"/>
      </w:pPr>
      <w:r>
        <w:t>касательная Б) промывная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седловидная</w:t>
      </w:r>
    </w:p>
    <w:p w:rsidR="00CD2CA9" w:rsidRDefault="001056EE">
      <w:pPr>
        <w:pStyle w:val="22"/>
        <w:framePr w:w="9293" w:h="12559" w:hRule="exact" w:wrap="none" w:vAnchor="page" w:hAnchor="page" w:x="1634" w:y="1080"/>
        <w:shd w:val="clear" w:color="auto" w:fill="auto"/>
        <w:spacing w:before="0"/>
        <w:ind w:left="520"/>
        <w:jc w:val="both"/>
      </w:pPr>
      <w:r>
        <w:t>Г) зависит от атрофии альвеолярного гребня</w:t>
      </w:r>
    </w:p>
    <w:p w:rsidR="00CD2CA9" w:rsidRDefault="001056EE">
      <w:pPr>
        <w:pStyle w:val="221"/>
        <w:framePr w:w="9293" w:h="12559" w:hRule="exact" w:wrap="none" w:vAnchor="page" w:hAnchor="page" w:x="1634" w:y="108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92" w:name="bookmark892"/>
      <w:r>
        <w:rPr>
          <w:lang w:val="en-US" w:eastAsia="en-US" w:bidi="en-US"/>
        </w:rPr>
        <w:t xml:space="preserve">[T020292] </w:t>
      </w:r>
      <w:r>
        <w:t>АППАРАТ «САМСОН» ИСПОЛЬЗУЕТСЯ ДЛЯ</w:t>
      </w:r>
      <w:bookmarkEnd w:id="892"/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протягивания гильз</w:t>
      </w:r>
    </w:p>
    <w:p w:rsidR="00CD2CA9" w:rsidRDefault="001056EE">
      <w:pPr>
        <w:pStyle w:val="22"/>
        <w:framePr w:w="9293" w:h="12559" w:hRule="exact" w:wrap="none" w:vAnchor="page" w:hAnchor="page" w:x="1634" w:y="1080"/>
        <w:shd w:val="clear" w:color="auto" w:fill="auto"/>
        <w:spacing w:before="0"/>
        <w:ind w:left="520"/>
        <w:jc w:val="both"/>
      </w:pPr>
      <w:r>
        <w:t>Б) подготовки золота к штамповке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окончательной штамповки</w:t>
      </w:r>
    </w:p>
    <w:p w:rsidR="00CD2CA9" w:rsidRDefault="001056EE">
      <w:pPr>
        <w:pStyle w:val="22"/>
        <w:framePr w:w="9293" w:h="12559" w:hRule="exact" w:wrap="none" w:vAnchor="page" w:hAnchor="page" w:x="1634" w:y="1080"/>
        <w:shd w:val="clear" w:color="auto" w:fill="auto"/>
        <w:spacing w:before="0"/>
        <w:ind w:left="520"/>
        <w:jc w:val="both"/>
      </w:pPr>
      <w:r>
        <w:t>Г) протяжки кламмерной проволоки</w:t>
      </w:r>
    </w:p>
    <w:p w:rsidR="00CD2CA9" w:rsidRDefault="001056EE">
      <w:pPr>
        <w:pStyle w:val="221"/>
        <w:framePr w:w="9293" w:h="12559" w:hRule="exact" w:wrap="none" w:vAnchor="page" w:hAnchor="page" w:x="1634" w:y="1080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893" w:name="bookmark89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020293] </w:t>
      </w:r>
      <w:r>
        <w:t>СТАЛЬНАЯ ШТАМПОВАННАЯ КОРОНКА ИЗГОТАВЛИВАЕТСЯ ИЗ СПЛАВА МАРКИ</w:t>
      </w:r>
      <w:bookmarkEnd w:id="893"/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3"/>
        </w:numPr>
        <w:shd w:val="clear" w:color="auto" w:fill="auto"/>
        <w:tabs>
          <w:tab w:val="left" w:pos="965"/>
        </w:tabs>
        <w:spacing w:before="0"/>
        <w:ind w:left="520" w:right="7320"/>
      </w:pPr>
      <w:r>
        <w:t>20Х18Н9Т Б) ЭИ-95</w:t>
      </w:r>
    </w:p>
    <w:p w:rsidR="00CD2CA9" w:rsidRDefault="001056EE">
      <w:pPr>
        <w:pStyle w:val="22"/>
        <w:framePr w:w="9293" w:h="12559" w:hRule="exact" w:wrap="none" w:vAnchor="page" w:hAnchor="page" w:x="1634" w:y="1080"/>
        <w:numPr>
          <w:ilvl w:val="0"/>
          <w:numId w:val="1233"/>
        </w:numPr>
        <w:shd w:val="clear" w:color="auto" w:fill="auto"/>
        <w:tabs>
          <w:tab w:val="left" w:pos="960"/>
        </w:tabs>
        <w:spacing w:before="0"/>
        <w:ind w:left="520" w:right="7840"/>
      </w:pPr>
      <w:r>
        <w:t>КХС Г) ЭЯ-1Т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155"/>
        </w:numPr>
        <w:shd w:val="clear" w:color="auto" w:fill="auto"/>
        <w:tabs>
          <w:tab w:val="left" w:pos="721"/>
        </w:tabs>
        <w:spacing w:before="0" w:line="302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020294] </w:t>
      </w:r>
      <w:r>
        <w:t>ЗУБ ПОД ШТАМПОВАННУЮ КОРОНКУ МОДЕЛИРУЮТ ВОСКОМ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4"/>
        </w:numPr>
        <w:shd w:val="clear" w:color="auto" w:fill="auto"/>
        <w:tabs>
          <w:tab w:val="left" w:pos="963"/>
        </w:tabs>
        <w:spacing w:before="0"/>
        <w:ind w:left="520" w:right="6460"/>
      </w:pPr>
      <w:r>
        <w:t>моделировочным Б)липким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4"/>
        </w:numPr>
        <w:shd w:val="clear" w:color="auto" w:fill="auto"/>
        <w:tabs>
          <w:tab w:val="left" w:pos="958"/>
        </w:tabs>
        <w:spacing w:before="0"/>
        <w:ind w:left="520" w:right="7280"/>
      </w:pPr>
      <w:r>
        <w:t>базисным Г) литьевым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155"/>
        </w:numPr>
        <w:shd w:val="clear" w:color="auto" w:fill="auto"/>
        <w:tabs>
          <w:tab w:val="left" w:pos="721"/>
        </w:tabs>
        <w:spacing w:before="0" w:line="293" w:lineRule="exact"/>
        <w:ind w:right="17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020295] </w:t>
      </w:r>
      <w:r>
        <w:t>ПРЕДВАРИТЕЛЬНАЯ ШТАМПОВКА КОРОНОК ПРОИЗВОДИТСЯ С ПОМОЩЬЮ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5"/>
        </w:numPr>
        <w:shd w:val="clear" w:color="auto" w:fill="auto"/>
        <w:tabs>
          <w:tab w:val="left" w:pos="963"/>
        </w:tabs>
        <w:spacing w:before="0"/>
        <w:ind w:left="520" w:right="6220"/>
      </w:pPr>
      <w:r>
        <w:t>свинцовой подушки Б) резинового коврика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5"/>
        </w:numPr>
        <w:shd w:val="clear" w:color="auto" w:fill="auto"/>
        <w:tabs>
          <w:tab w:val="left" w:pos="958"/>
        </w:tabs>
        <w:spacing w:before="0"/>
        <w:ind w:left="520" w:right="7280"/>
      </w:pPr>
      <w:r>
        <w:t>мольдина Г) каучука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155"/>
        </w:numPr>
        <w:shd w:val="clear" w:color="auto" w:fill="auto"/>
        <w:tabs>
          <w:tab w:val="left" w:pos="721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020296] </w:t>
      </w:r>
      <w:r>
        <w:t>НА КОРОНКОВОЙ ЧАСТИ МЕТАЛЛИЧЕСКИХ ШТАМПОВ ЖЕВАТЕЛЬНЫХ ЗУБОВ ЛЕЙКОПЛАСТЫРЕМ НЕ ПОВЕРХНОСТЬ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6"/>
        </w:numPr>
        <w:shd w:val="clear" w:color="auto" w:fill="auto"/>
        <w:tabs>
          <w:tab w:val="left" w:pos="963"/>
        </w:tabs>
        <w:spacing w:before="0"/>
        <w:ind w:left="520" w:right="6880"/>
      </w:pPr>
      <w:r>
        <w:t>жевательную Б)оральную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6"/>
        </w:numPr>
        <w:shd w:val="clear" w:color="auto" w:fill="auto"/>
        <w:tabs>
          <w:tab w:val="left" w:pos="958"/>
        </w:tabs>
        <w:spacing w:before="0"/>
        <w:ind w:left="520" w:right="6560"/>
      </w:pPr>
      <w:r>
        <w:t>вестибулярную Г) апроксимальную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155"/>
        </w:numPr>
        <w:shd w:val="clear" w:color="auto" w:fill="auto"/>
        <w:tabs>
          <w:tab w:val="left" w:pos="716"/>
        </w:tabs>
        <w:spacing w:before="0" w:line="293" w:lineRule="exact"/>
        <w:ind w:right="10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020297] </w:t>
      </w:r>
      <w:r>
        <w:t>АППАРАТЫ, ПРИМЕНЯЕМЫЕ ДЛЯ ИЗГОТОВЛЕНИЯ ШТАМПОВАННОЙ КОРОНКИ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7"/>
        </w:numPr>
        <w:shd w:val="clear" w:color="auto" w:fill="auto"/>
        <w:tabs>
          <w:tab w:val="left" w:pos="963"/>
        </w:tabs>
        <w:spacing w:before="0"/>
        <w:ind w:left="520" w:right="2420"/>
      </w:pPr>
      <w:r>
        <w:t>аппарат «Самсон», аппарат «Паркер», паяльный аппарат Б) пескоструйный аппарат, муфельная печь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7"/>
        </w:numPr>
        <w:shd w:val="clear" w:color="auto" w:fill="auto"/>
        <w:tabs>
          <w:tab w:val="left" w:pos="958"/>
        </w:tabs>
        <w:spacing w:before="0"/>
        <w:ind w:left="520" w:right="4620"/>
      </w:pPr>
      <w:r>
        <w:t>литейная установка, параллелометр Г) муфельная печь, параллелометр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155"/>
        </w:numPr>
        <w:shd w:val="clear" w:color="auto" w:fill="auto"/>
        <w:tabs>
          <w:tab w:val="left" w:pos="716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020298] </w:t>
      </w:r>
      <w:r>
        <w:t>КАКОЙ ИЗ СПЛАВОВ ИСПОЛЬЗУЕТСЯ ДЛЯ ИЗГОТОВЛЕНИЯ ШТИФТОВО-КУЛЬТЕВОЙ ВКЛАДКИ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8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сплав ПД-150</w:t>
      </w:r>
    </w:p>
    <w:p w:rsidR="00CD2CA9" w:rsidRDefault="001056EE">
      <w:pPr>
        <w:pStyle w:val="22"/>
        <w:framePr w:w="9077" w:h="12861" w:hRule="exact" w:wrap="none" w:vAnchor="page" w:hAnchor="page" w:x="1742" w:y="1076"/>
        <w:shd w:val="clear" w:color="auto" w:fill="auto"/>
        <w:spacing w:before="0"/>
        <w:ind w:left="520"/>
        <w:jc w:val="both"/>
      </w:pPr>
      <w:r>
        <w:t>Б) сплав золота 900-й пробы (ЗЛСРМ-900-40)</w:t>
      </w:r>
    </w:p>
    <w:p w:rsidR="00CD2CA9" w:rsidRDefault="001056EE">
      <w:pPr>
        <w:pStyle w:val="22"/>
        <w:framePr w:w="9077" w:h="12861" w:hRule="exact" w:wrap="none" w:vAnchor="page" w:hAnchor="page" w:x="1742" w:y="1076"/>
        <w:numPr>
          <w:ilvl w:val="0"/>
          <w:numId w:val="1238"/>
        </w:numPr>
        <w:shd w:val="clear" w:color="auto" w:fill="auto"/>
        <w:tabs>
          <w:tab w:val="left" w:pos="958"/>
        </w:tabs>
        <w:spacing w:before="0"/>
        <w:ind w:left="520"/>
        <w:jc w:val="both"/>
      </w:pPr>
      <w:r>
        <w:t>сплав золота стоматологический 750-й пробы (ЗЛСРКДМ)</w:t>
      </w:r>
    </w:p>
    <w:p w:rsidR="00CD2CA9" w:rsidRDefault="001056EE">
      <w:pPr>
        <w:pStyle w:val="22"/>
        <w:framePr w:w="9077" w:h="12861" w:hRule="exact" w:wrap="none" w:vAnchor="page" w:hAnchor="page" w:x="1742" w:y="1076"/>
        <w:shd w:val="clear" w:color="auto" w:fill="auto"/>
        <w:spacing w:before="0"/>
        <w:ind w:left="520"/>
        <w:jc w:val="both"/>
      </w:pPr>
      <w:r>
        <w:t>Г) сплав ПД-250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8822" w:h="12857" w:hRule="exact" w:wrap="none" w:vAnchor="page" w:hAnchor="page" w:x="1869" w:y="1128"/>
        <w:numPr>
          <w:ilvl w:val="0"/>
          <w:numId w:val="1155"/>
        </w:numPr>
        <w:shd w:val="clear" w:color="auto" w:fill="auto"/>
        <w:tabs>
          <w:tab w:val="left" w:pos="755"/>
        </w:tabs>
        <w:spacing w:line="298" w:lineRule="exact"/>
        <w:jc w:val="left"/>
      </w:pPr>
      <w:bookmarkStart w:id="894" w:name="bookmark89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020299] </w:t>
      </w:r>
      <w:r>
        <w:t>КАКОЙ МАТЕРИАЛ ОБЛАДАЕТ СВОЙСТВОМ РАЗВАЛЬЦОВЫВАНИЯ</w:t>
      </w:r>
      <w:bookmarkEnd w:id="894"/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3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золотые сплавы</w:t>
      </w:r>
    </w:p>
    <w:p w:rsidR="00CD2CA9" w:rsidRDefault="001056EE">
      <w:pPr>
        <w:pStyle w:val="22"/>
        <w:framePr w:w="8822" w:h="12857" w:hRule="exact" w:wrap="none" w:vAnchor="page" w:hAnchor="page" w:x="1869" w:y="1128"/>
        <w:shd w:val="clear" w:color="auto" w:fill="auto"/>
        <w:spacing w:before="0"/>
        <w:ind w:left="520"/>
        <w:jc w:val="both"/>
      </w:pPr>
      <w:r>
        <w:t>Б) серебряно-палладиевые сплавы</w:t>
      </w:r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39"/>
        </w:numPr>
        <w:shd w:val="clear" w:color="auto" w:fill="auto"/>
        <w:tabs>
          <w:tab w:val="left" w:pos="960"/>
        </w:tabs>
        <w:spacing w:before="0"/>
        <w:ind w:left="520" w:right="6140"/>
      </w:pPr>
      <w:r>
        <w:t>титановые сплавы Г) оксид циркония</w:t>
      </w:r>
    </w:p>
    <w:p w:rsidR="00CD2CA9" w:rsidRDefault="001056EE">
      <w:pPr>
        <w:pStyle w:val="221"/>
        <w:framePr w:w="8822" w:h="12857" w:hRule="exact" w:wrap="none" w:vAnchor="page" w:hAnchor="page" w:x="1869" w:y="1128"/>
        <w:numPr>
          <w:ilvl w:val="0"/>
          <w:numId w:val="1155"/>
        </w:numPr>
        <w:shd w:val="clear" w:color="auto" w:fill="auto"/>
        <w:tabs>
          <w:tab w:val="left" w:pos="755"/>
        </w:tabs>
      </w:pPr>
      <w:bookmarkStart w:id="895" w:name="bookmark895"/>
      <w:r>
        <w:rPr>
          <w:lang w:val="en-US" w:eastAsia="en-US" w:bidi="en-US"/>
        </w:rPr>
        <w:t xml:space="preserve">[T020300] </w:t>
      </w:r>
      <w:r>
        <w:t>КУЛЬТЕВАЯ ШТИФТОВАЯ ВКЛАДКА - ЭТО</w:t>
      </w:r>
      <w:bookmarkEnd w:id="895"/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0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микропротез, который укрепляется в зубе с помощью штифта, входящего в корневой канал, и покрывается коронкой</w:t>
      </w:r>
    </w:p>
    <w:p w:rsidR="00CD2CA9" w:rsidRDefault="001056EE">
      <w:pPr>
        <w:pStyle w:val="22"/>
        <w:framePr w:w="8822" w:h="12857" w:hRule="exact" w:wrap="none" w:vAnchor="page" w:hAnchor="page" w:x="1869" w:y="1128"/>
        <w:shd w:val="clear" w:color="auto" w:fill="auto"/>
        <w:spacing w:before="0" w:line="461" w:lineRule="exact"/>
        <w:ind w:left="520"/>
        <w:jc w:val="both"/>
      </w:pPr>
      <w:r>
        <w:t>Б) микропротез, который укрепляется в зубе с помощью штифта</w:t>
      </w:r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0"/>
        </w:numPr>
        <w:shd w:val="clear" w:color="auto" w:fill="auto"/>
        <w:tabs>
          <w:tab w:val="left" w:pos="960"/>
        </w:tabs>
        <w:spacing w:before="0" w:line="461" w:lineRule="exact"/>
        <w:ind w:left="520"/>
        <w:jc w:val="both"/>
      </w:pPr>
      <w:r>
        <w:t>микропротез, который покрывает зуб</w:t>
      </w:r>
    </w:p>
    <w:p w:rsidR="00CD2CA9" w:rsidRDefault="001056EE">
      <w:pPr>
        <w:pStyle w:val="22"/>
        <w:framePr w:w="8822" w:h="12857" w:hRule="exact" w:wrap="none" w:vAnchor="page" w:hAnchor="page" w:x="1869" w:y="1128"/>
        <w:shd w:val="clear" w:color="auto" w:fill="auto"/>
        <w:spacing w:before="0" w:line="461" w:lineRule="exact"/>
        <w:ind w:left="520"/>
        <w:jc w:val="both"/>
      </w:pPr>
      <w:r>
        <w:t>Г) микропротез, который фиксируется за соседние с дефектом зубы</w:t>
      </w:r>
    </w:p>
    <w:p w:rsidR="00CD2CA9" w:rsidRDefault="001056EE">
      <w:pPr>
        <w:pStyle w:val="221"/>
        <w:framePr w:w="8822" w:h="12857" w:hRule="exact" w:wrap="none" w:vAnchor="page" w:hAnchor="page" w:x="1869" w:y="1128"/>
        <w:numPr>
          <w:ilvl w:val="0"/>
          <w:numId w:val="1155"/>
        </w:numPr>
        <w:shd w:val="clear" w:color="auto" w:fill="auto"/>
        <w:tabs>
          <w:tab w:val="left" w:pos="755"/>
        </w:tabs>
        <w:spacing w:line="293" w:lineRule="exact"/>
        <w:jc w:val="left"/>
      </w:pPr>
      <w:bookmarkStart w:id="896" w:name="bookmark89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020301] </w:t>
      </w:r>
      <w:r>
        <w:t>ПРИ ИЗГОТОВЛЕНИИ ШТИФТОВЫХ ЗУБОВ ПРЕДПОЧТИТЕЛЬНЕЙ ФОРМА ШТИФТА</w:t>
      </w:r>
      <w:bookmarkEnd w:id="896"/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1"/>
        </w:numPr>
        <w:shd w:val="clear" w:color="auto" w:fill="auto"/>
        <w:tabs>
          <w:tab w:val="left" w:pos="965"/>
        </w:tabs>
        <w:spacing w:before="0"/>
        <w:ind w:left="520" w:right="7080"/>
      </w:pPr>
      <w:r>
        <w:t>овальная Б) граненая</w:t>
      </w:r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круглая</w:t>
      </w:r>
    </w:p>
    <w:p w:rsidR="00CD2CA9" w:rsidRDefault="001056EE">
      <w:pPr>
        <w:pStyle w:val="22"/>
        <w:framePr w:w="8822" w:h="12857" w:hRule="exact" w:wrap="none" w:vAnchor="page" w:hAnchor="page" w:x="1869" w:y="1128"/>
        <w:shd w:val="clear" w:color="auto" w:fill="auto"/>
        <w:spacing w:before="0"/>
        <w:ind w:left="520"/>
        <w:jc w:val="both"/>
      </w:pPr>
      <w:r>
        <w:t>Г) квадратная</w:t>
      </w:r>
    </w:p>
    <w:p w:rsidR="00CD2CA9" w:rsidRDefault="001056EE">
      <w:pPr>
        <w:pStyle w:val="221"/>
        <w:framePr w:w="8822" w:h="12857" w:hRule="exact" w:wrap="none" w:vAnchor="page" w:hAnchor="page" w:x="1869" w:y="1128"/>
        <w:numPr>
          <w:ilvl w:val="0"/>
          <w:numId w:val="1155"/>
        </w:numPr>
        <w:shd w:val="clear" w:color="auto" w:fill="auto"/>
        <w:tabs>
          <w:tab w:val="left" w:pos="755"/>
        </w:tabs>
        <w:spacing w:line="293" w:lineRule="exact"/>
      </w:pPr>
      <w:bookmarkStart w:id="897" w:name="bookmark89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020302] </w:t>
      </w:r>
      <w:r>
        <w:t>ВОСК ДЛЯ МОДЕЛИРОВАНИЯ КУЛЬТЕВЫХ ШТИФТОВЫХ ВКЛАДОК</w:t>
      </w:r>
      <w:bookmarkEnd w:id="897"/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2"/>
        </w:numPr>
        <w:shd w:val="clear" w:color="auto" w:fill="auto"/>
        <w:tabs>
          <w:tab w:val="left" w:pos="965"/>
        </w:tabs>
        <w:spacing w:before="0"/>
        <w:ind w:left="520" w:right="7300"/>
      </w:pPr>
      <w:r>
        <w:t>лавакс Б) липкий</w:t>
      </w:r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базисный</w:t>
      </w:r>
    </w:p>
    <w:p w:rsidR="00CD2CA9" w:rsidRDefault="001056EE">
      <w:pPr>
        <w:pStyle w:val="22"/>
        <w:framePr w:w="8822" w:h="12857" w:hRule="exact" w:wrap="none" w:vAnchor="page" w:hAnchor="page" w:x="1869" w:y="1128"/>
        <w:shd w:val="clear" w:color="auto" w:fill="auto"/>
        <w:spacing w:before="0"/>
        <w:ind w:left="520"/>
        <w:jc w:val="both"/>
      </w:pPr>
      <w:r>
        <w:t>Г) пришеечный</w:t>
      </w:r>
    </w:p>
    <w:p w:rsidR="00CD2CA9" w:rsidRDefault="001056EE">
      <w:pPr>
        <w:pStyle w:val="221"/>
        <w:framePr w:w="8822" w:h="12857" w:hRule="exact" w:wrap="none" w:vAnchor="page" w:hAnchor="page" w:x="1869" w:y="1128"/>
        <w:numPr>
          <w:ilvl w:val="0"/>
          <w:numId w:val="1155"/>
        </w:numPr>
        <w:shd w:val="clear" w:color="auto" w:fill="auto"/>
        <w:tabs>
          <w:tab w:val="left" w:pos="755"/>
        </w:tabs>
        <w:spacing w:line="293" w:lineRule="exact"/>
        <w:jc w:val="left"/>
      </w:pPr>
      <w:bookmarkStart w:id="898" w:name="bookmark89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020303] </w:t>
      </w:r>
      <w:r>
        <w:t>ПРИПАСОВКУ ЦЕЛЬНОЛИТОГО КАРКАСА НА МОДЕЛИ ПРОВОДЯТ С ПОМОЩЬЮ</w:t>
      </w:r>
      <w:bookmarkEnd w:id="898"/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3"/>
        </w:numPr>
        <w:shd w:val="clear" w:color="auto" w:fill="auto"/>
        <w:tabs>
          <w:tab w:val="left" w:pos="965"/>
        </w:tabs>
        <w:spacing w:before="0"/>
        <w:ind w:left="520" w:right="5280"/>
      </w:pPr>
      <w:r>
        <w:t>окклюзионного спрея (лак Б) копировальной бумаги</w:t>
      </w:r>
    </w:p>
    <w:p w:rsidR="00CD2CA9" w:rsidRDefault="001056EE">
      <w:pPr>
        <w:pStyle w:val="22"/>
        <w:framePr w:w="8822" w:h="12857" w:hRule="exact" w:wrap="none" w:vAnchor="page" w:hAnchor="page" w:x="1869" w:y="1128"/>
        <w:numPr>
          <w:ilvl w:val="0"/>
          <w:numId w:val="1243"/>
        </w:numPr>
        <w:shd w:val="clear" w:color="auto" w:fill="auto"/>
        <w:tabs>
          <w:tab w:val="left" w:pos="960"/>
        </w:tabs>
        <w:spacing w:before="0"/>
        <w:ind w:left="520" w:right="5280"/>
      </w:pPr>
      <w:r>
        <w:t>компенсационного лака Г) изоляционного лака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2802" w:hRule="exact" w:wrap="none" w:vAnchor="page" w:hAnchor="page" w:x="1670" w:y="961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899" w:name="bookmark899"/>
      <w:r>
        <w:rPr>
          <w:lang w:val="en-US" w:eastAsia="en-US" w:bidi="en-US"/>
        </w:rPr>
        <w:lastRenderedPageBreak/>
        <w:t xml:space="preserve">[T020304] </w:t>
      </w:r>
      <w:r>
        <w:t>ЦЕЛЬНОЛИТОЙ КАРКАС ОБРАБАТЫВАЮТ</w:t>
      </w:r>
      <w:bookmarkEnd w:id="899"/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4"/>
        </w:numPr>
        <w:shd w:val="clear" w:color="auto" w:fill="auto"/>
        <w:tabs>
          <w:tab w:val="left" w:pos="965"/>
        </w:tabs>
        <w:spacing w:before="0"/>
        <w:ind w:left="520"/>
      </w:pPr>
      <w:r>
        <w:t>твердосплавными фрезами Б) корундовыми камнями</w:t>
      </w:r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4"/>
        </w:numPr>
        <w:shd w:val="clear" w:color="auto" w:fill="auto"/>
        <w:tabs>
          <w:tab w:val="left" w:pos="960"/>
        </w:tabs>
        <w:spacing w:before="0"/>
        <w:ind w:left="520"/>
      </w:pPr>
      <w:r>
        <w:t>алмазными головками Г) вулканитовыми камнями</w:t>
      </w:r>
    </w:p>
    <w:p w:rsidR="00CD2CA9" w:rsidRDefault="001056EE">
      <w:pPr>
        <w:pStyle w:val="221"/>
        <w:framePr w:w="9331" w:h="12802" w:hRule="exact" w:wrap="none" w:vAnchor="page" w:hAnchor="page" w:x="1670" w:y="961"/>
        <w:numPr>
          <w:ilvl w:val="0"/>
          <w:numId w:val="1155"/>
        </w:numPr>
        <w:shd w:val="clear" w:color="auto" w:fill="auto"/>
        <w:tabs>
          <w:tab w:val="left" w:pos="728"/>
        </w:tabs>
        <w:spacing w:after="113" w:line="293" w:lineRule="exact"/>
        <w:jc w:val="left"/>
      </w:pPr>
      <w:bookmarkStart w:id="900" w:name="bookmark9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020305] </w:t>
      </w:r>
      <w:r>
        <w:t>ОТТИСК ДЛЯ ИЗГОТОВЛЕНИЯ ЦЕЛЬНОЛИТЫХ ПРОТЕЗОВ ДОЛЖЕН ЧЕТКО ОТОБРАЖАТЬ</w:t>
      </w:r>
      <w:bookmarkEnd w:id="900"/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5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весь зубной ряд, придесневой уступ препарированных зубов, беззубый участок челюсти</w:t>
      </w:r>
    </w:p>
    <w:p w:rsidR="00CD2CA9" w:rsidRDefault="001056EE">
      <w:pPr>
        <w:pStyle w:val="22"/>
        <w:framePr w:w="9331" w:h="12802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Б) все поверхности опорных зубов, переходную складку, беззубый участок челюсти</w:t>
      </w:r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5"/>
        </w:numPr>
        <w:shd w:val="clear" w:color="auto" w:fill="auto"/>
        <w:tabs>
          <w:tab w:val="left" w:pos="960"/>
        </w:tabs>
        <w:spacing w:before="0"/>
        <w:ind w:left="520"/>
      </w:pPr>
      <w:r>
        <w:t>все поверхности опорных зубов, переходную складку, твердое небо Г) переходную складку, линию а, твердое небо</w:t>
      </w:r>
    </w:p>
    <w:p w:rsidR="00CD2CA9" w:rsidRDefault="001056EE">
      <w:pPr>
        <w:pStyle w:val="221"/>
        <w:framePr w:w="9331" w:h="12802" w:hRule="exact" w:wrap="none" w:vAnchor="page" w:hAnchor="page" w:x="1670" w:y="961"/>
        <w:numPr>
          <w:ilvl w:val="0"/>
          <w:numId w:val="1155"/>
        </w:numPr>
        <w:shd w:val="clear" w:color="auto" w:fill="auto"/>
        <w:tabs>
          <w:tab w:val="left" w:pos="718"/>
        </w:tabs>
        <w:spacing w:after="162" w:line="293" w:lineRule="exact"/>
        <w:jc w:val="left"/>
      </w:pPr>
      <w:bookmarkStart w:id="901" w:name="bookmark90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020306] </w:t>
      </w:r>
      <w:r>
        <w:t>В ЛАБОРАТОРИЮ ПОСТУПИЛ ОТТИСК С ОТТЯЖКАМИ В ОБЛАСТИ ОПОРНЫХ ЗУБОВ, ВАША ТАКТИКА</w:t>
      </w:r>
      <w:bookmarkEnd w:id="901"/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6"/>
        </w:numPr>
        <w:shd w:val="clear" w:color="auto" w:fill="auto"/>
        <w:tabs>
          <w:tab w:val="left" w:pos="960"/>
        </w:tabs>
        <w:spacing w:before="0" w:after="168" w:line="240" w:lineRule="exact"/>
        <w:ind w:left="520"/>
        <w:jc w:val="both"/>
      </w:pPr>
      <w:r>
        <w:t>вернуть оттиск в клинику для снятия нового оттиска</w:t>
      </w:r>
    </w:p>
    <w:p w:rsidR="00CD2CA9" w:rsidRDefault="001056EE">
      <w:pPr>
        <w:pStyle w:val="22"/>
        <w:framePr w:w="9331" w:h="12802" w:hRule="exact" w:wrap="none" w:vAnchor="page" w:hAnchor="page" w:x="1670" w:y="961"/>
        <w:shd w:val="clear" w:color="auto" w:fill="auto"/>
        <w:spacing w:before="0" w:after="122" w:line="240" w:lineRule="exact"/>
        <w:ind w:left="520"/>
        <w:jc w:val="both"/>
      </w:pPr>
      <w:r>
        <w:t>Б) отлить оттиск и изготовить литой каркас обычным методом</w:t>
      </w:r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6"/>
        </w:numPr>
        <w:shd w:val="clear" w:color="auto" w:fill="auto"/>
        <w:tabs>
          <w:tab w:val="left" w:pos="960"/>
        </w:tabs>
        <w:spacing w:before="0" w:after="166" w:line="298" w:lineRule="exact"/>
        <w:ind w:left="520"/>
      </w:pPr>
      <w:r>
        <w:t>после изготовления разборной модели отгравировать шейку после изготовления разборной модели отфрезеровать шейку</w:t>
      </w:r>
    </w:p>
    <w:p w:rsidR="00CD2CA9" w:rsidRDefault="001056EE">
      <w:pPr>
        <w:pStyle w:val="22"/>
        <w:framePr w:w="9331" w:h="12802" w:hRule="exact" w:wrap="none" w:vAnchor="page" w:hAnchor="page" w:x="1670" w:y="961"/>
        <w:shd w:val="clear" w:color="auto" w:fill="auto"/>
        <w:spacing w:before="0" w:after="169" w:line="240" w:lineRule="exact"/>
        <w:ind w:left="520"/>
        <w:jc w:val="both"/>
      </w:pPr>
      <w:r>
        <w:t>Г) после изготовления разборной модели отфрезеровать шейку</w:t>
      </w:r>
    </w:p>
    <w:p w:rsidR="00CD2CA9" w:rsidRDefault="001056EE">
      <w:pPr>
        <w:pStyle w:val="221"/>
        <w:framePr w:w="9331" w:h="12802" w:hRule="exact" w:wrap="none" w:vAnchor="page" w:hAnchor="page" w:x="1670" w:y="961"/>
        <w:numPr>
          <w:ilvl w:val="0"/>
          <w:numId w:val="1155"/>
        </w:numPr>
        <w:shd w:val="clear" w:color="auto" w:fill="auto"/>
        <w:tabs>
          <w:tab w:val="left" w:pos="718"/>
        </w:tabs>
        <w:spacing w:after="116" w:line="293" w:lineRule="exact"/>
      </w:pPr>
      <w:bookmarkStart w:id="902" w:name="bookmark90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020307] </w:t>
      </w:r>
      <w:r>
        <w:t>ПЕРЕД ИЗГОТОВЛЕНИЕМ РАЗБОРНОЙ МОДЕЛИ ПО ПИНДЕКС СИСТЕМЕ ШТИФТЫ УСТАНАВЛИВАЮТСЯ</w:t>
      </w:r>
      <w:bookmarkEnd w:id="902"/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7"/>
        </w:numPr>
        <w:shd w:val="clear" w:color="auto" w:fill="auto"/>
        <w:tabs>
          <w:tab w:val="left" w:pos="965"/>
        </w:tabs>
        <w:spacing w:before="0" w:line="298" w:lineRule="exact"/>
        <w:ind w:left="520"/>
      </w:pPr>
      <w:r>
        <w:t>в проекции каждого отпрепарированного зуба, соседних с ними зубов и беззубого участка челюсти</w:t>
      </w:r>
    </w:p>
    <w:p w:rsidR="00CD2CA9" w:rsidRDefault="001056EE">
      <w:pPr>
        <w:pStyle w:val="22"/>
        <w:framePr w:w="9331" w:h="12802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Б) в проекции всех зубов</w:t>
      </w:r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устанавливаются</w:t>
      </w:r>
    </w:p>
    <w:p w:rsidR="00CD2CA9" w:rsidRDefault="001056EE">
      <w:pPr>
        <w:pStyle w:val="22"/>
        <w:framePr w:w="9331" w:h="12802" w:hRule="exact" w:wrap="none" w:vAnchor="page" w:hAnchor="page" w:x="1670" w:y="961"/>
        <w:shd w:val="clear" w:color="auto" w:fill="auto"/>
        <w:spacing w:before="0"/>
        <w:ind w:left="520"/>
        <w:jc w:val="both"/>
      </w:pPr>
      <w:r>
        <w:t>Г) в проекции беззубого участка челюсти</w:t>
      </w:r>
    </w:p>
    <w:p w:rsidR="00CD2CA9" w:rsidRDefault="001056EE">
      <w:pPr>
        <w:pStyle w:val="221"/>
        <w:framePr w:w="9331" w:h="12802" w:hRule="exact" w:wrap="none" w:vAnchor="page" w:hAnchor="page" w:x="1670" w:y="961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03" w:name="bookmark903"/>
      <w:r>
        <w:rPr>
          <w:lang w:val="en-US" w:eastAsia="en-US" w:bidi="en-US"/>
        </w:rPr>
        <w:t xml:space="preserve">[T020308] </w:t>
      </w:r>
      <w:r>
        <w:t>ЦОКОЛЬ РАЗБОРНОЙ МОДЕЛИ ИЗГОТАВЛИВАЕТСЯ</w:t>
      </w:r>
      <w:bookmarkEnd w:id="903"/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8"/>
        </w:numPr>
        <w:shd w:val="clear" w:color="auto" w:fill="auto"/>
        <w:tabs>
          <w:tab w:val="left" w:pos="965"/>
        </w:tabs>
        <w:spacing w:before="0"/>
        <w:ind w:left="520" w:right="6000"/>
      </w:pPr>
      <w:r>
        <w:t>из супергипса III класса Б) из медицинского гипса</w:t>
      </w:r>
    </w:p>
    <w:p w:rsidR="00CD2CA9" w:rsidRDefault="001056EE">
      <w:pPr>
        <w:pStyle w:val="22"/>
        <w:framePr w:w="9331" w:h="12802" w:hRule="exact" w:wrap="none" w:vAnchor="page" w:hAnchor="page" w:x="1670" w:y="961"/>
        <w:numPr>
          <w:ilvl w:val="0"/>
          <w:numId w:val="124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 паковочной массы</w:t>
      </w:r>
    </w:p>
    <w:p w:rsidR="00CD2CA9" w:rsidRDefault="001056EE">
      <w:pPr>
        <w:pStyle w:val="a5"/>
        <w:framePr w:w="9331" w:h="485" w:hRule="exact" w:wrap="none" w:vAnchor="page" w:hAnchor="page" w:x="1670" w:y="13763"/>
        <w:shd w:val="clear" w:color="auto" w:fill="auto"/>
        <w:ind w:left="520"/>
      </w:pPr>
      <w:r>
        <w:t>Г) из легкоплавкого металла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3164" w:hRule="exact" w:wrap="none" w:vAnchor="page" w:hAnchor="page" w:x="1670" w:y="1084"/>
        <w:numPr>
          <w:ilvl w:val="0"/>
          <w:numId w:val="1155"/>
        </w:numPr>
        <w:shd w:val="clear" w:color="auto" w:fill="auto"/>
        <w:tabs>
          <w:tab w:val="left" w:pos="723"/>
        </w:tabs>
        <w:spacing w:line="302" w:lineRule="exact"/>
        <w:ind w:right="1500"/>
        <w:jc w:val="left"/>
      </w:pPr>
      <w:bookmarkStart w:id="904" w:name="bookmark90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020309] </w:t>
      </w:r>
      <w:r>
        <w:t>Г</w:t>
      </w:r>
      <w:r>
        <w:rPr>
          <w:rStyle w:val="222"/>
        </w:rPr>
        <w:t>ИП</w:t>
      </w:r>
      <w:r>
        <w:t>СОВЫЕ МОДЕЛИ ЧЕЛЮСТЕЙ ЭФФЕКТИВ</w:t>
      </w:r>
      <w:r>
        <w:rPr>
          <w:rStyle w:val="222"/>
        </w:rPr>
        <w:t>Н</w:t>
      </w:r>
      <w:r>
        <w:t>ЕЕ ИЗГОТАВЛИВАТЬ</w:t>
      </w:r>
      <w:bookmarkEnd w:id="904"/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49"/>
        </w:numPr>
        <w:shd w:val="clear" w:color="auto" w:fill="auto"/>
        <w:tabs>
          <w:tab w:val="left" w:pos="965"/>
        </w:tabs>
        <w:spacing w:before="0"/>
        <w:ind w:left="520" w:right="6800"/>
      </w:pPr>
      <w:r>
        <w:t>на вибростолике Б)вручную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4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имеет значения</w:t>
      </w:r>
    </w:p>
    <w:p w:rsidR="00CD2CA9" w:rsidRDefault="001056EE">
      <w:pPr>
        <w:pStyle w:val="22"/>
        <w:framePr w:w="9331" w:h="13164" w:hRule="exact" w:wrap="none" w:vAnchor="page" w:hAnchor="page" w:x="1670" w:y="1084"/>
        <w:shd w:val="clear" w:color="auto" w:fill="auto"/>
        <w:spacing w:before="0"/>
        <w:ind w:left="520"/>
        <w:jc w:val="both"/>
      </w:pPr>
      <w:r>
        <w:t>Г) в литейной установке</w:t>
      </w:r>
    </w:p>
    <w:p w:rsidR="00CD2CA9" w:rsidRDefault="001056EE">
      <w:pPr>
        <w:pStyle w:val="221"/>
        <w:framePr w:w="9331" w:h="13164" w:hRule="exact" w:wrap="none" w:vAnchor="page" w:hAnchor="page" w:x="1670" w:y="1084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05" w:name="bookmark90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020310] </w:t>
      </w:r>
      <w:r>
        <w:t>УРОВЕНЬ ГИПСА ПРИ ЗАЛИВКЕ ШТИФТОВ В РАЗБОРНОЙ МОДЕЛИ</w:t>
      </w:r>
      <w:bookmarkEnd w:id="905"/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0"/>
        </w:numPr>
        <w:shd w:val="clear" w:color="auto" w:fill="auto"/>
        <w:tabs>
          <w:tab w:val="left" w:pos="965"/>
        </w:tabs>
        <w:spacing w:before="0"/>
        <w:ind w:left="520" w:right="2280"/>
      </w:pPr>
      <w:r>
        <w:t>перекрывает отпечаток шеек опорных зубов выше 0,8-1,0 см Б) до отпечатка шеек опорных зубов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0"/>
        </w:numPr>
        <w:shd w:val="clear" w:color="auto" w:fill="auto"/>
        <w:tabs>
          <w:tab w:val="left" w:pos="960"/>
        </w:tabs>
        <w:spacing w:before="0"/>
        <w:ind w:left="520" w:right="6620"/>
      </w:pPr>
      <w:r>
        <w:t>не имеет значения Г) до края штифта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155"/>
        </w:numPr>
        <w:shd w:val="clear" w:color="auto" w:fill="auto"/>
        <w:tabs>
          <w:tab w:val="left" w:pos="728"/>
        </w:tabs>
        <w:spacing w:before="0" w:line="293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020311] </w:t>
      </w:r>
      <w:r>
        <w:t>ИЗГОТАВЛИВАЯ ШТАМПОВАННУЮ КОРОНКУ, К МОДЕЛИРОВАНИЮ АНАТОМИЧЕСКОЙ ФОРМЫ ПРЕПАРИРОВАННОГО ЗУБА ВОСКОМ ПРИСТУПАЮТ ПОСЛЕ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1"/>
        </w:numPr>
        <w:shd w:val="clear" w:color="auto" w:fill="auto"/>
        <w:tabs>
          <w:tab w:val="left" w:pos="965"/>
        </w:tabs>
        <w:spacing w:before="0"/>
        <w:ind w:left="520" w:right="2060"/>
      </w:pPr>
      <w:r>
        <w:t>очерчивания клинической шейки и указания медиального угла Б) сепарации соседних зубов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отливки модели</w:t>
      </w:r>
    </w:p>
    <w:p w:rsidR="00CD2CA9" w:rsidRDefault="001056EE">
      <w:pPr>
        <w:pStyle w:val="22"/>
        <w:framePr w:w="9331" w:h="13164" w:hRule="exact" w:wrap="none" w:vAnchor="page" w:hAnchor="page" w:x="1670" w:y="1084"/>
        <w:shd w:val="clear" w:color="auto" w:fill="auto"/>
        <w:spacing w:before="0"/>
        <w:ind w:left="520"/>
        <w:jc w:val="both"/>
      </w:pPr>
      <w:r>
        <w:t>Г) вырезания гипсового штампа</w:t>
      </w:r>
    </w:p>
    <w:p w:rsidR="00CD2CA9" w:rsidRDefault="001056EE">
      <w:pPr>
        <w:pStyle w:val="221"/>
        <w:framePr w:w="9331" w:h="13164" w:hRule="exact" w:wrap="none" w:vAnchor="page" w:hAnchor="page" w:x="1670" w:y="1084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06" w:name="bookmark90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020312] </w:t>
      </w:r>
      <w:r>
        <w:t>ПРИПАСОВКА МОСТОВИДНОГО ПРОТЕЗА В КЛИНИКЕ ПРОВОДИТСЯ ПОСЛЕ ЭТАПА</w:t>
      </w:r>
      <w:bookmarkEnd w:id="906"/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2"/>
        </w:numPr>
        <w:shd w:val="clear" w:color="auto" w:fill="auto"/>
        <w:tabs>
          <w:tab w:val="left" w:pos="965"/>
        </w:tabs>
        <w:spacing w:before="0"/>
        <w:ind w:left="520" w:right="7180"/>
      </w:pPr>
      <w:r>
        <w:t>отбеливания Б) полировки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пайки</w:t>
      </w:r>
    </w:p>
    <w:p w:rsidR="00CD2CA9" w:rsidRDefault="001056EE">
      <w:pPr>
        <w:pStyle w:val="22"/>
        <w:framePr w:w="9331" w:h="13164" w:hRule="exact" w:wrap="none" w:vAnchor="page" w:hAnchor="page" w:x="1670" w:y="1084"/>
        <w:shd w:val="clear" w:color="auto" w:fill="auto"/>
        <w:spacing w:before="0"/>
        <w:ind w:left="520"/>
        <w:jc w:val="both"/>
      </w:pPr>
      <w:r>
        <w:t>Г) снятия оттиска с коронками</w:t>
      </w:r>
    </w:p>
    <w:p w:rsidR="00CD2CA9" w:rsidRDefault="001056EE">
      <w:pPr>
        <w:pStyle w:val="221"/>
        <w:framePr w:w="9331" w:h="13164" w:hRule="exact" w:wrap="none" w:vAnchor="page" w:hAnchor="page" w:x="1670" w:y="1084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07" w:name="bookmark90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020313] </w:t>
      </w:r>
      <w:r>
        <w:t>ДЛЯ ПРЕДОТВРАЩЕНИЯ УСАДКИ ПРИ ЛИТЬЕ КАРКАСА ЦЕЛЬНОЛИТОЙ КОРОНКИ ИСПОЛЬЗУЕТСЯ ЛАК</w:t>
      </w:r>
      <w:bookmarkEnd w:id="907"/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3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компенсационный Б) ретенционный</w:t>
      </w:r>
    </w:p>
    <w:p w:rsidR="00CD2CA9" w:rsidRDefault="001056EE">
      <w:pPr>
        <w:pStyle w:val="22"/>
        <w:framePr w:w="9331" w:h="13164" w:hRule="exact" w:wrap="none" w:vAnchor="page" w:hAnchor="page" w:x="1670" w:y="1084"/>
        <w:numPr>
          <w:ilvl w:val="0"/>
          <w:numId w:val="12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покрывной</w:t>
      </w:r>
    </w:p>
    <w:p w:rsidR="00CD2CA9" w:rsidRDefault="001056EE">
      <w:pPr>
        <w:pStyle w:val="22"/>
        <w:framePr w:w="9331" w:h="13164" w:hRule="exact" w:wrap="none" w:vAnchor="page" w:hAnchor="page" w:x="1670" w:y="1084"/>
        <w:shd w:val="clear" w:color="auto" w:fill="auto"/>
        <w:spacing w:before="0"/>
        <w:ind w:left="520"/>
        <w:jc w:val="both"/>
      </w:pPr>
      <w:r>
        <w:t>Г) сепарационный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2267" w:hRule="exact" w:wrap="none" w:vAnchor="page" w:hAnchor="page" w:x="1670" w:y="1093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  <w:ind w:right="460"/>
        <w:jc w:val="left"/>
      </w:pPr>
      <w:bookmarkStart w:id="908" w:name="bookmark90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020314] </w:t>
      </w:r>
      <w:r>
        <w:t>ДЛЯ ОТЛИВКИ ЦЕЛЬНОЛИТЫХ КОРОНОК ПРИМЕНЯЕТСЯ СПЛАВ</w:t>
      </w:r>
      <w:bookmarkEnd w:id="908"/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4"/>
        </w:numPr>
        <w:shd w:val="clear" w:color="auto" w:fill="auto"/>
        <w:tabs>
          <w:tab w:val="left" w:pos="965"/>
        </w:tabs>
        <w:spacing w:before="0"/>
        <w:ind w:left="520" w:right="6480"/>
      </w:pPr>
      <w:r>
        <w:t>кобальто-хромовый Б) легкоплавкий</w:t>
      </w:r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4"/>
        </w:numPr>
        <w:shd w:val="clear" w:color="auto" w:fill="auto"/>
        <w:tabs>
          <w:tab w:val="left" w:pos="960"/>
        </w:tabs>
        <w:spacing w:before="0"/>
        <w:ind w:left="520" w:right="6480"/>
      </w:pPr>
      <w:r>
        <w:t>нержавеющая сталь Г) медный</w:t>
      </w:r>
    </w:p>
    <w:p w:rsidR="00CD2CA9" w:rsidRDefault="001056EE">
      <w:pPr>
        <w:pStyle w:val="221"/>
        <w:framePr w:w="9331" w:h="12267" w:hRule="exact" w:wrap="none" w:vAnchor="page" w:hAnchor="page" w:x="1670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09" w:name="bookmark909"/>
      <w:r>
        <w:rPr>
          <w:lang w:val="en-US" w:eastAsia="en-US" w:bidi="en-US"/>
        </w:rPr>
        <w:t xml:space="preserve">[T020315] </w:t>
      </w:r>
      <w:r>
        <w:t>ЦЕЛЬНОЛИТАЯ КОРОНКА ДОЛЖНА</w:t>
      </w:r>
      <w:bookmarkEnd w:id="909"/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точно прилегать к уступу</w:t>
      </w:r>
    </w:p>
    <w:p w:rsidR="00CD2CA9" w:rsidRDefault="001056EE">
      <w:pPr>
        <w:pStyle w:val="22"/>
        <w:framePr w:w="9331" w:h="1226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входить в зубодесневой желобок на 1,5 мм</w:t>
      </w:r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5"/>
        </w:numPr>
        <w:shd w:val="clear" w:color="auto" w:fill="auto"/>
        <w:tabs>
          <w:tab w:val="left" w:pos="960"/>
        </w:tabs>
        <w:spacing w:before="0"/>
        <w:ind w:left="520" w:right="5100"/>
      </w:pPr>
      <w:r>
        <w:t>быть свободной в области шейки Г) плотно охватывать шейку зуба</w:t>
      </w:r>
    </w:p>
    <w:p w:rsidR="00CD2CA9" w:rsidRDefault="001056EE">
      <w:pPr>
        <w:pStyle w:val="221"/>
        <w:framePr w:w="9331" w:h="12267" w:hRule="exact" w:wrap="none" w:vAnchor="page" w:hAnchor="page" w:x="1670" w:y="1093"/>
        <w:numPr>
          <w:ilvl w:val="0"/>
          <w:numId w:val="1155"/>
        </w:numPr>
        <w:shd w:val="clear" w:color="auto" w:fill="auto"/>
        <w:tabs>
          <w:tab w:val="left" w:pos="723"/>
        </w:tabs>
        <w:spacing w:after="116" w:line="293" w:lineRule="exact"/>
        <w:ind w:right="600"/>
        <w:jc w:val="left"/>
      </w:pPr>
      <w:bookmarkStart w:id="910" w:name="bookmark91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020316] </w:t>
      </w:r>
      <w:r>
        <w:t>ИЗГОТОВЛЕНИЕ ШТАМПОВАННЫХ МЕТАЛЛИЧЕСКИХ КОРОНОК НЕОБХОДИМО</w:t>
      </w:r>
      <w:bookmarkEnd w:id="910"/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6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для мостовидных протезов, шинирования подвижных зубов, восстановления анатомической формы коронки зуба</w:t>
      </w:r>
    </w:p>
    <w:p w:rsidR="00CD2CA9" w:rsidRDefault="001056EE">
      <w:pPr>
        <w:pStyle w:val="22"/>
        <w:framePr w:w="9331" w:h="1226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Б) опоры мостовидных протезов</w:t>
      </w:r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для шинирования зубов</w:t>
      </w:r>
    </w:p>
    <w:p w:rsidR="00CD2CA9" w:rsidRDefault="001056EE">
      <w:pPr>
        <w:pStyle w:val="22"/>
        <w:framePr w:w="9331" w:h="12267" w:hRule="exact" w:wrap="none" w:vAnchor="page" w:hAnchor="page" w:x="1670" w:y="1093"/>
        <w:shd w:val="clear" w:color="auto" w:fill="auto"/>
        <w:spacing w:before="0"/>
        <w:ind w:left="520"/>
        <w:jc w:val="both"/>
      </w:pPr>
      <w:r>
        <w:t>Г) для анатомической формы зуба</w:t>
      </w:r>
    </w:p>
    <w:p w:rsidR="00CD2CA9" w:rsidRDefault="001056EE">
      <w:pPr>
        <w:pStyle w:val="221"/>
        <w:framePr w:w="9331" w:h="12267" w:hRule="exact" w:wrap="none" w:vAnchor="page" w:hAnchor="page" w:x="1670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11" w:name="bookmark911"/>
      <w:r>
        <w:rPr>
          <w:lang w:val="en-US" w:eastAsia="en-US" w:bidi="en-US"/>
        </w:rPr>
        <w:t xml:space="preserve">[T020317] </w:t>
      </w:r>
      <w:r>
        <w:t>ЦЕЛЬНОЛИТАЯ КОРОНКА ИЗГОТАВЛИВАЕТСЯ ИЗ</w:t>
      </w:r>
      <w:bookmarkEnd w:id="911"/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7"/>
        </w:numPr>
        <w:shd w:val="clear" w:color="auto" w:fill="auto"/>
        <w:tabs>
          <w:tab w:val="left" w:pos="965"/>
        </w:tabs>
        <w:spacing w:before="0"/>
        <w:ind w:left="520" w:right="5660"/>
      </w:pPr>
      <w:r>
        <w:t>сплава хромо-кобальтового Б) нержавеющая сталь</w:t>
      </w:r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7"/>
        </w:numPr>
        <w:shd w:val="clear" w:color="auto" w:fill="auto"/>
        <w:tabs>
          <w:tab w:val="left" w:pos="960"/>
        </w:tabs>
        <w:spacing w:before="0"/>
        <w:ind w:left="520" w:right="6580"/>
      </w:pPr>
      <w:r>
        <w:t>золотой 583 пробы Г) золотой 900 пробы</w:t>
      </w:r>
    </w:p>
    <w:p w:rsidR="00CD2CA9" w:rsidRDefault="001056EE">
      <w:pPr>
        <w:pStyle w:val="221"/>
        <w:framePr w:w="9331" w:h="12267" w:hRule="exact" w:wrap="none" w:vAnchor="page" w:hAnchor="page" w:x="1670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12" w:name="bookmark91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020318] </w:t>
      </w:r>
      <w:r>
        <w:t>ПО МЕТОДУ ИЗГОТОВЛЕНИЯ РАЗЛИЧАЮТ КОРОНКИ</w:t>
      </w:r>
      <w:bookmarkEnd w:id="912"/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8"/>
        </w:numPr>
        <w:shd w:val="clear" w:color="auto" w:fill="auto"/>
        <w:tabs>
          <w:tab w:val="left" w:pos="965"/>
        </w:tabs>
        <w:spacing w:before="0"/>
        <w:ind w:left="520" w:right="7140"/>
      </w:pPr>
      <w:r>
        <w:t>цельнолитые Б) шинирующие</w:t>
      </w:r>
    </w:p>
    <w:p w:rsidR="00CD2CA9" w:rsidRDefault="001056EE">
      <w:pPr>
        <w:pStyle w:val="22"/>
        <w:framePr w:w="9331" w:h="12267" w:hRule="exact" w:wrap="none" w:vAnchor="page" w:hAnchor="page" w:x="1670" w:y="1093"/>
        <w:numPr>
          <w:ilvl w:val="0"/>
          <w:numId w:val="1258"/>
        </w:numPr>
        <w:shd w:val="clear" w:color="auto" w:fill="auto"/>
        <w:tabs>
          <w:tab w:val="left" w:pos="960"/>
        </w:tabs>
        <w:spacing w:before="0"/>
        <w:ind w:left="520" w:right="7140"/>
      </w:pPr>
      <w:r>
        <w:t>фасеточные Г) опорные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155"/>
        </w:numPr>
        <w:shd w:val="clear" w:color="auto" w:fill="auto"/>
        <w:tabs>
          <w:tab w:val="left" w:pos="728"/>
        </w:tabs>
        <w:spacing w:before="0" w:line="298" w:lineRule="exact"/>
        <w:ind w:right="98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020319] </w:t>
      </w:r>
      <w:r>
        <w:t>ПРИ МОДЕЛИРОВКЕ ЦЕЛЬНОЛИТЫХ КОРОНОК В ОККЛЮДАТОРЕ ЖЕВАТЕЛЬНЫЕ БУГРЫ ДОЛЖНЫ ИМЕТЬ АНАТОМИЧЕСКУЮ ФОРМУ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59"/>
        </w:numPr>
        <w:shd w:val="clear" w:color="auto" w:fill="auto"/>
        <w:tabs>
          <w:tab w:val="left" w:pos="985"/>
        </w:tabs>
        <w:spacing w:before="0"/>
        <w:ind w:left="540" w:right="3480"/>
      </w:pPr>
      <w:r>
        <w:t>одноименного зуба на противоположной стороне Б) резко выраженную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59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не выраженную</w:t>
      </w:r>
    </w:p>
    <w:p w:rsidR="00CD2CA9" w:rsidRDefault="001056EE">
      <w:pPr>
        <w:pStyle w:val="22"/>
        <w:framePr w:w="9365" w:h="13760" w:hRule="exact" w:wrap="none" w:vAnchor="page" w:hAnchor="page" w:x="1661" w:y="1077"/>
        <w:shd w:val="clear" w:color="auto" w:fill="auto"/>
        <w:spacing w:before="0"/>
        <w:ind w:left="540"/>
        <w:jc w:val="both"/>
      </w:pPr>
      <w:r>
        <w:t>Г) умеренно выраженную</w:t>
      </w:r>
    </w:p>
    <w:p w:rsidR="00CD2CA9" w:rsidRDefault="001056EE">
      <w:pPr>
        <w:pStyle w:val="221"/>
        <w:framePr w:w="9365" w:h="13760" w:hRule="exact" w:wrap="none" w:vAnchor="page" w:hAnchor="page" w:x="1661" w:y="107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</w:pPr>
      <w:bookmarkStart w:id="913" w:name="bookmark91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020320] </w:t>
      </w:r>
      <w:r>
        <w:t>ПРИ ИЗГОТОВЛЕНИИ МЕТАЛЛОКЕРАМИЧЕСКОЙ КОРОНКИ С «ГИРЛЯНДОЙ» ПРОВОДЯТ МОДЕЛИРОВАНИЕ</w:t>
      </w:r>
      <w:bookmarkEnd w:id="913"/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0"/>
        </w:numPr>
        <w:shd w:val="clear" w:color="auto" w:fill="auto"/>
        <w:tabs>
          <w:tab w:val="left" w:pos="985"/>
        </w:tabs>
        <w:spacing w:before="0"/>
        <w:ind w:left="540" w:right="5620"/>
      </w:pPr>
      <w:r>
        <w:t>с язычной (небной) стороны Б) по режущему краю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0"/>
        </w:numPr>
        <w:shd w:val="clear" w:color="auto" w:fill="auto"/>
        <w:tabs>
          <w:tab w:val="left" w:pos="980"/>
        </w:tabs>
        <w:spacing w:before="0"/>
        <w:ind w:left="540" w:right="6080"/>
      </w:pPr>
      <w:r>
        <w:t>по жевательным буграм Г) не моделируют вовсе</w:t>
      </w:r>
    </w:p>
    <w:p w:rsidR="00CD2CA9" w:rsidRDefault="001056EE">
      <w:pPr>
        <w:pStyle w:val="221"/>
        <w:framePr w:w="9365" w:h="13760" w:hRule="exact" w:wrap="none" w:vAnchor="page" w:hAnchor="page" w:x="1661" w:y="107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14" w:name="bookmark914"/>
      <w:r>
        <w:rPr>
          <w:lang w:val="en-US" w:eastAsia="en-US" w:bidi="en-US"/>
        </w:rPr>
        <w:t xml:space="preserve">[T020321] </w:t>
      </w:r>
      <w:r>
        <w:t>ПРИПАСОВАННЫЙ МЕТАЛЛИЧЕСКИЙ КАРКАС</w:t>
      </w:r>
      <w:bookmarkEnd w:id="914"/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1"/>
        </w:numPr>
        <w:shd w:val="clear" w:color="auto" w:fill="auto"/>
        <w:tabs>
          <w:tab w:val="left" w:pos="980"/>
        </w:tabs>
        <w:spacing w:before="0" w:line="293" w:lineRule="exact"/>
        <w:ind w:left="540"/>
      </w:pPr>
      <w:r>
        <w:t>свободно накладывается на зубы, не балансирует, четко соответствует всем границам препарирования</w:t>
      </w:r>
    </w:p>
    <w:p w:rsidR="00CD2CA9" w:rsidRDefault="001056EE">
      <w:pPr>
        <w:pStyle w:val="22"/>
        <w:framePr w:w="9365" w:h="13760" w:hRule="exact" w:wrap="none" w:vAnchor="page" w:hAnchor="page" w:x="1661" w:y="1077"/>
        <w:shd w:val="clear" w:color="auto" w:fill="auto"/>
        <w:spacing w:before="0"/>
        <w:ind w:left="540"/>
        <w:jc w:val="both"/>
      </w:pPr>
      <w:r>
        <w:t>Б) устанавливается на опорные зубы с усилием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1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границы коронок не соответствуют уступу</w:t>
      </w:r>
    </w:p>
    <w:p w:rsidR="00CD2CA9" w:rsidRDefault="001056EE">
      <w:pPr>
        <w:pStyle w:val="22"/>
        <w:framePr w:w="9365" w:h="13760" w:hRule="exact" w:wrap="none" w:vAnchor="page" w:hAnchor="page" w:x="1661" w:y="1077"/>
        <w:shd w:val="clear" w:color="auto" w:fill="auto"/>
        <w:spacing w:before="0"/>
        <w:ind w:left="540"/>
        <w:jc w:val="both"/>
      </w:pPr>
      <w:r>
        <w:t>Г) легко накладывается на зубы, балансирует, четко соответствует всем границам</w:t>
      </w:r>
    </w:p>
    <w:p w:rsidR="00CD2CA9" w:rsidRDefault="001056EE">
      <w:pPr>
        <w:pStyle w:val="221"/>
        <w:framePr w:w="9365" w:h="13760" w:hRule="exact" w:wrap="none" w:vAnchor="page" w:hAnchor="page" w:x="1661" w:y="1077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15" w:name="bookmark9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020322] </w:t>
      </w:r>
      <w:r>
        <w:t>КРИТЕРИЕМ ПРАВИЛЬНОГО НАНЕСЕНИЯ ОПАКОВОЙ МАССЫ СЧИТАЕТСЯ</w:t>
      </w:r>
      <w:bookmarkEnd w:id="915"/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2"/>
        </w:numPr>
        <w:shd w:val="clear" w:color="auto" w:fill="auto"/>
        <w:tabs>
          <w:tab w:val="left" w:pos="985"/>
        </w:tabs>
        <w:spacing w:before="0"/>
        <w:ind w:left="540" w:right="480"/>
      </w:pPr>
      <w:r>
        <w:t>каркас равномерно покрыт опаком, металл не просвечивает, нет трещин и пор Б) каркас равномерно покрыт опаком, металл местами просвечивается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2"/>
        </w:numPr>
        <w:shd w:val="clear" w:color="auto" w:fill="auto"/>
        <w:tabs>
          <w:tab w:val="left" w:pos="980"/>
        </w:tabs>
        <w:spacing w:before="0"/>
        <w:ind w:left="540"/>
        <w:jc w:val="both"/>
      </w:pPr>
      <w:r>
        <w:t>каркас частично покрыт опаком</w:t>
      </w:r>
    </w:p>
    <w:p w:rsidR="00CD2CA9" w:rsidRDefault="001056EE">
      <w:pPr>
        <w:pStyle w:val="22"/>
        <w:framePr w:w="9365" w:h="13760" w:hRule="exact" w:wrap="none" w:vAnchor="page" w:hAnchor="page" w:x="1661" w:y="1077"/>
        <w:shd w:val="clear" w:color="auto" w:fill="auto"/>
        <w:spacing w:before="0" w:after="124" w:line="298" w:lineRule="exact"/>
        <w:ind w:left="540"/>
      </w:pPr>
      <w:r>
        <w:t>Г) каркас равномерно покрыт опаком, металл не просвечивается, есть незначительные трещины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155"/>
        </w:numPr>
        <w:shd w:val="clear" w:color="auto" w:fill="auto"/>
        <w:tabs>
          <w:tab w:val="left" w:pos="728"/>
        </w:tabs>
        <w:spacing w:before="0" w:after="162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020323] </w:t>
      </w:r>
      <w:r>
        <w:t>ПРИ ИЗГОТОВЛЕНИИ ШТАМПОВАННОЙ КОРОНКИ АНАТОМИЧЕСКУЮ ШЕЙКУ ЗУБА ГРАВИРУЮТ, ОТСТУПИВ ОТ КЛИНИЧЕСКОЙ НА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3"/>
        </w:numPr>
        <w:shd w:val="clear" w:color="auto" w:fill="auto"/>
        <w:tabs>
          <w:tab w:val="left" w:pos="980"/>
        </w:tabs>
        <w:spacing w:before="0" w:line="240" w:lineRule="exact"/>
        <w:ind w:left="540"/>
        <w:jc w:val="both"/>
      </w:pPr>
      <w:r>
        <w:t>1</w:t>
      </w:r>
    </w:p>
    <w:p w:rsidR="00CD2CA9" w:rsidRDefault="001056EE">
      <w:pPr>
        <w:pStyle w:val="22"/>
        <w:framePr w:w="9365" w:h="13760" w:hRule="exact" w:wrap="none" w:vAnchor="page" w:hAnchor="page" w:x="1661" w:y="1077"/>
        <w:shd w:val="clear" w:color="auto" w:fill="auto"/>
        <w:spacing w:before="0"/>
        <w:ind w:left="540"/>
        <w:jc w:val="both"/>
      </w:pPr>
      <w:r>
        <w:t>Б) 0,3-0,5</w:t>
      </w:r>
    </w:p>
    <w:p w:rsidR="00CD2CA9" w:rsidRDefault="001056EE">
      <w:pPr>
        <w:pStyle w:val="22"/>
        <w:framePr w:w="9365" w:h="13760" w:hRule="exact" w:wrap="none" w:vAnchor="page" w:hAnchor="page" w:x="1661" w:y="1077"/>
        <w:numPr>
          <w:ilvl w:val="0"/>
          <w:numId w:val="1263"/>
        </w:numPr>
        <w:shd w:val="clear" w:color="auto" w:fill="auto"/>
        <w:tabs>
          <w:tab w:val="left" w:pos="980"/>
        </w:tabs>
        <w:spacing w:before="0"/>
        <w:ind w:left="540" w:right="8260"/>
      </w:pPr>
      <w:r>
        <w:t>1,5 Г) 3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155"/>
        </w:numPr>
        <w:shd w:val="clear" w:color="auto" w:fill="auto"/>
        <w:tabs>
          <w:tab w:val="left" w:pos="700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020324] </w:t>
      </w:r>
      <w:r>
        <w:t>МАКСИМАЛЬНАЯ ПРОТЯЖЕ</w:t>
      </w:r>
      <w:r>
        <w:rPr>
          <w:rStyle w:val="24"/>
        </w:rPr>
        <w:t>НН</w:t>
      </w:r>
      <w:r>
        <w:t>ОСТЬ ПРОМЕЖУТОЧНОЙ ЧАСТИ МЕТАЛЛОКЕРАМИЧЕСКОГО ПРОТЕЗА ПРИ ПРИМЕНЕНИИ СПЛАВОВ ИЗ БЛАГОРОДНЫХ МЕТАЛЛОВ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4"/>
        </w:numPr>
        <w:shd w:val="clear" w:color="auto" w:fill="auto"/>
        <w:tabs>
          <w:tab w:val="left" w:pos="937"/>
        </w:tabs>
        <w:spacing w:before="0"/>
        <w:ind w:left="520" w:right="7660"/>
      </w:pPr>
      <w:r>
        <w:t>три зуба Б) два зуба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4"/>
        </w:numPr>
        <w:shd w:val="clear" w:color="auto" w:fill="auto"/>
        <w:tabs>
          <w:tab w:val="left" w:pos="932"/>
        </w:tabs>
        <w:spacing w:before="0"/>
        <w:ind w:left="520"/>
        <w:jc w:val="both"/>
      </w:pPr>
      <w:r>
        <w:t>один зуб</w:t>
      </w:r>
    </w:p>
    <w:p w:rsidR="00CD2CA9" w:rsidRDefault="001056EE">
      <w:pPr>
        <w:pStyle w:val="22"/>
        <w:framePr w:w="9346" w:h="13457" w:hRule="exact" w:wrap="none" w:vAnchor="page" w:hAnchor="page" w:x="1670" w:y="1125"/>
        <w:shd w:val="clear" w:color="auto" w:fill="auto"/>
        <w:spacing w:before="0"/>
        <w:ind w:left="520"/>
        <w:jc w:val="both"/>
      </w:pPr>
      <w:r>
        <w:t>Г) четыре зуба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155"/>
        </w:numPr>
        <w:shd w:val="clear" w:color="auto" w:fill="auto"/>
        <w:tabs>
          <w:tab w:val="left" w:pos="690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020325] </w:t>
      </w:r>
      <w:r>
        <w:t>ПРЕИМУЩЕСТВОМ КОМБИНИРОВАННЫХ КОРОНОК ПЕРЕД ШТАМПОВАННЫМИ ЯВЛЯЕТСЯ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5"/>
        </w:numPr>
        <w:shd w:val="clear" w:color="auto" w:fill="auto"/>
        <w:tabs>
          <w:tab w:val="left" w:pos="937"/>
        </w:tabs>
        <w:spacing w:before="0"/>
        <w:ind w:left="520" w:right="7020"/>
      </w:pPr>
      <w:r>
        <w:t>эстетичность Б) долговечность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5"/>
        </w:numPr>
        <w:shd w:val="clear" w:color="auto" w:fill="auto"/>
        <w:tabs>
          <w:tab w:val="left" w:pos="932"/>
        </w:tabs>
        <w:spacing w:before="0"/>
        <w:ind w:left="520" w:right="6280"/>
      </w:pPr>
      <w:r>
        <w:t>низкая себестоимость Г) прочность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155"/>
        </w:numPr>
        <w:shd w:val="clear" w:color="auto" w:fill="auto"/>
        <w:tabs>
          <w:tab w:val="left" w:pos="695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020326] </w:t>
      </w:r>
      <w:r>
        <w:t>СЛЕДУЮЩИЙ КЛИНИЧЕСКИЙ ЭТАП РАБОТЫ ПРИ ИЗГОТОВЛЕНИИ КОМБИНИРОВАННОЙ КОРОНКИ ПО БЕЛКИНУ ПОСЛЕ ПРИПАСОВКИ КОРОНКИ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6"/>
        </w:numPr>
        <w:shd w:val="clear" w:color="auto" w:fill="auto"/>
        <w:tabs>
          <w:tab w:val="left" w:pos="937"/>
        </w:tabs>
        <w:spacing w:before="0"/>
        <w:ind w:left="520" w:right="3040"/>
      </w:pPr>
      <w:r>
        <w:t>допрепарирование, снятие слепка с воском в коронке Б) отбеливание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6"/>
        </w:numPr>
        <w:shd w:val="clear" w:color="auto" w:fill="auto"/>
        <w:tabs>
          <w:tab w:val="left" w:pos="932"/>
        </w:tabs>
        <w:spacing w:before="0"/>
        <w:ind w:left="520" w:right="6080"/>
      </w:pPr>
      <w:r>
        <w:t>фиксация в полости рта Г) полировка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155"/>
        </w:numPr>
        <w:shd w:val="clear" w:color="auto" w:fill="auto"/>
        <w:tabs>
          <w:tab w:val="left" w:pos="69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020327] </w:t>
      </w:r>
      <w:r>
        <w:t>ПОД КОМБИНИРОВАННУЮ ЦЕЛЬНОЛИТУЮ КОРОНКУ ЦЕЛЕСООБРАЗНЕЙ ОТЛИТЬ КУЛЬТЮ ЗУБА ИЗ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7"/>
        </w:numPr>
        <w:shd w:val="clear" w:color="auto" w:fill="auto"/>
        <w:tabs>
          <w:tab w:val="left" w:pos="937"/>
        </w:tabs>
        <w:spacing w:before="0"/>
        <w:ind w:left="520" w:right="7320"/>
      </w:pPr>
      <w:r>
        <w:t>супергипса Б) гипса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7"/>
        </w:numPr>
        <w:shd w:val="clear" w:color="auto" w:fill="auto"/>
        <w:tabs>
          <w:tab w:val="left" w:pos="932"/>
        </w:tabs>
        <w:spacing w:before="0"/>
        <w:ind w:left="520" w:right="6280"/>
      </w:pPr>
      <w:r>
        <w:t>легкоплавкого металл Г) амальгамы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155"/>
        </w:numPr>
        <w:shd w:val="clear" w:color="auto" w:fill="auto"/>
        <w:tabs>
          <w:tab w:val="left" w:pos="695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020328] </w:t>
      </w:r>
      <w:r>
        <w:t>ПОСЛЕ ИЗГОТОВЛЕНИЯ КОЛПАЧКА ИЗ АДАПТЫ НА КУЛЬТЮ ЗУБА СЛЕДУЕТ ЭТАП РАБОТ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8"/>
        </w:numPr>
        <w:shd w:val="clear" w:color="auto" w:fill="auto"/>
        <w:tabs>
          <w:tab w:val="left" w:pos="937"/>
        </w:tabs>
        <w:spacing w:before="0"/>
        <w:ind w:left="520" w:right="2960"/>
      </w:pPr>
      <w:r>
        <w:t>моделирование анатомической формы и сдача в литье Б) полимеризация</w:t>
      </w:r>
    </w:p>
    <w:p w:rsidR="00CD2CA9" w:rsidRDefault="001056EE">
      <w:pPr>
        <w:pStyle w:val="22"/>
        <w:framePr w:w="9346" w:h="13457" w:hRule="exact" w:wrap="none" w:vAnchor="page" w:hAnchor="page" w:x="1670" w:y="1125"/>
        <w:numPr>
          <w:ilvl w:val="0"/>
          <w:numId w:val="1268"/>
        </w:numPr>
        <w:shd w:val="clear" w:color="auto" w:fill="auto"/>
        <w:tabs>
          <w:tab w:val="left" w:pos="932"/>
        </w:tabs>
        <w:spacing w:before="0"/>
        <w:ind w:left="520" w:right="7460"/>
      </w:pPr>
      <w:r>
        <w:t>полировка Г) шлифовка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17" w:h="12857" w:hRule="exact" w:wrap="none" w:vAnchor="page" w:hAnchor="page" w:x="1685" w:y="107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ind w:right="2160"/>
        <w:jc w:val="left"/>
      </w:pPr>
      <w:bookmarkStart w:id="916" w:name="bookmark91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020329] </w:t>
      </w:r>
      <w:r>
        <w:t>НА КУЛЬТЮ ЗУБА ПЕРЕД ИЗГОТОВЛЕНИЕМ ПЛАСТМАССОВОГО КОЛПАЧКА НАНОСИТСЯ ЛАК</w:t>
      </w:r>
      <w:bookmarkEnd w:id="916"/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69"/>
        </w:numPr>
        <w:shd w:val="clear" w:color="auto" w:fill="auto"/>
        <w:tabs>
          <w:tab w:val="left" w:pos="965"/>
        </w:tabs>
        <w:spacing w:before="0"/>
        <w:ind w:left="520" w:right="6600"/>
      </w:pPr>
      <w:r>
        <w:t>компенсационный Б) покрывной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69"/>
        </w:numPr>
        <w:shd w:val="clear" w:color="auto" w:fill="auto"/>
        <w:tabs>
          <w:tab w:val="left" w:pos="960"/>
        </w:tabs>
        <w:spacing w:before="0"/>
        <w:ind w:left="520" w:right="7060"/>
      </w:pPr>
      <w:r>
        <w:t>ретенционный Г) изолирующий</w:t>
      </w:r>
    </w:p>
    <w:p w:rsidR="00CD2CA9" w:rsidRDefault="001056EE">
      <w:pPr>
        <w:pStyle w:val="221"/>
        <w:framePr w:w="9317" w:h="12857" w:hRule="exact" w:wrap="none" w:vAnchor="page" w:hAnchor="page" w:x="1685" w:y="1077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  <w:ind w:right="200"/>
      </w:pPr>
      <w:bookmarkStart w:id="917" w:name="bookmark9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020330] </w:t>
      </w:r>
      <w:r>
        <w:t>ТОЛЩИНА МЕТАЛЛИЧЕСКОГО КОЛПАЧКА ИЗ СПЛАВА КХС (ММ)</w:t>
      </w:r>
      <w:bookmarkEnd w:id="917"/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0"/>
        </w:numPr>
        <w:shd w:val="clear" w:color="auto" w:fill="auto"/>
        <w:tabs>
          <w:tab w:val="left" w:pos="965"/>
        </w:tabs>
        <w:spacing w:before="0"/>
        <w:ind w:left="520" w:right="8220"/>
      </w:pPr>
      <w:r>
        <w:t>0,3 Б) 0,1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0"/>
        </w:numPr>
        <w:shd w:val="clear" w:color="auto" w:fill="auto"/>
        <w:tabs>
          <w:tab w:val="left" w:pos="960"/>
        </w:tabs>
        <w:spacing w:before="0"/>
        <w:ind w:left="520" w:right="8220"/>
      </w:pPr>
      <w:r>
        <w:t>0,5 Г) 0,6</w:t>
      </w:r>
    </w:p>
    <w:p w:rsidR="00CD2CA9" w:rsidRDefault="001056EE">
      <w:pPr>
        <w:pStyle w:val="221"/>
        <w:framePr w:w="9317" w:h="12857" w:hRule="exact" w:wrap="none" w:vAnchor="page" w:hAnchor="page" w:x="1685" w:y="107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</w:pPr>
      <w:bookmarkStart w:id="918" w:name="bookmark91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020331] </w:t>
      </w:r>
      <w:r>
        <w:t>ПРИ ИЗГОТОВЛЕНИИ МЕТАЛЛОАКРИЛОВЫХ КОНСТРУКЦИЙ ПЕРЛЫ НАНОСЯТ</w:t>
      </w:r>
      <w:bookmarkEnd w:id="918"/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после моделирования колпачка</w:t>
      </w:r>
    </w:p>
    <w:p w:rsidR="00CD2CA9" w:rsidRDefault="001056EE">
      <w:pPr>
        <w:pStyle w:val="22"/>
        <w:framePr w:w="9317" w:h="12857" w:hRule="exact" w:wrap="none" w:vAnchor="page" w:hAnchor="page" w:x="1685" w:y="1077"/>
        <w:shd w:val="clear" w:color="auto" w:fill="auto"/>
        <w:spacing w:before="0"/>
        <w:ind w:left="520"/>
        <w:jc w:val="both"/>
      </w:pPr>
      <w:r>
        <w:t>Б) во время изготовления колпачка из адапты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после литья</w:t>
      </w:r>
    </w:p>
    <w:p w:rsidR="00CD2CA9" w:rsidRDefault="001056EE">
      <w:pPr>
        <w:pStyle w:val="22"/>
        <w:framePr w:w="9317" w:h="12857" w:hRule="exact" w:wrap="none" w:vAnchor="page" w:hAnchor="page" w:x="1685" w:y="1077"/>
        <w:shd w:val="clear" w:color="auto" w:fill="auto"/>
        <w:spacing w:before="0"/>
        <w:ind w:left="520"/>
        <w:jc w:val="both"/>
      </w:pPr>
      <w:r>
        <w:t>Г) после полировки протеза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155"/>
        </w:numPr>
        <w:shd w:val="clear" w:color="auto" w:fill="auto"/>
        <w:tabs>
          <w:tab w:val="left" w:pos="709"/>
        </w:tabs>
        <w:spacing w:before="0"/>
        <w:jc w:val="both"/>
      </w:pPr>
      <w:r>
        <w:rPr>
          <w:lang w:val="en-US" w:eastAsia="en-US" w:bidi="en-US"/>
        </w:rPr>
        <w:t xml:space="preserve">[T020332] </w:t>
      </w:r>
      <w:r>
        <w:t>БЮГЕЛЬНЫЙ ПРОТЕЗ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2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частичный съемный протез, состоящий из металлического каркаса, пластмассового базиса и искусственных зубов</w:t>
      </w:r>
    </w:p>
    <w:p w:rsidR="00CD2CA9" w:rsidRDefault="001056EE">
      <w:pPr>
        <w:pStyle w:val="22"/>
        <w:framePr w:w="9317" w:h="12857" w:hRule="exact" w:wrap="none" w:vAnchor="page" w:hAnchor="page" w:x="1685" w:y="1077"/>
        <w:shd w:val="clear" w:color="auto" w:fill="auto"/>
        <w:spacing w:before="0"/>
        <w:ind w:left="520"/>
        <w:jc w:val="both"/>
      </w:pPr>
      <w:r>
        <w:t>Б) частичный съемный пластиночный протез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2"/>
        </w:numPr>
        <w:shd w:val="clear" w:color="auto" w:fill="auto"/>
        <w:tabs>
          <w:tab w:val="left" w:pos="960"/>
        </w:tabs>
        <w:spacing w:before="0"/>
        <w:ind w:left="520" w:right="3340"/>
      </w:pPr>
      <w:r>
        <w:t>полный съемный протез с металлическим базисом Г) несьемный протез с металлическим каркасом</w:t>
      </w:r>
    </w:p>
    <w:p w:rsidR="00CD2CA9" w:rsidRDefault="001056EE">
      <w:pPr>
        <w:pStyle w:val="221"/>
        <w:framePr w:w="9317" w:h="12857" w:hRule="exact" w:wrap="none" w:vAnchor="page" w:hAnchor="page" w:x="1685" w:y="1077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  <w:ind w:right="1320"/>
        <w:jc w:val="left"/>
      </w:pPr>
      <w:bookmarkStart w:id="919" w:name="bookmark91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020333] </w:t>
      </w:r>
      <w:r>
        <w:t>ОПРЕДЕЛЕНИЕ ПУТИ ВВЕДЕНИЯ ПРОИЗВОЛЬНЫМ МЕТОДОМ ПОКАЗАНО ПРИ ИЗГОТОВЛЕНИИ</w:t>
      </w:r>
      <w:bookmarkEnd w:id="919"/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3"/>
        </w:numPr>
        <w:shd w:val="clear" w:color="auto" w:fill="auto"/>
        <w:tabs>
          <w:tab w:val="left" w:pos="965"/>
        </w:tabs>
        <w:spacing w:before="0"/>
        <w:ind w:left="520" w:right="1740"/>
      </w:pPr>
      <w:r>
        <w:t>бюгельных протезов с 2-мя опорно-удерживающими кламмерами Б) бюгельных протезов с 3 -мя удерживающими кламмерами</w:t>
      </w:r>
    </w:p>
    <w:p w:rsidR="00CD2CA9" w:rsidRDefault="001056EE">
      <w:pPr>
        <w:pStyle w:val="22"/>
        <w:framePr w:w="9317" w:h="12857" w:hRule="exact" w:wrap="none" w:vAnchor="page" w:hAnchor="page" w:x="1685" w:y="1077"/>
        <w:numPr>
          <w:ilvl w:val="0"/>
          <w:numId w:val="12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протезов-шин с многозвеньевыми кламмерами</w:t>
      </w:r>
    </w:p>
    <w:p w:rsidR="00CD2CA9" w:rsidRDefault="001056EE">
      <w:pPr>
        <w:pStyle w:val="22"/>
        <w:framePr w:w="9317" w:h="12857" w:hRule="exact" w:wrap="none" w:vAnchor="page" w:hAnchor="page" w:x="1685" w:y="1077"/>
        <w:shd w:val="clear" w:color="auto" w:fill="auto"/>
        <w:spacing w:before="0"/>
        <w:ind w:left="520"/>
        <w:jc w:val="both"/>
      </w:pPr>
      <w:r>
        <w:t>Г) только мостовидных протезов с более чем 6-ю опорными зубами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62" w:h="12857" w:hRule="exact" w:wrap="none" w:vAnchor="page" w:hAnchor="page" w:x="1671" w:y="1093"/>
        <w:numPr>
          <w:ilvl w:val="0"/>
          <w:numId w:val="1155"/>
        </w:numPr>
        <w:shd w:val="clear" w:color="auto" w:fill="auto"/>
        <w:tabs>
          <w:tab w:val="left" w:pos="707"/>
        </w:tabs>
        <w:spacing w:line="298" w:lineRule="exact"/>
        <w:jc w:val="left"/>
      </w:pPr>
      <w:bookmarkStart w:id="920" w:name="bookmark920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020334] </w:t>
      </w:r>
      <w:r>
        <w:t>МЕТОД ВЫБОРА ПРИ ОПРЕДЕЛЕ</w:t>
      </w:r>
      <w:r>
        <w:rPr>
          <w:rStyle w:val="222"/>
        </w:rPr>
        <w:t>НИ</w:t>
      </w:r>
      <w:r>
        <w:t>И ПУТИ ВВЕДЕНИЯ БЮГЕЛЬНОГО ПРОТЕЗА ПРИМЕНЯЕТСЯ ДЛЯ</w:t>
      </w:r>
      <w:bookmarkEnd w:id="920"/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4"/>
        </w:numPr>
        <w:shd w:val="clear" w:color="auto" w:fill="auto"/>
        <w:tabs>
          <w:tab w:val="left" w:pos="943"/>
        </w:tabs>
        <w:spacing w:before="0"/>
        <w:ind w:left="520"/>
        <w:jc w:val="both"/>
      </w:pPr>
      <w:r>
        <w:t>повышения эстетичности протеза</w:t>
      </w:r>
    </w:p>
    <w:p w:rsidR="00CD2CA9" w:rsidRDefault="001056EE">
      <w:pPr>
        <w:pStyle w:val="22"/>
        <w:framePr w:w="9062" w:h="12857" w:hRule="exact" w:wrap="none" w:vAnchor="page" w:hAnchor="page" w:x="1671" w:y="1093"/>
        <w:shd w:val="clear" w:color="auto" w:fill="auto"/>
        <w:spacing w:before="0"/>
        <w:ind w:left="520"/>
        <w:jc w:val="both"/>
      </w:pPr>
      <w:r>
        <w:t>Б) шинирующих бюгельных протезов с 2-мя опорно-удерживающими кламмерами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4"/>
        </w:numPr>
        <w:shd w:val="clear" w:color="auto" w:fill="auto"/>
        <w:tabs>
          <w:tab w:val="left" w:pos="943"/>
        </w:tabs>
        <w:spacing w:before="0"/>
        <w:ind w:left="520" w:right="3460"/>
      </w:pPr>
      <w:r>
        <w:t>протезирования дефектов 4 класса по Кеннеди Г) ацеталовых бюгельных протезов</w:t>
      </w:r>
    </w:p>
    <w:p w:rsidR="00CD2CA9" w:rsidRDefault="001056EE">
      <w:pPr>
        <w:pStyle w:val="221"/>
        <w:framePr w:w="9062" w:h="12857" w:hRule="exact" w:wrap="none" w:vAnchor="page" w:hAnchor="page" w:x="1671" w:y="1093"/>
        <w:numPr>
          <w:ilvl w:val="0"/>
          <w:numId w:val="1155"/>
        </w:numPr>
        <w:shd w:val="clear" w:color="auto" w:fill="auto"/>
        <w:tabs>
          <w:tab w:val="left" w:pos="711"/>
        </w:tabs>
        <w:spacing w:line="293" w:lineRule="exact"/>
        <w:jc w:val="left"/>
      </w:pPr>
      <w:bookmarkStart w:id="921" w:name="bookmark92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020335] </w:t>
      </w:r>
      <w:r>
        <w:t>ПРИ ПАРАЛЛЕЛОМЕТРИИ НА ЦОКОЛЬ МОДЕЛИ НАНОСЯТ ЛИНИЮ</w:t>
      </w:r>
      <w:bookmarkEnd w:id="921"/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5"/>
        </w:numPr>
        <w:shd w:val="clear" w:color="auto" w:fill="auto"/>
        <w:tabs>
          <w:tab w:val="left" w:pos="948"/>
        </w:tabs>
        <w:spacing w:before="0"/>
        <w:ind w:left="520" w:right="6100"/>
      </w:pPr>
      <w:r>
        <w:t>продольной оси зуба Б) обзора (межевую)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5"/>
        </w:numPr>
        <w:shd w:val="clear" w:color="auto" w:fill="auto"/>
        <w:tabs>
          <w:tab w:val="left" w:pos="943"/>
        </w:tabs>
        <w:spacing w:before="0"/>
        <w:ind w:left="520" w:right="6700"/>
      </w:pPr>
      <w:r>
        <w:t>экватора зуба Г) десневого края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155"/>
        </w:numPr>
        <w:shd w:val="clear" w:color="auto" w:fill="auto"/>
        <w:tabs>
          <w:tab w:val="left" w:pos="711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020336] </w:t>
      </w:r>
      <w:r>
        <w:t>ДУГА БЮГЕЛЬНОГО ПРОТЕЗА НА ВЕРХНЕЙ ЧЕЛЮСТИ ПРИ ДЕФЕКТЕ III КЛАССА ПО КЕННЕДИ ПО ОТНОШЕНИЮ К ЛИНИИ А РАСПОЛАГАЕТСЯ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6"/>
        </w:numPr>
        <w:shd w:val="clear" w:color="auto" w:fill="auto"/>
        <w:tabs>
          <w:tab w:val="left" w:pos="948"/>
        </w:tabs>
        <w:spacing w:before="0"/>
        <w:ind w:left="520" w:right="4960"/>
      </w:pPr>
      <w:r>
        <w:t>на твердом небе, не доходя 1 см Б) на твердом небе, не доходя 2 см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6"/>
        </w:numPr>
        <w:shd w:val="clear" w:color="auto" w:fill="auto"/>
        <w:tabs>
          <w:tab w:val="left" w:pos="943"/>
        </w:tabs>
        <w:spacing w:before="0"/>
        <w:ind w:left="520" w:right="4780"/>
      </w:pPr>
      <w:r>
        <w:t>на твердом небе, не доходя 0,5 см Г) перекрывая ее</w:t>
      </w:r>
    </w:p>
    <w:p w:rsidR="00CD2CA9" w:rsidRDefault="001056EE">
      <w:pPr>
        <w:pStyle w:val="221"/>
        <w:framePr w:w="9062" w:h="12857" w:hRule="exact" w:wrap="none" w:vAnchor="page" w:hAnchor="page" w:x="1671" w:y="1093"/>
        <w:numPr>
          <w:ilvl w:val="0"/>
          <w:numId w:val="1155"/>
        </w:numPr>
        <w:shd w:val="clear" w:color="auto" w:fill="auto"/>
        <w:tabs>
          <w:tab w:val="left" w:pos="707"/>
        </w:tabs>
        <w:spacing w:line="293" w:lineRule="exact"/>
        <w:ind w:right="1000"/>
        <w:jc w:val="left"/>
      </w:pPr>
      <w:bookmarkStart w:id="922" w:name="bookmark9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020337] </w:t>
      </w:r>
      <w:r>
        <w:t>ПРИ ОТСУТСТВИИ ОККЛЮЗИОННЫХ НАКЛАДОК В БЮГЕЛЬНОМ ПРОТЕЗЕ ПРОИСХОДИТ</w:t>
      </w:r>
      <w:bookmarkEnd w:id="922"/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7"/>
        </w:numPr>
        <w:shd w:val="clear" w:color="auto" w:fill="auto"/>
        <w:tabs>
          <w:tab w:val="left" w:pos="948"/>
        </w:tabs>
        <w:spacing w:before="0"/>
        <w:ind w:left="520" w:right="4960"/>
      </w:pPr>
      <w:r>
        <w:t>давление протеза на слизистую Б) нестабильность протеза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7"/>
        </w:numPr>
        <w:shd w:val="clear" w:color="auto" w:fill="auto"/>
        <w:tabs>
          <w:tab w:val="left" w:pos="943"/>
        </w:tabs>
        <w:spacing w:before="0"/>
        <w:ind w:left="520" w:right="5640"/>
      </w:pPr>
      <w:r>
        <w:t>плохая фиксация протеза Г) аллергическая реакция</w:t>
      </w:r>
    </w:p>
    <w:p w:rsidR="00CD2CA9" w:rsidRDefault="001056EE">
      <w:pPr>
        <w:pStyle w:val="221"/>
        <w:framePr w:w="9062" w:h="12857" w:hRule="exact" w:wrap="none" w:vAnchor="page" w:hAnchor="page" w:x="1671" w:y="1093"/>
        <w:numPr>
          <w:ilvl w:val="0"/>
          <w:numId w:val="1155"/>
        </w:numPr>
        <w:shd w:val="clear" w:color="auto" w:fill="auto"/>
        <w:tabs>
          <w:tab w:val="left" w:pos="692"/>
        </w:tabs>
      </w:pPr>
      <w:bookmarkStart w:id="923" w:name="bookmark923"/>
      <w:r>
        <w:rPr>
          <w:lang w:val="en-US" w:eastAsia="en-US" w:bidi="en-US"/>
        </w:rPr>
        <w:t xml:space="preserve">[T020338] </w:t>
      </w:r>
      <w:r>
        <w:t>ФОРМА ОККЛЮЗИОННОЙ НАКЛАДКИ</w:t>
      </w:r>
      <w:bookmarkEnd w:id="923"/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8"/>
        </w:numPr>
        <w:shd w:val="clear" w:color="auto" w:fill="auto"/>
        <w:tabs>
          <w:tab w:val="left" w:pos="948"/>
        </w:tabs>
        <w:spacing w:before="0"/>
        <w:ind w:left="520" w:right="6700"/>
      </w:pPr>
      <w:r>
        <w:t>ложкообразная Б) ящикообразная</w:t>
      </w:r>
    </w:p>
    <w:p w:rsidR="00CD2CA9" w:rsidRDefault="001056EE">
      <w:pPr>
        <w:pStyle w:val="22"/>
        <w:framePr w:w="9062" w:h="12857" w:hRule="exact" w:wrap="none" w:vAnchor="page" w:hAnchor="page" w:x="1671" w:y="1093"/>
        <w:numPr>
          <w:ilvl w:val="0"/>
          <w:numId w:val="1278"/>
        </w:numPr>
        <w:shd w:val="clear" w:color="auto" w:fill="auto"/>
        <w:tabs>
          <w:tab w:val="left" w:pos="943"/>
        </w:tabs>
        <w:spacing w:before="0"/>
        <w:ind w:left="520" w:right="6700"/>
      </w:pPr>
      <w:r>
        <w:t>многоугольная Г) обратной конус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1" w:h="13113" w:hRule="exact" w:wrap="none" w:vAnchor="page" w:hAnchor="page" w:x="1666" w:y="1120"/>
        <w:numPr>
          <w:ilvl w:val="0"/>
          <w:numId w:val="1155"/>
        </w:numPr>
        <w:shd w:val="clear" w:color="auto" w:fill="auto"/>
        <w:tabs>
          <w:tab w:val="left" w:pos="709"/>
        </w:tabs>
        <w:spacing w:after="168" w:line="240" w:lineRule="exact"/>
      </w:pPr>
      <w:bookmarkStart w:id="924" w:name="bookmark924"/>
      <w:r>
        <w:rPr>
          <w:lang w:val="en-US" w:eastAsia="en-US" w:bidi="en-US"/>
        </w:rPr>
        <w:lastRenderedPageBreak/>
        <w:t xml:space="preserve">[T020339] </w:t>
      </w:r>
      <w:r>
        <w:t>КЛАММЕР АККЕРА</w:t>
      </w:r>
      <w:bookmarkEnd w:id="924"/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79"/>
        </w:numPr>
        <w:shd w:val="clear" w:color="auto" w:fill="auto"/>
        <w:tabs>
          <w:tab w:val="left" w:pos="960"/>
        </w:tabs>
        <w:spacing w:before="0" w:after="135" w:line="240" w:lineRule="exact"/>
        <w:ind w:left="520"/>
        <w:jc w:val="both"/>
      </w:pPr>
      <w:r>
        <w:t>два металлических плеча и окклюзионная накладка</w:t>
      </w:r>
    </w:p>
    <w:p w:rsidR="00CD2CA9" w:rsidRDefault="001056EE">
      <w:pPr>
        <w:pStyle w:val="22"/>
        <w:framePr w:w="9341" w:h="13113" w:hRule="exact" w:wrap="none" w:vAnchor="page" w:hAnchor="page" w:x="1666" w:y="1120"/>
        <w:shd w:val="clear" w:color="auto" w:fill="auto"/>
        <w:spacing w:before="0" w:after="109" w:line="288" w:lineRule="exact"/>
        <w:ind w:left="520"/>
      </w:pPr>
      <w:r>
        <w:t>Б) одно металлическое плечо, охватывающее весь зуб и медиальная накладка, соединенная с дугой при помощи соединителя</w:t>
      </w:r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79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одноплечий кламмер с одной или двумя накладками, соединенные с седлом каркаса бюгельного протеза</w:t>
      </w:r>
    </w:p>
    <w:p w:rsidR="00CD2CA9" w:rsidRDefault="001056EE">
      <w:pPr>
        <w:pStyle w:val="22"/>
        <w:framePr w:w="9341" w:h="13113" w:hRule="exact" w:wrap="none" w:vAnchor="page" w:hAnchor="page" w:x="1666" w:y="1120"/>
        <w:shd w:val="clear" w:color="auto" w:fill="auto"/>
        <w:spacing w:before="0" w:after="163" w:line="240" w:lineRule="exact"/>
        <w:ind w:left="520"/>
        <w:jc w:val="both"/>
      </w:pPr>
      <w:r>
        <w:t>Г) т-образный кламмер на вестибулярной поверхности опорного зуба</w:t>
      </w:r>
    </w:p>
    <w:p w:rsidR="00CD2CA9" w:rsidRDefault="001056EE">
      <w:pPr>
        <w:pStyle w:val="221"/>
        <w:framePr w:w="9341" w:h="13113" w:hRule="exact" w:wrap="none" w:vAnchor="page" w:hAnchor="page" w:x="1666" w:y="1120"/>
        <w:numPr>
          <w:ilvl w:val="0"/>
          <w:numId w:val="1155"/>
        </w:numPr>
        <w:shd w:val="clear" w:color="auto" w:fill="auto"/>
        <w:tabs>
          <w:tab w:val="left" w:pos="709"/>
        </w:tabs>
        <w:spacing w:after="122" w:line="240" w:lineRule="exact"/>
      </w:pPr>
      <w:bookmarkStart w:id="925" w:name="bookmark925"/>
      <w:r>
        <w:rPr>
          <w:lang w:val="en-US" w:eastAsia="en-US" w:bidi="en-US"/>
        </w:rPr>
        <w:t xml:space="preserve">[T020340] </w:t>
      </w:r>
      <w:r>
        <w:t>КЛАММЕР АККЕРА</w:t>
      </w:r>
      <w:bookmarkEnd w:id="925"/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0"/>
        </w:numPr>
        <w:shd w:val="clear" w:color="auto" w:fill="auto"/>
        <w:tabs>
          <w:tab w:val="left" w:pos="960"/>
        </w:tabs>
        <w:spacing w:before="0" w:after="128" w:line="298" w:lineRule="exact"/>
        <w:ind w:left="520"/>
      </w:pPr>
      <w:r>
        <w:t>два металлических плеча, окклюзионная накладка, отросток, соединенный с седлом каркаса бюгельного протеза</w:t>
      </w:r>
    </w:p>
    <w:p w:rsidR="00CD2CA9" w:rsidRDefault="001056EE">
      <w:pPr>
        <w:pStyle w:val="22"/>
        <w:framePr w:w="9341" w:h="13113" w:hRule="exact" w:wrap="none" w:vAnchor="page" w:hAnchor="page" w:x="1666" w:y="1120"/>
        <w:shd w:val="clear" w:color="auto" w:fill="auto"/>
        <w:spacing w:before="0" w:after="112" w:line="288" w:lineRule="exact"/>
        <w:ind w:left="520"/>
      </w:pPr>
      <w:r>
        <w:t>Б) одно металлическое плечо, охватывающее весь зуб и медиальной накладке, соединенной с дугой при помощи соединителя</w:t>
      </w:r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0"/>
        </w:numPr>
        <w:shd w:val="clear" w:color="auto" w:fill="auto"/>
        <w:tabs>
          <w:tab w:val="left" w:pos="960"/>
        </w:tabs>
        <w:spacing w:before="0" w:line="298" w:lineRule="exact"/>
        <w:ind w:left="520"/>
        <w:jc w:val="both"/>
      </w:pPr>
      <w:r>
        <w:t>одноплечийкламмер с одной или двумя накладками соединенной с седлом каркаса бюгельного протеза</w:t>
      </w:r>
    </w:p>
    <w:p w:rsidR="00CD2CA9" w:rsidRDefault="001056EE">
      <w:pPr>
        <w:pStyle w:val="22"/>
        <w:framePr w:w="9341" w:h="13113" w:hRule="exact" w:wrap="none" w:vAnchor="page" w:hAnchor="page" w:x="1666" w:y="1120"/>
        <w:shd w:val="clear" w:color="auto" w:fill="auto"/>
        <w:spacing w:before="0"/>
        <w:ind w:left="520"/>
        <w:jc w:val="both"/>
      </w:pPr>
      <w:r>
        <w:t>Г) т-образныйкламмер на вестибулярной поверхности опорного зуба</w:t>
      </w:r>
    </w:p>
    <w:p w:rsidR="00CD2CA9" w:rsidRDefault="001056EE">
      <w:pPr>
        <w:pStyle w:val="221"/>
        <w:framePr w:w="9341" w:h="13113" w:hRule="exact" w:wrap="none" w:vAnchor="page" w:hAnchor="page" w:x="1666" w:y="112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26" w:name="bookmark92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020341] </w:t>
      </w:r>
      <w:r>
        <w:t xml:space="preserve">КЛАММЕР ПЯТОГО КЛАССА ПО </w:t>
      </w:r>
      <w:r>
        <w:rPr>
          <w:lang w:val="en-US" w:eastAsia="en-US" w:bidi="en-US"/>
        </w:rPr>
        <w:t>NEY</w:t>
      </w:r>
      <w:bookmarkEnd w:id="926"/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кольцевой</w:t>
      </w:r>
    </w:p>
    <w:p w:rsidR="00CD2CA9" w:rsidRDefault="001056EE">
      <w:pPr>
        <w:pStyle w:val="22"/>
        <w:framePr w:w="9341" w:h="13113" w:hRule="exact" w:wrap="none" w:vAnchor="page" w:hAnchor="page" w:x="1666" w:y="1120"/>
        <w:shd w:val="clear" w:color="auto" w:fill="auto"/>
        <w:spacing w:before="0"/>
        <w:ind w:left="520"/>
        <w:jc w:val="both"/>
      </w:pPr>
      <w:r>
        <w:t>Б) одноплечий (обратного действия)</w:t>
      </w:r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1"/>
        </w:numPr>
        <w:shd w:val="clear" w:color="auto" w:fill="auto"/>
        <w:tabs>
          <w:tab w:val="left" w:pos="960"/>
        </w:tabs>
        <w:spacing w:before="0"/>
        <w:ind w:left="520" w:right="6580"/>
      </w:pPr>
      <w:r>
        <w:t>кламмер Джексона Г) кламмер Аккера</w:t>
      </w:r>
    </w:p>
    <w:p w:rsidR="00CD2CA9" w:rsidRDefault="001056EE">
      <w:pPr>
        <w:pStyle w:val="221"/>
        <w:framePr w:w="9341" w:h="13113" w:hRule="exact" w:wrap="none" w:vAnchor="page" w:hAnchor="page" w:x="1666" w:y="1120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27" w:name="bookmark92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020342] </w:t>
      </w:r>
      <w:r>
        <w:t>ПРИ ЧАСТИЧНОЙ ВТОРИЧНОЙ АДЕНТИИ В ЗУБНОМ РЯДУ ВЫДЕЛЯЮТСЯ СЛЕДУЮЩИЕ ГРУППЫ ЗУБОВ</w:t>
      </w:r>
      <w:bookmarkEnd w:id="927"/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2"/>
        </w:numPr>
        <w:shd w:val="clear" w:color="auto" w:fill="auto"/>
        <w:tabs>
          <w:tab w:val="left" w:pos="965"/>
        </w:tabs>
        <w:spacing w:before="0"/>
        <w:ind w:left="520" w:right="4020"/>
      </w:pPr>
      <w:r>
        <w:t>функционирующие и не функционирующие Б) рабочие и не рабочие</w:t>
      </w:r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2"/>
        </w:numPr>
        <w:shd w:val="clear" w:color="auto" w:fill="auto"/>
        <w:tabs>
          <w:tab w:val="left" w:pos="960"/>
        </w:tabs>
        <w:spacing w:before="0"/>
        <w:ind w:left="520" w:right="4360"/>
      </w:pPr>
      <w:r>
        <w:t>атрофированные и гипертрофированные Г) фронтальные и боковые</w:t>
      </w:r>
    </w:p>
    <w:p w:rsidR="00CD2CA9" w:rsidRDefault="001056EE">
      <w:pPr>
        <w:pStyle w:val="221"/>
        <w:framePr w:w="9341" w:h="13113" w:hRule="exact" w:wrap="none" w:vAnchor="page" w:hAnchor="page" w:x="1666" w:y="1120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28" w:name="bookmark92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020343] </w:t>
      </w:r>
      <w:r>
        <w:t>К НЕФУНКЦИОНИРУЮЩЕЙ ГРУППЕ ОТНОСЯТСЯ ЗУБЫ</w:t>
      </w:r>
      <w:bookmarkEnd w:id="928"/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3"/>
        </w:numPr>
        <w:shd w:val="clear" w:color="auto" w:fill="auto"/>
        <w:tabs>
          <w:tab w:val="left" w:pos="965"/>
        </w:tabs>
        <w:spacing w:before="0"/>
        <w:ind w:left="520" w:right="5940"/>
      </w:pPr>
      <w:r>
        <w:t>утратившие антагонисты Б) имеющие антагонисты</w:t>
      </w:r>
    </w:p>
    <w:p w:rsidR="00CD2CA9" w:rsidRDefault="001056EE">
      <w:pPr>
        <w:pStyle w:val="22"/>
        <w:framePr w:w="9341" w:h="13113" w:hRule="exact" w:wrap="none" w:vAnchor="page" w:hAnchor="page" w:x="1666" w:y="1120"/>
        <w:numPr>
          <w:ilvl w:val="0"/>
          <w:numId w:val="1283"/>
        </w:numPr>
        <w:shd w:val="clear" w:color="auto" w:fill="auto"/>
        <w:tabs>
          <w:tab w:val="left" w:pos="960"/>
        </w:tabs>
        <w:spacing w:before="0"/>
        <w:ind w:left="520" w:right="5140"/>
      </w:pPr>
      <w:r>
        <w:t>все сохранившиеся жевательные Г) все сохранившиеся фронтальные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3160" w:hRule="exact" w:wrap="none" w:vAnchor="page" w:hAnchor="page" w:x="1647" w:y="1079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  <w:jc w:val="left"/>
      </w:pPr>
      <w:bookmarkStart w:id="929" w:name="bookmark92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020344] </w:t>
      </w:r>
      <w:r>
        <w:t>РАЗМЕРЫ ПЛАСТМАССОВОГО БАЗИСА ПРИ ИЗГОТОВЛЕ</w:t>
      </w:r>
      <w:r>
        <w:rPr>
          <w:rStyle w:val="222"/>
        </w:rPr>
        <w:t xml:space="preserve">НИИ </w:t>
      </w:r>
      <w:r>
        <w:t>СЪЕМНОГО ПЛАСТИНОЧНОГО ПРОТЕЗА ЗАВИСЯТ ОТ</w:t>
      </w:r>
      <w:bookmarkEnd w:id="929"/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4"/>
        </w:numPr>
        <w:shd w:val="clear" w:color="auto" w:fill="auto"/>
        <w:tabs>
          <w:tab w:val="left" w:pos="965"/>
        </w:tabs>
        <w:spacing w:before="0"/>
        <w:ind w:left="520" w:right="5120"/>
      </w:pPr>
      <w:r>
        <w:t>количества сохранившихся зубов Б) количества зубов антагонистов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пожелания пациента</w:t>
      </w:r>
    </w:p>
    <w:p w:rsidR="00CD2CA9" w:rsidRDefault="001056EE">
      <w:pPr>
        <w:pStyle w:val="22"/>
        <w:framePr w:w="9379" w:h="13160" w:hRule="exact" w:wrap="none" w:vAnchor="page" w:hAnchor="page" w:x="1647" w:y="1079"/>
        <w:shd w:val="clear" w:color="auto" w:fill="auto"/>
        <w:spacing w:before="0"/>
        <w:ind w:left="520"/>
        <w:jc w:val="both"/>
      </w:pPr>
      <w:r>
        <w:t>Г) возможности зубного техника</w:t>
      </w:r>
    </w:p>
    <w:p w:rsidR="00CD2CA9" w:rsidRDefault="001056EE">
      <w:pPr>
        <w:pStyle w:val="221"/>
        <w:framePr w:w="9379" w:h="13160" w:hRule="exact" w:wrap="none" w:vAnchor="page" w:hAnchor="page" w:x="1647" w:y="1079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  <w:jc w:val="left"/>
      </w:pPr>
      <w:bookmarkStart w:id="930" w:name="bookmark93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020345] </w:t>
      </w:r>
      <w:r>
        <w:t>РАЗМЕРЫ ПЛАСТМАССОВОГО БАЗИСА ПРИ ИЗГОТОВЛЕНИИ СЪЕМНОГО ПЛАСТИНОЧНОГО ПРОТЕЗА ЗАВИСЯТ ОТ</w:t>
      </w:r>
      <w:bookmarkEnd w:id="930"/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топографии дефекта</w:t>
      </w:r>
    </w:p>
    <w:p w:rsidR="00CD2CA9" w:rsidRDefault="001056EE">
      <w:pPr>
        <w:pStyle w:val="22"/>
        <w:framePr w:w="9379" w:h="13160" w:hRule="exact" w:wrap="none" w:vAnchor="page" w:hAnchor="page" w:x="1647" w:y="1079"/>
        <w:shd w:val="clear" w:color="auto" w:fill="auto"/>
        <w:spacing w:before="0"/>
        <w:ind w:left="520"/>
        <w:jc w:val="both"/>
      </w:pPr>
      <w:r>
        <w:t>Б) количества зубов антагонистов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пожелания пациента</w:t>
      </w:r>
    </w:p>
    <w:p w:rsidR="00CD2CA9" w:rsidRDefault="001056EE">
      <w:pPr>
        <w:pStyle w:val="22"/>
        <w:framePr w:w="9379" w:h="13160" w:hRule="exact" w:wrap="none" w:vAnchor="page" w:hAnchor="page" w:x="1647" w:y="1079"/>
        <w:shd w:val="clear" w:color="auto" w:fill="auto"/>
        <w:spacing w:before="0"/>
        <w:ind w:left="520"/>
        <w:jc w:val="both"/>
      </w:pPr>
      <w:r>
        <w:t>Г) возможности зубного техника</w:t>
      </w:r>
    </w:p>
    <w:p w:rsidR="00CD2CA9" w:rsidRDefault="001056EE">
      <w:pPr>
        <w:pStyle w:val="221"/>
        <w:framePr w:w="9379" w:h="13160" w:hRule="exact" w:wrap="none" w:vAnchor="page" w:hAnchor="page" w:x="1647" w:y="1079"/>
        <w:numPr>
          <w:ilvl w:val="0"/>
          <w:numId w:val="1155"/>
        </w:numPr>
        <w:shd w:val="clear" w:color="auto" w:fill="auto"/>
        <w:tabs>
          <w:tab w:val="left" w:pos="718"/>
        </w:tabs>
        <w:spacing w:line="293" w:lineRule="exact"/>
        <w:jc w:val="left"/>
      </w:pPr>
      <w:bookmarkStart w:id="931" w:name="bookmark93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020346] </w:t>
      </w:r>
      <w:r>
        <w:t>РАЗМЕРЫ ПЛАСТМАССОВОГО БАЗИСА ПРИ ИЗГОТОВЛЕНИИ СЪЕМНОГО ПЛАСТИНОЧНОГО ПРОТЕЗА ЗАВИСЯТ ОТ</w:t>
      </w:r>
      <w:bookmarkEnd w:id="931"/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6"/>
        </w:numPr>
        <w:shd w:val="clear" w:color="auto" w:fill="auto"/>
        <w:tabs>
          <w:tab w:val="left" w:pos="965"/>
        </w:tabs>
        <w:spacing w:before="0"/>
        <w:ind w:left="520" w:right="4520"/>
      </w:pPr>
      <w:r>
        <w:t>анатомических особенностей челюстей Б) количества зубов антагонистов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пожелания пациента</w:t>
      </w:r>
    </w:p>
    <w:p w:rsidR="00CD2CA9" w:rsidRDefault="001056EE">
      <w:pPr>
        <w:pStyle w:val="22"/>
        <w:framePr w:w="9379" w:h="13160" w:hRule="exact" w:wrap="none" w:vAnchor="page" w:hAnchor="page" w:x="1647" w:y="1079"/>
        <w:shd w:val="clear" w:color="auto" w:fill="auto"/>
        <w:spacing w:before="0"/>
        <w:ind w:left="520"/>
        <w:jc w:val="both"/>
      </w:pPr>
      <w:r>
        <w:t>Г) возможности зубного техника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020347] </w:t>
      </w:r>
      <w:r>
        <w:t>С ВЕСТИБУЛЯРНОЙ СТОРОНЫ ГРАНИЦА БАЗИСА СЪЕМНОГО ПЛАСТ</w:t>
      </w:r>
      <w:r>
        <w:rPr>
          <w:rStyle w:val="24"/>
        </w:rPr>
        <w:t>ИН</w:t>
      </w:r>
      <w:r>
        <w:t>ОЧНОГО ПРОТЕЗА ПРИ ЧАСТИЧНОМ ОТСУТСТВИИ ЗУБОВ РАСПОЛАГАЕТСЯ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7"/>
        </w:numPr>
        <w:shd w:val="clear" w:color="auto" w:fill="auto"/>
        <w:tabs>
          <w:tab w:val="left" w:pos="965"/>
        </w:tabs>
        <w:spacing w:before="0"/>
        <w:ind w:left="520" w:right="3720"/>
      </w:pPr>
      <w:r>
        <w:t>не доходит до переходной складки 2,0 - 3,0 мм Б) проходит в области нейтральной зоны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7"/>
        </w:numPr>
        <w:shd w:val="clear" w:color="auto" w:fill="auto"/>
        <w:tabs>
          <w:tab w:val="left" w:pos="960"/>
        </w:tabs>
        <w:spacing w:before="0"/>
        <w:ind w:left="520" w:right="4340"/>
      </w:pPr>
      <w:r>
        <w:t>на 3,0 - 4,0 мм ниже переходной складки Г) перекрывая тяжи и уздечки</w:t>
      </w:r>
    </w:p>
    <w:p w:rsidR="00CD2CA9" w:rsidRDefault="001056EE">
      <w:pPr>
        <w:pStyle w:val="221"/>
        <w:framePr w:w="9379" w:h="13160" w:hRule="exact" w:wrap="none" w:vAnchor="page" w:hAnchor="page" w:x="1647" w:y="1079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ind w:right="1120"/>
        <w:jc w:val="left"/>
      </w:pPr>
      <w:bookmarkStart w:id="932" w:name="bookmark93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020348] </w:t>
      </w:r>
      <w:r>
        <w:t>НА НИЖНЕЙ ЧЕЛЮСТИ НАИБОЛЕЕ ОПТИМАЛЬНЫМ РАСПОЛОЖЕНИЕМ КЛАММЕРНОЙ ЛИНИИ СЧИТАЕТСЯ</w:t>
      </w:r>
      <w:bookmarkEnd w:id="932"/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8"/>
        </w:numPr>
        <w:shd w:val="clear" w:color="auto" w:fill="auto"/>
        <w:tabs>
          <w:tab w:val="left" w:pos="965"/>
        </w:tabs>
        <w:spacing w:before="0"/>
        <w:ind w:left="520" w:right="6820"/>
      </w:pPr>
      <w:r>
        <w:t>трансверзальное Б) диагональное</w:t>
      </w:r>
    </w:p>
    <w:p w:rsidR="00CD2CA9" w:rsidRDefault="001056EE">
      <w:pPr>
        <w:pStyle w:val="22"/>
        <w:framePr w:w="9379" w:h="13160" w:hRule="exact" w:wrap="none" w:vAnchor="page" w:hAnchor="page" w:x="1647" w:y="1079"/>
        <w:numPr>
          <w:ilvl w:val="0"/>
          <w:numId w:val="128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сагиттальное</w:t>
      </w:r>
    </w:p>
    <w:p w:rsidR="00CD2CA9" w:rsidRDefault="001056EE">
      <w:pPr>
        <w:pStyle w:val="22"/>
        <w:framePr w:w="9379" w:h="13160" w:hRule="exact" w:wrap="none" w:vAnchor="page" w:hAnchor="page" w:x="1647" w:y="1079"/>
        <w:shd w:val="clear" w:color="auto" w:fill="auto"/>
        <w:spacing w:before="0"/>
        <w:ind w:left="520"/>
        <w:jc w:val="both"/>
      </w:pPr>
      <w:r>
        <w:t>Г) парасагиттальное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4" w:h="12559" w:hRule="exact" w:wrap="none" w:vAnchor="page" w:hAnchor="page" w:x="1709" w:y="1122"/>
        <w:numPr>
          <w:ilvl w:val="0"/>
          <w:numId w:val="1155"/>
        </w:numPr>
        <w:shd w:val="clear" w:color="auto" w:fill="auto"/>
        <w:tabs>
          <w:tab w:val="left" w:pos="755"/>
        </w:tabs>
        <w:spacing w:line="298" w:lineRule="exact"/>
        <w:ind w:right="940"/>
        <w:jc w:val="left"/>
      </w:pPr>
      <w:bookmarkStart w:id="933" w:name="bookmark93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020349] </w:t>
      </w:r>
      <w:r>
        <w:t>НА ВЕРХНЕЙ ЧЕЛЮСТИ НАИБОЛЕЕ ОПТИМАЛЬНЫМ РАСПОЛОЖЕНИЕМ КЛАММЕРНОЙ ЛИНИИ СЧИТАЕТСЯ</w:t>
      </w:r>
      <w:bookmarkEnd w:id="933"/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89"/>
        </w:numPr>
        <w:shd w:val="clear" w:color="auto" w:fill="auto"/>
        <w:tabs>
          <w:tab w:val="left" w:pos="965"/>
        </w:tabs>
        <w:spacing w:before="0"/>
        <w:ind w:left="520" w:right="7080"/>
      </w:pPr>
      <w:r>
        <w:t>диагональное Б) сагиттальное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89"/>
        </w:numPr>
        <w:shd w:val="clear" w:color="auto" w:fill="auto"/>
        <w:tabs>
          <w:tab w:val="left" w:pos="960"/>
        </w:tabs>
        <w:spacing w:before="0"/>
        <w:ind w:left="520" w:right="6660"/>
      </w:pPr>
      <w:r>
        <w:t>трансверзальное Г) парасагиттальное</w:t>
      </w:r>
    </w:p>
    <w:p w:rsidR="00CD2CA9" w:rsidRDefault="001056EE">
      <w:pPr>
        <w:pStyle w:val="221"/>
        <w:framePr w:w="9254" w:h="12559" w:hRule="exact" w:wrap="none" w:vAnchor="page" w:hAnchor="page" w:x="1709" w:y="1122"/>
        <w:numPr>
          <w:ilvl w:val="0"/>
          <w:numId w:val="1155"/>
        </w:numPr>
        <w:shd w:val="clear" w:color="auto" w:fill="auto"/>
        <w:tabs>
          <w:tab w:val="left" w:pos="755"/>
        </w:tabs>
        <w:spacing w:line="298" w:lineRule="exact"/>
      </w:pPr>
      <w:bookmarkStart w:id="934" w:name="bookmark93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020350] </w:t>
      </w:r>
      <w:r>
        <w:t>ПЛЕЧО КЛАММЕРА СЪЕМНОГО ПЛАСТИНОЧНОГО ПРОТЕЗА ДОЛЖНО</w:t>
      </w:r>
      <w:bookmarkEnd w:id="934"/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0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касаться коронки зуба на всём протяжении Б) не касаться коронки зуба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0"/>
        </w:numPr>
        <w:shd w:val="clear" w:color="auto" w:fill="auto"/>
        <w:tabs>
          <w:tab w:val="left" w:pos="960"/>
        </w:tabs>
        <w:spacing w:before="0"/>
        <w:ind w:left="520" w:right="6520"/>
      </w:pPr>
      <w:r>
        <w:t>касаться 2 точками Г) касаться 3 точками</w:t>
      </w:r>
    </w:p>
    <w:p w:rsidR="00CD2CA9" w:rsidRDefault="001056EE">
      <w:pPr>
        <w:pStyle w:val="221"/>
        <w:framePr w:w="9254" w:h="12559" w:hRule="exact" w:wrap="none" w:vAnchor="page" w:hAnchor="page" w:x="1709" w:y="1122"/>
        <w:numPr>
          <w:ilvl w:val="0"/>
          <w:numId w:val="1155"/>
        </w:numPr>
        <w:shd w:val="clear" w:color="auto" w:fill="auto"/>
        <w:tabs>
          <w:tab w:val="left" w:pos="755"/>
        </w:tabs>
      </w:pPr>
      <w:bookmarkStart w:id="935" w:name="bookmark93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020351] </w:t>
      </w:r>
      <w:r>
        <w:t>ПОСТАНОВКУ ЗУБОВ НА ПРИТОЧКЕ ДЕЛАЮТ В СЛУЧАЕ</w:t>
      </w:r>
      <w:bookmarkEnd w:id="935"/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1"/>
        </w:numPr>
        <w:shd w:val="clear" w:color="auto" w:fill="auto"/>
        <w:tabs>
          <w:tab w:val="left" w:pos="965"/>
        </w:tabs>
        <w:spacing w:before="0"/>
        <w:ind w:left="520" w:right="1680"/>
      </w:pPr>
      <w:r>
        <w:t>при короткой губе и хорошо выраженном альвеолярном отростке Б) желании больного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ортогнатическом соотношении челюстей</w:t>
      </w:r>
    </w:p>
    <w:p w:rsidR="00CD2CA9" w:rsidRDefault="001056EE">
      <w:pPr>
        <w:pStyle w:val="22"/>
        <w:framePr w:w="9254" w:h="12559" w:hRule="exact" w:wrap="none" w:vAnchor="page" w:hAnchor="page" w:x="1709" w:y="1122"/>
        <w:shd w:val="clear" w:color="auto" w:fill="auto"/>
        <w:spacing w:before="0"/>
        <w:ind w:left="520"/>
        <w:jc w:val="both"/>
      </w:pPr>
      <w:r>
        <w:t>Г) при резкой атрофии альвеолярного отростка</w:t>
      </w:r>
    </w:p>
    <w:p w:rsidR="00CD2CA9" w:rsidRDefault="001056EE">
      <w:pPr>
        <w:pStyle w:val="221"/>
        <w:framePr w:w="9254" w:h="12559" w:hRule="exact" w:wrap="none" w:vAnchor="page" w:hAnchor="page" w:x="1709" w:y="1122"/>
        <w:numPr>
          <w:ilvl w:val="0"/>
          <w:numId w:val="1155"/>
        </w:numPr>
        <w:shd w:val="clear" w:color="auto" w:fill="auto"/>
        <w:tabs>
          <w:tab w:val="left" w:pos="755"/>
        </w:tabs>
      </w:pPr>
      <w:bookmarkStart w:id="936" w:name="bookmark93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020352] </w:t>
      </w:r>
      <w:r>
        <w:t>ПОСТАНОВКА ЗУБОВ НА ПРИТОЧКЕ ПРОИЗВОДИТСЯ</w:t>
      </w:r>
      <w:bookmarkEnd w:id="936"/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2"/>
        </w:numPr>
        <w:shd w:val="clear" w:color="auto" w:fill="auto"/>
        <w:tabs>
          <w:tab w:val="left" w:pos="965"/>
        </w:tabs>
        <w:spacing w:before="0"/>
        <w:ind w:left="520" w:right="4120"/>
      </w:pPr>
      <w:r>
        <w:t>во фронтальном участке верхней челюсти Б) в боковых участках нижней челюсти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 боковых участках верхней челюсти</w:t>
      </w:r>
    </w:p>
    <w:p w:rsidR="00CD2CA9" w:rsidRDefault="001056EE">
      <w:pPr>
        <w:pStyle w:val="22"/>
        <w:framePr w:w="9254" w:h="12559" w:hRule="exact" w:wrap="none" w:vAnchor="page" w:hAnchor="page" w:x="1709" w:y="1122"/>
        <w:shd w:val="clear" w:color="auto" w:fill="auto"/>
        <w:spacing w:before="0"/>
        <w:ind w:left="520"/>
        <w:jc w:val="both"/>
      </w:pPr>
      <w:r>
        <w:t>Г) во фронтальном участке нижней челюсти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93" w:lineRule="exact"/>
        <w:ind w:right="124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020353] </w:t>
      </w:r>
      <w:r>
        <w:t>ПРИ ЧАСТИЧНОМ ОТСУТСТВИИ ЗУБОВ СЪЕМНЫЙ ПЛАСТИНОЧНЫЙ ПРОТЕЗ С УДЕРЖИВАЮЩИМИ КЛАММЕРАМИ ПЕРЕДАЕТ ЖЕВАТЕЛЬНОЕ ДАВЛЕНИЕ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3"/>
        </w:numPr>
        <w:shd w:val="clear" w:color="auto" w:fill="auto"/>
        <w:tabs>
          <w:tab w:val="left" w:pos="965"/>
        </w:tabs>
        <w:spacing w:before="0"/>
        <w:ind w:left="520" w:right="4740"/>
      </w:pPr>
      <w:r>
        <w:t>на слизистую оболочку полости рта Б) на оставшиеся зубы</w:t>
      </w:r>
    </w:p>
    <w:p w:rsidR="00CD2CA9" w:rsidRDefault="001056EE">
      <w:pPr>
        <w:pStyle w:val="22"/>
        <w:framePr w:w="9254" w:h="12559" w:hRule="exact" w:wrap="none" w:vAnchor="page" w:hAnchor="page" w:x="1709" w:y="1122"/>
        <w:numPr>
          <w:ilvl w:val="0"/>
          <w:numId w:val="12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жевательные мышцы</w:t>
      </w:r>
    </w:p>
    <w:p w:rsidR="00CD2CA9" w:rsidRDefault="001056EE">
      <w:pPr>
        <w:pStyle w:val="22"/>
        <w:framePr w:w="9254" w:h="12559" w:hRule="exact" w:wrap="none" w:vAnchor="page" w:hAnchor="page" w:x="1709" w:y="1122"/>
        <w:shd w:val="clear" w:color="auto" w:fill="auto"/>
        <w:spacing w:before="0"/>
        <w:ind w:left="520"/>
        <w:jc w:val="both"/>
      </w:pPr>
      <w:r>
        <w:t>Г) на слизистую оболочку и естественные зубы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9" w:h="12560" w:hRule="exact" w:wrap="none" w:vAnchor="page" w:hAnchor="page" w:x="1675" w:y="1093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  <w:ind w:right="1820"/>
        <w:jc w:val="left"/>
      </w:pPr>
      <w:bookmarkStart w:id="937" w:name="bookmark93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020354] </w:t>
      </w:r>
      <w:r>
        <w:t>КАКОЙ ИЗ ЭЛЕМЕНТОВ КЛАММЕРА ОБЛАДАЕТ СТАБИЛИЗИРУБЩЕЙ И ФИКСИРУЮЩЕЙ ФУНКЦИЕЙ</w:t>
      </w:r>
      <w:bookmarkEnd w:id="937"/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4"/>
        </w:numPr>
        <w:shd w:val="clear" w:color="auto" w:fill="auto"/>
        <w:tabs>
          <w:tab w:val="left" w:pos="965"/>
        </w:tabs>
        <w:spacing w:before="0"/>
        <w:ind w:left="520" w:right="7680"/>
      </w:pPr>
      <w:r>
        <w:t>плечо Б) отросток</w:t>
      </w:r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тело</w:t>
      </w:r>
    </w:p>
    <w:p w:rsidR="00CD2CA9" w:rsidRDefault="001056EE">
      <w:pPr>
        <w:pStyle w:val="22"/>
        <w:framePr w:w="9379" w:h="12560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Г) окклюзионная накладка</w:t>
      </w:r>
    </w:p>
    <w:p w:rsidR="00CD2CA9" w:rsidRDefault="001056EE">
      <w:pPr>
        <w:pStyle w:val="221"/>
        <w:framePr w:w="9379" w:h="12560" w:hRule="exact" w:wrap="none" w:vAnchor="page" w:hAnchor="page" w:x="1675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38" w:name="bookmark938"/>
      <w:r>
        <w:rPr>
          <w:lang w:val="en-US" w:eastAsia="en-US" w:bidi="en-US"/>
        </w:rPr>
        <w:t xml:space="preserve">[T020355] </w:t>
      </w:r>
      <w:r>
        <w:t>АНАТОМИЧЕСКИЙ ОТТИСК ПОЛУЧАЮТ</w:t>
      </w:r>
      <w:bookmarkEnd w:id="938"/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стандартной ложкой</w:t>
      </w:r>
    </w:p>
    <w:p w:rsidR="00CD2CA9" w:rsidRDefault="001056EE">
      <w:pPr>
        <w:pStyle w:val="22"/>
        <w:framePr w:w="9379" w:h="12560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индивидуальной ложкой с применением индивидуальных проб</w:t>
      </w:r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5"/>
        </w:numPr>
        <w:shd w:val="clear" w:color="auto" w:fill="auto"/>
        <w:tabs>
          <w:tab w:val="left" w:pos="960"/>
        </w:tabs>
        <w:spacing w:before="0"/>
        <w:ind w:left="520" w:right="5120"/>
      </w:pPr>
      <w:r>
        <w:t>индивидуальной ложкой из воска Г) старым протезом</w:t>
      </w:r>
    </w:p>
    <w:p w:rsidR="00CD2CA9" w:rsidRDefault="001056EE">
      <w:pPr>
        <w:pStyle w:val="221"/>
        <w:framePr w:w="9379" w:h="12560" w:hRule="exact" w:wrap="none" w:vAnchor="page" w:hAnchor="page" w:x="1675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39" w:name="bookmark939"/>
      <w:r>
        <w:rPr>
          <w:lang w:val="en-US" w:eastAsia="en-US" w:bidi="en-US"/>
        </w:rPr>
        <w:t xml:space="preserve">[T020356] </w:t>
      </w:r>
      <w:r>
        <w:t>ИНДИВИДУАЛЬНЫЕ ЛОЖКИ ДОЛЖНЫ</w:t>
      </w:r>
      <w:bookmarkEnd w:id="939"/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6"/>
        </w:numPr>
        <w:shd w:val="clear" w:color="auto" w:fill="auto"/>
        <w:tabs>
          <w:tab w:val="left" w:pos="960"/>
        </w:tabs>
        <w:spacing w:before="0" w:line="302" w:lineRule="exact"/>
        <w:ind w:left="520"/>
        <w:jc w:val="both"/>
      </w:pPr>
      <w:r>
        <w:t>соответствовать границам протезного ложа, но неплотно прилегать, наличие места под слепочную массу</w:t>
      </w:r>
    </w:p>
    <w:p w:rsidR="00CD2CA9" w:rsidRDefault="001056EE">
      <w:pPr>
        <w:pStyle w:val="22"/>
        <w:framePr w:w="9379" w:h="12560" w:hRule="exact" w:wrap="none" w:vAnchor="page" w:hAnchor="page" w:x="1675" w:y="1093"/>
        <w:shd w:val="clear" w:color="auto" w:fill="auto"/>
        <w:spacing w:before="0"/>
        <w:ind w:left="520"/>
        <w:jc w:val="both"/>
      </w:pPr>
      <w:r>
        <w:t>Б) не соответствовать границам протезного ложа</w:t>
      </w:r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6"/>
        </w:numPr>
        <w:shd w:val="clear" w:color="auto" w:fill="auto"/>
        <w:tabs>
          <w:tab w:val="left" w:pos="960"/>
        </w:tabs>
        <w:spacing w:before="0"/>
        <w:ind w:left="520" w:right="2100"/>
      </w:pPr>
      <w:r>
        <w:t>плотно прилегать к тканям протезного ложа, не балансировать Г) воспроизводить вестибулярный овал</w:t>
      </w:r>
    </w:p>
    <w:p w:rsidR="00CD2CA9" w:rsidRDefault="001056EE">
      <w:pPr>
        <w:pStyle w:val="221"/>
        <w:framePr w:w="9379" w:h="12560" w:hRule="exact" w:wrap="none" w:vAnchor="page" w:hAnchor="page" w:x="1675" w:y="1093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0" w:name="bookmark940"/>
      <w:r>
        <w:rPr>
          <w:lang w:val="en-US" w:eastAsia="en-US" w:bidi="en-US"/>
        </w:rPr>
        <w:t xml:space="preserve">[T020357] </w:t>
      </w:r>
      <w:r>
        <w:t>ИНДИВИДУАЛЬНЫЕ ЛОЖКИ ДОЛЖНЫ</w:t>
      </w:r>
      <w:bookmarkEnd w:id="940"/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7"/>
        </w:numPr>
        <w:shd w:val="clear" w:color="auto" w:fill="auto"/>
        <w:tabs>
          <w:tab w:val="left" w:pos="965"/>
        </w:tabs>
        <w:spacing w:before="0"/>
        <w:ind w:left="520" w:right="2880"/>
      </w:pPr>
      <w:r>
        <w:t>быть короче границ будущего базиса протеза на 1,5 мм Б) соответствовать границам базиса протеза</w:t>
      </w:r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7"/>
        </w:numPr>
        <w:shd w:val="clear" w:color="auto" w:fill="auto"/>
        <w:tabs>
          <w:tab w:val="left" w:pos="960"/>
        </w:tabs>
        <w:spacing w:before="0"/>
        <w:ind w:left="520" w:right="2880"/>
      </w:pPr>
      <w:r>
        <w:t>быть короче границ будущего базиса протеза на 3,0 мм Г) перекрывать границы будущего базиса протеза</w:t>
      </w:r>
    </w:p>
    <w:p w:rsidR="00CD2CA9" w:rsidRDefault="001056EE">
      <w:pPr>
        <w:pStyle w:val="221"/>
        <w:framePr w:w="9379" w:h="12560" w:hRule="exact" w:wrap="none" w:vAnchor="page" w:hAnchor="page" w:x="1675" w:y="1093"/>
        <w:numPr>
          <w:ilvl w:val="0"/>
          <w:numId w:val="1155"/>
        </w:numPr>
        <w:shd w:val="clear" w:color="auto" w:fill="auto"/>
        <w:tabs>
          <w:tab w:val="left" w:pos="723"/>
        </w:tabs>
        <w:spacing w:after="116" w:line="298" w:lineRule="exact"/>
      </w:pPr>
      <w:bookmarkStart w:id="941" w:name="bookmark94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020358] </w:t>
      </w:r>
      <w:r>
        <w:t>ТРЕБОВАНИЯ К ВОСКОВЫМ БАЗИСАМ С ОККЛЮЗИОННЫМИ ВАЛИКАМИ</w:t>
      </w:r>
      <w:bookmarkEnd w:id="941"/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8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восковой валик выше и шире естественных зубов и расположен по центру альвеолярного отростка</w:t>
      </w:r>
    </w:p>
    <w:p w:rsidR="00CD2CA9" w:rsidRDefault="001056EE">
      <w:pPr>
        <w:pStyle w:val="22"/>
        <w:framePr w:w="9379" w:h="12560" w:hRule="exact" w:wrap="none" w:vAnchor="page" w:hAnchor="page" w:x="1675" w:y="1093"/>
        <w:shd w:val="clear" w:color="auto" w:fill="auto"/>
        <w:spacing w:before="0" w:line="461" w:lineRule="exact"/>
        <w:ind w:left="520"/>
        <w:jc w:val="both"/>
      </w:pPr>
      <w:r>
        <w:t>Б) окклюзионный валик уже естественных зубов</w:t>
      </w:r>
    </w:p>
    <w:p w:rsidR="00CD2CA9" w:rsidRDefault="001056EE">
      <w:pPr>
        <w:pStyle w:val="22"/>
        <w:framePr w:w="9379" w:h="12560" w:hRule="exact" w:wrap="none" w:vAnchor="page" w:hAnchor="page" w:x="1675" w:y="1093"/>
        <w:numPr>
          <w:ilvl w:val="0"/>
          <w:numId w:val="1298"/>
        </w:numPr>
        <w:shd w:val="clear" w:color="auto" w:fill="auto"/>
        <w:tabs>
          <w:tab w:val="left" w:pos="960"/>
        </w:tabs>
        <w:spacing w:before="0" w:line="461" w:lineRule="exact"/>
        <w:ind w:left="520" w:right="3720"/>
      </w:pPr>
      <w:r>
        <w:t>окклюзионный валик ниже естественных зубов Г) изготовление из моделировочного воска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2" w:name="bookmark942"/>
      <w:r>
        <w:rPr>
          <w:lang w:val="en-US" w:eastAsia="en-US" w:bidi="en-US"/>
        </w:rPr>
        <w:lastRenderedPageBreak/>
        <w:t xml:space="preserve">[T020359] </w:t>
      </w:r>
      <w:r>
        <w:t>ТЕЛО КЛАМЕРА НАДО РАСПОЛАГАТЬ</w:t>
      </w:r>
      <w:bookmarkEnd w:id="942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29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уровне экватора со стороны дефекта зубного ряда</w:t>
      </w:r>
    </w:p>
    <w:p w:rsidR="00CD2CA9" w:rsidRDefault="001056EE">
      <w:pPr>
        <w:pStyle w:val="22"/>
        <w:framePr w:w="9245" w:h="14386" w:hRule="exact" w:wrap="none" w:vAnchor="page" w:hAnchor="page" w:x="1711" w:y="947"/>
        <w:shd w:val="clear" w:color="auto" w:fill="auto"/>
        <w:spacing w:before="0"/>
        <w:ind w:left="520"/>
        <w:jc w:val="both"/>
      </w:pPr>
      <w:r>
        <w:t>Б) на альвеолярном гребне с дистальной или медиальной стороны опорного зуба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299"/>
        </w:numPr>
        <w:shd w:val="clear" w:color="auto" w:fill="auto"/>
        <w:tabs>
          <w:tab w:val="left" w:pos="960"/>
        </w:tabs>
        <w:spacing w:before="0"/>
        <w:ind w:left="520" w:right="6460"/>
      </w:pPr>
      <w:r>
        <w:t>в зоне поднутрения Г) в зоне ретенции</w:t>
      </w: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3" w:name="bookmark94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020360] </w:t>
      </w:r>
      <w:r>
        <w:t>ПРИ ПРЯМОМ СПОСОБЕ ГИПСОВКИ ЗУБЫ ОСТАЮТСЯ В</w:t>
      </w:r>
      <w:bookmarkEnd w:id="943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0"/>
        </w:numPr>
        <w:shd w:val="clear" w:color="auto" w:fill="auto"/>
        <w:tabs>
          <w:tab w:val="left" w:pos="965"/>
        </w:tabs>
        <w:spacing w:before="0"/>
        <w:ind w:left="520" w:right="6460"/>
      </w:pPr>
      <w:r>
        <w:t>основании кюветы Б) контре кюветы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0"/>
        </w:numPr>
        <w:shd w:val="clear" w:color="auto" w:fill="auto"/>
        <w:tabs>
          <w:tab w:val="left" w:pos="960"/>
        </w:tabs>
        <w:spacing w:before="0"/>
        <w:ind w:left="520" w:right="5220"/>
      </w:pPr>
      <w:r>
        <w:t>центральные зубы в основании Г) боковые зубы в основании</w:t>
      </w: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44" w:name="bookmark94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020361] </w:t>
      </w:r>
      <w:r>
        <w:t>ВОСКОВАЯ КОМПОЗИЦИЯ ПЕРЕД ГИПСОВКОЙ В КЮВЕТУ ПРИКЛЕИВАЕТСЯ ПО ПЕРИМЕТРУ К МОДЕЛИ, ЧТОБЫ</w:t>
      </w:r>
      <w:bookmarkEnd w:id="944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1"/>
        </w:numPr>
        <w:shd w:val="clear" w:color="auto" w:fill="auto"/>
        <w:tabs>
          <w:tab w:val="left" w:pos="965"/>
        </w:tabs>
        <w:spacing w:before="0"/>
        <w:ind w:left="520" w:right="3480"/>
      </w:pPr>
      <w:r>
        <w:t>между воском и моделью не попал жидкий гипс Б) на всякий случай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1"/>
        </w:numPr>
        <w:shd w:val="clear" w:color="auto" w:fill="auto"/>
        <w:tabs>
          <w:tab w:val="left" w:pos="960"/>
        </w:tabs>
        <w:spacing w:before="0"/>
        <w:ind w:left="520" w:right="3960"/>
      </w:pPr>
      <w:r>
        <w:t>воск не деформировался во время гипсовки Г) она не упала с модели при гипсовке</w:t>
      </w: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5" w:name="bookmark945"/>
      <w:r>
        <w:rPr>
          <w:lang w:val="en-US" w:eastAsia="en-US" w:bidi="en-US"/>
        </w:rPr>
        <w:t xml:space="preserve">[T020362] </w:t>
      </w:r>
      <w:r>
        <w:t>НЕДОСТАТОК СЪЕМНЫХ ПЛАСТИНОЧНЫХ ПРОТЕЗОВ</w:t>
      </w:r>
      <w:bookmarkEnd w:id="945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жевательное давление передают на слизистую оболочку полости рта</w:t>
      </w:r>
    </w:p>
    <w:p w:rsidR="00CD2CA9" w:rsidRDefault="001056EE">
      <w:pPr>
        <w:pStyle w:val="22"/>
        <w:framePr w:w="9245" w:h="14386" w:hRule="exact" w:wrap="none" w:vAnchor="page" w:hAnchor="page" w:x="1711" w:y="947"/>
        <w:shd w:val="clear" w:color="auto" w:fill="auto"/>
        <w:spacing w:before="0" w:line="298" w:lineRule="exact"/>
        <w:ind w:left="520"/>
        <w:jc w:val="both"/>
      </w:pPr>
      <w:r>
        <w:t>Б) не требуют препарирования опорных зубов и изготовления на них искусственных коронок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2"/>
        </w:numPr>
        <w:shd w:val="clear" w:color="auto" w:fill="auto"/>
        <w:tabs>
          <w:tab w:val="left" w:pos="960"/>
        </w:tabs>
        <w:spacing w:before="0"/>
        <w:ind w:left="520" w:right="1160"/>
      </w:pPr>
      <w:r>
        <w:t>применяются при любой топографии и величине дефекта зубного ряда Г) возможность хорошего гигиенического ухода</w:t>
      </w: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6" w:name="bookmark94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020363] </w:t>
      </w:r>
      <w:r>
        <w:t>ПАКОВКУ ПЛАСТМАССЫ В КЮВЕТУ ПРОВОДЯТ В СТАДИИ</w:t>
      </w:r>
      <w:bookmarkEnd w:id="946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3"/>
        </w:numPr>
        <w:shd w:val="clear" w:color="auto" w:fill="auto"/>
        <w:tabs>
          <w:tab w:val="left" w:pos="965"/>
        </w:tabs>
        <w:spacing w:before="0"/>
        <w:ind w:left="520" w:right="4780"/>
      </w:pPr>
      <w:r>
        <w:t>тестообразной или рвущихся нитей Б) мокрого песка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3"/>
        </w:numPr>
        <w:shd w:val="clear" w:color="auto" w:fill="auto"/>
        <w:tabs>
          <w:tab w:val="left" w:pos="960"/>
        </w:tabs>
        <w:spacing w:before="0"/>
        <w:ind w:left="520" w:right="6680"/>
      </w:pPr>
      <w:r>
        <w:t>тянущихся нитей Г) резиноподобной</w:t>
      </w:r>
    </w:p>
    <w:p w:rsidR="00CD2CA9" w:rsidRDefault="001056EE">
      <w:pPr>
        <w:pStyle w:val="221"/>
        <w:framePr w:w="9245" w:h="14386" w:hRule="exact" w:wrap="none" w:vAnchor="page" w:hAnchor="page" w:x="1711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7" w:name="bookmark94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020364] </w:t>
      </w:r>
      <w:r>
        <w:t>ПОДГОТОВКА ПЛАСТМАССОВОГО ТЕСТА ПРОХОДИТ В</w:t>
      </w:r>
      <w:bookmarkEnd w:id="947"/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закрытом сосуде при комнатной температуре</w:t>
      </w:r>
    </w:p>
    <w:p w:rsidR="00CD2CA9" w:rsidRDefault="001056EE">
      <w:pPr>
        <w:pStyle w:val="22"/>
        <w:framePr w:w="9245" w:h="14386" w:hRule="exact" w:wrap="none" w:vAnchor="page" w:hAnchor="page" w:x="1711" w:y="947"/>
        <w:shd w:val="clear" w:color="auto" w:fill="auto"/>
        <w:spacing w:before="0"/>
        <w:ind w:left="520"/>
        <w:jc w:val="both"/>
      </w:pPr>
      <w:r>
        <w:t>Б) открытом сосуде для улетучивания излишнего мономера</w:t>
      </w:r>
    </w:p>
    <w:p w:rsidR="00CD2CA9" w:rsidRDefault="001056EE">
      <w:pPr>
        <w:pStyle w:val="22"/>
        <w:framePr w:w="9245" w:h="14386" w:hRule="exact" w:wrap="none" w:vAnchor="page" w:hAnchor="page" w:x="1711" w:y="947"/>
        <w:numPr>
          <w:ilvl w:val="0"/>
          <w:numId w:val="1304"/>
        </w:numPr>
        <w:shd w:val="clear" w:color="auto" w:fill="auto"/>
        <w:tabs>
          <w:tab w:val="left" w:pos="960"/>
        </w:tabs>
        <w:spacing w:before="0"/>
        <w:ind w:left="520" w:right="5220"/>
      </w:pPr>
      <w:r>
        <w:t>открытой банке в тёплом месте Г) кювете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89" w:h="12394" w:hRule="exact" w:wrap="none" w:vAnchor="page" w:hAnchor="page" w:x="1639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48" w:name="bookmark948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020365] </w:t>
      </w:r>
      <w:r>
        <w:t>ТЕЛО КЛАММЕРА НЕ КАСАЕТСЯ ЭКВАТОРА ЗУБА, ЧТОБЫ</w:t>
      </w:r>
      <w:bookmarkEnd w:id="948"/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5"/>
        </w:numPr>
        <w:shd w:val="clear" w:color="auto" w:fill="auto"/>
        <w:tabs>
          <w:tab w:val="left" w:pos="965"/>
        </w:tabs>
        <w:spacing w:before="0"/>
        <w:ind w:left="520" w:right="4260"/>
      </w:pPr>
      <w:r>
        <w:t>обеспечить свободное наложение протеза Б) уменьшить нагрузку на опорный зуб</w:t>
      </w:r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5"/>
        </w:numPr>
        <w:shd w:val="clear" w:color="auto" w:fill="auto"/>
        <w:tabs>
          <w:tab w:val="left" w:pos="960"/>
        </w:tabs>
        <w:spacing w:before="0"/>
        <w:ind w:left="520" w:right="4140"/>
      </w:pPr>
      <w:r>
        <w:t>избежать механической травмы эмали зуба Г) не портить эстетику</w:t>
      </w:r>
    </w:p>
    <w:p w:rsidR="00CD2CA9" w:rsidRDefault="001056EE">
      <w:pPr>
        <w:pStyle w:val="221"/>
        <w:framePr w:w="9389" w:h="12394" w:hRule="exact" w:wrap="none" w:vAnchor="page" w:hAnchor="page" w:x="1639" w:y="947"/>
        <w:numPr>
          <w:ilvl w:val="0"/>
          <w:numId w:val="1155"/>
        </w:numPr>
        <w:shd w:val="clear" w:color="auto" w:fill="auto"/>
        <w:tabs>
          <w:tab w:val="left" w:pos="723"/>
        </w:tabs>
        <w:spacing w:after="5" w:line="293" w:lineRule="exact"/>
        <w:ind w:right="2380"/>
        <w:jc w:val="left"/>
      </w:pPr>
      <w:bookmarkStart w:id="949" w:name="bookmark94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020366] </w:t>
      </w:r>
      <w:r>
        <w:t>ДВУХСТОРОННИЙ КОНЦЕВОЙ ДЕФЕКТ ПО КЛАССИФИКАЦИИ КЕННЕДИ СООТВЕТСТВУЕТ КЛАССУ</w:t>
      </w:r>
      <w:bookmarkEnd w:id="949"/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6"/>
        </w:numPr>
        <w:shd w:val="clear" w:color="auto" w:fill="auto"/>
        <w:tabs>
          <w:tab w:val="left" w:pos="965"/>
        </w:tabs>
        <w:spacing w:before="0" w:line="437" w:lineRule="exact"/>
        <w:ind w:left="520" w:right="8460"/>
      </w:pPr>
      <w:r>
        <w:t>I Б) II</w:t>
      </w:r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6"/>
        </w:numPr>
        <w:shd w:val="clear" w:color="auto" w:fill="auto"/>
        <w:tabs>
          <w:tab w:val="left" w:pos="960"/>
        </w:tabs>
        <w:spacing w:before="0"/>
        <w:ind w:left="520" w:right="8320"/>
      </w:pPr>
      <w:r>
        <w:rPr>
          <w:lang w:val="en-US" w:eastAsia="en-US" w:bidi="en-US"/>
        </w:rPr>
        <w:t xml:space="preserve">III </w:t>
      </w:r>
      <w:r>
        <w:t>Г) IV</w:t>
      </w:r>
    </w:p>
    <w:p w:rsidR="00CD2CA9" w:rsidRDefault="001056EE">
      <w:pPr>
        <w:pStyle w:val="221"/>
        <w:framePr w:w="9389" w:h="12394" w:hRule="exact" w:wrap="none" w:vAnchor="page" w:hAnchor="page" w:x="1639" w:y="947"/>
        <w:numPr>
          <w:ilvl w:val="0"/>
          <w:numId w:val="1155"/>
        </w:numPr>
        <w:shd w:val="clear" w:color="auto" w:fill="auto"/>
        <w:tabs>
          <w:tab w:val="left" w:pos="723"/>
        </w:tabs>
        <w:spacing w:line="293" w:lineRule="exact"/>
      </w:pPr>
      <w:bookmarkStart w:id="950" w:name="bookmark95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020367] </w:t>
      </w:r>
      <w:r>
        <w:t>ПОСЛЕ ВЫПЛАВЛЕНИЯ ВОСКА НЕОБХОДИМО ИЗОЛИРОВАТЬ МОДЕЛЬ</w:t>
      </w:r>
      <w:bookmarkEnd w:id="950"/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7"/>
        </w:numPr>
        <w:shd w:val="clear" w:color="auto" w:fill="auto"/>
        <w:tabs>
          <w:tab w:val="left" w:pos="965"/>
        </w:tabs>
        <w:spacing w:before="0"/>
        <w:ind w:left="520" w:right="7580"/>
      </w:pPr>
      <w:r>
        <w:t>изолаком Б) водой</w:t>
      </w:r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7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мономером Г)эфиром</w:t>
      </w:r>
    </w:p>
    <w:p w:rsidR="00CD2CA9" w:rsidRDefault="001056EE">
      <w:pPr>
        <w:pStyle w:val="221"/>
        <w:framePr w:w="9389" w:h="12394" w:hRule="exact" w:wrap="none" w:vAnchor="page" w:hAnchor="page" w:x="1639" w:y="947"/>
        <w:numPr>
          <w:ilvl w:val="0"/>
          <w:numId w:val="1155"/>
        </w:numPr>
        <w:shd w:val="clear" w:color="auto" w:fill="auto"/>
        <w:tabs>
          <w:tab w:val="left" w:pos="728"/>
        </w:tabs>
        <w:spacing w:line="293" w:lineRule="exact"/>
        <w:jc w:val="left"/>
      </w:pPr>
      <w:bookmarkStart w:id="951" w:name="bookmark95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020368] </w:t>
      </w:r>
      <w:r>
        <w:t>АППАРАТ, ВОСПРОИЗВОДЯЩИЙ ДВИЖЕНИЯ НИЖНЕЙ ЧЕЛЮСТИ ТОЛЬКО В ВЕРТИКАЛЬНОЙ ПЛОСКОСТИ</w:t>
      </w:r>
      <w:bookmarkEnd w:id="951"/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окклюдатор</w:t>
      </w:r>
    </w:p>
    <w:p w:rsidR="00CD2CA9" w:rsidRDefault="001056EE">
      <w:pPr>
        <w:pStyle w:val="22"/>
        <w:framePr w:w="9389" w:h="12394" w:hRule="exact" w:wrap="none" w:vAnchor="page" w:hAnchor="page" w:x="1639" w:y="947"/>
        <w:shd w:val="clear" w:color="auto" w:fill="auto"/>
        <w:spacing w:before="0"/>
        <w:ind w:left="520"/>
        <w:jc w:val="both"/>
      </w:pPr>
      <w:r>
        <w:t>Б) гнатодинамометр</w:t>
      </w:r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8"/>
        </w:numPr>
        <w:shd w:val="clear" w:color="auto" w:fill="auto"/>
        <w:tabs>
          <w:tab w:val="left" w:pos="960"/>
        </w:tabs>
        <w:spacing w:before="0"/>
        <w:ind w:left="520" w:right="7040"/>
      </w:pPr>
      <w:r>
        <w:t>параллелометр Г)артикулятор</w:t>
      </w:r>
    </w:p>
    <w:p w:rsidR="00CD2CA9" w:rsidRDefault="001056EE">
      <w:pPr>
        <w:pStyle w:val="221"/>
        <w:framePr w:w="9389" w:h="12394" w:hRule="exact" w:wrap="none" w:vAnchor="page" w:hAnchor="page" w:x="1639" w:y="947"/>
        <w:numPr>
          <w:ilvl w:val="0"/>
          <w:numId w:val="1155"/>
        </w:numPr>
        <w:shd w:val="clear" w:color="auto" w:fill="auto"/>
        <w:tabs>
          <w:tab w:val="left" w:pos="709"/>
        </w:tabs>
      </w:pPr>
      <w:bookmarkStart w:id="952" w:name="bookmark952"/>
      <w:r>
        <w:rPr>
          <w:lang w:val="en-US" w:eastAsia="en-US" w:bidi="en-US"/>
        </w:rPr>
        <w:t xml:space="preserve">[T020369] </w:t>
      </w:r>
      <w:r>
        <w:t>ФИЗИЧЕСКИЙ ФАКТОР ФИКСАЦИИ ПРОТЕЗА</w:t>
      </w:r>
      <w:bookmarkEnd w:id="952"/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адгезия</w:t>
      </w:r>
    </w:p>
    <w:p w:rsidR="00CD2CA9" w:rsidRDefault="001056EE">
      <w:pPr>
        <w:pStyle w:val="22"/>
        <w:framePr w:w="9389" w:h="12394" w:hRule="exact" w:wrap="none" w:vAnchor="page" w:hAnchor="page" w:x="1639" w:y="947"/>
        <w:shd w:val="clear" w:color="auto" w:fill="auto"/>
        <w:spacing w:before="0"/>
        <w:ind w:left="520"/>
        <w:jc w:val="both"/>
      </w:pPr>
      <w:r>
        <w:t>Б) функциональная присасываемость</w:t>
      </w:r>
    </w:p>
    <w:p w:rsidR="00CD2CA9" w:rsidRDefault="001056EE">
      <w:pPr>
        <w:pStyle w:val="22"/>
        <w:framePr w:w="9389" w:h="12394" w:hRule="exact" w:wrap="none" w:vAnchor="page" w:hAnchor="page" w:x="1639" w:y="947"/>
        <w:numPr>
          <w:ilvl w:val="0"/>
          <w:numId w:val="1309"/>
        </w:numPr>
        <w:shd w:val="clear" w:color="auto" w:fill="auto"/>
        <w:tabs>
          <w:tab w:val="left" w:pos="960"/>
        </w:tabs>
        <w:spacing w:before="0"/>
        <w:ind w:left="520" w:right="6080"/>
      </w:pPr>
      <w:r>
        <w:t>межзубные промежутки Г) кламмеры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89" w:h="13164" w:hRule="exact" w:wrap="none" w:vAnchor="page" w:hAnchor="page" w:x="1639" w:y="1070"/>
        <w:numPr>
          <w:ilvl w:val="0"/>
          <w:numId w:val="1155"/>
        </w:numPr>
        <w:shd w:val="clear" w:color="auto" w:fill="auto"/>
        <w:tabs>
          <w:tab w:val="left" w:pos="698"/>
        </w:tabs>
        <w:spacing w:line="302" w:lineRule="exact"/>
        <w:ind w:right="460"/>
        <w:jc w:val="left"/>
      </w:pPr>
      <w:bookmarkStart w:id="953" w:name="bookmark95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020370] </w:t>
      </w:r>
      <w:r>
        <w:t>ПРИ ОТСУТСТВИИ ВЫРАЖЕННОГО ЭКВАТОРА ОПОРНОГО ЗУБА</w:t>
      </w:r>
      <w:bookmarkEnd w:id="953"/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0"/>
        </w:numPr>
        <w:shd w:val="clear" w:color="auto" w:fill="auto"/>
        <w:tabs>
          <w:tab w:val="left" w:pos="940"/>
        </w:tabs>
        <w:spacing w:before="0"/>
        <w:ind w:left="520" w:right="2860"/>
      </w:pPr>
      <w:r>
        <w:t>изготавливают на опорный зуб искусственную коронку Б) выбирают в качестве опоры другой зуб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0"/>
        </w:numPr>
        <w:shd w:val="clear" w:color="auto" w:fill="auto"/>
        <w:tabs>
          <w:tab w:val="left" w:pos="935"/>
        </w:tabs>
        <w:spacing w:before="0"/>
        <w:ind w:left="520" w:right="5100"/>
      </w:pPr>
      <w:r>
        <w:t>изменяют конструкцию кламмера Г) изменяют конструкцию протеза</w:t>
      </w:r>
    </w:p>
    <w:p w:rsidR="00CD2CA9" w:rsidRDefault="001056EE">
      <w:pPr>
        <w:pStyle w:val="221"/>
        <w:framePr w:w="9389" w:h="13164" w:hRule="exact" w:wrap="none" w:vAnchor="page" w:hAnchor="page" w:x="1639" w:y="1070"/>
        <w:numPr>
          <w:ilvl w:val="0"/>
          <w:numId w:val="1155"/>
        </w:numPr>
        <w:shd w:val="clear" w:color="auto" w:fill="auto"/>
        <w:tabs>
          <w:tab w:val="left" w:pos="698"/>
        </w:tabs>
        <w:spacing w:line="293" w:lineRule="exact"/>
        <w:ind w:right="2060"/>
        <w:jc w:val="left"/>
      </w:pPr>
      <w:bookmarkStart w:id="954" w:name="bookmark95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020371] </w:t>
      </w:r>
      <w:r>
        <w:t>ДЛЯ ПОСТАНОВКИ ИСКУССТВЕННЫХ ЗУБОВ ИЗГОТАВЛИВАЮТ ВАЛИКИ</w:t>
      </w:r>
      <w:bookmarkEnd w:id="954"/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1"/>
        </w:numPr>
        <w:shd w:val="clear" w:color="auto" w:fill="auto"/>
        <w:tabs>
          <w:tab w:val="left" w:pos="940"/>
        </w:tabs>
        <w:spacing w:before="0"/>
        <w:ind w:left="520" w:right="7000"/>
      </w:pPr>
      <w:r>
        <w:t>постановочные Б) фиксирующие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1"/>
        </w:numPr>
        <w:shd w:val="clear" w:color="auto" w:fill="auto"/>
        <w:tabs>
          <w:tab w:val="left" w:pos="935"/>
        </w:tabs>
        <w:spacing w:before="0"/>
        <w:ind w:left="520" w:right="7080"/>
      </w:pPr>
      <w:r>
        <w:t>окклюзионные Г) протетические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155"/>
        </w:numPr>
        <w:shd w:val="clear" w:color="auto" w:fill="auto"/>
        <w:tabs>
          <w:tab w:val="left" w:pos="698"/>
        </w:tabs>
        <w:spacing w:before="0" w:line="298" w:lineRule="exact"/>
        <w:ind w:right="46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020372] </w:t>
      </w:r>
      <w:r>
        <w:t>ПРИ РАСЧЕТЕ РАСХОДА БАЗИСНОГО МАТЕРИАЛА НА ПРОТЕЗ СЛЕДУЮТ ПРАВИЛУ: НА ОДИН ИСКУССТВЕННЫЙ ЗУБ РАСХОДУЕТСЯ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2"/>
        </w:numPr>
        <w:shd w:val="clear" w:color="auto" w:fill="auto"/>
        <w:tabs>
          <w:tab w:val="left" w:pos="940"/>
        </w:tabs>
        <w:spacing w:before="0"/>
        <w:ind w:left="520" w:right="7080"/>
      </w:pPr>
      <w:r>
        <w:t>1 гр. полимера Б) 1 гр. мономера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2"/>
        </w:numPr>
        <w:shd w:val="clear" w:color="auto" w:fill="auto"/>
        <w:tabs>
          <w:tab w:val="left" w:pos="935"/>
        </w:tabs>
        <w:spacing w:before="0"/>
        <w:ind w:left="520" w:right="7080"/>
      </w:pPr>
      <w:r>
        <w:t>2 гр. мономера Г) 2 гр. полимера</w:t>
      </w:r>
    </w:p>
    <w:p w:rsidR="00CD2CA9" w:rsidRDefault="001056EE">
      <w:pPr>
        <w:pStyle w:val="221"/>
        <w:framePr w:w="9389" w:h="13164" w:hRule="exact" w:wrap="none" w:vAnchor="page" w:hAnchor="page" w:x="1639" w:y="1070"/>
        <w:numPr>
          <w:ilvl w:val="0"/>
          <w:numId w:val="1155"/>
        </w:numPr>
        <w:shd w:val="clear" w:color="auto" w:fill="auto"/>
        <w:tabs>
          <w:tab w:val="left" w:pos="698"/>
        </w:tabs>
        <w:spacing w:line="293" w:lineRule="exact"/>
        <w:jc w:val="left"/>
      </w:pPr>
      <w:bookmarkStart w:id="955" w:name="bookmark95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020373] </w:t>
      </w:r>
      <w:r>
        <w:t>ПОПАДАНИЕ ГИПСА ПОД ВОСКОВЫЙ БАЗИС ВО ВРЕМЯ ГИПСОВКИ В КЮВЕТУ ДЛЯ ПОЛИМЕРИЗАЦИИ ПРОИСХОДИТ, ЕСЛИ</w:t>
      </w:r>
      <w:bookmarkEnd w:id="955"/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3"/>
        </w:numPr>
        <w:shd w:val="clear" w:color="auto" w:fill="auto"/>
        <w:tabs>
          <w:tab w:val="left" w:pos="935"/>
        </w:tabs>
        <w:spacing w:before="0"/>
        <w:ind w:left="520"/>
        <w:jc w:val="both"/>
      </w:pPr>
      <w:r>
        <w:t>восковой базис не был прилит к модели</w:t>
      </w:r>
    </w:p>
    <w:p w:rsidR="00CD2CA9" w:rsidRDefault="001056EE">
      <w:pPr>
        <w:pStyle w:val="22"/>
        <w:framePr w:w="9389" w:h="13164" w:hRule="exact" w:wrap="none" w:vAnchor="page" w:hAnchor="page" w:x="1639" w:y="1070"/>
        <w:shd w:val="clear" w:color="auto" w:fill="auto"/>
        <w:spacing w:before="0"/>
        <w:ind w:left="520"/>
        <w:jc w:val="both"/>
      </w:pPr>
      <w:r>
        <w:t>Б) восковой базис неплотно прилегал к модели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3"/>
        </w:numPr>
        <w:shd w:val="clear" w:color="auto" w:fill="auto"/>
        <w:tabs>
          <w:tab w:val="left" w:pos="935"/>
        </w:tabs>
        <w:spacing w:before="0"/>
        <w:ind w:left="520" w:right="840"/>
      </w:pPr>
      <w:r>
        <w:t>на кювету с загипсованной моделью было оказано чрезмерное давление Г) на кювету с загипсованной моделью было оказано недостаточное давление</w:t>
      </w:r>
    </w:p>
    <w:p w:rsidR="00CD2CA9" w:rsidRDefault="001056EE">
      <w:pPr>
        <w:pStyle w:val="221"/>
        <w:framePr w:w="9389" w:h="13164" w:hRule="exact" w:wrap="none" w:vAnchor="page" w:hAnchor="page" w:x="1639" w:y="1070"/>
        <w:numPr>
          <w:ilvl w:val="0"/>
          <w:numId w:val="1155"/>
        </w:numPr>
        <w:shd w:val="clear" w:color="auto" w:fill="auto"/>
        <w:tabs>
          <w:tab w:val="left" w:pos="694"/>
        </w:tabs>
        <w:spacing w:line="293" w:lineRule="exact"/>
        <w:ind w:right="460"/>
        <w:jc w:val="left"/>
      </w:pPr>
      <w:bookmarkStart w:id="956" w:name="bookmark956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020374] </w:t>
      </w:r>
      <w:r>
        <w:t>НАИМЕНЕЕ БЛАГОПРИЯТНАЯ ФОРМА ВЕСТИБУЛЯРНОГО СКАТА АЛЬВЕОЛЯРНОГО ОТРОСТКА ДЛЯ ПРОТЕЗИРОВАНИЯ</w:t>
      </w:r>
      <w:bookmarkEnd w:id="956"/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4"/>
        </w:numPr>
        <w:shd w:val="clear" w:color="auto" w:fill="auto"/>
        <w:tabs>
          <w:tab w:val="left" w:pos="940"/>
        </w:tabs>
        <w:spacing w:before="0"/>
        <w:ind w:left="520" w:right="7540"/>
      </w:pPr>
      <w:r>
        <w:t>с навесом Б) прямая</w:t>
      </w:r>
    </w:p>
    <w:p w:rsidR="00CD2CA9" w:rsidRDefault="001056EE">
      <w:pPr>
        <w:pStyle w:val="22"/>
        <w:framePr w:w="9389" w:h="13164" w:hRule="exact" w:wrap="none" w:vAnchor="page" w:hAnchor="page" w:x="1639" w:y="1070"/>
        <w:numPr>
          <w:ilvl w:val="0"/>
          <w:numId w:val="1314"/>
        </w:numPr>
        <w:shd w:val="clear" w:color="auto" w:fill="auto"/>
        <w:tabs>
          <w:tab w:val="left" w:pos="935"/>
        </w:tabs>
        <w:spacing w:before="0"/>
        <w:ind w:left="520" w:right="7540"/>
      </w:pPr>
      <w:r>
        <w:t>отлогая Г) пологая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0" w:h="12857" w:hRule="exact" w:wrap="none" w:vAnchor="page" w:hAnchor="page" w:x="1648" w:y="1122"/>
        <w:numPr>
          <w:ilvl w:val="0"/>
          <w:numId w:val="1155"/>
        </w:numPr>
        <w:shd w:val="clear" w:color="auto" w:fill="auto"/>
        <w:tabs>
          <w:tab w:val="left" w:pos="723"/>
        </w:tabs>
        <w:spacing w:line="298" w:lineRule="exact"/>
      </w:pPr>
      <w:bookmarkStart w:id="957" w:name="bookmark95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020375] </w:t>
      </w:r>
      <w:r>
        <w:t>Д</w:t>
      </w:r>
      <w:r>
        <w:rPr>
          <w:rStyle w:val="222"/>
        </w:rPr>
        <w:t>И</w:t>
      </w:r>
      <w:r>
        <w:t>СТАЛЬНАЯ ГРАНИЦА СЪЕМНОГО ПРОТЕЗА ДЛЯ ВЕРХНЕЙ ЧЕЛЮСТИ</w:t>
      </w:r>
      <w:bookmarkEnd w:id="957"/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5"/>
        </w:numPr>
        <w:shd w:val="clear" w:color="auto" w:fill="auto"/>
        <w:tabs>
          <w:tab w:val="left" w:pos="960"/>
        </w:tabs>
        <w:spacing w:before="0"/>
        <w:ind w:left="520" w:right="3860"/>
      </w:pPr>
      <w:r>
        <w:t>проходит по линии «А», повторяя её контуры Б) не доходит до линии «А» на 1 -2 мм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5"/>
        </w:numPr>
        <w:shd w:val="clear" w:color="auto" w:fill="auto"/>
        <w:tabs>
          <w:tab w:val="left" w:pos="955"/>
        </w:tabs>
        <w:spacing w:before="0"/>
        <w:ind w:left="520"/>
        <w:jc w:val="both"/>
      </w:pPr>
      <w:r>
        <w:t>проходит по линии «А», повторяя её контуры</w:t>
      </w:r>
    </w:p>
    <w:p w:rsidR="00CD2CA9" w:rsidRDefault="001056EE">
      <w:pPr>
        <w:pStyle w:val="22"/>
        <w:framePr w:w="9370" w:h="12857" w:hRule="exact" w:wrap="none" w:vAnchor="page" w:hAnchor="page" w:x="1648" w:y="1122"/>
        <w:shd w:val="clear" w:color="auto" w:fill="auto"/>
        <w:spacing w:before="0"/>
        <w:ind w:left="520"/>
        <w:jc w:val="both"/>
      </w:pPr>
      <w:r>
        <w:t>Г) располагается произвольно относительно линии «А»</w:t>
      </w:r>
    </w:p>
    <w:p w:rsidR="00CD2CA9" w:rsidRDefault="001056EE">
      <w:pPr>
        <w:pStyle w:val="221"/>
        <w:framePr w:w="9370" w:h="12857" w:hRule="exact" w:wrap="none" w:vAnchor="page" w:hAnchor="page" w:x="1648" w:y="1122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</w:pPr>
      <w:bookmarkStart w:id="958" w:name="bookmark95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020376] </w:t>
      </w:r>
      <w:r>
        <w:t>ДИСТАЛЬНАЯ ГРАНИЦА ПОЛНОГО СЪЕМНОГО ПРОТЕЗА ДЛЯ ВЕРХНЕЙ ЧЕЛЮСТИ</w:t>
      </w:r>
      <w:bookmarkEnd w:id="958"/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6"/>
        </w:numPr>
        <w:shd w:val="clear" w:color="auto" w:fill="auto"/>
        <w:tabs>
          <w:tab w:val="left" w:pos="960"/>
        </w:tabs>
        <w:spacing w:before="0"/>
        <w:ind w:left="520" w:right="4880"/>
      </w:pPr>
      <w:r>
        <w:t>заходит за линию «А» на 2-3 мм Б) не доходит до линии «А» на 1 -2 мм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6"/>
        </w:numPr>
        <w:shd w:val="clear" w:color="auto" w:fill="auto"/>
        <w:tabs>
          <w:tab w:val="left" w:pos="955"/>
        </w:tabs>
        <w:spacing w:before="0"/>
        <w:ind w:left="520"/>
        <w:jc w:val="both"/>
      </w:pPr>
      <w:r>
        <w:t>проходит по линии «А», повторяя ее контуры</w:t>
      </w:r>
    </w:p>
    <w:p w:rsidR="00CD2CA9" w:rsidRDefault="001056EE">
      <w:pPr>
        <w:pStyle w:val="22"/>
        <w:framePr w:w="9370" w:h="12857" w:hRule="exact" w:wrap="none" w:vAnchor="page" w:hAnchor="page" w:x="1648" w:y="1122"/>
        <w:shd w:val="clear" w:color="auto" w:fill="auto"/>
        <w:spacing w:before="0"/>
        <w:ind w:left="520"/>
        <w:jc w:val="both"/>
      </w:pPr>
      <w:r>
        <w:t>Г) располагается произвольно относительно линии «А»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155"/>
        </w:numPr>
        <w:shd w:val="clear" w:color="auto" w:fill="auto"/>
        <w:tabs>
          <w:tab w:val="left" w:pos="718"/>
        </w:tabs>
        <w:spacing w:before="0" w:line="293" w:lineRule="exact"/>
        <w:ind w:right="132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020377] </w:t>
      </w:r>
      <w:r>
        <w:t>ОРИЕНТИРОВОЧНЫЕ ЛИНИИ НА ОККЛЮЗИОННЫХ ВАЛИКАХ, ИСПОЛЬЗУЕМЫЕ ЗУБНЫМ ТЕХНИКОМ ПРИ ПОДБОРЕ ИСКУССТВЕННЫХ ЗУБОВ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7"/>
        </w:numPr>
        <w:shd w:val="clear" w:color="auto" w:fill="auto"/>
        <w:tabs>
          <w:tab w:val="left" w:pos="960"/>
        </w:tabs>
        <w:spacing w:before="0"/>
        <w:ind w:left="520" w:right="5180"/>
      </w:pPr>
      <w:r>
        <w:t>клыков, улыбки и средней линии Б) улыбки и границ базиса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7"/>
        </w:numPr>
        <w:shd w:val="clear" w:color="auto" w:fill="auto"/>
        <w:tabs>
          <w:tab w:val="left" w:pos="955"/>
        </w:tabs>
        <w:spacing w:before="0"/>
        <w:ind w:left="520" w:right="3660"/>
      </w:pPr>
      <w:r>
        <w:t>границ базиса и центра альвеолярного отростка Г) центра альвеолярного отростка и клыков</w:t>
      </w:r>
    </w:p>
    <w:p w:rsidR="00CD2CA9" w:rsidRDefault="001056EE">
      <w:pPr>
        <w:pStyle w:val="221"/>
        <w:framePr w:w="9370" w:h="12857" w:hRule="exact" w:wrap="none" w:vAnchor="page" w:hAnchor="page" w:x="1648" w:y="1122"/>
        <w:numPr>
          <w:ilvl w:val="0"/>
          <w:numId w:val="1155"/>
        </w:numPr>
        <w:shd w:val="clear" w:color="auto" w:fill="auto"/>
        <w:tabs>
          <w:tab w:val="left" w:pos="704"/>
        </w:tabs>
      </w:pPr>
      <w:bookmarkStart w:id="959" w:name="bookmark95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020378] </w:t>
      </w:r>
      <w:r>
        <w:t>ТОЛЩИНА НЁБНОЙ ЧАСТИ БАЗИСА ПРОТЕЗА</w:t>
      </w:r>
      <w:bookmarkEnd w:id="959"/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8"/>
        </w:numPr>
        <w:shd w:val="clear" w:color="auto" w:fill="auto"/>
        <w:tabs>
          <w:tab w:val="left" w:pos="960"/>
        </w:tabs>
        <w:spacing w:before="0"/>
        <w:ind w:left="520" w:right="7900"/>
      </w:pPr>
      <w:r>
        <w:t>1,5 мм Б) 2,0 мм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8"/>
        </w:numPr>
        <w:shd w:val="clear" w:color="auto" w:fill="auto"/>
        <w:tabs>
          <w:tab w:val="left" w:pos="955"/>
        </w:tabs>
        <w:spacing w:before="0"/>
        <w:ind w:left="520" w:right="7900"/>
      </w:pPr>
      <w:r>
        <w:t>1,0 мм Г) 0,5 мм</w:t>
      </w:r>
    </w:p>
    <w:p w:rsidR="00CD2CA9" w:rsidRDefault="001056EE">
      <w:pPr>
        <w:pStyle w:val="221"/>
        <w:framePr w:w="9370" w:h="12857" w:hRule="exact" w:wrap="none" w:vAnchor="page" w:hAnchor="page" w:x="1648" w:y="1122"/>
        <w:numPr>
          <w:ilvl w:val="0"/>
          <w:numId w:val="1155"/>
        </w:numPr>
        <w:shd w:val="clear" w:color="auto" w:fill="auto"/>
        <w:tabs>
          <w:tab w:val="left" w:pos="718"/>
        </w:tabs>
        <w:spacing w:line="298" w:lineRule="exact"/>
        <w:ind w:right="1320"/>
      </w:pPr>
      <w:bookmarkStart w:id="960" w:name="bookmark96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020379] </w:t>
      </w:r>
      <w:r>
        <w:t>ДЛЯ ПОЛУЧЕНИЯ ФУНКЦИОНАЛЬНЫХ ОТТИСКОВ ИСПОЛЬЗУЮТ ОТТИСКНЫЕ МАССЫ</w:t>
      </w:r>
      <w:bookmarkEnd w:id="960"/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9"/>
        </w:numPr>
        <w:shd w:val="clear" w:color="auto" w:fill="auto"/>
        <w:tabs>
          <w:tab w:val="left" w:pos="960"/>
        </w:tabs>
        <w:spacing w:before="0"/>
        <w:ind w:left="520" w:right="7180"/>
      </w:pPr>
      <w:r>
        <w:t>силиконовые Б) альгинатные</w:t>
      </w:r>
    </w:p>
    <w:p w:rsidR="00CD2CA9" w:rsidRDefault="001056EE">
      <w:pPr>
        <w:pStyle w:val="22"/>
        <w:framePr w:w="9370" w:h="12857" w:hRule="exact" w:wrap="none" w:vAnchor="page" w:hAnchor="page" w:x="1648" w:y="1122"/>
        <w:numPr>
          <w:ilvl w:val="0"/>
          <w:numId w:val="1319"/>
        </w:numPr>
        <w:shd w:val="clear" w:color="auto" w:fill="auto"/>
        <w:tabs>
          <w:tab w:val="left" w:pos="955"/>
        </w:tabs>
        <w:spacing w:before="0"/>
        <w:ind w:left="520" w:right="8080"/>
      </w:pPr>
      <w:r>
        <w:t>воск Г) гипс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1" w:name="bookmark96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020380] </w:t>
      </w:r>
      <w:r>
        <w:t>ОРИЕНТИРОМ ДЛЯ ПОСТАНОВКИ ВЕРХНИХ РЕЗЦОВ СЛУЖИТ</w:t>
      </w:r>
      <w:bookmarkEnd w:id="961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анатомический центр</w:t>
      </w:r>
    </w:p>
    <w:p w:rsidR="00CD2CA9" w:rsidRDefault="001056EE">
      <w:pPr>
        <w:pStyle w:val="22"/>
        <w:framePr w:w="9370" w:h="14093" w:hRule="exact" w:wrap="none" w:vAnchor="page" w:hAnchor="page" w:x="1648" w:y="947"/>
        <w:shd w:val="clear" w:color="auto" w:fill="auto"/>
        <w:spacing w:before="0"/>
        <w:ind w:left="520"/>
        <w:jc w:val="both"/>
      </w:pPr>
      <w:r>
        <w:t>Б) центральные резцы нижней челюсти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1"/>
        </w:numPr>
        <w:shd w:val="clear" w:color="auto" w:fill="auto"/>
        <w:tabs>
          <w:tab w:val="left" w:pos="960"/>
        </w:tabs>
        <w:spacing w:before="0"/>
        <w:ind w:left="520" w:right="6340"/>
      </w:pPr>
      <w:r>
        <w:t>уздечка верхней губы Г) крыло носа</w:t>
      </w: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18"/>
        </w:tabs>
        <w:spacing w:line="293" w:lineRule="exact"/>
        <w:ind w:right="480"/>
        <w:jc w:val="left"/>
      </w:pPr>
      <w:bookmarkStart w:id="962" w:name="bookmark96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020381] </w:t>
      </w:r>
      <w:r>
        <w:t>ГЛАВНОЕ ПРЕИМУЩЕСТВО ПЛАСТМАССОВЫХ ЗУБОВ ПО СРАВНЕНИЮ С ФАРФОРОВЫМИ ЗУБАМИ</w:t>
      </w:r>
      <w:bookmarkEnd w:id="962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2"/>
        </w:numPr>
        <w:shd w:val="clear" w:color="auto" w:fill="auto"/>
        <w:tabs>
          <w:tab w:val="left" w:pos="965"/>
        </w:tabs>
        <w:spacing w:before="0"/>
        <w:ind w:left="520" w:right="4220"/>
      </w:pPr>
      <w:r>
        <w:t>химическое соединение с базисом протеза Б) хорошо имитируют естественные зубы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2"/>
        </w:numPr>
        <w:shd w:val="clear" w:color="auto" w:fill="auto"/>
        <w:tabs>
          <w:tab w:val="left" w:pos="960"/>
        </w:tabs>
        <w:spacing w:before="0"/>
        <w:ind w:left="520" w:right="6900"/>
      </w:pPr>
      <w:r>
        <w:t>удобны в работе Г) стойкая окраска</w:t>
      </w: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3" w:name="bookmark96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020382] </w:t>
      </w:r>
      <w:r>
        <w:t>ОРИЕНТИР ЛИНИИ БУГРОВ УКАЗЫВАЕТ НА</w:t>
      </w:r>
      <w:bookmarkEnd w:id="963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3"/>
        </w:numPr>
        <w:shd w:val="clear" w:color="auto" w:fill="auto"/>
        <w:tabs>
          <w:tab w:val="left" w:pos="965"/>
        </w:tabs>
        <w:spacing w:before="0"/>
        <w:ind w:left="520" w:right="4000"/>
      </w:pPr>
      <w:r>
        <w:t>постановку последнего искусственного зуба Б) дистальную границу базиса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3"/>
        </w:numPr>
        <w:shd w:val="clear" w:color="auto" w:fill="auto"/>
        <w:tabs>
          <w:tab w:val="left" w:pos="960"/>
        </w:tabs>
        <w:spacing w:before="0"/>
        <w:ind w:left="520" w:right="4720"/>
      </w:pPr>
      <w:r>
        <w:t>подвижность альвеолярных бугорков Г) торус</w:t>
      </w: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4" w:name="bookmark964"/>
      <w:r>
        <w:rPr>
          <w:lang w:val="en-US" w:eastAsia="en-US" w:bidi="en-US"/>
        </w:rPr>
        <w:t xml:space="preserve">[T020383] </w:t>
      </w:r>
      <w:r>
        <w:t>НА «ПРИТОЧКЕ» УСТАНАВЛИВАЮТ</w:t>
      </w:r>
      <w:bookmarkEnd w:id="964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4"/>
        </w:numPr>
        <w:shd w:val="clear" w:color="auto" w:fill="auto"/>
        <w:tabs>
          <w:tab w:val="left" w:pos="965"/>
        </w:tabs>
        <w:spacing w:before="0"/>
        <w:ind w:left="520" w:right="2380"/>
      </w:pPr>
      <w:r>
        <w:t>фронтальные зубы при выраженном альвеолярном отростке Б) жевательные зубы нижней челюсти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4"/>
        </w:numPr>
        <w:shd w:val="clear" w:color="auto" w:fill="auto"/>
        <w:tabs>
          <w:tab w:val="left" w:pos="960"/>
        </w:tabs>
        <w:spacing w:before="0"/>
        <w:ind w:left="520" w:right="4880"/>
      </w:pPr>
      <w:r>
        <w:t>фронтальные зубы нижней челюсти Г) жевательные зубы верхней челюсти</w:t>
      </w: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5" w:name="bookmark96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020384] </w:t>
      </w:r>
      <w:r>
        <w:t>НА НИЖНЕЙ ЧЕЛЮСТИ МЕНЬШЕ ДУГА</w:t>
      </w:r>
      <w:bookmarkEnd w:id="965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зубная</w:t>
      </w:r>
    </w:p>
    <w:p w:rsidR="00CD2CA9" w:rsidRDefault="001056EE">
      <w:pPr>
        <w:pStyle w:val="22"/>
        <w:framePr w:w="9370" w:h="14093" w:hRule="exact" w:wrap="none" w:vAnchor="page" w:hAnchor="page" w:x="1648" w:y="947"/>
        <w:shd w:val="clear" w:color="auto" w:fill="auto"/>
        <w:spacing w:before="0"/>
        <w:ind w:left="520"/>
        <w:jc w:val="both"/>
      </w:pPr>
      <w:r>
        <w:t>Б) альвеолярная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5"/>
        </w:numPr>
        <w:shd w:val="clear" w:color="auto" w:fill="auto"/>
        <w:tabs>
          <w:tab w:val="left" w:pos="960"/>
        </w:tabs>
        <w:spacing w:before="0"/>
        <w:ind w:left="520" w:right="7240"/>
      </w:pPr>
      <w:r>
        <w:t>базальная Г) сагиттальная</w:t>
      </w:r>
    </w:p>
    <w:p w:rsidR="00CD2CA9" w:rsidRDefault="001056EE">
      <w:pPr>
        <w:pStyle w:val="221"/>
        <w:framePr w:w="9370" w:h="14093" w:hRule="exact" w:wrap="none" w:vAnchor="page" w:hAnchor="page" w:x="1648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6" w:name="bookmark966"/>
      <w:r>
        <w:rPr>
          <w:lang w:val="en-US" w:eastAsia="en-US" w:bidi="en-US"/>
        </w:rPr>
        <w:t xml:space="preserve">[T020385] </w:t>
      </w:r>
      <w:r>
        <w:t>НАЗВАНИЕ КОМПЕНСАЦИОННОЙ КРИВОЙ</w:t>
      </w:r>
      <w:bookmarkEnd w:id="966"/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6"/>
        </w:numPr>
        <w:shd w:val="clear" w:color="auto" w:fill="auto"/>
        <w:tabs>
          <w:tab w:val="left" w:pos="965"/>
        </w:tabs>
        <w:spacing w:before="0"/>
        <w:ind w:left="520" w:right="7980"/>
      </w:pPr>
      <w:r>
        <w:t>Шлее Б) Бенет</w:t>
      </w:r>
    </w:p>
    <w:p w:rsidR="00CD2CA9" w:rsidRDefault="001056EE">
      <w:pPr>
        <w:pStyle w:val="22"/>
        <w:framePr w:w="9370" w:h="14093" w:hRule="exact" w:wrap="none" w:vAnchor="page" w:hAnchor="page" w:x="1648" w:y="947"/>
        <w:numPr>
          <w:ilvl w:val="0"/>
          <w:numId w:val="1326"/>
        </w:numPr>
        <w:shd w:val="clear" w:color="auto" w:fill="auto"/>
        <w:tabs>
          <w:tab w:val="left" w:pos="960"/>
        </w:tabs>
        <w:spacing w:before="0"/>
        <w:ind w:left="520" w:right="7700"/>
      </w:pPr>
      <w:r>
        <w:t>Бонвиля Г) Оксмана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0"/>
        </w:numPr>
        <w:shd w:val="clear" w:color="auto" w:fill="auto"/>
        <w:tabs>
          <w:tab w:val="left" w:pos="707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020386] </w:t>
      </w:r>
      <w:r>
        <w:t>АВТОР ПРОБ ПРИПАСОВКИ ИНДИВИДУАЛЬНОЙ ЛОЖКИ В ПОЛОСТИ РТА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7"/>
        </w:numPr>
        <w:shd w:val="clear" w:color="auto" w:fill="auto"/>
        <w:tabs>
          <w:tab w:val="left" w:pos="948"/>
        </w:tabs>
        <w:spacing w:before="0"/>
        <w:ind w:left="520" w:right="7740"/>
      </w:pPr>
      <w:r>
        <w:t>Гербст Б)Рубинов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7"/>
        </w:numPr>
        <w:shd w:val="clear" w:color="auto" w:fill="auto"/>
        <w:tabs>
          <w:tab w:val="left" w:pos="943"/>
        </w:tabs>
        <w:spacing w:before="0"/>
        <w:ind w:left="520" w:right="7740"/>
      </w:pPr>
      <w:r>
        <w:t>Гельман Г) Оксман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0"/>
        </w:numPr>
        <w:shd w:val="clear" w:color="auto" w:fill="auto"/>
        <w:tabs>
          <w:tab w:val="left" w:pos="711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020387] </w:t>
      </w:r>
      <w:r>
        <w:t>ДЛЯ СНЯТИЯ РАЗГРУЖАЮЩИХ СЛЕПКОВ ПРИМЕНЯЮТСЯ ЛОЖКИ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8"/>
        </w:numPr>
        <w:shd w:val="clear" w:color="auto" w:fill="auto"/>
        <w:tabs>
          <w:tab w:val="left" w:pos="948"/>
        </w:tabs>
        <w:spacing w:before="0"/>
        <w:ind w:left="520" w:right="6720"/>
      </w:pPr>
      <w:r>
        <w:t>перфорированные Б) стандартные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8"/>
        </w:numPr>
        <w:shd w:val="clear" w:color="auto" w:fill="auto"/>
        <w:tabs>
          <w:tab w:val="left" w:pos="943"/>
        </w:tabs>
        <w:spacing w:before="0"/>
        <w:ind w:left="520"/>
        <w:jc w:val="both"/>
      </w:pPr>
      <w:r>
        <w:t>жесткие</w:t>
      </w:r>
    </w:p>
    <w:p w:rsidR="00CD2CA9" w:rsidRDefault="001056EE">
      <w:pPr>
        <w:pStyle w:val="22"/>
        <w:framePr w:w="9398" w:h="12857" w:hRule="exact" w:wrap="none" w:vAnchor="page" w:hAnchor="page" w:x="1634" w:y="1122"/>
        <w:shd w:val="clear" w:color="auto" w:fill="auto"/>
        <w:spacing w:before="0"/>
        <w:ind w:left="520"/>
        <w:jc w:val="both"/>
      </w:pPr>
      <w:r>
        <w:t>Г) индивидуальные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0"/>
        </w:numPr>
        <w:shd w:val="clear" w:color="auto" w:fill="auto"/>
        <w:tabs>
          <w:tab w:val="left" w:pos="702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020388] </w:t>
      </w:r>
      <w:r>
        <w:t>ОСНОВНОЙ МЕТОД ФИКСАЦИИ И СТАБИЛИЗАЦИИ ПОЛНОГО СЪЕМНОГО ПРОТЕЗА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9"/>
        </w:numPr>
        <w:shd w:val="clear" w:color="auto" w:fill="auto"/>
        <w:tabs>
          <w:tab w:val="left" w:pos="948"/>
        </w:tabs>
        <w:spacing w:before="0"/>
        <w:ind w:left="520" w:right="7020"/>
      </w:pPr>
      <w:r>
        <w:t>биофизический Б) механический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9"/>
        </w:numPr>
        <w:shd w:val="clear" w:color="auto" w:fill="auto"/>
        <w:tabs>
          <w:tab w:val="left" w:pos="943"/>
        </w:tabs>
        <w:spacing w:before="0"/>
        <w:ind w:left="520" w:right="6720"/>
      </w:pPr>
      <w:r>
        <w:t>биомеханический Г) биологический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0"/>
        </w:numPr>
        <w:shd w:val="clear" w:color="auto" w:fill="auto"/>
        <w:tabs>
          <w:tab w:val="left" w:pos="707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020389] </w:t>
      </w:r>
      <w:r>
        <w:t>ЛИНИЯ, ОПРЕДЕЛЯЮЩАЯ ШИРИНУ ПЕРЕДНИХ ЗУБОВ ПРИ ПОСТАНОВКЕ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30"/>
        </w:numPr>
        <w:shd w:val="clear" w:color="auto" w:fill="auto"/>
        <w:tabs>
          <w:tab w:val="left" w:pos="948"/>
        </w:tabs>
        <w:spacing w:before="0"/>
        <w:ind w:left="520" w:right="7580"/>
      </w:pPr>
      <w:r>
        <w:t>клыков Б)срединная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30"/>
        </w:numPr>
        <w:shd w:val="clear" w:color="auto" w:fill="auto"/>
        <w:tabs>
          <w:tab w:val="left" w:pos="943"/>
        </w:tabs>
        <w:spacing w:before="0"/>
        <w:ind w:left="520" w:right="7460"/>
      </w:pPr>
      <w:r>
        <w:t>носоушная Г) улыбки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20"/>
        </w:numPr>
        <w:shd w:val="clear" w:color="auto" w:fill="auto"/>
        <w:tabs>
          <w:tab w:val="left" w:pos="707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020390] </w:t>
      </w:r>
      <w:r>
        <w:t>АНАТОМИЧЕСКИЙ ОТТИСК С БЕЗЗУБОЙ ВЕРХНЕЙ ЧЕЛЮСТИ ПОЛУЧАЮТ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31"/>
        </w:numPr>
        <w:shd w:val="clear" w:color="auto" w:fill="auto"/>
        <w:tabs>
          <w:tab w:val="left" w:pos="948"/>
        </w:tabs>
        <w:spacing w:before="0"/>
        <w:ind w:left="520" w:right="4640"/>
      </w:pPr>
      <w:r>
        <w:t>стандартной ложкой верхней челюсти Б) разборной ложкой</w:t>
      </w:r>
    </w:p>
    <w:p w:rsidR="00CD2CA9" w:rsidRDefault="001056EE">
      <w:pPr>
        <w:pStyle w:val="22"/>
        <w:framePr w:w="9398" w:h="12857" w:hRule="exact" w:wrap="none" w:vAnchor="page" w:hAnchor="page" w:x="1634" w:y="1122"/>
        <w:numPr>
          <w:ilvl w:val="0"/>
          <w:numId w:val="1331"/>
        </w:numPr>
        <w:shd w:val="clear" w:color="auto" w:fill="auto"/>
        <w:tabs>
          <w:tab w:val="left" w:pos="943"/>
        </w:tabs>
        <w:spacing w:before="0"/>
        <w:ind w:left="520" w:right="2560"/>
      </w:pPr>
      <w:r>
        <w:t>индивидуальной ложкой для неперфорированной челюсти Г) стандартной ложкой для неперфорированной челюсти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197" w:h="12989" w:hRule="exact" w:wrap="none" w:vAnchor="page" w:hAnchor="page" w:x="1735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67" w:name="bookmark96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020391] </w:t>
      </w:r>
      <w:r>
        <w:t>САГИТТАЛЬНАЯ КРИВАЯ ШПЕЕ В ПРОТЕЗЕ СОЗДАЕТСЯ</w:t>
      </w:r>
      <w:bookmarkEnd w:id="967"/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для стабилизации протеза</w:t>
      </w:r>
    </w:p>
    <w:p w:rsidR="00CD2CA9" w:rsidRDefault="001056EE">
      <w:pPr>
        <w:pStyle w:val="22"/>
        <w:framePr w:w="9197" w:h="12989" w:hRule="exact" w:wrap="none" w:vAnchor="page" w:hAnchor="page" w:x="1735" w:y="947"/>
        <w:shd w:val="clear" w:color="auto" w:fill="auto"/>
        <w:spacing w:before="0"/>
        <w:ind w:left="520"/>
        <w:jc w:val="both"/>
      </w:pPr>
      <w:r>
        <w:t>Б) из косметических соображений</w:t>
      </w:r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для улучшения разговорной речи</w:t>
      </w:r>
    </w:p>
    <w:p w:rsidR="00CD2CA9" w:rsidRDefault="001056EE">
      <w:pPr>
        <w:pStyle w:val="22"/>
        <w:framePr w:w="9197" w:h="12989" w:hRule="exact" w:wrap="none" w:vAnchor="page" w:hAnchor="page" w:x="1735" w:y="947"/>
        <w:shd w:val="clear" w:color="auto" w:fill="auto"/>
        <w:spacing w:before="0"/>
        <w:ind w:left="520"/>
        <w:jc w:val="both"/>
      </w:pPr>
      <w:r>
        <w:t>Г) для усиления жевательной эффективности</w:t>
      </w:r>
    </w:p>
    <w:p w:rsidR="00CD2CA9" w:rsidRDefault="001056EE">
      <w:pPr>
        <w:pStyle w:val="221"/>
        <w:framePr w:w="9197" w:h="12989" w:hRule="exact" w:wrap="none" w:vAnchor="page" w:hAnchor="page" w:x="1735" w:y="947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68" w:name="bookmark96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020392] </w:t>
      </w:r>
      <w:r>
        <w:t>МЕТОД, НАИБОЛЕЕ ТОЧНО ОПРЕДЕЛЯЮЩИЙ ЦЕНТРАЛЬНУЮ ОККЛЮЗИЮ</w:t>
      </w:r>
      <w:bookmarkEnd w:id="968"/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3"/>
        </w:numPr>
        <w:shd w:val="clear" w:color="auto" w:fill="auto"/>
        <w:tabs>
          <w:tab w:val="left" w:pos="965"/>
        </w:tabs>
        <w:spacing w:before="0"/>
        <w:ind w:left="520" w:right="5680"/>
      </w:pPr>
      <w:r>
        <w:t>анатомо-физиологический Б) анатомический</w:t>
      </w:r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3"/>
        </w:numPr>
        <w:shd w:val="clear" w:color="auto" w:fill="auto"/>
        <w:tabs>
          <w:tab w:val="left" w:pos="960"/>
        </w:tabs>
        <w:spacing w:before="0"/>
        <w:ind w:left="520" w:right="6240"/>
      </w:pPr>
      <w:r>
        <w:t>антропометрический Г) физиологический</w:t>
      </w:r>
    </w:p>
    <w:p w:rsidR="00CD2CA9" w:rsidRDefault="001056EE">
      <w:pPr>
        <w:pStyle w:val="221"/>
        <w:framePr w:w="9197" w:h="12989" w:hRule="exact" w:wrap="none" w:vAnchor="page" w:hAnchor="page" w:x="1735" w:y="947"/>
        <w:numPr>
          <w:ilvl w:val="0"/>
          <w:numId w:val="1320"/>
        </w:numPr>
        <w:shd w:val="clear" w:color="auto" w:fill="auto"/>
        <w:tabs>
          <w:tab w:val="left" w:pos="718"/>
        </w:tabs>
        <w:spacing w:line="293" w:lineRule="exact"/>
        <w:ind w:right="2360"/>
        <w:jc w:val="left"/>
      </w:pPr>
      <w:bookmarkStart w:id="969" w:name="bookmark96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020393] </w:t>
      </w:r>
      <w:r>
        <w:t>ПРИ ПОЧИНКЕ ПРОТЕЗА ДЛЯ ФИКСАЦИИ СОПОСТАВЛЕННЫХ ОТЛОМКОВ ИСПОЛЬЗУЮТ</w:t>
      </w:r>
      <w:bookmarkEnd w:id="969"/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4"/>
        </w:numPr>
        <w:shd w:val="clear" w:color="auto" w:fill="auto"/>
        <w:tabs>
          <w:tab w:val="left" w:pos="965"/>
        </w:tabs>
        <w:spacing w:before="0"/>
        <w:ind w:left="520" w:right="6720"/>
      </w:pPr>
      <w:r>
        <w:rPr>
          <w:lang w:val="en-US" w:eastAsia="en-US" w:bidi="en-US"/>
        </w:rPr>
        <w:t>A</w:t>
      </w:r>
      <w:r w:rsidRPr="00D12A04">
        <w:rPr>
          <w:lang w:eastAsia="en-US" w:bidi="en-US"/>
        </w:rPr>
        <w:t xml:space="preserve">) </w:t>
      </w:r>
      <w:r>
        <w:t>липкий воск Б) базисный воск</w:t>
      </w:r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4"/>
        </w:numPr>
        <w:shd w:val="clear" w:color="auto" w:fill="auto"/>
        <w:tabs>
          <w:tab w:val="left" w:pos="960"/>
        </w:tabs>
        <w:spacing w:before="0"/>
        <w:ind w:left="520" w:right="6560"/>
      </w:pPr>
      <w:r>
        <w:t>бюгельный воск Г) не имеет значения</w:t>
      </w:r>
    </w:p>
    <w:p w:rsidR="00CD2CA9" w:rsidRDefault="001056EE">
      <w:pPr>
        <w:pStyle w:val="221"/>
        <w:framePr w:w="9197" w:h="12989" w:hRule="exact" w:wrap="none" w:vAnchor="page" w:hAnchor="page" w:x="1735" w:y="947"/>
        <w:numPr>
          <w:ilvl w:val="0"/>
          <w:numId w:val="1320"/>
        </w:numPr>
        <w:shd w:val="clear" w:color="auto" w:fill="auto"/>
        <w:tabs>
          <w:tab w:val="left" w:pos="723"/>
        </w:tabs>
        <w:spacing w:after="113" w:line="293" w:lineRule="exact"/>
        <w:jc w:val="left"/>
      </w:pPr>
      <w:bookmarkStart w:id="970" w:name="bookmark97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020394] </w:t>
      </w:r>
      <w:r>
        <w:t>ДЛЯ ОБЕЗЗАРАЖИВАНИЯ СЪЕМНЫЙ ПРОТЕЗ ПЕРЕД ПОЧИНКОЙ</w:t>
      </w:r>
      <w:bookmarkEnd w:id="970"/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5"/>
        </w:numPr>
        <w:shd w:val="clear" w:color="auto" w:fill="auto"/>
        <w:tabs>
          <w:tab w:val="left" w:pos="960"/>
        </w:tabs>
        <w:spacing w:before="0" w:line="302" w:lineRule="exact"/>
        <w:ind w:left="520"/>
        <w:jc w:val="both"/>
      </w:pPr>
      <w:r>
        <w:rPr>
          <w:lang w:val="en-US" w:eastAsia="en-US" w:bidi="en-US"/>
        </w:rPr>
        <w:t>A</w:t>
      </w:r>
      <w:r w:rsidRPr="00D12A04">
        <w:rPr>
          <w:lang w:eastAsia="en-US" w:bidi="en-US"/>
        </w:rPr>
        <w:t>^</w:t>
      </w:r>
      <w:r>
        <w:rPr>
          <w:lang w:val="en-US" w:eastAsia="en-US" w:bidi="en-US"/>
        </w:rPr>
        <w:t>mbr</w:t>
      </w:r>
      <w:r w:rsidRPr="00D12A04">
        <w:rPr>
          <w:lang w:eastAsia="en-US" w:bidi="en-US"/>
        </w:rPr>
        <w:t xml:space="preserve">^ </w:t>
      </w:r>
      <w:r>
        <w:t>моющими средствами и положить в 6% раствор перекиси водорода на один час</w:t>
      </w:r>
    </w:p>
    <w:p w:rsidR="00CD2CA9" w:rsidRDefault="001056EE">
      <w:pPr>
        <w:pStyle w:val="22"/>
        <w:framePr w:w="9197" w:h="12989" w:hRule="exact" w:wrap="none" w:vAnchor="page" w:hAnchor="page" w:x="1735" w:y="947"/>
        <w:shd w:val="clear" w:color="auto" w:fill="auto"/>
        <w:spacing w:before="0" w:line="461" w:lineRule="exact"/>
        <w:ind w:left="520"/>
        <w:jc w:val="both"/>
      </w:pPr>
      <w:r>
        <w:t>Б) положить в раствор марганцовокислого калия на 30 минут</w:t>
      </w:r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5"/>
        </w:numPr>
        <w:shd w:val="clear" w:color="auto" w:fill="auto"/>
        <w:tabs>
          <w:tab w:val="left" w:pos="960"/>
        </w:tabs>
        <w:spacing w:before="0" w:line="461" w:lineRule="exact"/>
        <w:ind w:left="520" w:right="1900"/>
      </w:pPr>
      <w:r>
        <w:t>подвергнуть ультрафиолетовому облучению в течение 5 минут Г) не надо обеззараживать</w:t>
      </w:r>
    </w:p>
    <w:p w:rsidR="00CD2CA9" w:rsidRDefault="001056EE">
      <w:pPr>
        <w:pStyle w:val="221"/>
        <w:framePr w:w="9197" w:h="12989" w:hRule="exact" w:wrap="none" w:vAnchor="page" w:hAnchor="page" w:x="1735" w:y="947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ind w:right="560"/>
        <w:jc w:val="left"/>
      </w:pPr>
      <w:bookmarkStart w:id="971" w:name="bookmark97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020395] </w:t>
      </w:r>
      <w:r>
        <w:t>ПРИ ПОЧИНКЕ СЪЕМНОГО ПЛАСТИНОЧНОГО ПРОТЕЗА МОДЕЛЬ ИЗГОТАВЛИВАЮТ ИЗ</w:t>
      </w:r>
      <w:bookmarkEnd w:id="971"/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6"/>
        </w:numPr>
        <w:shd w:val="clear" w:color="auto" w:fill="auto"/>
        <w:tabs>
          <w:tab w:val="left" w:pos="965"/>
        </w:tabs>
        <w:spacing w:before="0"/>
        <w:ind w:left="520" w:right="6000"/>
      </w:pPr>
      <w:r>
        <w:t>A)медицинского гипса Б) супер гипса</w:t>
      </w:r>
    </w:p>
    <w:p w:rsidR="00CD2CA9" w:rsidRDefault="001056EE">
      <w:pPr>
        <w:pStyle w:val="22"/>
        <w:framePr w:w="9197" w:h="12989" w:hRule="exact" w:wrap="none" w:vAnchor="page" w:hAnchor="page" w:x="1735" w:y="947"/>
        <w:numPr>
          <w:ilvl w:val="0"/>
          <w:numId w:val="133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базисного воска</w:t>
      </w:r>
    </w:p>
    <w:p w:rsidR="00CD2CA9" w:rsidRDefault="001056EE">
      <w:pPr>
        <w:pStyle w:val="22"/>
        <w:framePr w:w="9197" w:h="12989" w:hRule="exact" w:wrap="none" w:vAnchor="page" w:hAnchor="page" w:x="1735" w:y="947"/>
        <w:shd w:val="clear" w:color="auto" w:fill="auto"/>
        <w:spacing w:before="0"/>
        <w:ind w:left="520"/>
        <w:jc w:val="both"/>
      </w:pPr>
      <w:r>
        <w:t>Г) сверхпрочного гипса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22" w:h="12857" w:hRule="exact" w:wrap="none" w:vAnchor="page" w:hAnchor="page" w:x="1672" w:y="1074"/>
        <w:numPr>
          <w:ilvl w:val="0"/>
          <w:numId w:val="1320"/>
        </w:numPr>
        <w:shd w:val="clear" w:color="auto" w:fill="auto"/>
        <w:tabs>
          <w:tab w:val="left" w:pos="703"/>
        </w:tabs>
        <w:spacing w:line="298" w:lineRule="exact"/>
      </w:pPr>
      <w:bookmarkStart w:id="972" w:name="bookmark97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020396] </w:t>
      </w:r>
      <w:r>
        <w:t>ВРЕМЯ ПОЛИМЕРИЗАЦИИ ПЛАСТМАССЫ «ПРОТАКРИЛ» ПРИ ПОЧИНКЕ ПЛАСТИНОЧНОГО ПРОТЕЗА</w:t>
      </w:r>
      <w:bookmarkEnd w:id="972"/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7"/>
        </w:numPr>
        <w:shd w:val="clear" w:color="auto" w:fill="auto"/>
        <w:tabs>
          <w:tab w:val="left" w:pos="944"/>
        </w:tabs>
        <w:spacing w:before="0"/>
        <w:ind w:left="520" w:right="7540"/>
      </w:pPr>
      <w:r>
        <w:t>8-10 мин Б) 1-2 мин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7"/>
        </w:numPr>
        <w:shd w:val="clear" w:color="auto" w:fill="auto"/>
        <w:tabs>
          <w:tab w:val="left" w:pos="1187"/>
        </w:tabs>
        <w:spacing w:before="0"/>
        <w:ind w:left="520" w:right="7120"/>
      </w:pPr>
      <w:r>
        <w:t>30-45 мин Г) более 1 часа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20"/>
        </w:numPr>
        <w:shd w:val="clear" w:color="auto" w:fill="auto"/>
        <w:tabs>
          <w:tab w:val="left" w:pos="703"/>
        </w:tabs>
        <w:spacing w:before="0" w:line="298" w:lineRule="exact"/>
        <w:ind w:right="106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020397] </w:t>
      </w:r>
      <w:r>
        <w:t>ПРИКРЕПЛЕНИЕ АРМИРУЮЩИХ ЭЛЕМЕНТОВ ПЕРПЕНДИКУЛЯРНО ЛИНИИ ПЕРЕЛОМА ПРИ СОЗДАНИИ МОДЕЛИ ОСУЩЕСТВЛЯЮТ С ПОМОЩЬЮ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8"/>
        </w:numPr>
        <w:shd w:val="clear" w:color="auto" w:fill="auto"/>
        <w:tabs>
          <w:tab w:val="left" w:pos="944"/>
        </w:tabs>
        <w:spacing w:before="0"/>
        <w:ind w:left="520" w:right="6880"/>
      </w:pPr>
      <w:r>
        <w:t>липкого воска Б) базисного воска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8"/>
        </w:numPr>
        <w:shd w:val="clear" w:color="auto" w:fill="auto"/>
        <w:tabs>
          <w:tab w:val="left" w:pos="939"/>
        </w:tabs>
        <w:spacing w:before="0"/>
        <w:ind w:left="520" w:right="5960"/>
      </w:pPr>
      <w:r>
        <w:t>моделировочного воска Г) бюгельного воска</w:t>
      </w:r>
    </w:p>
    <w:p w:rsidR="00CD2CA9" w:rsidRDefault="001056EE">
      <w:pPr>
        <w:pStyle w:val="221"/>
        <w:framePr w:w="9322" w:h="12857" w:hRule="exact" w:wrap="none" w:vAnchor="page" w:hAnchor="page" w:x="1672" w:y="1074"/>
        <w:numPr>
          <w:ilvl w:val="0"/>
          <w:numId w:val="1320"/>
        </w:numPr>
        <w:shd w:val="clear" w:color="auto" w:fill="auto"/>
        <w:tabs>
          <w:tab w:val="left" w:pos="698"/>
        </w:tabs>
        <w:spacing w:line="298" w:lineRule="exact"/>
        <w:ind w:right="1060"/>
        <w:jc w:val="left"/>
      </w:pPr>
      <w:bookmarkStart w:id="973" w:name="bookmark97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020398] </w:t>
      </w:r>
      <w:r>
        <w:t>ПРИКРЕПЛЕНИЕ АРМИРУЮЩИХ ЭЛЕМЕНТОВ ПРИ СОЗДАНИИ МОДЕЛИ ОСУЩЕСТВЛЯЮТ</w:t>
      </w:r>
      <w:bookmarkEnd w:id="973"/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9"/>
        </w:numPr>
        <w:shd w:val="clear" w:color="auto" w:fill="auto"/>
        <w:tabs>
          <w:tab w:val="left" w:pos="944"/>
        </w:tabs>
        <w:spacing w:before="0"/>
        <w:ind w:left="520" w:right="4980"/>
      </w:pPr>
      <w:r>
        <w:t>перпендикулярно линии перелома Б) параллельно линии перелома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39"/>
        </w:numPr>
        <w:shd w:val="clear" w:color="auto" w:fill="auto"/>
        <w:tabs>
          <w:tab w:val="left" w:pos="939"/>
        </w:tabs>
        <w:spacing w:before="0"/>
        <w:ind w:left="520" w:right="5500"/>
      </w:pPr>
      <w:r>
        <w:t>под углом к линии перелома Г) не имеет значения</w:t>
      </w:r>
    </w:p>
    <w:p w:rsidR="00CD2CA9" w:rsidRDefault="001056EE">
      <w:pPr>
        <w:pStyle w:val="221"/>
        <w:framePr w:w="9322" w:h="12857" w:hRule="exact" w:wrap="none" w:vAnchor="page" w:hAnchor="page" w:x="1672" w:y="1074"/>
        <w:numPr>
          <w:ilvl w:val="0"/>
          <w:numId w:val="1320"/>
        </w:numPr>
        <w:shd w:val="clear" w:color="auto" w:fill="auto"/>
        <w:tabs>
          <w:tab w:val="left" w:pos="703"/>
        </w:tabs>
        <w:spacing w:line="298" w:lineRule="exact"/>
        <w:ind w:right="1060"/>
        <w:jc w:val="left"/>
      </w:pPr>
      <w:bookmarkStart w:id="974" w:name="bookmark97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020399] </w:t>
      </w:r>
      <w:r>
        <w:t>ДЛЯ ПОЛИРОВАНИЯ ПРОТЕЗА ПОСЛЕ ПОЧИНКИ ИСПОЛЬЗУЮТ</w:t>
      </w:r>
      <w:bookmarkEnd w:id="974"/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40"/>
        </w:numPr>
        <w:shd w:val="clear" w:color="auto" w:fill="auto"/>
        <w:tabs>
          <w:tab w:val="left" w:pos="944"/>
        </w:tabs>
        <w:spacing w:before="0"/>
        <w:ind w:left="520" w:right="3060"/>
      </w:pPr>
      <w:r>
        <w:t>войлочные фильцы, волосяные и текстильные щётки Б) металлическую щетку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40"/>
        </w:numPr>
        <w:shd w:val="clear" w:color="auto" w:fill="auto"/>
        <w:tabs>
          <w:tab w:val="left" w:pos="939"/>
        </w:tabs>
        <w:spacing w:before="0"/>
        <w:ind w:left="520"/>
        <w:jc w:val="both"/>
      </w:pPr>
      <w:r>
        <w:t>фрезы</w:t>
      </w:r>
    </w:p>
    <w:p w:rsidR="00CD2CA9" w:rsidRDefault="001056EE">
      <w:pPr>
        <w:pStyle w:val="22"/>
        <w:framePr w:w="9322" w:h="12857" w:hRule="exact" w:wrap="none" w:vAnchor="page" w:hAnchor="page" w:x="1672" w:y="1074"/>
        <w:shd w:val="clear" w:color="auto" w:fill="auto"/>
        <w:spacing w:before="0"/>
        <w:ind w:left="520"/>
        <w:jc w:val="both"/>
      </w:pPr>
      <w:r>
        <w:t>Г) карборундовые головки</w:t>
      </w:r>
    </w:p>
    <w:p w:rsidR="00CD2CA9" w:rsidRDefault="001056EE">
      <w:pPr>
        <w:pStyle w:val="221"/>
        <w:framePr w:w="9322" w:h="12857" w:hRule="exact" w:wrap="none" w:vAnchor="page" w:hAnchor="page" w:x="1672" w:y="1074"/>
        <w:numPr>
          <w:ilvl w:val="0"/>
          <w:numId w:val="1320"/>
        </w:numPr>
        <w:shd w:val="clear" w:color="auto" w:fill="auto"/>
        <w:tabs>
          <w:tab w:val="left" w:pos="688"/>
        </w:tabs>
      </w:pPr>
      <w:bookmarkStart w:id="975" w:name="bookmark975"/>
      <w:r>
        <w:rPr>
          <w:lang w:val="en-US" w:eastAsia="en-US" w:bidi="en-US"/>
        </w:rPr>
        <w:t xml:space="preserve">[T020400] </w:t>
      </w:r>
      <w:r>
        <w:t>ОСНОВНОЕ ТРЕБОВАНИЕ К ОТТИСКУ</w:t>
      </w:r>
      <w:bookmarkEnd w:id="975"/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41"/>
        </w:numPr>
        <w:shd w:val="clear" w:color="auto" w:fill="auto"/>
        <w:tabs>
          <w:tab w:val="left" w:pos="944"/>
        </w:tabs>
        <w:spacing w:before="0"/>
        <w:ind w:left="520" w:right="3880"/>
      </w:pPr>
      <w:r>
        <w:t>дать точное отображение протезного ложа Б) легко вводиться и выводиться из полости рта</w:t>
      </w:r>
    </w:p>
    <w:p w:rsidR="00CD2CA9" w:rsidRDefault="001056EE">
      <w:pPr>
        <w:pStyle w:val="22"/>
        <w:framePr w:w="9322" w:h="12857" w:hRule="exact" w:wrap="none" w:vAnchor="page" w:hAnchor="page" w:x="1672" w:y="1074"/>
        <w:numPr>
          <w:ilvl w:val="0"/>
          <w:numId w:val="1341"/>
        </w:numPr>
        <w:shd w:val="clear" w:color="auto" w:fill="auto"/>
        <w:tabs>
          <w:tab w:val="left" w:pos="939"/>
        </w:tabs>
        <w:spacing w:before="0"/>
        <w:ind w:left="520" w:right="5320"/>
      </w:pPr>
      <w:r>
        <w:t>при хранении не давать усадки Г) не иметь прокусов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9" w:h="12558" w:hRule="exact" w:wrap="none" w:vAnchor="page" w:hAnchor="page" w:x="1703" w:y="1123"/>
        <w:numPr>
          <w:ilvl w:val="0"/>
          <w:numId w:val="1320"/>
        </w:numPr>
        <w:shd w:val="clear" w:color="auto" w:fill="auto"/>
        <w:tabs>
          <w:tab w:val="left" w:pos="718"/>
        </w:tabs>
        <w:spacing w:line="302" w:lineRule="exact"/>
        <w:jc w:val="left"/>
      </w:pPr>
      <w:bookmarkStart w:id="976" w:name="bookmark97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020401] </w:t>
      </w:r>
      <w:r>
        <w:t>АРМИРОВАНИЕ ОТЛОМКОВ ПРОТЕЗА МЕЖДУ СОБОЙ ОСУЩЕСТВЛЯЮТ С ЦЕЛЬЮ</w:t>
      </w:r>
      <w:bookmarkEnd w:id="976"/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усиления конструкции протеза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Б) предотвращения деформации при расширении гипса во время кристалиции</w:t>
      </w:r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2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предотвращения деформации при падении протеза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Г) предотвращения деформации при паковке пластмассового «теста»</w:t>
      </w:r>
    </w:p>
    <w:p w:rsidR="00CD2CA9" w:rsidRDefault="001056EE">
      <w:pPr>
        <w:pStyle w:val="221"/>
        <w:framePr w:w="9259" w:h="12558" w:hRule="exact" w:wrap="none" w:vAnchor="page" w:hAnchor="page" w:x="1703" w:y="1123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</w:pPr>
      <w:bookmarkStart w:id="977" w:name="bookmark97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020402] </w:t>
      </w:r>
      <w:r>
        <w:t>ДЛЯ ПРЕДУПРЕЖДЕНИЯ СОЕДИНЕНИЯ ГИПСОВОЙ МОДЕЛИ И ПЛАСТМАССОВОГО «ТЕСТА» ИСПОЛЬЗУЮТ</w:t>
      </w:r>
      <w:bookmarkEnd w:id="977"/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изокол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Б) пасту ГОИ</w:t>
      </w:r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силикон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Г) все варианты правильные</w:t>
      </w:r>
    </w:p>
    <w:p w:rsidR="00CD2CA9" w:rsidRDefault="001056EE">
      <w:pPr>
        <w:pStyle w:val="221"/>
        <w:framePr w:w="9259" w:h="12558" w:hRule="exact" w:wrap="none" w:vAnchor="page" w:hAnchor="page" w:x="1703" w:y="1123"/>
        <w:numPr>
          <w:ilvl w:val="0"/>
          <w:numId w:val="1320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978" w:name="bookmark97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020403] </w:t>
      </w:r>
      <w:r>
        <w:t>РАСШИРЕНИЕ ЛИНИИ ИЗЛОМА ОСУЩЕСТВЛЯЮТ С ПОМОЩЬЮ</w:t>
      </w:r>
      <w:bookmarkEnd w:id="978"/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4"/>
        </w:numPr>
        <w:shd w:val="clear" w:color="auto" w:fill="auto"/>
        <w:tabs>
          <w:tab w:val="left" w:pos="965"/>
        </w:tabs>
        <w:spacing w:before="0"/>
        <w:ind w:left="520" w:right="6220"/>
      </w:pPr>
      <w:r>
        <w:t>твердосплавных фрез Б) алмазных фрез</w:t>
      </w:r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4"/>
        </w:numPr>
        <w:shd w:val="clear" w:color="auto" w:fill="auto"/>
        <w:tabs>
          <w:tab w:val="left" w:pos="960"/>
        </w:tabs>
        <w:spacing w:before="0"/>
        <w:ind w:left="520" w:right="7620"/>
      </w:pPr>
      <w:r>
        <w:t>фильцев Г) пуховка</w:t>
      </w:r>
    </w:p>
    <w:p w:rsidR="00CD2CA9" w:rsidRDefault="001056EE">
      <w:pPr>
        <w:pStyle w:val="221"/>
        <w:framePr w:w="9259" w:h="12558" w:hRule="exact" w:wrap="none" w:vAnchor="page" w:hAnchor="page" w:x="1703" w:y="1123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</w:pPr>
      <w:bookmarkStart w:id="979" w:name="bookmark97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020404] </w:t>
      </w:r>
      <w:r>
        <w:t>ИНСТРУМЕНТЫ, НЕОБХОДИМЫЕ ДЛЯ ОБРАБОТКИ ПРОТЕЗА ПОСЛЕ ПОЧИНКИ</w:t>
      </w:r>
      <w:bookmarkEnd w:id="979"/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5"/>
        </w:numPr>
        <w:shd w:val="clear" w:color="auto" w:fill="auto"/>
        <w:tabs>
          <w:tab w:val="left" w:pos="965"/>
        </w:tabs>
        <w:spacing w:before="0"/>
        <w:ind w:left="520" w:right="6080"/>
      </w:pPr>
      <w:r>
        <w:t>твердосплавные фрезы Б) диски полировочные</w:t>
      </w:r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фильцы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Г) алмазные фрезы</w:t>
      </w:r>
    </w:p>
    <w:p w:rsidR="00CD2CA9" w:rsidRDefault="001056EE">
      <w:pPr>
        <w:pStyle w:val="221"/>
        <w:framePr w:w="9259" w:h="12558" w:hRule="exact" w:wrap="none" w:vAnchor="page" w:hAnchor="page" w:x="1703" w:y="1123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80" w:name="bookmark980"/>
      <w:r>
        <w:rPr>
          <w:lang w:val="en-US" w:eastAsia="en-US" w:bidi="en-US"/>
        </w:rPr>
        <w:t xml:space="preserve">[T020405] </w:t>
      </w:r>
      <w:r>
        <w:t>ПРИМЕНЕНИЕ ДИХЛОРЭТАНОВОГО КЛЕЯ НЕОБХОДИМО</w:t>
      </w:r>
      <w:bookmarkEnd w:id="980"/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6"/>
        </w:numPr>
        <w:shd w:val="clear" w:color="auto" w:fill="auto"/>
        <w:tabs>
          <w:tab w:val="left" w:pos="965"/>
        </w:tabs>
        <w:spacing w:before="0"/>
        <w:ind w:left="520" w:right="3640"/>
      </w:pPr>
      <w:r>
        <w:t>для склеивания отломков протеза при починке Б) увеличения прочности протеза</w:t>
      </w:r>
    </w:p>
    <w:p w:rsidR="00CD2CA9" w:rsidRDefault="001056EE">
      <w:pPr>
        <w:pStyle w:val="22"/>
        <w:framePr w:w="9259" w:h="12558" w:hRule="exact" w:wrap="none" w:vAnchor="page" w:hAnchor="page" w:x="1703" w:y="1123"/>
        <w:numPr>
          <w:ilvl w:val="0"/>
          <w:numId w:val="134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экономии времени</w:t>
      </w:r>
    </w:p>
    <w:p w:rsidR="00CD2CA9" w:rsidRDefault="001056EE">
      <w:pPr>
        <w:pStyle w:val="22"/>
        <w:framePr w:w="9259" w:h="12558" w:hRule="exact" w:wrap="none" w:vAnchor="page" w:hAnchor="page" w:x="1703" w:y="1123"/>
        <w:shd w:val="clear" w:color="auto" w:fill="auto"/>
        <w:spacing w:before="0"/>
        <w:ind w:left="520"/>
        <w:jc w:val="both"/>
      </w:pPr>
      <w:r>
        <w:t>Г) изоляции гипсового подлитка от пластмассы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20"/>
        </w:numPr>
        <w:shd w:val="clear" w:color="auto" w:fill="auto"/>
        <w:tabs>
          <w:tab w:val="left" w:pos="691"/>
        </w:tabs>
        <w:spacing w:before="0" w:line="298" w:lineRule="exact"/>
        <w:ind w:right="800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020406] </w:t>
      </w:r>
      <w:r>
        <w:t>ПРИ КАКОМ КЛАССЕ ПО КЛАССИФИКАЦИИ КЕННЕДИ СЬЕМНЫЙ ИММЕДИАТ- ПРОТЕЗ МЕНЕЕ ФУНКЦИОНАЛЕН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7"/>
        </w:numPr>
        <w:shd w:val="clear" w:color="auto" w:fill="auto"/>
        <w:tabs>
          <w:tab w:val="left" w:pos="938"/>
        </w:tabs>
        <w:spacing w:before="0"/>
        <w:ind w:left="520" w:right="8340"/>
      </w:pPr>
      <w:r>
        <w:t>4 Б) 2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7"/>
        </w:numPr>
        <w:shd w:val="clear" w:color="auto" w:fill="auto"/>
        <w:tabs>
          <w:tab w:val="left" w:pos="933"/>
        </w:tabs>
        <w:spacing w:before="0" w:line="437" w:lineRule="exact"/>
        <w:ind w:left="520" w:right="8340"/>
      </w:pPr>
      <w:r>
        <w:t>1 Г) 3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20"/>
        </w:numPr>
        <w:shd w:val="clear" w:color="auto" w:fill="auto"/>
        <w:tabs>
          <w:tab w:val="left" w:pos="691"/>
        </w:tabs>
        <w:spacing w:before="0" w:line="293" w:lineRule="exact"/>
        <w:ind w:right="10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020407] </w:t>
      </w:r>
      <w:r>
        <w:t>КАКОЙ КЛАММЕР ИММЕДИАТ-ПРОТЕЗА НАИБОЛЕЕ ЭСТЕТИЧЕН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8"/>
        </w:numPr>
        <w:shd w:val="clear" w:color="auto" w:fill="auto"/>
        <w:tabs>
          <w:tab w:val="left" w:pos="938"/>
        </w:tabs>
        <w:spacing w:before="0"/>
        <w:ind w:left="520" w:right="6420"/>
      </w:pPr>
      <w:r>
        <w:t>дентоальвеолярный Б) многозвеньевой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8"/>
        </w:numPr>
        <w:shd w:val="clear" w:color="auto" w:fill="auto"/>
        <w:tabs>
          <w:tab w:val="left" w:pos="933"/>
        </w:tabs>
        <w:spacing w:before="0"/>
        <w:ind w:left="520" w:right="6300"/>
      </w:pPr>
      <w:r>
        <w:t>одноплечий круглый Г) Аккера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20"/>
        </w:numPr>
        <w:shd w:val="clear" w:color="auto" w:fill="auto"/>
        <w:tabs>
          <w:tab w:val="left" w:pos="696"/>
        </w:tabs>
        <w:spacing w:before="0" w:line="293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020408] </w:t>
      </w:r>
      <w:r>
        <w:t>ВИД СПЛАВА ДЛЯ ИЗГОТОВЛЕНИЯ ЛИТЫХ КЛАММЕРОВ ИММЕДИАТ- ПРОТЕЗА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9"/>
        </w:numPr>
        <w:shd w:val="clear" w:color="auto" w:fill="auto"/>
        <w:tabs>
          <w:tab w:val="left" w:pos="938"/>
        </w:tabs>
        <w:spacing w:before="0"/>
        <w:ind w:left="520" w:right="6940"/>
      </w:pPr>
      <w:r>
        <w:t>кобальт-хрома Б)серебра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49"/>
        </w:numPr>
        <w:shd w:val="clear" w:color="auto" w:fill="auto"/>
        <w:tabs>
          <w:tab w:val="left" w:pos="933"/>
        </w:tabs>
        <w:spacing w:before="0"/>
        <w:ind w:left="520" w:right="6420"/>
      </w:pPr>
      <w:r>
        <w:t>золота 900-й пробы Г) нержавеющей стали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20"/>
        </w:numPr>
        <w:shd w:val="clear" w:color="auto" w:fill="auto"/>
        <w:tabs>
          <w:tab w:val="left" w:pos="691"/>
        </w:tabs>
        <w:spacing w:before="0" w:line="293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020409] </w:t>
      </w:r>
      <w:r>
        <w:t>С КАКОЙ СТОРОНЫ ОПОРНОГО ЗУБА РАСПОЛАГАЕТСЯ ТЕЛО УДЕРЖИВАЮЩЕГО КЛАММЕРА ИММЕДИАТ ПРОТЕЗА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50"/>
        </w:numPr>
        <w:shd w:val="clear" w:color="auto" w:fill="auto"/>
        <w:tabs>
          <w:tab w:val="left" w:pos="938"/>
        </w:tabs>
        <w:spacing w:before="0"/>
        <w:ind w:left="520" w:right="6780"/>
      </w:pPr>
      <w:r>
        <w:t>апроксимальной Б) вестибулярной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50"/>
        </w:numPr>
        <w:shd w:val="clear" w:color="auto" w:fill="auto"/>
        <w:tabs>
          <w:tab w:val="left" w:pos="933"/>
        </w:tabs>
        <w:spacing w:before="0"/>
        <w:ind w:left="520" w:right="6940"/>
      </w:pPr>
      <w:r>
        <w:t>окклюзионной Г) оральной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20"/>
        </w:numPr>
        <w:shd w:val="clear" w:color="auto" w:fill="auto"/>
        <w:tabs>
          <w:tab w:val="left" w:pos="696"/>
        </w:tabs>
        <w:spacing w:before="0" w:line="293" w:lineRule="exact"/>
        <w:ind w:right="580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020410] </w:t>
      </w:r>
      <w:r>
        <w:t>ОТРОСТОК УДЕРЖИВАЮЩЕГО КЛАММЕРА ИММЕДИАТ- ПРОТЕЗА РАСПОЛАГАЕТСЯ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51"/>
        </w:numPr>
        <w:shd w:val="clear" w:color="auto" w:fill="auto"/>
        <w:tabs>
          <w:tab w:val="left" w:pos="938"/>
        </w:tabs>
        <w:spacing w:before="0"/>
        <w:ind w:left="520" w:right="3760"/>
      </w:pPr>
      <w:r>
        <w:t>в базисе протеза под искусственными зубами Б) между экватором и десной</w:t>
      </w:r>
    </w:p>
    <w:p w:rsidR="00CD2CA9" w:rsidRDefault="001056EE">
      <w:pPr>
        <w:pStyle w:val="22"/>
        <w:framePr w:w="9259" w:h="12862" w:hRule="exact" w:wrap="none" w:vAnchor="page" w:hAnchor="page" w:x="1703" w:y="1074"/>
        <w:numPr>
          <w:ilvl w:val="0"/>
          <w:numId w:val="1351"/>
        </w:numPr>
        <w:shd w:val="clear" w:color="auto" w:fill="auto"/>
        <w:tabs>
          <w:tab w:val="left" w:pos="933"/>
        </w:tabs>
        <w:spacing w:before="0"/>
        <w:ind w:left="520" w:right="2780"/>
      </w:pPr>
      <w:r>
        <w:t>между экватором и окклюзионной поверхностью зуба Г) с оральной стороны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259" w:h="12394" w:hRule="exact" w:wrap="none" w:vAnchor="page" w:hAnchor="page" w:x="1703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81" w:name="bookmark981"/>
      <w:r>
        <w:rPr>
          <w:lang w:val="en-US" w:eastAsia="en-US" w:bidi="en-US"/>
        </w:rPr>
        <w:lastRenderedPageBreak/>
        <w:t xml:space="preserve">[T020411] </w:t>
      </w:r>
      <w:r>
        <w:t>КОРРЕКЦИЮ ИММЕДИАТ-ПРОТЕЗА ПРОВОДЯТ</w:t>
      </w:r>
      <w:bookmarkEnd w:id="981"/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2"/>
        </w:numPr>
        <w:shd w:val="clear" w:color="auto" w:fill="auto"/>
        <w:tabs>
          <w:tab w:val="left" w:pos="965"/>
        </w:tabs>
        <w:spacing w:before="0"/>
        <w:ind w:left="520" w:right="2700"/>
      </w:pPr>
      <w:r>
        <w:t>карборундовыми головками и металлическими фрезами Б) турбинными борами</w:t>
      </w:r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2"/>
        </w:numPr>
        <w:shd w:val="clear" w:color="auto" w:fill="auto"/>
        <w:tabs>
          <w:tab w:val="left" w:pos="960"/>
        </w:tabs>
        <w:spacing w:before="0"/>
        <w:ind w:left="520" w:right="5820"/>
      </w:pPr>
      <w:r>
        <w:t>вулканитовыми дисками Г) алмазными дисками</w:t>
      </w:r>
    </w:p>
    <w:p w:rsidR="00CD2CA9" w:rsidRDefault="001056EE">
      <w:pPr>
        <w:pStyle w:val="221"/>
        <w:framePr w:w="9259" w:h="12394" w:hRule="exact" w:wrap="none" w:vAnchor="page" w:hAnchor="page" w:x="1703" w:y="947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82" w:name="bookmark98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020412] </w:t>
      </w:r>
      <w:r>
        <w:t>ДЛЯ ПОЛИРОВКИ ПЛАСТМАССЫ ИММЕДИАТ- ПРОТЕЗА ПРИМЕНЯЮТ</w:t>
      </w:r>
      <w:bookmarkEnd w:id="982"/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пемзу</w:t>
      </w:r>
    </w:p>
    <w:p w:rsidR="00CD2CA9" w:rsidRDefault="001056EE">
      <w:pPr>
        <w:pStyle w:val="22"/>
        <w:framePr w:w="9259" w:h="12394" w:hRule="exact" w:wrap="none" w:vAnchor="page" w:hAnchor="page" w:x="1703" w:y="947"/>
        <w:shd w:val="clear" w:color="auto" w:fill="auto"/>
        <w:spacing w:before="0"/>
        <w:ind w:left="520"/>
        <w:jc w:val="both"/>
      </w:pPr>
      <w:r>
        <w:t>Б)электрокорунд</w:t>
      </w:r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пасту ГОИ</w:t>
      </w:r>
    </w:p>
    <w:p w:rsidR="00CD2CA9" w:rsidRDefault="001056EE">
      <w:pPr>
        <w:pStyle w:val="22"/>
        <w:framePr w:w="9259" w:h="12394" w:hRule="exact" w:wrap="none" w:vAnchor="page" w:hAnchor="page" w:x="1703" w:y="947"/>
        <w:shd w:val="clear" w:color="auto" w:fill="auto"/>
        <w:spacing w:before="0"/>
        <w:ind w:left="520"/>
        <w:jc w:val="both"/>
      </w:pPr>
      <w:r>
        <w:t>Г) резиновую крошку</w:t>
      </w:r>
    </w:p>
    <w:p w:rsidR="00CD2CA9" w:rsidRDefault="001056EE">
      <w:pPr>
        <w:pStyle w:val="221"/>
        <w:framePr w:w="9259" w:h="12394" w:hRule="exact" w:wrap="none" w:vAnchor="page" w:hAnchor="page" w:x="1703" w:y="947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983" w:name="bookmark98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020413] </w:t>
      </w:r>
      <w:r>
        <w:t>РЕЖИМ ПОЛИМЕРИЗАЦИИ ПЛАСТМАССЫ ИММЕДИАТ ПРОТЕЗА</w:t>
      </w:r>
      <w:bookmarkEnd w:id="983"/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4"/>
        </w:numPr>
        <w:shd w:val="clear" w:color="auto" w:fill="auto"/>
        <w:tabs>
          <w:tab w:val="left" w:pos="965"/>
        </w:tabs>
        <w:spacing w:before="0"/>
        <w:ind w:left="520" w:right="2480"/>
      </w:pPr>
      <w:r>
        <w:t>в соответствии с инструкцией к используемой пластмассе Б) нагревают воду до 60-700с и выдерживают 50-60 минут</w:t>
      </w:r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4"/>
        </w:numPr>
        <w:shd w:val="clear" w:color="auto" w:fill="auto"/>
        <w:tabs>
          <w:tab w:val="left" w:pos="960"/>
        </w:tabs>
        <w:spacing w:before="0"/>
        <w:ind w:left="520" w:right="3340"/>
      </w:pPr>
      <w:r>
        <w:t>нагревают воду 70-800с и выдерживают 60 минут Г) помещают кювету в кипящую воду на 40 минут</w:t>
      </w:r>
    </w:p>
    <w:p w:rsidR="00CD2CA9" w:rsidRDefault="001056EE">
      <w:pPr>
        <w:pStyle w:val="221"/>
        <w:framePr w:w="9259" w:h="12394" w:hRule="exact" w:wrap="none" w:vAnchor="page" w:hAnchor="page" w:x="1703" w:y="947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ind w:right="780"/>
        <w:jc w:val="left"/>
      </w:pPr>
      <w:bookmarkStart w:id="984" w:name="bookmark98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020414] </w:t>
      </w:r>
      <w:r>
        <w:t>МЕХАНИЗМ СОЕДИНЕНИЯ ИСКУССТВЕННЫХ ЗУБОВ В БАЗИСЕ ИММЕДИАТ-ПРОТЕЗА</w:t>
      </w:r>
      <w:bookmarkEnd w:id="984"/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5"/>
        </w:numPr>
        <w:shd w:val="clear" w:color="auto" w:fill="auto"/>
        <w:tabs>
          <w:tab w:val="left" w:pos="965"/>
        </w:tabs>
        <w:spacing w:before="0"/>
        <w:ind w:left="520" w:right="6980"/>
      </w:pPr>
      <w:r>
        <w:t>химический Б) механический</w:t>
      </w:r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адгезивный клей</w:t>
      </w:r>
    </w:p>
    <w:p w:rsidR="00CD2CA9" w:rsidRDefault="001056EE">
      <w:pPr>
        <w:pStyle w:val="22"/>
        <w:framePr w:w="9259" w:h="12394" w:hRule="exact" w:wrap="none" w:vAnchor="page" w:hAnchor="page" w:x="1703" w:y="947"/>
        <w:shd w:val="clear" w:color="auto" w:fill="auto"/>
        <w:spacing w:before="0"/>
        <w:ind w:left="520"/>
        <w:jc w:val="both"/>
      </w:pPr>
      <w:r>
        <w:t>Г) термопластическая масса</w:t>
      </w:r>
    </w:p>
    <w:p w:rsidR="00CD2CA9" w:rsidRDefault="001056EE">
      <w:pPr>
        <w:pStyle w:val="221"/>
        <w:framePr w:w="9259" w:h="12394" w:hRule="exact" w:wrap="none" w:vAnchor="page" w:hAnchor="page" w:x="1703" w:y="947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85" w:name="bookmark985"/>
      <w:r>
        <w:rPr>
          <w:lang w:val="en-US" w:eastAsia="en-US" w:bidi="en-US"/>
        </w:rPr>
        <w:t xml:space="preserve">[T020415] </w:t>
      </w:r>
      <w:r>
        <w:t>ОСНОВНЫЕ ЭЛЕМЕНТЫ ИММЕДИАТ- ПРОТЕЗА</w:t>
      </w:r>
      <w:bookmarkEnd w:id="985"/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6"/>
        </w:numPr>
        <w:shd w:val="clear" w:color="auto" w:fill="auto"/>
        <w:tabs>
          <w:tab w:val="left" w:pos="965"/>
        </w:tabs>
        <w:spacing w:before="0"/>
        <w:ind w:left="520" w:right="4500"/>
      </w:pPr>
      <w:r>
        <w:t>искусственные зубы, базис, кламмеры Б) искусственные зубы, дуга, аттачмены</w:t>
      </w:r>
    </w:p>
    <w:p w:rsidR="00CD2CA9" w:rsidRDefault="001056EE">
      <w:pPr>
        <w:pStyle w:val="22"/>
        <w:framePr w:w="9259" w:h="12394" w:hRule="exact" w:wrap="none" w:vAnchor="page" w:hAnchor="page" w:x="1703" w:y="947"/>
        <w:numPr>
          <w:ilvl w:val="0"/>
          <w:numId w:val="1356"/>
        </w:numPr>
        <w:shd w:val="clear" w:color="auto" w:fill="auto"/>
        <w:tabs>
          <w:tab w:val="left" w:pos="960"/>
        </w:tabs>
        <w:spacing w:before="0"/>
        <w:ind w:left="520" w:right="4980"/>
      </w:pPr>
      <w:r>
        <w:t>базис, искусственные зубы, торус Г) все варианты неправильные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98" w:lineRule="exact"/>
      </w:pPr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020416] </w:t>
      </w:r>
      <w:r>
        <w:t>ПОДГОТОВКА МОДЕЛЕЙ ПРИ ИЗГОТОВЛЕНИИ ИММЕД</w:t>
      </w:r>
      <w:r>
        <w:rPr>
          <w:rStyle w:val="24"/>
        </w:rPr>
        <w:t>ИА</w:t>
      </w:r>
      <w:r>
        <w:t>Т- ПРОТЕЗОВ ВКЛЮЧАЕТ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обработку альвеолярного гребня</w:t>
      </w:r>
    </w:p>
    <w:p w:rsidR="00CD2CA9" w:rsidRDefault="001056EE">
      <w:pPr>
        <w:pStyle w:val="22"/>
        <w:framePr w:w="9336" w:h="12857" w:hRule="exact" w:wrap="none" w:vAnchor="page" w:hAnchor="page" w:x="1665" w:y="1122"/>
        <w:shd w:val="clear" w:color="auto" w:fill="auto"/>
        <w:spacing w:before="0"/>
        <w:ind w:left="520"/>
        <w:jc w:val="both"/>
      </w:pPr>
      <w:r>
        <w:t>Б) изготовление штампованных коронок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7"/>
        </w:numPr>
        <w:shd w:val="clear" w:color="auto" w:fill="auto"/>
        <w:tabs>
          <w:tab w:val="left" w:pos="960"/>
        </w:tabs>
        <w:spacing w:before="0"/>
        <w:ind w:left="520" w:right="6280"/>
      </w:pPr>
      <w:r>
        <w:t>дублирование модели Г) параллелометрию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020417] </w:t>
      </w:r>
      <w:r>
        <w:t>ПРИ ИЗГОТОВЛЕНИИ ИММЕДИАТ ПРОТЕЗА ДЛЯ ВЕРХНЕЙ ЧЕЛЮСТИ НА ГИПСОВОЙ МОДЕЛИ СОШЛИФОВЫВАЮТ ГИПС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вершине альвеолярного отростка в области удаляемых зубов</w:t>
      </w:r>
    </w:p>
    <w:p w:rsidR="00CD2CA9" w:rsidRDefault="001056EE">
      <w:pPr>
        <w:pStyle w:val="22"/>
        <w:framePr w:w="9336" w:h="12857" w:hRule="exact" w:wrap="none" w:vAnchor="page" w:hAnchor="page" w:x="1665" w:y="1122"/>
        <w:shd w:val="clear" w:color="auto" w:fill="auto"/>
        <w:spacing w:before="0"/>
        <w:ind w:left="520"/>
        <w:jc w:val="both"/>
      </w:pPr>
      <w:r>
        <w:t>Б) на вершине альвеолярного отростка в области отсутствующих зубов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 вестибулярной поверхности альвеолярного отростка в области оставшихся зубов Г) с небной поверхности альвеолярного отростка в области оставшихся зубов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20"/>
        </w:numPr>
        <w:shd w:val="clear" w:color="auto" w:fill="auto"/>
        <w:tabs>
          <w:tab w:val="left" w:pos="709"/>
        </w:tabs>
        <w:spacing w:before="0"/>
        <w:jc w:val="both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020418] </w:t>
      </w:r>
      <w:r>
        <w:t>ПОКАЗАНИЕ К ИЗГОТОВЛЕНИЮ ИММЕДИАТ- ПРОТЕЗА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9"/>
        </w:numPr>
        <w:shd w:val="clear" w:color="auto" w:fill="auto"/>
        <w:tabs>
          <w:tab w:val="left" w:pos="965"/>
        </w:tabs>
        <w:spacing w:before="0"/>
        <w:ind w:left="520" w:right="3360"/>
      </w:pPr>
      <w:r>
        <w:t>удаление зубов при тяжелой степени пародонтита Б) множественный кариес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59"/>
        </w:numPr>
        <w:shd w:val="clear" w:color="auto" w:fill="auto"/>
        <w:tabs>
          <w:tab w:val="left" w:pos="960"/>
        </w:tabs>
        <w:spacing w:before="0"/>
        <w:ind w:left="520" w:right="6280"/>
      </w:pPr>
      <w:r>
        <w:t>хронический пульпит Г) флюороз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93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020419] </w:t>
      </w:r>
      <w:r>
        <w:t>ПРИ ИЗГОТОВЛЕНИИ ИММЕДИАТ ПРОТЕЗОВ РЕЖИМ ПОЛИМЕРИЗАЦИИ ПО ИНСТРУКЦИИ ЗАВОДА ИЗГОТОВИТЕЛЯ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60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соблюдается Б) ускоряется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60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замедляется</w:t>
      </w:r>
    </w:p>
    <w:p w:rsidR="00CD2CA9" w:rsidRDefault="001056EE">
      <w:pPr>
        <w:pStyle w:val="22"/>
        <w:framePr w:w="9336" w:h="12857" w:hRule="exact" w:wrap="none" w:vAnchor="page" w:hAnchor="page" w:x="1665" w:y="1122"/>
        <w:shd w:val="clear" w:color="auto" w:fill="auto"/>
        <w:spacing w:before="0"/>
        <w:ind w:left="520"/>
        <w:jc w:val="both"/>
      </w:pPr>
      <w:r>
        <w:t>Г) не имеет значения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98" w:lineRule="exact"/>
      </w:pPr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020420] </w:t>
      </w:r>
      <w:r>
        <w:t>ПРИ НЕПОСРЕДСТВЕННОМ ПРОТЕЗИРОВАННИИ АЛЬВЕОЛЯРНЫЙ ОТРОСТОК ВО ФРОНТАЛЬНОМ ОТДЕЛЕ ГИПСОВОЙ МОДЕЛИ ВЕРХНЕЙ ЧЕЛЮСТИ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61"/>
        </w:numPr>
        <w:shd w:val="clear" w:color="auto" w:fill="auto"/>
        <w:tabs>
          <w:tab w:val="left" w:pos="965"/>
        </w:tabs>
        <w:spacing w:before="0"/>
        <w:ind w:left="520" w:right="7220"/>
      </w:pPr>
      <w:r>
        <w:t>закругляется Б) удаляется</w:t>
      </w:r>
    </w:p>
    <w:p w:rsidR="00CD2CA9" w:rsidRDefault="001056EE">
      <w:pPr>
        <w:pStyle w:val="22"/>
        <w:framePr w:w="9336" w:h="12857" w:hRule="exact" w:wrap="none" w:vAnchor="page" w:hAnchor="page" w:x="1665" w:y="1122"/>
        <w:numPr>
          <w:ilvl w:val="0"/>
          <w:numId w:val="136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не изменяют</w:t>
      </w:r>
    </w:p>
    <w:p w:rsidR="00CD2CA9" w:rsidRDefault="001056EE">
      <w:pPr>
        <w:pStyle w:val="22"/>
        <w:framePr w:w="9336" w:h="12857" w:hRule="exact" w:wrap="none" w:vAnchor="page" w:hAnchor="page" w:x="1665" w:y="1122"/>
        <w:shd w:val="clear" w:color="auto" w:fill="auto"/>
        <w:spacing w:before="0"/>
        <w:ind w:left="520"/>
        <w:jc w:val="both"/>
      </w:pPr>
      <w:r>
        <w:t>Г) создается трапециевидная форма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1" w:h="12267" w:hRule="exact" w:wrap="none" w:vAnchor="page" w:hAnchor="page" w:x="1663" w:y="1117"/>
        <w:numPr>
          <w:ilvl w:val="0"/>
          <w:numId w:val="1320"/>
        </w:numPr>
        <w:shd w:val="clear" w:color="auto" w:fill="auto"/>
        <w:tabs>
          <w:tab w:val="left" w:pos="724"/>
        </w:tabs>
        <w:spacing w:line="298" w:lineRule="exact"/>
        <w:ind w:right="160"/>
      </w:pPr>
      <w:bookmarkStart w:id="986" w:name="bookmark986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020421] </w:t>
      </w:r>
      <w:r>
        <w:t>ПРИ НЕПОСРЕДСТВЕННОМ ПРОТЕЗИРОВ</w:t>
      </w:r>
      <w:r>
        <w:rPr>
          <w:rStyle w:val="222"/>
        </w:rPr>
        <w:t>АНИИ</w:t>
      </w:r>
      <w:r>
        <w:t xml:space="preserve"> НА НИЖНЕЙ ЧЕЛЮСТИ ПОДГОТОВКА ГИПСОВОЙ МОДЕЛИ ЗАКЛЮЧАЕТСЯ В</w:t>
      </w:r>
      <w:bookmarkEnd w:id="986"/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2"/>
        </w:numPr>
        <w:shd w:val="clear" w:color="auto" w:fill="auto"/>
        <w:tabs>
          <w:tab w:val="left" w:pos="961"/>
        </w:tabs>
        <w:spacing w:before="0"/>
        <w:ind w:left="520" w:right="2260"/>
      </w:pPr>
      <w:r>
        <w:t>сошлифовывании гипса с альвеолярного гребня на 1 - 1,5 мм Б) сошлифовывании гипса с альвеолярного гребня на 2 - 3 мм</w:t>
      </w:r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2"/>
        </w:numPr>
        <w:shd w:val="clear" w:color="auto" w:fill="auto"/>
        <w:tabs>
          <w:tab w:val="left" w:pos="956"/>
        </w:tabs>
        <w:spacing w:before="0"/>
        <w:ind w:left="520" w:right="2060"/>
      </w:pPr>
      <w:r>
        <w:t>сошлифовывании гипса с альвеолярного отростка на 1 - 1,5 мм Г) сошлифовывании гипса с альвеолярного отростка на 2 - 3 мм</w:t>
      </w:r>
    </w:p>
    <w:p w:rsidR="00CD2CA9" w:rsidRDefault="001056EE">
      <w:pPr>
        <w:pStyle w:val="221"/>
        <w:framePr w:w="9341" w:h="12267" w:hRule="exact" w:wrap="none" w:vAnchor="page" w:hAnchor="page" w:x="1663" w:y="1117"/>
        <w:numPr>
          <w:ilvl w:val="0"/>
          <w:numId w:val="1320"/>
        </w:numPr>
        <w:shd w:val="clear" w:color="auto" w:fill="auto"/>
        <w:tabs>
          <w:tab w:val="left" w:pos="719"/>
        </w:tabs>
        <w:spacing w:line="293" w:lineRule="exact"/>
        <w:ind w:right="160"/>
      </w:pPr>
      <w:bookmarkStart w:id="987" w:name="bookmark98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020422] </w:t>
      </w:r>
      <w:r>
        <w:t>ВОЙЛОЧНЫЙ ФИЛЬЦ ИСПОЛЬЗУЕТСЯ ПРИ ИЗГОТОВЛЕНИИ ИММЕДИАТ - ПРОТЕЗА ДЛЯ</w:t>
      </w:r>
      <w:bookmarkEnd w:id="987"/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3"/>
        </w:numPr>
        <w:shd w:val="clear" w:color="auto" w:fill="auto"/>
        <w:tabs>
          <w:tab w:val="left" w:pos="961"/>
        </w:tabs>
        <w:spacing w:before="0"/>
        <w:ind w:left="520" w:right="4320"/>
      </w:pPr>
      <w:r>
        <w:t>удаления неровностей и шероховатостей Б) удаления остатков гипса</w:t>
      </w:r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3"/>
        </w:numPr>
        <w:shd w:val="clear" w:color="auto" w:fill="auto"/>
        <w:tabs>
          <w:tab w:val="left" w:pos="956"/>
        </w:tabs>
        <w:spacing w:before="0"/>
        <w:ind w:left="520" w:right="5040"/>
      </w:pPr>
      <w:r>
        <w:t>первичной обработки пластмассы Г) удаления облоя</w:t>
      </w:r>
    </w:p>
    <w:p w:rsidR="00CD2CA9" w:rsidRDefault="001056EE">
      <w:pPr>
        <w:pStyle w:val="221"/>
        <w:framePr w:w="9341" w:h="12267" w:hRule="exact" w:wrap="none" w:vAnchor="page" w:hAnchor="page" w:x="1663" w:y="1117"/>
        <w:numPr>
          <w:ilvl w:val="0"/>
          <w:numId w:val="1320"/>
        </w:numPr>
        <w:shd w:val="clear" w:color="auto" w:fill="auto"/>
        <w:tabs>
          <w:tab w:val="left" w:pos="715"/>
        </w:tabs>
        <w:spacing w:line="293" w:lineRule="exact"/>
      </w:pPr>
      <w:bookmarkStart w:id="988" w:name="bookmark98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020423] </w:t>
      </w:r>
      <w:r>
        <w:t>ДЛЯ ЗАМЕНЫ ВОСКА НА ПЛАСТМАССУ ПРИ ИЗГОТОВЛЕНИИ ШИНЫ ПОРТА ПРИМЕНЯЮТ МЕТОД ГИПСОВКИ</w:t>
      </w:r>
      <w:bookmarkEnd w:id="988"/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4"/>
        </w:numPr>
        <w:shd w:val="clear" w:color="auto" w:fill="auto"/>
        <w:tabs>
          <w:tab w:val="left" w:pos="956"/>
        </w:tabs>
        <w:spacing w:before="0"/>
        <w:ind w:left="520"/>
        <w:jc w:val="both"/>
      </w:pPr>
      <w:r>
        <w:t>обратный</w:t>
      </w:r>
    </w:p>
    <w:p w:rsidR="00CD2CA9" w:rsidRDefault="001056EE">
      <w:pPr>
        <w:pStyle w:val="22"/>
        <w:framePr w:w="9341" w:h="12267" w:hRule="exact" w:wrap="none" w:vAnchor="page" w:hAnchor="page" w:x="1663" w:y="1117"/>
        <w:shd w:val="clear" w:color="auto" w:fill="auto"/>
        <w:spacing w:before="0"/>
        <w:ind w:left="520"/>
        <w:jc w:val="both"/>
      </w:pPr>
      <w:r>
        <w:t>Б) гипсовка не проводится</w:t>
      </w:r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4"/>
        </w:numPr>
        <w:shd w:val="clear" w:color="auto" w:fill="auto"/>
        <w:tabs>
          <w:tab w:val="left" w:pos="956"/>
        </w:tabs>
        <w:spacing w:before="0"/>
        <w:ind w:left="520" w:right="6660"/>
      </w:pPr>
      <w:r>
        <w:t>комбинированный Г) прямой</w:t>
      </w:r>
    </w:p>
    <w:p w:rsidR="00CD2CA9" w:rsidRDefault="001056EE">
      <w:pPr>
        <w:pStyle w:val="221"/>
        <w:framePr w:w="9341" w:h="12267" w:hRule="exact" w:wrap="none" w:vAnchor="page" w:hAnchor="page" w:x="1663" w:y="1117"/>
        <w:numPr>
          <w:ilvl w:val="0"/>
          <w:numId w:val="1320"/>
        </w:numPr>
        <w:shd w:val="clear" w:color="auto" w:fill="auto"/>
        <w:tabs>
          <w:tab w:val="left" w:pos="705"/>
        </w:tabs>
      </w:pPr>
      <w:bookmarkStart w:id="989" w:name="bookmark98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020424] </w:t>
      </w:r>
      <w:r>
        <w:t>К ЗУБОНАДЕСНЕВЫМИ ШИНАМ ОТНОСЯТ ШИНУ</w:t>
      </w:r>
      <w:bookmarkEnd w:id="989"/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5"/>
        </w:numPr>
        <w:shd w:val="clear" w:color="auto" w:fill="auto"/>
        <w:tabs>
          <w:tab w:val="left" w:pos="961"/>
        </w:tabs>
        <w:spacing w:before="0"/>
        <w:ind w:left="520" w:right="6660"/>
      </w:pPr>
      <w:r>
        <w:t>Вебера; Ванкевич Б) Айви</w:t>
      </w:r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5"/>
        </w:numPr>
        <w:shd w:val="clear" w:color="auto" w:fill="auto"/>
        <w:tabs>
          <w:tab w:val="left" w:pos="956"/>
        </w:tabs>
        <w:spacing w:before="0"/>
        <w:ind w:left="520" w:right="6660"/>
      </w:pPr>
      <w:r>
        <w:t>Васильева; Порта Г) Тигерштедта</w:t>
      </w:r>
    </w:p>
    <w:p w:rsidR="00CD2CA9" w:rsidRDefault="001056EE">
      <w:pPr>
        <w:pStyle w:val="221"/>
        <w:framePr w:w="9341" w:h="12267" w:hRule="exact" w:wrap="none" w:vAnchor="page" w:hAnchor="page" w:x="1663" w:y="1117"/>
        <w:numPr>
          <w:ilvl w:val="0"/>
          <w:numId w:val="1320"/>
        </w:numPr>
        <w:shd w:val="clear" w:color="auto" w:fill="auto"/>
        <w:tabs>
          <w:tab w:val="left" w:pos="705"/>
        </w:tabs>
      </w:pPr>
      <w:bookmarkStart w:id="990" w:name="bookmark99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020425] </w:t>
      </w:r>
      <w:r>
        <w:t>ШИНА СТЕПАНОВА ОТ ШИНЫ ВЕБЕРА</w:t>
      </w:r>
      <w:bookmarkEnd w:id="990"/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6"/>
        </w:numPr>
        <w:shd w:val="clear" w:color="auto" w:fill="auto"/>
        <w:tabs>
          <w:tab w:val="left" w:pos="961"/>
        </w:tabs>
        <w:spacing w:before="0"/>
        <w:ind w:left="520" w:right="4200"/>
      </w:pPr>
      <w:r>
        <w:t>отличается наличием металлической дуги Б) отличается локализацией на челюсти</w:t>
      </w:r>
    </w:p>
    <w:p w:rsidR="00CD2CA9" w:rsidRDefault="001056EE">
      <w:pPr>
        <w:pStyle w:val="22"/>
        <w:framePr w:w="9341" w:h="12267" w:hRule="exact" w:wrap="none" w:vAnchor="page" w:hAnchor="page" w:x="1663" w:y="1117"/>
        <w:numPr>
          <w:ilvl w:val="0"/>
          <w:numId w:val="1366"/>
        </w:numPr>
        <w:shd w:val="clear" w:color="auto" w:fill="auto"/>
        <w:tabs>
          <w:tab w:val="left" w:pos="956"/>
        </w:tabs>
        <w:spacing w:before="0"/>
        <w:ind w:left="520" w:right="4200"/>
      </w:pPr>
      <w:r>
        <w:t>отличается показаниями к применению Г) не отличается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23"/>
        </w:tabs>
        <w:spacing w:line="298" w:lineRule="exact"/>
        <w:ind w:right="1740"/>
        <w:jc w:val="left"/>
      </w:pPr>
      <w:bookmarkStart w:id="991" w:name="bookmark991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020426] </w:t>
      </w:r>
      <w:r>
        <w:t>БАЗИСА ПРОТЕЗА ПОСЛЕ РЕЗЕКЦИИ ЧЕЛЮСТИ ИСПОЛЬЗУЮТ МАТЕРИАЛЫ</w:t>
      </w:r>
      <w:bookmarkEnd w:id="991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7"/>
        </w:numPr>
        <w:shd w:val="clear" w:color="auto" w:fill="auto"/>
        <w:tabs>
          <w:tab w:val="left" w:pos="965"/>
        </w:tabs>
        <w:spacing w:before="0"/>
        <w:ind w:left="520" w:right="7180"/>
      </w:pPr>
      <w:r>
        <w:t>эластические Б)акриловые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7"/>
        </w:numPr>
        <w:shd w:val="clear" w:color="auto" w:fill="auto"/>
        <w:tabs>
          <w:tab w:val="left" w:pos="960"/>
        </w:tabs>
        <w:spacing w:before="0"/>
        <w:ind w:left="520" w:right="6760"/>
      </w:pPr>
      <w:r>
        <w:t>самотвердеющие Г) силиконовые</w:t>
      </w: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23"/>
        </w:tabs>
        <w:spacing w:line="298" w:lineRule="exact"/>
        <w:ind w:right="900"/>
        <w:jc w:val="left"/>
      </w:pPr>
      <w:bookmarkStart w:id="992" w:name="bookmark99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020427] </w:t>
      </w:r>
      <w:r>
        <w:t>КОЛИЧЕСТВО ЧАСТЕЙ, СОСТАВЛЯЮЩИХ СКЛАДНОЙ ПРОТЕЗ</w:t>
      </w:r>
      <w:bookmarkEnd w:id="992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8"/>
        </w:numPr>
        <w:shd w:val="clear" w:color="auto" w:fill="auto"/>
        <w:tabs>
          <w:tab w:val="left" w:pos="965"/>
        </w:tabs>
        <w:spacing w:before="0"/>
        <w:ind w:left="520" w:right="8400"/>
      </w:pPr>
      <w:r>
        <w:t>3 Б) 2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8"/>
        </w:numPr>
        <w:shd w:val="clear" w:color="auto" w:fill="auto"/>
        <w:tabs>
          <w:tab w:val="left" w:pos="960"/>
        </w:tabs>
        <w:spacing w:before="0"/>
        <w:ind w:left="520" w:right="8400"/>
      </w:pPr>
      <w:r>
        <w:t>4 Г) 5</w:t>
      </w: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93" w:name="bookmark993"/>
      <w:r>
        <w:rPr>
          <w:lang w:val="en-US" w:eastAsia="en-US" w:bidi="en-US"/>
        </w:rPr>
        <w:t xml:space="preserve">[T020428] </w:t>
      </w:r>
      <w:r>
        <w:t>НАЗНАЧЕНИЕ РЕТЕНЦИОННЫХ АППАРАТОВ</w:t>
      </w:r>
      <w:bookmarkEnd w:id="993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9"/>
        </w:numPr>
        <w:shd w:val="clear" w:color="auto" w:fill="auto"/>
        <w:tabs>
          <w:tab w:val="left" w:pos="965"/>
        </w:tabs>
        <w:spacing w:before="0"/>
        <w:ind w:left="520" w:right="4620"/>
      </w:pPr>
      <w:r>
        <w:t>закрепление достигнутых результатов Б) фиксация отломков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6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иммобилизация при транспортировке</w:t>
      </w:r>
    </w:p>
    <w:p w:rsidR="00CD2CA9" w:rsidRDefault="001056EE">
      <w:pPr>
        <w:pStyle w:val="22"/>
        <w:framePr w:w="9341" w:h="14556" w:hRule="exact" w:wrap="none" w:vAnchor="page" w:hAnchor="page" w:x="1663" w:y="1074"/>
        <w:shd w:val="clear" w:color="auto" w:fill="auto"/>
        <w:spacing w:before="0"/>
        <w:ind w:left="520"/>
        <w:jc w:val="both"/>
      </w:pPr>
      <w:r>
        <w:t>Г) приведения отломков в правильное положение и их фиксация</w:t>
      </w: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94" w:name="bookmark99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020429] </w:t>
      </w:r>
      <w:r>
        <w:t>БАЗИС ПРОТЕЗА С ДУБЛИРУЮЩИМ ЗУБНЫМ РЯДОМ</w:t>
      </w:r>
      <w:bookmarkEnd w:id="994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0"/>
        </w:numPr>
        <w:shd w:val="clear" w:color="auto" w:fill="auto"/>
        <w:tabs>
          <w:tab w:val="left" w:pos="960"/>
        </w:tabs>
        <w:spacing w:before="0" w:line="293" w:lineRule="exact"/>
        <w:ind w:left="520"/>
      </w:pPr>
      <w:r>
        <w:t>с оральной стороны перекрывает сохранившиеся зубы на 2/3, располагается вокруг смещенных зубов</w:t>
      </w:r>
    </w:p>
    <w:p w:rsidR="00CD2CA9" w:rsidRDefault="001056EE">
      <w:pPr>
        <w:pStyle w:val="22"/>
        <w:framePr w:w="9341" w:h="14556" w:hRule="exact" w:wrap="none" w:vAnchor="page" w:hAnchor="page" w:x="1663" w:y="1074"/>
        <w:shd w:val="clear" w:color="auto" w:fill="auto"/>
        <w:spacing w:before="0"/>
        <w:ind w:left="520"/>
        <w:jc w:val="both"/>
      </w:pPr>
      <w:r>
        <w:t>Б) соответствует границам частичного съемного пластиночного протеза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0"/>
        </w:numPr>
        <w:shd w:val="clear" w:color="auto" w:fill="auto"/>
        <w:tabs>
          <w:tab w:val="left" w:pos="960"/>
        </w:tabs>
        <w:spacing w:before="0"/>
        <w:ind w:left="520" w:right="3960"/>
      </w:pPr>
      <w:r>
        <w:t>соответствует границам бюгельного протеза Г) располагается вокруг смещенных зубов</w:t>
      </w: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95" w:name="bookmark99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020430] </w:t>
      </w:r>
      <w:r>
        <w:t>ПРИ РЕЗЕКЦИИ ВЕРХНЕЙ ЧЕЛЮСТИ ИСПОЛЬЗУЕТСЯ</w:t>
      </w:r>
      <w:bookmarkEnd w:id="995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протез с обтуратором</w:t>
      </w:r>
    </w:p>
    <w:p w:rsidR="00CD2CA9" w:rsidRDefault="001056EE">
      <w:pPr>
        <w:pStyle w:val="22"/>
        <w:framePr w:w="9341" w:h="14556" w:hRule="exact" w:wrap="none" w:vAnchor="page" w:hAnchor="page" w:x="1663" w:y="1074"/>
        <w:shd w:val="clear" w:color="auto" w:fill="auto"/>
        <w:spacing w:before="0"/>
        <w:ind w:left="520"/>
        <w:jc w:val="both"/>
      </w:pPr>
      <w:r>
        <w:t>Б) протез с шарниром по Гаврилову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протез по Оксману</w:t>
      </w:r>
    </w:p>
    <w:p w:rsidR="00CD2CA9" w:rsidRDefault="001056EE">
      <w:pPr>
        <w:pStyle w:val="22"/>
        <w:framePr w:w="9341" w:h="14556" w:hRule="exact" w:wrap="none" w:vAnchor="page" w:hAnchor="page" w:x="1663" w:y="1074"/>
        <w:shd w:val="clear" w:color="auto" w:fill="auto"/>
        <w:spacing w:before="0"/>
        <w:ind w:left="520"/>
        <w:jc w:val="both"/>
      </w:pPr>
      <w:r>
        <w:t>Г) протез с дублирующим зубным рядом</w:t>
      </w:r>
    </w:p>
    <w:p w:rsidR="00CD2CA9" w:rsidRDefault="001056EE">
      <w:pPr>
        <w:pStyle w:val="221"/>
        <w:framePr w:w="9341" w:h="14556" w:hRule="exact" w:wrap="none" w:vAnchor="page" w:hAnchor="page" w:x="1663" w:y="1074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96" w:name="bookmark996"/>
      <w:r>
        <w:rPr>
          <w:lang w:val="en-US" w:eastAsia="en-US" w:bidi="en-US"/>
        </w:rPr>
        <w:t xml:space="preserve">[T020431] </w:t>
      </w:r>
      <w:r>
        <w:t>ПРИ РЕЗЕКЦИИ НИЖНЕЙ ЧЕЛЮСТИ</w:t>
      </w:r>
      <w:bookmarkEnd w:id="996"/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2"/>
        </w:numPr>
        <w:shd w:val="clear" w:color="auto" w:fill="auto"/>
        <w:tabs>
          <w:tab w:val="left" w:pos="965"/>
        </w:tabs>
        <w:spacing w:before="0"/>
        <w:ind w:left="520" w:right="5040"/>
      </w:pPr>
      <w:r>
        <w:t>резекционный протез по Оксману Б) протез с обтуратором</w:t>
      </w:r>
    </w:p>
    <w:p w:rsidR="00CD2CA9" w:rsidRDefault="001056EE">
      <w:pPr>
        <w:pStyle w:val="22"/>
        <w:framePr w:w="9341" w:h="14556" w:hRule="exact" w:wrap="none" w:vAnchor="page" w:hAnchor="page" w:x="1663" w:y="1074"/>
        <w:numPr>
          <w:ilvl w:val="0"/>
          <w:numId w:val="1372"/>
        </w:numPr>
        <w:shd w:val="clear" w:color="auto" w:fill="auto"/>
        <w:tabs>
          <w:tab w:val="left" w:pos="960"/>
        </w:tabs>
        <w:spacing w:before="0"/>
        <w:ind w:left="520" w:right="4620"/>
      </w:pPr>
      <w:r>
        <w:t>протез с дублирующим зубным рядом Г) протез с шарниром по Гаврилову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1320"/>
        </w:numPr>
        <w:shd w:val="clear" w:color="auto" w:fill="auto"/>
        <w:tabs>
          <w:tab w:val="left" w:pos="723"/>
        </w:tabs>
        <w:spacing w:line="298" w:lineRule="exact"/>
        <w:jc w:val="left"/>
      </w:pPr>
      <w:bookmarkStart w:id="997" w:name="bookmark997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020432] </w:t>
      </w:r>
      <w:r>
        <w:t>ПРИ ПОЛНОМ ОТСУТСТВ</w:t>
      </w:r>
      <w:r>
        <w:rPr>
          <w:rStyle w:val="222"/>
        </w:rPr>
        <w:t>ИИ</w:t>
      </w:r>
      <w:r>
        <w:t xml:space="preserve"> ВЕРХНЕЙ ЧЕЛЮСТИ ИЗГОТАВЛИВАЕТСЯ</w:t>
      </w:r>
      <w:bookmarkEnd w:id="997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протез полый, воздухоносный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обтуратор в виде тонкой пластинки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3"/>
        </w:numPr>
        <w:shd w:val="clear" w:color="auto" w:fill="auto"/>
        <w:tabs>
          <w:tab w:val="left" w:pos="960"/>
        </w:tabs>
        <w:spacing w:before="0"/>
        <w:ind w:left="520" w:right="680"/>
      </w:pPr>
      <w:r>
        <w:t>обтуратор, возвышающийся над базисом на 2-3 мм плавающий обтуратор Г) протез неполый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998" w:name="bookmark99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020433] </w:t>
      </w:r>
      <w:r>
        <w:t>ПРОТЕЗ С ОБТУРАТОРОМ ОТНОСИТСЯ К</w:t>
      </w:r>
      <w:bookmarkEnd w:id="998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4"/>
        </w:numPr>
        <w:shd w:val="clear" w:color="auto" w:fill="auto"/>
        <w:tabs>
          <w:tab w:val="left" w:pos="965"/>
        </w:tabs>
        <w:spacing w:before="0"/>
        <w:ind w:left="520" w:right="6700"/>
      </w:pPr>
      <w:r>
        <w:t>формирующим Б) репонирующим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4"/>
        </w:numPr>
        <w:shd w:val="clear" w:color="auto" w:fill="auto"/>
        <w:tabs>
          <w:tab w:val="left" w:pos="960"/>
        </w:tabs>
        <w:spacing w:before="0"/>
        <w:ind w:left="520" w:right="6360"/>
      </w:pPr>
      <w:r>
        <w:t>профилактическим Г) комбинированным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1320"/>
        </w:numPr>
        <w:shd w:val="clear" w:color="auto" w:fill="auto"/>
        <w:tabs>
          <w:tab w:val="left" w:pos="723"/>
        </w:tabs>
        <w:spacing w:after="113" w:line="293" w:lineRule="exact"/>
        <w:ind w:right="460"/>
        <w:jc w:val="left"/>
      </w:pPr>
      <w:bookmarkStart w:id="999" w:name="bookmark99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020434] </w:t>
      </w:r>
      <w:r>
        <w:t>ВСПОМОГАТЕЛЬНЫЕ АППАРАТЫ, ПРИМЕНЯЕМЫЕ ПРИ ПЛАСТИЧЕСКИХ ХИРУРГИЧЕСКИХ ВМЕШАТЕЛЬСТВАХ</w:t>
      </w:r>
      <w:bookmarkEnd w:id="999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5"/>
        </w:numPr>
        <w:shd w:val="clear" w:color="auto" w:fill="auto"/>
        <w:tabs>
          <w:tab w:val="left" w:pos="960"/>
        </w:tabs>
        <w:spacing w:before="0" w:line="302" w:lineRule="exact"/>
        <w:ind w:left="520"/>
      </w:pPr>
      <w:r>
        <w:t>формирующие - служат опорой для пластического материала и постоянных протезов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фиксирующие - для удержания отломков после операции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репонирующие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Г) профилактические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1000" w:name="bookmark100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020435] </w:t>
      </w:r>
      <w:r>
        <w:t>ДЛЯ УКРЕПЛЕНИЯ ЭКЗОПРОТЕЗА НОСА ЛУЧШЕ ИСПОЛЬЗОВАТЬ</w:t>
      </w:r>
      <w:bookmarkEnd w:id="1000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очки</w:t>
      </w:r>
    </w:p>
    <w:p w:rsidR="00CD2CA9" w:rsidRDefault="001056EE">
      <w:pPr>
        <w:pStyle w:val="22"/>
        <w:framePr w:w="9086" w:h="12070" w:hRule="exact" w:wrap="none" w:vAnchor="page" w:hAnchor="page" w:x="1676" w:y="1093"/>
        <w:shd w:val="clear" w:color="auto" w:fill="auto"/>
        <w:spacing w:before="0"/>
        <w:ind w:left="520"/>
        <w:jc w:val="both"/>
      </w:pPr>
      <w:r>
        <w:t>Б) протез верхней челюсти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6"/>
        </w:numPr>
        <w:shd w:val="clear" w:color="auto" w:fill="auto"/>
        <w:tabs>
          <w:tab w:val="left" w:pos="960"/>
        </w:tabs>
        <w:spacing w:before="0"/>
        <w:ind w:left="520" w:right="7320"/>
      </w:pPr>
      <w:r>
        <w:t>пружины Г) клей</w:t>
      </w:r>
    </w:p>
    <w:p w:rsidR="00CD2CA9" w:rsidRDefault="001056EE">
      <w:pPr>
        <w:pStyle w:val="221"/>
        <w:framePr w:w="9086" w:h="12070" w:hRule="exact" w:wrap="none" w:vAnchor="page" w:hAnchor="page" w:x="1676" w:y="1093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01" w:name="bookmark100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020436] </w:t>
      </w:r>
      <w:r>
        <w:t>ОБТУРАТОР КЕЗА ОТЛИЧАЕТСЯ ОТ ДРУГИХ ОБТУРАТОРОВ</w:t>
      </w:r>
      <w:bookmarkEnd w:id="1001"/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7"/>
        </w:numPr>
        <w:shd w:val="clear" w:color="auto" w:fill="auto"/>
        <w:tabs>
          <w:tab w:val="left" w:pos="965"/>
        </w:tabs>
        <w:spacing w:before="0"/>
        <w:ind w:left="520" w:right="5060"/>
      </w:pPr>
      <w:r>
        <w:t>отсутствием небной пластинки Б) наличием кламмеров</w:t>
      </w:r>
    </w:p>
    <w:p w:rsidR="00CD2CA9" w:rsidRDefault="001056EE">
      <w:pPr>
        <w:pStyle w:val="22"/>
        <w:framePr w:w="9086" w:h="12070" w:hRule="exact" w:wrap="none" w:vAnchor="page" w:hAnchor="page" w:x="1676" w:y="1093"/>
        <w:numPr>
          <w:ilvl w:val="0"/>
          <w:numId w:val="1377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наличием дуги</w:t>
      </w:r>
    </w:p>
    <w:p w:rsidR="00CD2CA9" w:rsidRDefault="001056EE">
      <w:pPr>
        <w:pStyle w:val="a5"/>
        <w:framePr w:w="9086" w:h="485" w:hRule="exact" w:wrap="none" w:vAnchor="page" w:hAnchor="page" w:x="1676" w:y="13168"/>
        <w:shd w:val="clear" w:color="auto" w:fill="auto"/>
        <w:ind w:left="520"/>
      </w:pPr>
      <w:r>
        <w:t>Г) можно изготовить без снятия оттиска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4322" w:hRule="exact" w:wrap="none" w:vAnchor="page" w:hAnchor="page" w:x="1622" w:y="1093"/>
        <w:numPr>
          <w:ilvl w:val="0"/>
          <w:numId w:val="1320"/>
        </w:numPr>
        <w:shd w:val="clear" w:color="auto" w:fill="auto"/>
        <w:tabs>
          <w:tab w:val="left" w:pos="718"/>
        </w:tabs>
        <w:spacing w:line="298" w:lineRule="exact"/>
        <w:jc w:val="left"/>
      </w:pPr>
      <w:bookmarkStart w:id="1002" w:name="bookmark1002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020437] </w:t>
      </w:r>
      <w:r>
        <w:t>ОСНОВНОЙ ПРИНЦИП ЛЕЧЕНИЯ ПАЦИЕНТОВ С ЛОЖНЫМ СУСТАВОМ ЗАКЛЮЧАЕТСЯ В ТОМ, ЧТО</w:t>
      </w:r>
      <w:bookmarkEnd w:id="1002"/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78"/>
        </w:numPr>
        <w:shd w:val="clear" w:color="auto" w:fill="auto"/>
        <w:tabs>
          <w:tab w:val="left" w:pos="965"/>
        </w:tabs>
        <w:spacing w:before="0"/>
        <w:ind w:left="520" w:right="3480"/>
      </w:pPr>
      <w:r>
        <w:t>части протеза перемещаются вместе с отломками Б) протез фиксирует отломки жестко</w:t>
      </w:r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78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части протеза ограничивают движение отломков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/>
        <w:ind w:left="520"/>
        <w:jc w:val="both"/>
      </w:pPr>
      <w:r>
        <w:t>Г) протез восстанавливает в полном объеме эффективность жевания</w:t>
      </w:r>
    </w:p>
    <w:p w:rsidR="00CD2CA9" w:rsidRDefault="001056EE">
      <w:pPr>
        <w:pStyle w:val="221"/>
        <w:framePr w:w="9331" w:h="14322" w:hRule="exact" w:wrap="none" w:vAnchor="page" w:hAnchor="page" w:x="1622" w:y="1093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03" w:name="bookmark100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020438] </w:t>
      </w:r>
      <w:r>
        <w:t>К НАПРАВЛЯЮЩИМ АППАРАТАМ ОТНОСИТСЯ ШИНА</w:t>
      </w:r>
      <w:bookmarkEnd w:id="1003"/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79"/>
        </w:numPr>
        <w:shd w:val="clear" w:color="auto" w:fill="auto"/>
        <w:tabs>
          <w:tab w:val="left" w:pos="965"/>
        </w:tabs>
        <w:spacing w:before="0"/>
        <w:ind w:left="520" w:right="7420"/>
      </w:pPr>
      <w:r>
        <w:t>Ванкевич Б) боксерская</w:t>
      </w:r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79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Вебера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/>
        <w:ind w:left="520"/>
        <w:jc w:val="both"/>
      </w:pPr>
      <w:r>
        <w:t>Г) Лимберга для закрепления отломков беззубой нижней челюсти</w:t>
      </w:r>
    </w:p>
    <w:p w:rsidR="00CD2CA9" w:rsidRDefault="001056EE">
      <w:pPr>
        <w:pStyle w:val="221"/>
        <w:framePr w:w="9331" w:h="14322" w:hRule="exact" w:wrap="none" w:vAnchor="page" w:hAnchor="page" w:x="1622" w:y="1093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04" w:name="bookmark1004"/>
      <w:r>
        <w:rPr>
          <w:lang w:val="en-US" w:eastAsia="en-US" w:bidi="en-US"/>
        </w:rPr>
        <w:t xml:space="preserve">[T020439] </w:t>
      </w:r>
      <w:r>
        <w:t>КОЛЬЦЕВОЙ КЛАММЕР</w:t>
      </w:r>
      <w:bookmarkEnd w:id="1004"/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0"/>
        </w:numPr>
        <w:shd w:val="clear" w:color="auto" w:fill="auto"/>
        <w:tabs>
          <w:tab w:val="left" w:pos="960"/>
        </w:tabs>
        <w:spacing w:before="0" w:after="120" w:line="293" w:lineRule="exact"/>
        <w:ind w:left="520"/>
        <w:jc w:val="both"/>
      </w:pPr>
      <w:r>
        <w:t>одно металлическое плечо, охватывающее весь зуб и две окклюзионные накладки, соединенные с дугой при помощи соединителя (якоря)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after="113" w:line="293" w:lineRule="exact"/>
        <w:ind w:left="520"/>
        <w:jc w:val="both"/>
      </w:pPr>
      <w:r>
        <w:t>Б) два металлических плеча и окклюзионная накладка, соединенная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0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одноплечий кламмер с одной или двумя накладками, соединенный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after="211" w:line="240" w:lineRule="exact"/>
        <w:ind w:left="520"/>
        <w:jc w:val="both"/>
      </w:pPr>
      <w:r>
        <w:t>Г) т-образныйкламмер на вестибулярной поверхности опорного зуба</w:t>
      </w:r>
    </w:p>
    <w:p w:rsidR="00CD2CA9" w:rsidRDefault="001056EE">
      <w:pPr>
        <w:pStyle w:val="221"/>
        <w:framePr w:w="9331" w:h="14322" w:hRule="exact" w:wrap="none" w:vAnchor="page" w:hAnchor="page" w:x="1622" w:y="1093"/>
        <w:numPr>
          <w:ilvl w:val="0"/>
          <w:numId w:val="1320"/>
        </w:numPr>
        <w:shd w:val="clear" w:color="auto" w:fill="auto"/>
        <w:tabs>
          <w:tab w:val="left" w:pos="709"/>
        </w:tabs>
        <w:spacing w:after="118" w:line="240" w:lineRule="exact"/>
      </w:pPr>
      <w:bookmarkStart w:id="1005" w:name="bookmark1005"/>
      <w:r>
        <w:rPr>
          <w:lang w:val="en-US" w:eastAsia="en-US" w:bidi="en-US"/>
        </w:rPr>
        <w:t xml:space="preserve">[T020440] </w:t>
      </w:r>
      <w:r>
        <w:t>КОЛЬЦЕВОЙ КЛАММЕР</w:t>
      </w:r>
      <w:bookmarkEnd w:id="1005"/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1"/>
        </w:numPr>
        <w:shd w:val="clear" w:color="auto" w:fill="auto"/>
        <w:tabs>
          <w:tab w:val="left" w:pos="960"/>
        </w:tabs>
        <w:spacing w:before="0" w:after="128" w:line="302" w:lineRule="exact"/>
        <w:ind w:left="520"/>
      </w:pPr>
      <w:r>
        <w:t>одноплечий кламмер с одной или двумя накладками, соединенными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after="113" w:line="293" w:lineRule="exact"/>
        <w:ind w:left="520"/>
      </w:pPr>
      <w:r>
        <w:t>Б) два металлических плеча и окклюзионную накладку, соединенную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1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одноплечий кламмер с одной или двумя накладками соединенной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after="211" w:line="240" w:lineRule="exact"/>
        <w:ind w:left="520"/>
        <w:jc w:val="both"/>
      </w:pPr>
      <w:r>
        <w:t>Г) т-образный кламмер на вестибулярной поверхности опорного зуба</w:t>
      </w:r>
    </w:p>
    <w:p w:rsidR="00CD2CA9" w:rsidRDefault="001056EE">
      <w:pPr>
        <w:pStyle w:val="221"/>
        <w:framePr w:w="9331" w:h="14322" w:hRule="exact" w:wrap="none" w:vAnchor="page" w:hAnchor="page" w:x="1622" w:y="1093"/>
        <w:numPr>
          <w:ilvl w:val="0"/>
          <w:numId w:val="1320"/>
        </w:numPr>
        <w:shd w:val="clear" w:color="auto" w:fill="auto"/>
        <w:tabs>
          <w:tab w:val="left" w:pos="709"/>
        </w:tabs>
        <w:spacing w:after="118" w:line="240" w:lineRule="exact"/>
      </w:pPr>
      <w:bookmarkStart w:id="1006" w:name="bookmark1006"/>
      <w:r>
        <w:rPr>
          <w:lang w:val="en-US" w:eastAsia="en-US" w:bidi="en-US"/>
        </w:rPr>
        <w:t xml:space="preserve">[T020441] </w:t>
      </w:r>
      <w:r>
        <w:t>КЛАММЕР ОБРАТНОГО ДЕЙСТВИЯ</w:t>
      </w:r>
      <w:bookmarkEnd w:id="1006"/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2"/>
        </w:numPr>
        <w:shd w:val="clear" w:color="auto" w:fill="auto"/>
        <w:tabs>
          <w:tab w:val="left" w:pos="960"/>
        </w:tabs>
        <w:spacing w:before="0" w:after="128" w:line="302" w:lineRule="exact"/>
        <w:ind w:left="520"/>
      </w:pPr>
      <w:r>
        <w:t>одноплечий кламмер с одной или двумя накладками соединенный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after="162" w:line="293" w:lineRule="exact"/>
        <w:ind w:left="520"/>
      </w:pPr>
      <w:r>
        <w:t>Б) два металлических плеча и окклюзионную накладку, соединенную с седлом каркаса бюгельного протеза</w:t>
      </w:r>
    </w:p>
    <w:p w:rsidR="00CD2CA9" w:rsidRDefault="001056EE">
      <w:pPr>
        <w:pStyle w:val="22"/>
        <w:framePr w:w="9331" w:h="14322" w:hRule="exact" w:wrap="none" w:vAnchor="page" w:hAnchor="page" w:x="1622" w:y="1093"/>
        <w:numPr>
          <w:ilvl w:val="0"/>
          <w:numId w:val="1382"/>
        </w:numPr>
        <w:shd w:val="clear" w:color="auto" w:fill="auto"/>
        <w:tabs>
          <w:tab w:val="left" w:pos="960"/>
        </w:tabs>
        <w:spacing w:before="0" w:after="126" w:line="240" w:lineRule="exact"/>
        <w:ind w:left="520"/>
        <w:jc w:val="both"/>
      </w:pPr>
      <w:r>
        <w:t>т-образныйкламмер на вестибулярной поверхности опорного зуба</w:t>
      </w:r>
    </w:p>
    <w:p w:rsidR="00CD2CA9" w:rsidRDefault="001056EE">
      <w:pPr>
        <w:pStyle w:val="22"/>
        <w:framePr w:w="9331" w:h="14322" w:hRule="exact" w:wrap="none" w:vAnchor="page" w:hAnchor="page" w:x="1622" w:y="1093"/>
        <w:shd w:val="clear" w:color="auto" w:fill="auto"/>
        <w:spacing w:before="0" w:line="293" w:lineRule="exact"/>
        <w:ind w:left="520"/>
      </w:pPr>
      <w:r>
        <w:t>Г) металлическое плечо на язычной поверхности опорного зуба, дистальной накладки и т-образного кламмера на вестибулярной поверхности опорного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  <w:spacing w:after="131" w:line="240" w:lineRule="exact"/>
      </w:pPr>
      <w:bookmarkStart w:id="1007" w:name="bookmark1007"/>
      <w:r>
        <w:rPr>
          <w:lang w:val="en-US" w:eastAsia="en-US" w:bidi="en-US"/>
        </w:rPr>
        <w:lastRenderedPageBreak/>
        <w:t xml:space="preserve">[T020442] </w:t>
      </w:r>
      <w:r>
        <w:t>КЛАММЕР ОБРАТНОГО ДЕЙСТВИЯ</w:t>
      </w:r>
      <w:bookmarkEnd w:id="1007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3"/>
        </w:numPr>
        <w:shd w:val="clear" w:color="auto" w:fill="auto"/>
        <w:tabs>
          <w:tab w:val="left" w:pos="960"/>
        </w:tabs>
        <w:spacing w:before="0" w:after="120" w:line="293" w:lineRule="exact"/>
        <w:ind w:left="520"/>
      </w:pPr>
      <w:r>
        <w:t>одно металлическое плечо, охватывающее весь зуб и медиальная накладка, соединенная с дугой при помощи вертикального соединителя</w:t>
      </w:r>
    </w:p>
    <w:p w:rsidR="00CD2CA9" w:rsidRDefault="001056EE">
      <w:pPr>
        <w:pStyle w:val="22"/>
        <w:framePr w:w="9331" w:h="14534" w:hRule="exact" w:wrap="none" w:vAnchor="page" w:hAnchor="page" w:x="1622" w:y="1115"/>
        <w:shd w:val="clear" w:color="auto" w:fill="auto"/>
        <w:spacing w:before="0" w:after="162" w:line="293" w:lineRule="exact"/>
        <w:ind w:left="520"/>
      </w:pPr>
      <w:r>
        <w:t>Б) два металлических плеча и окклюзионную накладку, соединенную с седлом каркаса бюгельного протеза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3"/>
        </w:numPr>
        <w:shd w:val="clear" w:color="auto" w:fill="auto"/>
        <w:tabs>
          <w:tab w:val="left" w:pos="960"/>
        </w:tabs>
        <w:spacing w:before="0" w:after="131" w:line="240" w:lineRule="exact"/>
        <w:ind w:left="520"/>
        <w:jc w:val="both"/>
      </w:pPr>
      <w:r>
        <w:t>т-образный кламмер на вестибулярной поверхности опорного зуба</w:t>
      </w:r>
    </w:p>
    <w:p w:rsidR="00CD2CA9" w:rsidRDefault="001056EE">
      <w:pPr>
        <w:pStyle w:val="22"/>
        <w:framePr w:w="9331" w:h="14534" w:hRule="exact" w:wrap="none" w:vAnchor="page" w:hAnchor="page" w:x="1622" w:y="1115"/>
        <w:shd w:val="clear" w:color="auto" w:fill="auto"/>
        <w:spacing w:before="0" w:line="293" w:lineRule="exact"/>
        <w:ind w:left="520"/>
      </w:pPr>
      <w:r>
        <w:t>Г) металлическое плечо на язычной поверхности опорного зуба, дистальной накладки и т-образного</w:t>
      </w: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08" w:name="bookmark100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020443] </w:t>
      </w:r>
      <w:r>
        <w:t xml:space="preserve">КЛАММЕР ПЕРВОГО КЛАССА ПО </w:t>
      </w:r>
      <w:r>
        <w:rPr>
          <w:lang w:val="en-US" w:eastAsia="en-US" w:bidi="en-US"/>
        </w:rPr>
        <w:t>NEY</w:t>
      </w:r>
      <w:bookmarkEnd w:id="1008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4"/>
        </w:numPr>
        <w:shd w:val="clear" w:color="auto" w:fill="auto"/>
        <w:tabs>
          <w:tab w:val="left" w:pos="965"/>
        </w:tabs>
        <w:spacing w:before="0"/>
        <w:ind w:left="520" w:right="7500"/>
      </w:pPr>
      <w:r>
        <w:t>Аккера Б) Джексона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4"/>
        </w:numPr>
        <w:shd w:val="clear" w:color="auto" w:fill="auto"/>
        <w:tabs>
          <w:tab w:val="left" w:pos="960"/>
        </w:tabs>
        <w:spacing w:before="0"/>
        <w:ind w:left="520" w:right="7500"/>
      </w:pPr>
      <w:r>
        <w:t>Бонвиля Г) кольцевой</w:t>
      </w: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09" w:name="bookmark1009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020444] </w:t>
      </w:r>
      <w:r>
        <w:t xml:space="preserve">КЛАММЕР ТРЕТЕГО КЛАССА ПО </w:t>
      </w:r>
      <w:r>
        <w:rPr>
          <w:lang w:val="en-US" w:eastAsia="en-US" w:bidi="en-US"/>
        </w:rPr>
        <w:t>NEY</w:t>
      </w:r>
      <w:bookmarkEnd w:id="1009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5"/>
        </w:numPr>
        <w:shd w:val="clear" w:color="auto" w:fill="auto"/>
        <w:tabs>
          <w:tab w:val="left" w:pos="965"/>
        </w:tabs>
        <w:spacing w:before="0"/>
        <w:ind w:left="520" w:right="6620"/>
      </w:pPr>
      <w:r>
        <w:t>комбинированный Б) кольцевой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5"/>
        </w:numPr>
        <w:shd w:val="clear" w:color="auto" w:fill="auto"/>
        <w:tabs>
          <w:tab w:val="left" w:pos="960"/>
        </w:tabs>
        <w:spacing w:before="0"/>
        <w:ind w:left="520" w:right="7500"/>
      </w:pPr>
      <w:r>
        <w:t>Бонвиля Г) Джексона</w:t>
      </w: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0" w:name="bookmark1010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020445] </w:t>
      </w:r>
      <w:r>
        <w:t xml:space="preserve">КЛАММЕР ВТОРОГО КЛАССА ПО </w:t>
      </w:r>
      <w:r>
        <w:rPr>
          <w:lang w:val="en-US" w:eastAsia="en-US" w:bidi="en-US"/>
        </w:rPr>
        <w:t>NEY</w:t>
      </w:r>
      <w:bookmarkEnd w:id="1010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Роуча</w:t>
      </w:r>
    </w:p>
    <w:p w:rsidR="00CD2CA9" w:rsidRDefault="001056EE">
      <w:pPr>
        <w:pStyle w:val="22"/>
        <w:framePr w:w="9331" w:h="14534" w:hRule="exact" w:wrap="none" w:vAnchor="page" w:hAnchor="page" w:x="1622" w:y="1115"/>
        <w:shd w:val="clear" w:color="auto" w:fill="auto"/>
        <w:spacing w:before="0"/>
        <w:ind w:left="520"/>
        <w:jc w:val="both"/>
      </w:pPr>
      <w:r>
        <w:t>Б) кольцевой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Бонвиля</w:t>
      </w:r>
    </w:p>
    <w:p w:rsidR="00CD2CA9" w:rsidRDefault="001056EE">
      <w:pPr>
        <w:pStyle w:val="22"/>
        <w:framePr w:w="9331" w:h="14534" w:hRule="exact" w:wrap="none" w:vAnchor="page" w:hAnchor="page" w:x="1622" w:y="1115"/>
        <w:shd w:val="clear" w:color="auto" w:fill="auto"/>
        <w:spacing w:before="0"/>
        <w:ind w:left="520"/>
        <w:jc w:val="both"/>
      </w:pPr>
      <w:r>
        <w:t>Г) комбинированный</w:t>
      </w: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1" w:name="bookmark101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020446] </w:t>
      </w:r>
      <w:r>
        <w:t>РАБОЧАЯ ТЕМПЕРАТУРА ГЕЛИНА В ГРАДУСАХ</w:t>
      </w:r>
      <w:bookmarkEnd w:id="1011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7"/>
        </w:numPr>
        <w:shd w:val="clear" w:color="auto" w:fill="auto"/>
        <w:tabs>
          <w:tab w:val="left" w:pos="965"/>
        </w:tabs>
        <w:spacing w:before="0"/>
        <w:ind w:left="520" w:right="7960"/>
      </w:pPr>
      <w:r>
        <w:t>40-45 Б) 70-75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7"/>
        </w:numPr>
        <w:shd w:val="clear" w:color="auto" w:fill="auto"/>
        <w:tabs>
          <w:tab w:val="left" w:pos="960"/>
        </w:tabs>
        <w:spacing w:before="0"/>
        <w:ind w:left="520" w:right="7680"/>
      </w:pPr>
      <w:r>
        <w:t>25-30 Г)100-110</w:t>
      </w:r>
    </w:p>
    <w:p w:rsidR="00CD2CA9" w:rsidRDefault="001056EE">
      <w:pPr>
        <w:pStyle w:val="221"/>
        <w:framePr w:w="9331" w:h="14534" w:hRule="exact" w:wrap="none" w:vAnchor="page" w:hAnchor="page" w:x="1622" w:y="1115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2" w:name="bookmark1012"/>
      <w:r>
        <w:rPr>
          <w:lang w:val="en-US" w:eastAsia="en-US" w:bidi="en-US"/>
        </w:rPr>
        <w:t xml:space="preserve">[T020447] </w:t>
      </w:r>
      <w:r>
        <w:t>ДУБЛИРОВАНИЕ МОДЕЛИ ПРОВОДЯТ</w:t>
      </w:r>
      <w:bookmarkEnd w:id="1012"/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8"/>
        </w:numPr>
        <w:shd w:val="clear" w:color="auto" w:fill="auto"/>
        <w:tabs>
          <w:tab w:val="left" w:pos="965"/>
        </w:tabs>
        <w:spacing w:before="0"/>
        <w:ind w:left="520" w:right="1660"/>
      </w:pPr>
      <w:r>
        <w:t>после изучения рабочей модели в параллелометре и ее подготовки Б) после изучения рабочей модели в параллелометре</w:t>
      </w:r>
    </w:p>
    <w:p w:rsidR="00CD2CA9" w:rsidRDefault="001056EE">
      <w:pPr>
        <w:pStyle w:val="22"/>
        <w:framePr w:w="9331" w:h="14534" w:hRule="exact" w:wrap="none" w:vAnchor="page" w:hAnchor="page" w:x="1622" w:y="1115"/>
        <w:numPr>
          <w:ilvl w:val="0"/>
          <w:numId w:val="1388"/>
        </w:numPr>
        <w:shd w:val="clear" w:color="auto" w:fill="auto"/>
        <w:tabs>
          <w:tab w:val="left" w:pos="960"/>
        </w:tabs>
        <w:spacing w:before="0"/>
        <w:ind w:left="520" w:right="4100"/>
      </w:pPr>
      <w:r>
        <w:t>после отливки каркаса бюгельного протеза Г) сразу после получения рабочей модели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3" w:name="bookmark1013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020448] </w:t>
      </w:r>
      <w:r>
        <w:t>ТОЛЩИНА ДУГИ ПРОТЕЗА ВЕРХНЕЙ ЧЕЛЮСТИ</w:t>
      </w:r>
      <w:bookmarkEnd w:id="1013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89"/>
        </w:numPr>
        <w:shd w:val="clear" w:color="auto" w:fill="auto"/>
        <w:tabs>
          <w:tab w:val="left" w:pos="965"/>
        </w:tabs>
        <w:spacing w:before="0"/>
        <w:ind w:left="520" w:right="7360"/>
      </w:pPr>
      <w:r>
        <w:t>1,5 - 2,0 мм Б) 1,0 - 1,5 мм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89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2,0 - 2,5 мм Г) 5,0 мм</w:t>
      </w: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4" w:name="bookmark1014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020449] </w:t>
      </w:r>
      <w:r>
        <w:t>ТОЛЩИНА ДУГИ ПРОТЕЗА НИЖНЕЙ ЧЕЛЮСТИ</w:t>
      </w:r>
      <w:bookmarkEnd w:id="1014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0"/>
        </w:numPr>
        <w:shd w:val="clear" w:color="auto" w:fill="auto"/>
        <w:tabs>
          <w:tab w:val="left" w:pos="965"/>
        </w:tabs>
        <w:spacing w:before="0"/>
        <w:ind w:left="520" w:right="7360"/>
      </w:pPr>
      <w:r>
        <w:t>1,5 - 2,0 мм Б) 1,0 - 1,5 мм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0"/>
        </w:numPr>
        <w:shd w:val="clear" w:color="auto" w:fill="auto"/>
        <w:tabs>
          <w:tab w:val="left" w:pos="960"/>
        </w:tabs>
        <w:spacing w:before="0"/>
        <w:ind w:left="520" w:right="7360"/>
      </w:pPr>
      <w:r>
        <w:t>2,0 - 2,5 мм Г) 3,5 - 5,0 мм</w:t>
      </w: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ind w:right="1560"/>
        <w:jc w:val="left"/>
      </w:pPr>
      <w:bookmarkStart w:id="1015" w:name="bookmark1015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020451] </w:t>
      </w:r>
      <w:r>
        <w:t>СОСТАВНЫЕ ЧАСТИ ОПОРНО-УДЕРЖИВАЮЩИХ КЛАММЕРОВ</w:t>
      </w:r>
      <w:bookmarkEnd w:id="1015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1"/>
        </w:numPr>
        <w:shd w:val="clear" w:color="auto" w:fill="auto"/>
        <w:tabs>
          <w:tab w:val="left" w:pos="965"/>
        </w:tabs>
        <w:spacing w:before="0"/>
        <w:ind w:left="520" w:right="3340"/>
      </w:pPr>
      <w:r>
        <w:t>два плеча, окклюзионная накладка, тело, отросток Б)отросток, плечо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1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плечо, тело, отросток</w:t>
      </w:r>
    </w:p>
    <w:p w:rsidR="00CD2CA9" w:rsidRDefault="001056EE">
      <w:pPr>
        <w:pStyle w:val="22"/>
        <w:framePr w:w="9331" w:h="14683" w:hRule="exact" w:wrap="none" w:vAnchor="page" w:hAnchor="page" w:x="1622" w:y="961"/>
        <w:shd w:val="clear" w:color="auto" w:fill="auto"/>
        <w:spacing w:before="0"/>
        <w:ind w:left="520"/>
        <w:jc w:val="both"/>
      </w:pPr>
      <w:r>
        <w:t>Г) два плеча, тело и отросток</w:t>
      </w: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6" w:name="bookmark1016"/>
      <w:r>
        <w:rPr>
          <w:lang w:val="en-US" w:eastAsia="en-US" w:bidi="en-US"/>
        </w:rPr>
        <w:t xml:space="preserve">[T020452] </w:t>
      </w:r>
      <w:r>
        <w:t>СТРОЕНИЕ КЛАММЕРА АДАМСА</w:t>
      </w:r>
      <w:bookmarkEnd w:id="1016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2"/>
        </w:numPr>
        <w:shd w:val="clear" w:color="auto" w:fill="auto"/>
        <w:tabs>
          <w:tab w:val="left" w:pos="965"/>
        </w:tabs>
        <w:spacing w:before="0"/>
        <w:ind w:left="520" w:right="5980"/>
      </w:pPr>
      <w:r>
        <w:t>плечо, 2 тела, 2 отростка Б) 2 плеча, тело, 2 отростка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2"/>
        </w:numPr>
        <w:shd w:val="clear" w:color="auto" w:fill="auto"/>
        <w:tabs>
          <w:tab w:val="left" w:pos="960"/>
        </w:tabs>
        <w:spacing w:before="0"/>
        <w:ind w:left="520" w:right="6140"/>
      </w:pPr>
      <w:r>
        <w:t>плечо, 2 тела, отросток Г) плечо, тело, отросток</w:t>
      </w: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ind w:right="920"/>
        <w:jc w:val="left"/>
      </w:pPr>
      <w:bookmarkStart w:id="1017" w:name="bookmark1017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020453] </w:t>
      </w:r>
      <w:r>
        <w:t>ВИД ПРИКОСНОВЕНИЯ ПЛЕЧА КЛАММЕРА АДАМСА С КОРОНКОЙ ЗУБА</w:t>
      </w:r>
      <w:bookmarkEnd w:id="1017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3"/>
        </w:numPr>
        <w:shd w:val="clear" w:color="auto" w:fill="auto"/>
        <w:tabs>
          <w:tab w:val="left" w:pos="965"/>
        </w:tabs>
        <w:spacing w:before="0"/>
        <w:ind w:left="520" w:right="7580"/>
      </w:pPr>
      <w:r>
        <w:t>точечное Б)линейное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3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плоскостное</w:t>
      </w:r>
    </w:p>
    <w:p w:rsidR="00CD2CA9" w:rsidRDefault="001056EE">
      <w:pPr>
        <w:pStyle w:val="22"/>
        <w:framePr w:w="9331" w:h="14683" w:hRule="exact" w:wrap="none" w:vAnchor="page" w:hAnchor="page" w:x="1622" w:y="961"/>
        <w:shd w:val="clear" w:color="auto" w:fill="auto"/>
        <w:spacing w:before="0"/>
        <w:ind w:left="520"/>
        <w:jc w:val="both"/>
      </w:pPr>
      <w:r>
        <w:t>Г) комбинированное</w:t>
      </w:r>
    </w:p>
    <w:p w:rsidR="00CD2CA9" w:rsidRDefault="001056EE">
      <w:pPr>
        <w:pStyle w:val="221"/>
        <w:framePr w:w="9331" w:h="14683" w:hRule="exact" w:wrap="none" w:vAnchor="page" w:hAnchor="page" w:x="1622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1018" w:name="bookmark1018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020454] </w:t>
      </w:r>
      <w:r>
        <w:t>МЕСТО ПРИКОСНОВЕНИЯ ПЛЕЧА КЛАММЕРА АДАМСА С КОРОНКОЙ ЗУБА</w:t>
      </w:r>
      <w:bookmarkEnd w:id="1018"/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4"/>
        </w:numPr>
        <w:shd w:val="clear" w:color="auto" w:fill="auto"/>
        <w:tabs>
          <w:tab w:val="left" w:pos="965"/>
        </w:tabs>
        <w:spacing w:before="0"/>
        <w:ind w:left="520" w:right="6880"/>
      </w:pPr>
      <w:r>
        <w:t>на шейке зуба Б) на экваторе зуба</w:t>
      </w:r>
    </w:p>
    <w:p w:rsidR="00CD2CA9" w:rsidRDefault="001056EE">
      <w:pPr>
        <w:pStyle w:val="22"/>
        <w:framePr w:w="9331" w:h="14683" w:hRule="exact" w:wrap="none" w:vAnchor="page" w:hAnchor="page" w:x="1622" w:y="961"/>
        <w:numPr>
          <w:ilvl w:val="0"/>
          <w:numId w:val="1394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на жевательной поверхности зуба</w:t>
      </w:r>
    </w:p>
    <w:p w:rsidR="00CD2CA9" w:rsidRDefault="001056EE">
      <w:pPr>
        <w:pStyle w:val="22"/>
        <w:framePr w:w="9331" w:h="14683" w:hRule="exact" w:wrap="none" w:vAnchor="page" w:hAnchor="page" w:x="1622" w:y="961"/>
        <w:shd w:val="clear" w:color="auto" w:fill="auto"/>
        <w:spacing w:before="0"/>
        <w:ind w:left="520"/>
        <w:jc w:val="both"/>
      </w:pPr>
      <w:r>
        <w:t>Г) на апроксимальной поверхности зуба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53" w:h="12394" w:hRule="exact" w:wrap="none" w:vAnchor="page" w:hAnchor="page" w:x="1761" w:y="961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19" w:name="bookmark1019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020455] </w:t>
      </w:r>
      <w:r>
        <w:t>ДУГА, НЕ ИСПОЛЬЗУЮЩАЯСЯ ДЛЯ ПЕРЕМЕЩЕНИЯ ЗУБОВ</w:t>
      </w:r>
      <w:bookmarkEnd w:id="1019"/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5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скоба</w:t>
      </w:r>
    </w:p>
    <w:p w:rsidR="00CD2CA9" w:rsidRDefault="001056EE">
      <w:pPr>
        <w:pStyle w:val="22"/>
        <w:framePr w:w="9053" w:h="12394" w:hRule="exact" w:wrap="none" w:vAnchor="page" w:hAnchor="page" w:x="1761" w:y="961"/>
        <w:shd w:val="clear" w:color="auto" w:fill="auto"/>
        <w:spacing w:before="0"/>
        <w:ind w:left="520"/>
        <w:jc w:val="both"/>
      </w:pPr>
      <w:r>
        <w:t>Б) вестибулярная дуга с одним полукруглым изгибом</w:t>
      </w:r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5"/>
        </w:numPr>
        <w:shd w:val="clear" w:color="auto" w:fill="auto"/>
        <w:tabs>
          <w:tab w:val="left" w:pos="960"/>
        </w:tabs>
        <w:spacing w:before="0"/>
        <w:ind w:left="520" w:right="2800"/>
      </w:pPr>
      <w:r>
        <w:t>вестибулярная дуга с двумя полукруглыми изгибами Г) вестибулярная дуга с «М» - образными изгибами</w:t>
      </w:r>
    </w:p>
    <w:p w:rsidR="00CD2CA9" w:rsidRDefault="001056EE">
      <w:pPr>
        <w:pStyle w:val="221"/>
        <w:framePr w:w="9053" w:h="12394" w:hRule="exact" w:wrap="none" w:vAnchor="page" w:hAnchor="page" w:x="1761" w:y="961"/>
        <w:numPr>
          <w:ilvl w:val="0"/>
          <w:numId w:val="1320"/>
        </w:numPr>
        <w:shd w:val="clear" w:color="auto" w:fill="auto"/>
        <w:tabs>
          <w:tab w:val="left" w:pos="709"/>
        </w:tabs>
      </w:pPr>
      <w:bookmarkStart w:id="1020" w:name="bookmark1020"/>
      <w:r>
        <w:rPr>
          <w:lang w:val="en-US" w:eastAsia="en-US" w:bidi="en-US"/>
        </w:rPr>
        <w:t xml:space="preserve">[T020456] </w:t>
      </w:r>
      <w:r>
        <w:t>СТРОЕНИЕ СКОБЫ</w:t>
      </w:r>
      <w:bookmarkEnd w:id="1020"/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6"/>
        </w:numPr>
        <w:shd w:val="clear" w:color="auto" w:fill="auto"/>
        <w:tabs>
          <w:tab w:val="left" w:pos="965"/>
        </w:tabs>
        <w:spacing w:before="0"/>
        <w:ind w:left="520" w:right="5600"/>
      </w:pPr>
      <w:r>
        <w:t>средняя часть, 2 отростка Б) средняя часть, отросток</w:t>
      </w:r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6"/>
        </w:numPr>
        <w:shd w:val="clear" w:color="auto" w:fill="auto"/>
        <w:tabs>
          <w:tab w:val="left" w:pos="960"/>
        </w:tabs>
        <w:spacing w:before="0"/>
        <w:ind w:left="520"/>
        <w:jc w:val="both"/>
      </w:pPr>
      <w:r>
        <w:t>средняя часть, полукруглый изгиб, отросток</w:t>
      </w:r>
    </w:p>
    <w:p w:rsidR="00CD2CA9" w:rsidRDefault="001056EE">
      <w:pPr>
        <w:pStyle w:val="22"/>
        <w:framePr w:w="9053" w:h="12394" w:hRule="exact" w:wrap="none" w:vAnchor="page" w:hAnchor="page" w:x="1761" w:y="961"/>
        <w:shd w:val="clear" w:color="auto" w:fill="auto"/>
        <w:spacing w:before="0"/>
        <w:ind w:left="520"/>
        <w:jc w:val="both"/>
      </w:pPr>
      <w:r>
        <w:t>Г) средняя часть, 2 полукруглых изгиба, 2 отростка</w:t>
      </w:r>
    </w:p>
    <w:p w:rsidR="00CD2CA9" w:rsidRDefault="001056EE">
      <w:pPr>
        <w:pStyle w:val="221"/>
        <w:framePr w:w="9053" w:h="12394" w:hRule="exact" w:wrap="none" w:vAnchor="page" w:hAnchor="page" w:x="1761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1021" w:name="bookmark1021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020457] </w:t>
      </w:r>
      <w:r>
        <w:t>СТРОЕНИЕ ВЕСТИБУЛЯРНОЙ ДУГИ С ОДНИМ ПОЛУКРУГЛЫМ ИЗГИБОМ</w:t>
      </w:r>
      <w:bookmarkEnd w:id="1021"/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7"/>
        </w:numPr>
        <w:shd w:val="clear" w:color="auto" w:fill="auto"/>
        <w:tabs>
          <w:tab w:val="left" w:pos="965"/>
        </w:tabs>
        <w:spacing w:before="0"/>
        <w:ind w:left="520" w:right="2800"/>
      </w:pPr>
      <w:r>
        <w:t>крючок, средняя часть, полукруглый изгиб, отросток Б) средняя часть, полукруглый изгиб, 2 отростка</w:t>
      </w:r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7"/>
        </w:numPr>
        <w:shd w:val="clear" w:color="auto" w:fill="auto"/>
        <w:tabs>
          <w:tab w:val="left" w:pos="960"/>
        </w:tabs>
        <w:spacing w:before="0"/>
        <w:ind w:left="520" w:right="2620"/>
      </w:pPr>
      <w:r>
        <w:t>крючок, средняя часть, полукруглый изгиб, 2 отростка Г) средняя часть, 2 полукруглых изгиба, 2 отростка</w:t>
      </w:r>
    </w:p>
    <w:p w:rsidR="00CD2CA9" w:rsidRDefault="001056EE">
      <w:pPr>
        <w:pStyle w:val="221"/>
        <w:framePr w:w="9053" w:h="12394" w:hRule="exact" w:wrap="none" w:vAnchor="page" w:hAnchor="page" w:x="1761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ind w:right="1720"/>
        <w:jc w:val="left"/>
      </w:pPr>
      <w:bookmarkStart w:id="1022" w:name="bookmark1022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020458] </w:t>
      </w:r>
      <w:r>
        <w:t>СТРОЕНИЕ ВЕСТИБУЛЯРНОЙ ДУГИ С ДВУМЯ ПОЛУКРУГЛЫМИ ИЗГИБАМИ</w:t>
      </w:r>
      <w:bookmarkEnd w:id="1022"/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8"/>
        </w:numPr>
        <w:shd w:val="clear" w:color="auto" w:fill="auto"/>
        <w:tabs>
          <w:tab w:val="left" w:pos="965"/>
        </w:tabs>
        <w:spacing w:before="0"/>
        <w:ind w:left="520" w:right="3240"/>
      </w:pPr>
      <w:r>
        <w:t>средняя часть, 2 полукруглых изгиба, 2 отростка Б) средняя часть, 2 полукруглых изгиба, отросток</w:t>
      </w:r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8"/>
        </w:numPr>
        <w:shd w:val="clear" w:color="auto" w:fill="auto"/>
        <w:tabs>
          <w:tab w:val="left" w:pos="960"/>
        </w:tabs>
        <w:spacing w:before="0"/>
        <w:ind w:left="520" w:right="2380"/>
      </w:pPr>
      <w:r>
        <w:t>средняя часть, крючок, 2 полукруглых изгиба, отросток Г) средняя часть, крючок, 2 полукруглых изгиба, 2 отростка</w:t>
      </w:r>
    </w:p>
    <w:p w:rsidR="00CD2CA9" w:rsidRDefault="001056EE">
      <w:pPr>
        <w:pStyle w:val="221"/>
        <w:framePr w:w="9053" w:h="12394" w:hRule="exact" w:wrap="none" w:vAnchor="page" w:hAnchor="page" w:x="1761" w:y="961"/>
        <w:numPr>
          <w:ilvl w:val="0"/>
          <w:numId w:val="1320"/>
        </w:numPr>
        <w:shd w:val="clear" w:color="auto" w:fill="auto"/>
        <w:tabs>
          <w:tab w:val="left" w:pos="723"/>
        </w:tabs>
        <w:spacing w:line="293" w:lineRule="exact"/>
        <w:jc w:val="left"/>
      </w:pPr>
      <w:bookmarkStart w:id="1023" w:name="bookmark1023"/>
      <w:r w:rsidRPr="00D12A04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020459] </w:t>
      </w:r>
      <w:r>
        <w:t>СТРОЕНИЕ ВЕСТИБУЛЯРНОЙ ДУГИ ДЛЯ ДИСТАЛЬНОГО ПЕРЕМЕЩЕНИЯ КЛЫКОВ</w:t>
      </w:r>
      <w:bookmarkEnd w:id="1023"/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9"/>
        </w:numPr>
        <w:shd w:val="clear" w:color="auto" w:fill="auto"/>
        <w:tabs>
          <w:tab w:val="left" w:pos="965"/>
        </w:tabs>
        <w:spacing w:before="0"/>
        <w:ind w:left="520" w:right="2180"/>
      </w:pPr>
      <w:r>
        <w:t>средняя часть, 4 полукруглых изгиба, 2 крючка, 2 отростка Б) средняя часть, 2 полукруглых изгиба, 2 крючка, 2 отростка</w:t>
      </w:r>
    </w:p>
    <w:p w:rsidR="00CD2CA9" w:rsidRDefault="001056EE">
      <w:pPr>
        <w:pStyle w:val="22"/>
        <w:framePr w:w="9053" w:h="12394" w:hRule="exact" w:wrap="none" w:vAnchor="page" w:hAnchor="page" w:x="1761" w:y="961"/>
        <w:numPr>
          <w:ilvl w:val="0"/>
          <w:numId w:val="1399"/>
        </w:numPr>
        <w:shd w:val="clear" w:color="auto" w:fill="auto"/>
        <w:tabs>
          <w:tab w:val="left" w:pos="960"/>
        </w:tabs>
        <w:spacing w:before="0"/>
        <w:ind w:left="520" w:right="2180"/>
      </w:pPr>
      <w:r>
        <w:t>средняя часть, 2 полукруглых изгиба, 4 крючка, 2 отростка Г) средняя часть, 4 полукруглых изгиба, 4 крючка, 2 отростка</w:t>
      </w:r>
    </w:p>
    <w:p w:rsidR="00CD2CA9" w:rsidRDefault="00CD2CA9">
      <w:pPr>
        <w:rPr>
          <w:sz w:val="2"/>
          <w:szCs w:val="2"/>
        </w:rPr>
        <w:sectPr w:rsidR="00CD2C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2CA9" w:rsidRDefault="001056EE">
      <w:pPr>
        <w:pStyle w:val="221"/>
        <w:framePr w:w="9053" w:h="2508" w:hRule="exact" w:wrap="none" w:vAnchor="page" w:hAnchor="page" w:x="1761" w:y="1093"/>
        <w:numPr>
          <w:ilvl w:val="0"/>
          <w:numId w:val="1320"/>
        </w:numPr>
        <w:shd w:val="clear" w:color="auto" w:fill="auto"/>
        <w:tabs>
          <w:tab w:val="left" w:pos="698"/>
        </w:tabs>
        <w:spacing w:line="298" w:lineRule="exact"/>
        <w:ind w:right="480"/>
        <w:jc w:val="left"/>
      </w:pPr>
      <w:bookmarkStart w:id="1024" w:name="bookmark1024"/>
      <w:r w:rsidRPr="00D12A04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D12A04">
        <w:rPr>
          <w:lang w:eastAsia="en-US" w:bidi="en-US"/>
        </w:rPr>
        <w:t xml:space="preserve">020460] </w:t>
      </w:r>
      <w:r>
        <w:t>СТРОЕНИЕ ВЕСТИБУЛЯРНОЙ ДУГИ С «М»-ОБРАЗНЫМИ ИЗГИБАМИ</w:t>
      </w:r>
      <w:bookmarkEnd w:id="1024"/>
    </w:p>
    <w:p w:rsidR="00CD2CA9" w:rsidRDefault="001056EE">
      <w:pPr>
        <w:pStyle w:val="22"/>
        <w:framePr w:w="9053" w:h="2508" w:hRule="exact" w:wrap="none" w:vAnchor="page" w:hAnchor="page" w:x="1761" w:y="1093"/>
        <w:numPr>
          <w:ilvl w:val="0"/>
          <w:numId w:val="1400"/>
        </w:numPr>
        <w:shd w:val="clear" w:color="auto" w:fill="auto"/>
        <w:tabs>
          <w:tab w:val="left" w:pos="939"/>
        </w:tabs>
        <w:spacing w:before="0"/>
        <w:ind w:left="520" w:right="3120"/>
      </w:pPr>
      <w:r>
        <w:t>средняя часть, 2 «м»-образных изгиба, 2 отростка Б) средняя часть, «м»-образный изгиб, 2 отростка</w:t>
      </w:r>
    </w:p>
    <w:p w:rsidR="00CD2CA9" w:rsidRDefault="001056EE">
      <w:pPr>
        <w:pStyle w:val="22"/>
        <w:framePr w:w="9053" w:h="2508" w:hRule="exact" w:wrap="none" w:vAnchor="page" w:hAnchor="page" w:x="1761" w:y="1093"/>
        <w:numPr>
          <w:ilvl w:val="0"/>
          <w:numId w:val="1400"/>
        </w:numPr>
        <w:shd w:val="clear" w:color="auto" w:fill="auto"/>
        <w:tabs>
          <w:tab w:val="left" w:pos="934"/>
        </w:tabs>
        <w:spacing w:before="0"/>
        <w:ind w:left="520" w:right="2100"/>
      </w:pPr>
      <w:r>
        <w:t>средняя часть, 2 «м»-образных изгиба, крючок, 2 отростка Г) средняя часть, 2 «м»-образных изгиба, 2 крючка, 2 отростка</w:t>
      </w:r>
    </w:p>
    <w:p w:rsidR="00CD2CA9" w:rsidRDefault="00CD2CA9">
      <w:pPr>
        <w:rPr>
          <w:sz w:val="2"/>
          <w:szCs w:val="2"/>
        </w:rPr>
      </w:pPr>
    </w:p>
    <w:sectPr w:rsidR="00CD2CA9" w:rsidSect="00CD2C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C6" w:rsidRDefault="00DD47C6" w:rsidP="00CD2CA9">
      <w:r>
        <w:separator/>
      </w:r>
    </w:p>
  </w:endnote>
  <w:endnote w:type="continuationSeparator" w:id="1">
    <w:p w:rsidR="00DD47C6" w:rsidRDefault="00DD47C6" w:rsidP="00CD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C6" w:rsidRDefault="00DD47C6"/>
  </w:footnote>
  <w:footnote w:type="continuationSeparator" w:id="1">
    <w:p w:rsidR="00DD47C6" w:rsidRDefault="00DD47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86"/>
    <w:multiLevelType w:val="multilevel"/>
    <w:tmpl w:val="5A366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300C7"/>
    <w:multiLevelType w:val="multilevel"/>
    <w:tmpl w:val="DD6E8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365622"/>
    <w:multiLevelType w:val="multilevel"/>
    <w:tmpl w:val="3446E1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3A6C20"/>
    <w:multiLevelType w:val="multilevel"/>
    <w:tmpl w:val="94BA42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457AF9"/>
    <w:multiLevelType w:val="multilevel"/>
    <w:tmpl w:val="08FAC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5911E3"/>
    <w:multiLevelType w:val="multilevel"/>
    <w:tmpl w:val="D9E81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637B6C"/>
    <w:multiLevelType w:val="multilevel"/>
    <w:tmpl w:val="774AE4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806676"/>
    <w:multiLevelType w:val="multilevel"/>
    <w:tmpl w:val="37760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8D5E0E"/>
    <w:multiLevelType w:val="multilevel"/>
    <w:tmpl w:val="1114A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9627C7"/>
    <w:multiLevelType w:val="multilevel"/>
    <w:tmpl w:val="68225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9A37DB"/>
    <w:multiLevelType w:val="multilevel"/>
    <w:tmpl w:val="0F548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B30401"/>
    <w:multiLevelType w:val="multilevel"/>
    <w:tmpl w:val="6FD48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C118FE"/>
    <w:multiLevelType w:val="multilevel"/>
    <w:tmpl w:val="DF0458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DF245F"/>
    <w:multiLevelType w:val="multilevel"/>
    <w:tmpl w:val="25546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1063F9"/>
    <w:multiLevelType w:val="multilevel"/>
    <w:tmpl w:val="05A87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107B57"/>
    <w:multiLevelType w:val="multilevel"/>
    <w:tmpl w:val="0FA8E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3D393E"/>
    <w:multiLevelType w:val="multilevel"/>
    <w:tmpl w:val="58763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15D7EC4"/>
    <w:multiLevelType w:val="multilevel"/>
    <w:tmpl w:val="E5408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623B5F"/>
    <w:multiLevelType w:val="multilevel"/>
    <w:tmpl w:val="D8EED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640991"/>
    <w:multiLevelType w:val="multilevel"/>
    <w:tmpl w:val="3C888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16653DF"/>
    <w:multiLevelType w:val="multilevel"/>
    <w:tmpl w:val="BD807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17347A5"/>
    <w:multiLevelType w:val="multilevel"/>
    <w:tmpl w:val="6B74D9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1833881"/>
    <w:multiLevelType w:val="multilevel"/>
    <w:tmpl w:val="CC428F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18A2E93"/>
    <w:multiLevelType w:val="multilevel"/>
    <w:tmpl w:val="12B4F1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19146CE"/>
    <w:multiLevelType w:val="multilevel"/>
    <w:tmpl w:val="FB024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1A96460"/>
    <w:multiLevelType w:val="multilevel"/>
    <w:tmpl w:val="0D2A6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1B9370E"/>
    <w:multiLevelType w:val="multilevel"/>
    <w:tmpl w:val="C8A88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1BC27ED"/>
    <w:multiLevelType w:val="multilevel"/>
    <w:tmpl w:val="F5FE9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1CA4595"/>
    <w:multiLevelType w:val="multilevel"/>
    <w:tmpl w:val="56765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205376C"/>
    <w:multiLevelType w:val="multilevel"/>
    <w:tmpl w:val="EC4A9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21634E9"/>
    <w:multiLevelType w:val="multilevel"/>
    <w:tmpl w:val="0032D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21B01F9"/>
    <w:multiLevelType w:val="multilevel"/>
    <w:tmpl w:val="AA702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22D2FAD"/>
    <w:multiLevelType w:val="multilevel"/>
    <w:tmpl w:val="5442E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24541FC"/>
    <w:multiLevelType w:val="multilevel"/>
    <w:tmpl w:val="487C1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2897DCD"/>
    <w:multiLevelType w:val="multilevel"/>
    <w:tmpl w:val="02083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2A7789F"/>
    <w:multiLevelType w:val="multilevel"/>
    <w:tmpl w:val="89367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2E00025"/>
    <w:multiLevelType w:val="multilevel"/>
    <w:tmpl w:val="1974F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3057A54"/>
    <w:multiLevelType w:val="multilevel"/>
    <w:tmpl w:val="9A3A1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32C5584"/>
    <w:multiLevelType w:val="multilevel"/>
    <w:tmpl w:val="D1A41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35D4507"/>
    <w:multiLevelType w:val="multilevel"/>
    <w:tmpl w:val="ADDC6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36558EB"/>
    <w:multiLevelType w:val="multilevel"/>
    <w:tmpl w:val="E8D83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37E3A55"/>
    <w:multiLevelType w:val="multilevel"/>
    <w:tmpl w:val="36B8A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3976781"/>
    <w:multiLevelType w:val="multilevel"/>
    <w:tmpl w:val="0A20E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3B44C00"/>
    <w:multiLevelType w:val="multilevel"/>
    <w:tmpl w:val="C5ACCE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3B90D56"/>
    <w:multiLevelType w:val="multilevel"/>
    <w:tmpl w:val="AB544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3E80A6C"/>
    <w:multiLevelType w:val="multilevel"/>
    <w:tmpl w:val="0ACED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4136AA8"/>
    <w:multiLevelType w:val="multilevel"/>
    <w:tmpl w:val="FE5C98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42B2636"/>
    <w:multiLevelType w:val="multilevel"/>
    <w:tmpl w:val="3D963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43E6CEB"/>
    <w:multiLevelType w:val="multilevel"/>
    <w:tmpl w:val="A77A92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4432667"/>
    <w:multiLevelType w:val="multilevel"/>
    <w:tmpl w:val="EDFC8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4585574"/>
    <w:multiLevelType w:val="multilevel"/>
    <w:tmpl w:val="FE3033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4711F61"/>
    <w:multiLevelType w:val="multilevel"/>
    <w:tmpl w:val="EB468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4A73C2E"/>
    <w:multiLevelType w:val="multilevel"/>
    <w:tmpl w:val="FAD45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4C225DF"/>
    <w:multiLevelType w:val="multilevel"/>
    <w:tmpl w:val="4DCA9D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4E047C1"/>
    <w:multiLevelType w:val="multilevel"/>
    <w:tmpl w:val="E362E0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4FC65FF"/>
    <w:multiLevelType w:val="multilevel"/>
    <w:tmpl w:val="5A8E7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5001098"/>
    <w:multiLevelType w:val="multilevel"/>
    <w:tmpl w:val="AD367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531658A"/>
    <w:multiLevelType w:val="multilevel"/>
    <w:tmpl w:val="41EA0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539175E"/>
    <w:multiLevelType w:val="multilevel"/>
    <w:tmpl w:val="72EAF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53D166B"/>
    <w:multiLevelType w:val="multilevel"/>
    <w:tmpl w:val="74AC7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55B1BB9"/>
    <w:multiLevelType w:val="multilevel"/>
    <w:tmpl w:val="850EE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58D12E2"/>
    <w:multiLevelType w:val="multilevel"/>
    <w:tmpl w:val="37228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58F7B30"/>
    <w:multiLevelType w:val="multilevel"/>
    <w:tmpl w:val="4F1E9D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5A702E9"/>
    <w:multiLevelType w:val="multilevel"/>
    <w:tmpl w:val="9A68EE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5A81DDC"/>
    <w:multiLevelType w:val="multilevel"/>
    <w:tmpl w:val="81B21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5DA2685"/>
    <w:multiLevelType w:val="multilevel"/>
    <w:tmpl w:val="CA5A8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5EC6055"/>
    <w:multiLevelType w:val="multilevel"/>
    <w:tmpl w:val="AF4EB2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60937F9"/>
    <w:multiLevelType w:val="multilevel"/>
    <w:tmpl w:val="0778C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60C23C1"/>
    <w:multiLevelType w:val="multilevel"/>
    <w:tmpl w:val="A224CD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60E0904"/>
    <w:multiLevelType w:val="multilevel"/>
    <w:tmpl w:val="361881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61C1F14"/>
    <w:multiLevelType w:val="multilevel"/>
    <w:tmpl w:val="F126E6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6331516"/>
    <w:multiLevelType w:val="multilevel"/>
    <w:tmpl w:val="3D6A84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6424BB8"/>
    <w:multiLevelType w:val="multilevel"/>
    <w:tmpl w:val="0C881F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6663629"/>
    <w:multiLevelType w:val="multilevel"/>
    <w:tmpl w:val="1E26DE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66B65A6"/>
    <w:multiLevelType w:val="multilevel"/>
    <w:tmpl w:val="CD68B4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66E6CF2"/>
    <w:multiLevelType w:val="multilevel"/>
    <w:tmpl w:val="C2420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6882CF3"/>
    <w:multiLevelType w:val="multilevel"/>
    <w:tmpl w:val="4C1EB2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6911E75"/>
    <w:multiLevelType w:val="multilevel"/>
    <w:tmpl w:val="64D6C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6C13AC2"/>
    <w:multiLevelType w:val="multilevel"/>
    <w:tmpl w:val="ABC88F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6C73CAA"/>
    <w:multiLevelType w:val="multilevel"/>
    <w:tmpl w:val="FB442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6FB6CA8"/>
    <w:multiLevelType w:val="multilevel"/>
    <w:tmpl w:val="553AE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7004524"/>
    <w:multiLevelType w:val="multilevel"/>
    <w:tmpl w:val="66429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71C5CF3"/>
    <w:multiLevelType w:val="multilevel"/>
    <w:tmpl w:val="65FCE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73B13BB"/>
    <w:multiLevelType w:val="multilevel"/>
    <w:tmpl w:val="42425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748784E"/>
    <w:multiLevelType w:val="multilevel"/>
    <w:tmpl w:val="1E60B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7556A28"/>
    <w:multiLevelType w:val="multilevel"/>
    <w:tmpl w:val="B0880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78707F9"/>
    <w:multiLevelType w:val="multilevel"/>
    <w:tmpl w:val="FAC85E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78A7B04"/>
    <w:multiLevelType w:val="multilevel"/>
    <w:tmpl w:val="4802EB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7AC00A2"/>
    <w:multiLevelType w:val="multilevel"/>
    <w:tmpl w:val="FB6014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7B019EE"/>
    <w:multiLevelType w:val="multilevel"/>
    <w:tmpl w:val="D110C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7B97AF9"/>
    <w:multiLevelType w:val="multilevel"/>
    <w:tmpl w:val="E6DE8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7D9513A"/>
    <w:multiLevelType w:val="multilevel"/>
    <w:tmpl w:val="E65E6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7E470B9"/>
    <w:multiLevelType w:val="multilevel"/>
    <w:tmpl w:val="590ED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7F043CD"/>
    <w:multiLevelType w:val="multilevel"/>
    <w:tmpl w:val="C7FE0E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8142605"/>
    <w:multiLevelType w:val="multilevel"/>
    <w:tmpl w:val="7214D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81C55D9"/>
    <w:multiLevelType w:val="multilevel"/>
    <w:tmpl w:val="7CD0B7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8210A79"/>
    <w:multiLevelType w:val="multilevel"/>
    <w:tmpl w:val="CD8A9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82C42FE"/>
    <w:multiLevelType w:val="multilevel"/>
    <w:tmpl w:val="A9442D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8A41AFD"/>
    <w:multiLevelType w:val="multilevel"/>
    <w:tmpl w:val="149AC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8B82E08"/>
    <w:multiLevelType w:val="multilevel"/>
    <w:tmpl w:val="44F865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9441CA7"/>
    <w:multiLevelType w:val="multilevel"/>
    <w:tmpl w:val="D736A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956604B"/>
    <w:multiLevelType w:val="multilevel"/>
    <w:tmpl w:val="C9A8D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0958269C"/>
    <w:multiLevelType w:val="multilevel"/>
    <w:tmpl w:val="EC8A1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096E609B"/>
    <w:multiLevelType w:val="multilevel"/>
    <w:tmpl w:val="E1622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09A115C2"/>
    <w:multiLevelType w:val="multilevel"/>
    <w:tmpl w:val="D5C80A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09B6421A"/>
    <w:multiLevelType w:val="multilevel"/>
    <w:tmpl w:val="3A02D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09BC302C"/>
    <w:multiLevelType w:val="multilevel"/>
    <w:tmpl w:val="A4222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09C57CEF"/>
    <w:multiLevelType w:val="multilevel"/>
    <w:tmpl w:val="4F3070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09CB5F3C"/>
    <w:multiLevelType w:val="multilevel"/>
    <w:tmpl w:val="851018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09DD1506"/>
    <w:multiLevelType w:val="multilevel"/>
    <w:tmpl w:val="6D584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09EE23FA"/>
    <w:multiLevelType w:val="multilevel"/>
    <w:tmpl w:val="DD64D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09FB20A2"/>
    <w:multiLevelType w:val="multilevel"/>
    <w:tmpl w:val="3F843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09FB23E3"/>
    <w:multiLevelType w:val="multilevel"/>
    <w:tmpl w:val="FA0E79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0A201F53"/>
    <w:multiLevelType w:val="multilevel"/>
    <w:tmpl w:val="CF2A3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A2A26BF"/>
    <w:multiLevelType w:val="multilevel"/>
    <w:tmpl w:val="3FB68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0A2C6F88"/>
    <w:multiLevelType w:val="multilevel"/>
    <w:tmpl w:val="18E8E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0A5B7B0E"/>
    <w:multiLevelType w:val="multilevel"/>
    <w:tmpl w:val="5868F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0A7902D7"/>
    <w:multiLevelType w:val="multilevel"/>
    <w:tmpl w:val="47923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0A89522C"/>
    <w:multiLevelType w:val="multilevel"/>
    <w:tmpl w:val="45B6E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0ABE5E31"/>
    <w:multiLevelType w:val="multilevel"/>
    <w:tmpl w:val="7494AF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0AC424C7"/>
    <w:multiLevelType w:val="multilevel"/>
    <w:tmpl w:val="26EC8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ADF3DE4"/>
    <w:multiLevelType w:val="multilevel"/>
    <w:tmpl w:val="308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0AE75E5D"/>
    <w:multiLevelType w:val="multilevel"/>
    <w:tmpl w:val="C06ECF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0B097D4B"/>
    <w:multiLevelType w:val="multilevel"/>
    <w:tmpl w:val="0394C7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B10099D"/>
    <w:multiLevelType w:val="multilevel"/>
    <w:tmpl w:val="1D8E49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0B1E2EF8"/>
    <w:multiLevelType w:val="multilevel"/>
    <w:tmpl w:val="29CA91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0B5E44DC"/>
    <w:multiLevelType w:val="multilevel"/>
    <w:tmpl w:val="02641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0B626FA0"/>
    <w:multiLevelType w:val="multilevel"/>
    <w:tmpl w:val="4EAEEB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0B7831AF"/>
    <w:multiLevelType w:val="multilevel"/>
    <w:tmpl w:val="7A50E9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B834FEE"/>
    <w:multiLevelType w:val="multilevel"/>
    <w:tmpl w:val="64521C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0B8C377C"/>
    <w:multiLevelType w:val="multilevel"/>
    <w:tmpl w:val="8946E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0B9C1F3B"/>
    <w:multiLevelType w:val="multilevel"/>
    <w:tmpl w:val="9BBCF3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0BAD29E8"/>
    <w:multiLevelType w:val="multilevel"/>
    <w:tmpl w:val="BC2EB9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BC07D66"/>
    <w:multiLevelType w:val="multilevel"/>
    <w:tmpl w:val="2B802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0BE44DDD"/>
    <w:multiLevelType w:val="multilevel"/>
    <w:tmpl w:val="C0C62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BEC1487"/>
    <w:multiLevelType w:val="multilevel"/>
    <w:tmpl w:val="704221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0C0E2775"/>
    <w:multiLevelType w:val="multilevel"/>
    <w:tmpl w:val="FC888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0C2E7DC6"/>
    <w:multiLevelType w:val="multilevel"/>
    <w:tmpl w:val="E5EAF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C344D7F"/>
    <w:multiLevelType w:val="multilevel"/>
    <w:tmpl w:val="67E8A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0C3F726F"/>
    <w:multiLevelType w:val="multilevel"/>
    <w:tmpl w:val="DF8226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C456599"/>
    <w:multiLevelType w:val="multilevel"/>
    <w:tmpl w:val="B6661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0C473CFA"/>
    <w:multiLevelType w:val="multilevel"/>
    <w:tmpl w:val="ECAAB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0C4C634D"/>
    <w:multiLevelType w:val="multilevel"/>
    <w:tmpl w:val="8930A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0C6831DA"/>
    <w:multiLevelType w:val="multilevel"/>
    <w:tmpl w:val="716815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0C734D4C"/>
    <w:multiLevelType w:val="multilevel"/>
    <w:tmpl w:val="23EC9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0C780BFF"/>
    <w:multiLevelType w:val="multilevel"/>
    <w:tmpl w:val="EDE88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0C780F6F"/>
    <w:multiLevelType w:val="multilevel"/>
    <w:tmpl w:val="86468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0C7F15C4"/>
    <w:multiLevelType w:val="multilevel"/>
    <w:tmpl w:val="69DA4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0CA55909"/>
    <w:multiLevelType w:val="multilevel"/>
    <w:tmpl w:val="E70400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0CA67E29"/>
    <w:multiLevelType w:val="multilevel"/>
    <w:tmpl w:val="7460E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0CBA75F9"/>
    <w:multiLevelType w:val="multilevel"/>
    <w:tmpl w:val="4CD4C0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0CBB0744"/>
    <w:multiLevelType w:val="multilevel"/>
    <w:tmpl w:val="B88A02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0CD44AA5"/>
    <w:multiLevelType w:val="multilevel"/>
    <w:tmpl w:val="C7DA8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0D093E7E"/>
    <w:multiLevelType w:val="multilevel"/>
    <w:tmpl w:val="2BACE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0D2D19DD"/>
    <w:multiLevelType w:val="multilevel"/>
    <w:tmpl w:val="D208F8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0D355E7D"/>
    <w:multiLevelType w:val="multilevel"/>
    <w:tmpl w:val="34028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0D3848B6"/>
    <w:multiLevelType w:val="multilevel"/>
    <w:tmpl w:val="50564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0D8E3C14"/>
    <w:multiLevelType w:val="multilevel"/>
    <w:tmpl w:val="31A865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0DA7784D"/>
    <w:multiLevelType w:val="multilevel"/>
    <w:tmpl w:val="0C160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0DB45A36"/>
    <w:multiLevelType w:val="multilevel"/>
    <w:tmpl w:val="3A844C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0DCC7F1D"/>
    <w:multiLevelType w:val="multilevel"/>
    <w:tmpl w:val="89AE5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0DE81EF3"/>
    <w:multiLevelType w:val="multilevel"/>
    <w:tmpl w:val="1A20B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0DEC45D7"/>
    <w:multiLevelType w:val="multilevel"/>
    <w:tmpl w:val="0EFE7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0DF94363"/>
    <w:multiLevelType w:val="multilevel"/>
    <w:tmpl w:val="B92ED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0E6B5254"/>
    <w:multiLevelType w:val="multilevel"/>
    <w:tmpl w:val="45680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0E976D11"/>
    <w:multiLevelType w:val="multilevel"/>
    <w:tmpl w:val="EFF4F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0EA343F4"/>
    <w:multiLevelType w:val="multilevel"/>
    <w:tmpl w:val="6B623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0EA8756E"/>
    <w:multiLevelType w:val="multilevel"/>
    <w:tmpl w:val="B68A6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0EBE4B0E"/>
    <w:multiLevelType w:val="multilevel"/>
    <w:tmpl w:val="232CA4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0ECA131C"/>
    <w:multiLevelType w:val="multilevel"/>
    <w:tmpl w:val="AF98D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0ED07799"/>
    <w:multiLevelType w:val="multilevel"/>
    <w:tmpl w:val="0358C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0F0432B6"/>
    <w:multiLevelType w:val="multilevel"/>
    <w:tmpl w:val="66485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0F211B86"/>
    <w:multiLevelType w:val="multilevel"/>
    <w:tmpl w:val="435A6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0F2C4C3F"/>
    <w:multiLevelType w:val="multilevel"/>
    <w:tmpl w:val="ADDA0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0F363F98"/>
    <w:multiLevelType w:val="multilevel"/>
    <w:tmpl w:val="DA580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0F612B11"/>
    <w:multiLevelType w:val="multilevel"/>
    <w:tmpl w:val="ED6A98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0F8E69AC"/>
    <w:multiLevelType w:val="multilevel"/>
    <w:tmpl w:val="6C22D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0F950812"/>
    <w:multiLevelType w:val="multilevel"/>
    <w:tmpl w:val="A5682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0F9D3C99"/>
    <w:multiLevelType w:val="multilevel"/>
    <w:tmpl w:val="D47C5A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0FC36422"/>
    <w:multiLevelType w:val="multilevel"/>
    <w:tmpl w:val="795E7D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0FC53909"/>
    <w:multiLevelType w:val="multilevel"/>
    <w:tmpl w:val="BF6ABD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0FDB6F17"/>
    <w:multiLevelType w:val="multilevel"/>
    <w:tmpl w:val="355ED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0FE32F9B"/>
    <w:multiLevelType w:val="multilevel"/>
    <w:tmpl w:val="11E260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0FF42B23"/>
    <w:multiLevelType w:val="multilevel"/>
    <w:tmpl w:val="4A900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10344DDF"/>
    <w:multiLevelType w:val="multilevel"/>
    <w:tmpl w:val="663461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107052EC"/>
    <w:multiLevelType w:val="multilevel"/>
    <w:tmpl w:val="C9D483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10721A0E"/>
    <w:multiLevelType w:val="multilevel"/>
    <w:tmpl w:val="A4C83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108144E5"/>
    <w:multiLevelType w:val="multilevel"/>
    <w:tmpl w:val="726E40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10891C1F"/>
    <w:multiLevelType w:val="multilevel"/>
    <w:tmpl w:val="EA4AD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10996F87"/>
    <w:multiLevelType w:val="multilevel"/>
    <w:tmpl w:val="D04C87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10A82C16"/>
    <w:multiLevelType w:val="multilevel"/>
    <w:tmpl w:val="EBB89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10AD6929"/>
    <w:multiLevelType w:val="multilevel"/>
    <w:tmpl w:val="271A5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10BD49F9"/>
    <w:multiLevelType w:val="multilevel"/>
    <w:tmpl w:val="20BAD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10C50D5E"/>
    <w:multiLevelType w:val="multilevel"/>
    <w:tmpl w:val="2328F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10C929F5"/>
    <w:multiLevelType w:val="multilevel"/>
    <w:tmpl w:val="9EC44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10DD1CFD"/>
    <w:multiLevelType w:val="multilevel"/>
    <w:tmpl w:val="97981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10E12970"/>
    <w:multiLevelType w:val="multilevel"/>
    <w:tmpl w:val="B8BED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10F067AF"/>
    <w:multiLevelType w:val="multilevel"/>
    <w:tmpl w:val="F982B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110F21FA"/>
    <w:multiLevelType w:val="multilevel"/>
    <w:tmpl w:val="60040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11301AF0"/>
    <w:multiLevelType w:val="multilevel"/>
    <w:tmpl w:val="485C5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115767CA"/>
    <w:multiLevelType w:val="multilevel"/>
    <w:tmpl w:val="DDC2E0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117F6E9A"/>
    <w:multiLevelType w:val="multilevel"/>
    <w:tmpl w:val="B62A0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11995B6F"/>
    <w:multiLevelType w:val="multilevel"/>
    <w:tmpl w:val="DB143A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119D71BE"/>
    <w:multiLevelType w:val="multilevel"/>
    <w:tmpl w:val="9E8A84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11B75583"/>
    <w:multiLevelType w:val="multilevel"/>
    <w:tmpl w:val="77928F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11BF7485"/>
    <w:multiLevelType w:val="multilevel"/>
    <w:tmpl w:val="DEC6E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11D7224C"/>
    <w:multiLevelType w:val="multilevel"/>
    <w:tmpl w:val="F61075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11FC2273"/>
    <w:multiLevelType w:val="multilevel"/>
    <w:tmpl w:val="94B08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12172DEC"/>
    <w:multiLevelType w:val="multilevel"/>
    <w:tmpl w:val="C51EA3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12312479"/>
    <w:multiLevelType w:val="multilevel"/>
    <w:tmpl w:val="034E1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123C42A0"/>
    <w:multiLevelType w:val="multilevel"/>
    <w:tmpl w:val="63763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124335A7"/>
    <w:multiLevelType w:val="multilevel"/>
    <w:tmpl w:val="1C262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124E6394"/>
    <w:multiLevelType w:val="multilevel"/>
    <w:tmpl w:val="D526D0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125905A2"/>
    <w:multiLevelType w:val="multilevel"/>
    <w:tmpl w:val="B1AA4B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12661827"/>
    <w:multiLevelType w:val="multilevel"/>
    <w:tmpl w:val="A23C5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127369BE"/>
    <w:multiLevelType w:val="multilevel"/>
    <w:tmpl w:val="CA5EF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127E0DC7"/>
    <w:multiLevelType w:val="multilevel"/>
    <w:tmpl w:val="655250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12BF69CF"/>
    <w:multiLevelType w:val="multilevel"/>
    <w:tmpl w:val="E35AB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12C422E8"/>
    <w:multiLevelType w:val="multilevel"/>
    <w:tmpl w:val="AFCCC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12EF0FA2"/>
    <w:multiLevelType w:val="multilevel"/>
    <w:tmpl w:val="F40E8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12F16B0F"/>
    <w:multiLevelType w:val="multilevel"/>
    <w:tmpl w:val="BAF03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132E1218"/>
    <w:multiLevelType w:val="multilevel"/>
    <w:tmpl w:val="A52AD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136F4B51"/>
    <w:multiLevelType w:val="multilevel"/>
    <w:tmpl w:val="5CACC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138D2E96"/>
    <w:multiLevelType w:val="multilevel"/>
    <w:tmpl w:val="D7080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139442E9"/>
    <w:multiLevelType w:val="multilevel"/>
    <w:tmpl w:val="39B07B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13A965CE"/>
    <w:multiLevelType w:val="multilevel"/>
    <w:tmpl w:val="99028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13C10D46"/>
    <w:multiLevelType w:val="multilevel"/>
    <w:tmpl w:val="B4D043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13C47A4B"/>
    <w:multiLevelType w:val="multilevel"/>
    <w:tmpl w:val="DB725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13DB667F"/>
    <w:multiLevelType w:val="multilevel"/>
    <w:tmpl w:val="D854C2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141A4AE2"/>
    <w:multiLevelType w:val="multilevel"/>
    <w:tmpl w:val="EDF2F1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142F7826"/>
    <w:multiLevelType w:val="multilevel"/>
    <w:tmpl w:val="4BF2D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144C4B81"/>
    <w:multiLevelType w:val="multilevel"/>
    <w:tmpl w:val="BF00F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14570878"/>
    <w:multiLevelType w:val="multilevel"/>
    <w:tmpl w:val="2458C5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14621C47"/>
    <w:multiLevelType w:val="multilevel"/>
    <w:tmpl w:val="FFD2B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14663BC1"/>
    <w:multiLevelType w:val="multilevel"/>
    <w:tmpl w:val="4B78B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147618A5"/>
    <w:multiLevelType w:val="multilevel"/>
    <w:tmpl w:val="55E6AF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14B9339C"/>
    <w:multiLevelType w:val="multilevel"/>
    <w:tmpl w:val="3962D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14DF6D4D"/>
    <w:multiLevelType w:val="multilevel"/>
    <w:tmpl w:val="F18E5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14E24A97"/>
    <w:multiLevelType w:val="multilevel"/>
    <w:tmpl w:val="7EACF7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14E374C2"/>
    <w:multiLevelType w:val="multilevel"/>
    <w:tmpl w:val="0C2A13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14EB3897"/>
    <w:multiLevelType w:val="multilevel"/>
    <w:tmpl w:val="63E47C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14FF2F91"/>
    <w:multiLevelType w:val="multilevel"/>
    <w:tmpl w:val="F9723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150A456E"/>
    <w:multiLevelType w:val="multilevel"/>
    <w:tmpl w:val="B5BEB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150C1C45"/>
    <w:multiLevelType w:val="multilevel"/>
    <w:tmpl w:val="6ABAC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151165BA"/>
    <w:multiLevelType w:val="multilevel"/>
    <w:tmpl w:val="C57E0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15372051"/>
    <w:multiLevelType w:val="multilevel"/>
    <w:tmpl w:val="093A6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154066A5"/>
    <w:multiLevelType w:val="multilevel"/>
    <w:tmpl w:val="4B5EC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154D5DE4"/>
    <w:multiLevelType w:val="multilevel"/>
    <w:tmpl w:val="6A746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15865B19"/>
    <w:multiLevelType w:val="multilevel"/>
    <w:tmpl w:val="4CB40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158C49CC"/>
    <w:multiLevelType w:val="multilevel"/>
    <w:tmpl w:val="C5EED9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15953AF9"/>
    <w:multiLevelType w:val="multilevel"/>
    <w:tmpl w:val="647C7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15AC0CCF"/>
    <w:multiLevelType w:val="multilevel"/>
    <w:tmpl w:val="2B1069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15AD439E"/>
    <w:multiLevelType w:val="multilevel"/>
    <w:tmpl w:val="7966B6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15C90301"/>
    <w:multiLevelType w:val="multilevel"/>
    <w:tmpl w:val="E98C6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15EA6438"/>
    <w:multiLevelType w:val="multilevel"/>
    <w:tmpl w:val="10AC0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160A20F4"/>
    <w:multiLevelType w:val="multilevel"/>
    <w:tmpl w:val="C1849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161019C4"/>
    <w:multiLevelType w:val="multilevel"/>
    <w:tmpl w:val="6988F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161145F4"/>
    <w:multiLevelType w:val="multilevel"/>
    <w:tmpl w:val="DCF2C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16125AB2"/>
    <w:multiLevelType w:val="multilevel"/>
    <w:tmpl w:val="5A1AF7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16295670"/>
    <w:multiLevelType w:val="multilevel"/>
    <w:tmpl w:val="8C8EA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162C3E48"/>
    <w:multiLevelType w:val="multilevel"/>
    <w:tmpl w:val="173EF2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162D6FBE"/>
    <w:multiLevelType w:val="multilevel"/>
    <w:tmpl w:val="436025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62E09FF"/>
    <w:multiLevelType w:val="multilevel"/>
    <w:tmpl w:val="726E7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16306F7B"/>
    <w:multiLevelType w:val="multilevel"/>
    <w:tmpl w:val="06647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163B0839"/>
    <w:multiLevelType w:val="multilevel"/>
    <w:tmpl w:val="419084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164C0849"/>
    <w:multiLevelType w:val="multilevel"/>
    <w:tmpl w:val="0EFAE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16514D74"/>
    <w:multiLevelType w:val="multilevel"/>
    <w:tmpl w:val="24B0F0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16561CED"/>
    <w:multiLevelType w:val="multilevel"/>
    <w:tmpl w:val="DB2CB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1680553C"/>
    <w:multiLevelType w:val="multilevel"/>
    <w:tmpl w:val="598CB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16A20550"/>
    <w:multiLevelType w:val="multilevel"/>
    <w:tmpl w:val="F0048C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16A56072"/>
    <w:multiLevelType w:val="multilevel"/>
    <w:tmpl w:val="A54282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6C6614C"/>
    <w:multiLevelType w:val="multilevel"/>
    <w:tmpl w:val="B7942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16ED29BD"/>
    <w:multiLevelType w:val="multilevel"/>
    <w:tmpl w:val="FB7C5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170436B0"/>
    <w:multiLevelType w:val="multilevel"/>
    <w:tmpl w:val="61A22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17054572"/>
    <w:multiLevelType w:val="multilevel"/>
    <w:tmpl w:val="CA0817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171A7C5A"/>
    <w:multiLevelType w:val="multilevel"/>
    <w:tmpl w:val="D5B40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172340C3"/>
    <w:multiLevelType w:val="multilevel"/>
    <w:tmpl w:val="59B28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725256B"/>
    <w:multiLevelType w:val="multilevel"/>
    <w:tmpl w:val="491038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17280AEA"/>
    <w:multiLevelType w:val="multilevel"/>
    <w:tmpl w:val="E1724E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72E7727"/>
    <w:multiLevelType w:val="multilevel"/>
    <w:tmpl w:val="EA9626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17566A4C"/>
    <w:multiLevelType w:val="multilevel"/>
    <w:tmpl w:val="6A162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17623B86"/>
    <w:multiLevelType w:val="multilevel"/>
    <w:tmpl w:val="942AAA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76816BA"/>
    <w:multiLevelType w:val="multilevel"/>
    <w:tmpl w:val="3516F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176B2B1B"/>
    <w:multiLevelType w:val="multilevel"/>
    <w:tmpl w:val="F12CC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176F2E80"/>
    <w:multiLevelType w:val="multilevel"/>
    <w:tmpl w:val="2E76F2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177B00B7"/>
    <w:multiLevelType w:val="multilevel"/>
    <w:tmpl w:val="4D6ED3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178508B0"/>
    <w:multiLevelType w:val="multilevel"/>
    <w:tmpl w:val="E2BA88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179733A0"/>
    <w:multiLevelType w:val="multilevel"/>
    <w:tmpl w:val="581E03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17A37771"/>
    <w:multiLevelType w:val="multilevel"/>
    <w:tmpl w:val="E97A76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17CD4C26"/>
    <w:multiLevelType w:val="multilevel"/>
    <w:tmpl w:val="FFE81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17D86269"/>
    <w:multiLevelType w:val="multilevel"/>
    <w:tmpl w:val="3F3E8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17F25B9F"/>
    <w:multiLevelType w:val="multilevel"/>
    <w:tmpl w:val="70981B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180D6728"/>
    <w:multiLevelType w:val="multilevel"/>
    <w:tmpl w:val="6F56C90C"/>
    <w:lvl w:ilvl="0">
      <w:start w:val="13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182030D2"/>
    <w:multiLevelType w:val="multilevel"/>
    <w:tmpl w:val="5A3281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18505EFD"/>
    <w:multiLevelType w:val="multilevel"/>
    <w:tmpl w:val="B74C7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186C1D95"/>
    <w:multiLevelType w:val="multilevel"/>
    <w:tmpl w:val="19FAF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18786F84"/>
    <w:multiLevelType w:val="multilevel"/>
    <w:tmpl w:val="CD3AE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18797D02"/>
    <w:multiLevelType w:val="multilevel"/>
    <w:tmpl w:val="25548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1899628C"/>
    <w:multiLevelType w:val="multilevel"/>
    <w:tmpl w:val="DC4047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18BC20BA"/>
    <w:multiLevelType w:val="multilevel"/>
    <w:tmpl w:val="6A6893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18D311A0"/>
    <w:multiLevelType w:val="multilevel"/>
    <w:tmpl w:val="B5003E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18DE3CEF"/>
    <w:multiLevelType w:val="multilevel"/>
    <w:tmpl w:val="D8D85D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18E00491"/>
    <w:multiLevelType w:val="multilevel"/>
    <w:tmpl w:val="97669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18E417FD"/>
    <w:multiLevelType w:val="multilevel"/>
    <w:tmpl w:val="E95E4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18E5481C"/>
    <w:multiLevelType w:val="multilevel"/>
    <w:tmpl w:val="23F6E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19034C02"/>
    <w:multiLevelType w:val="multilevel"/>
    <w:tmpl w:val="57E08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194241B1"/>
    <w:multiLevelType w:val="multilevel"/>
    <w:tmpl w:val="EA1E1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19910073"/>
    <w:multiLevelType w:val="multilevel"/>
    <w:tmpl w:val="F79A56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199778B9"/>
    <w:multiLevelType w:val="multilevel"/>
    <w:tmpl w:val="38D0F3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19FC7D57"/>
    <w:multiLevelType w:val="multilevel"/>
    <w:tmpl w:val="803C07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1A2F423E"/>
    <w:multiLevelType w:val="multilevel"/>
    <w:tmpl w:val="EEB2C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1A5279FB"/>
    <w:multiLevelType w:val="multilevel"/>
    <w:tmpl w:val="BEEE4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1A723449"/>
    <w:multiLevelType w:val="multilevel"/>
    <w:tmpl w:val="02109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1A72446A"/>
    <w:multiLevelType w:val="multilevel"/>
    <w:tmpl w:val="C4989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1A834E5D"/>
    <w:multiLevelType w:val="multilevel"/>
    <w:tmpl w:val="3684C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1B012E2F"/>
    <w:multiLevelType w:val="multilevel"/>
    <w:tmpl w:val="DBB658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1B0F5561"/>
    <w:multiLevelType w:val="multilevel"/>
    <w:tmpl w:val="744C0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1B140059"/>
    <w:multiLevelType w:val="multilevel"/>
    <w:tmpl w:val="0A20F1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1B3F74D7"/>
    <w:multiLevelType w:val="multilevel"/>
    <w:tmpl w:val="76143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1B506F5C"/>
    <w:multiLevelType w:val="multilevel"/>
    <w:tmpl w:val="F580F6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1B6522FF"/>
    <w:multiLevelType w:val="multilevel"/>
    <w:tmpl w:val="6ECE2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1B7767E7"/>
    <w:multiLevelType w:val="multilevel"/>
    <w:tmpl w:val="B6F20A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1B8737F3"/>
    <w:multiLevelType w:val="multilevel"/>
    <w:tmpl w:val="6C5A1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1B8C7D8E"/>
    <w:multiLevelType w:val="multilevel"/>
    <w:tmpl w:val="178CA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1B954F11"/>
    <w:multiLevelType w:val="multilevel"/>
    <w:tmpl w:val="286079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1B9C6D06"/>
    <w:multiLevelType w:val="multilevel"/>
    <w:tmpl w:val="AF90AA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1BA675E8"/>
    <w:multiLevelType w:val="multilevel"/>
    <w:tmpl w:val="0D1689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1BC57A74"/>
    <w:multiLevelType w:val="multilevel"/>
    <w:tmpl w:val="FF923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1BD55E59"/>
    <w:multiLevelType w:val="multilevel"/>
    <w:tmpl w:val="A6243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1BD74AF6"/>
    <w:multiLevelType w:val="multilevel"/>
    <w:tmpl w:val="0ECE4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1BD87415"/>
    <w:multiLevelType w:val="multilevel"/>
    <w:tmpl w:val="18AA9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1BE42E1E"/>
    <w:multiLevelType w:val="multilevel"/>
    <w:tmpl w:val="CD06F0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1BEE2A9C"/>
    <w:multiLevelType w:val="multilevel"/>
    <w:tmpl w:val="B984A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1C2143F3"/>
    <w:multiLevelType w:val="multilevel"/>
    <w:tmpl w:val="F2C2C0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1C412423"/>
    <w:multiLevelType w:val="multilevel"/>
    <w:tmpl w:val="2174A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1C756419"/>
    <w:multiLevelType w:val="multilevel"/>
    <w:tmpl w:val="E2D47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1C8C5E73"/>
    <w:multiLevelType w:val="multilevel"/>
    <w:tmpl w:val="73282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1CA34B77"/>
    <w:multiLevelType w:val="multilevel"/>
    <w:tmpl w:val="91FCF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1CA80E04"/>
    <w:multiLevelType w:val="multilevel"/>
    <w:tmpl w:val="B516B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1CAC250C"/>
    <w:multiLevelType w:val="multilevel"/>
    <w:tmpl w:val="0C16FE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1CB9138A"/>
    <w:multiLevelType w:val="multilevel"/>
    <w:tmpl w:val="B5FE7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1CBC1251"/>
    <w:multiLevelType w:val="multilevel"/>
    <w:tmpl w:val="ADDAF5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1CE664A6"/>
    <w:multiLevelType w:val="multilevel"/>
    <w:tmpl w:val="2402C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1D24206F"/>
    <w:multiLevelType w:val="multilevel"/>
    <w:tmpl w:val="16145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1D2969E7"/>
    <w:multiLevelType w:val="multilevel"/>
    <w:tmpl w:val="2A9C2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1D5F0496"/>
    <w:multiLevelType w:val="multilevel"/>
    <w:tmpl w:val="5A30370A"/>
    <w:lvl w:ilvl="0">
      <w:start w:val="4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1D7A069D"/>
    <w:multiLevelType w:val="multilevel"/>
    <w:tmpl w:val="C2943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1D916B8E"/>
    <w:multiLevelType w:val="multilevel"/>
    <w:tmpl w:val="D4CE94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1DA87D81"/>
    <w:multiLevelType w:val="multilevel"/>
    <w:tmpl w:val="499409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1DAE6398"/>
    <w:multiLevelType w:val="multilevel"/>
    <w:tmpl w:val="1EE6A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1DE63DF3"/>
    <w:multiLevelType w:val="multilevel"/>
    <w:tmpl w:val="834ED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1DEF0322"/>
    <w:multiLevelType w:val="multilevel"/>
    <w:tmpl w:val="C818E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1DF73937"/>
    <w:multiLevelType w:val="multilevel"/>
    <w:tmpl w:val="701EB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1E16748D"/>
    <w:multiLevelType w:val="multilevel"/>
    <w:tmpl w:val="1D884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1E1E20F4"/>
    <w:multiLevelType w:val="multilevel"/>
    <w:tmpl w:val="D5D011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1E526C7E"/>
    <w:multiLevelType w:val="multilevel"/>
    <w:tmpl w:val="B9904F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1EB83CC6"/>
    <w:multiLevelType w:val="multilevel"/>
    <w:tmpl w:val="8828FB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1ECD4527"/>
    <w:multiLevelType w:val="multilevel"/>
    <w:tmpl w:val="39D4C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1ED50269"/>
    <w:multiLevelType w:val="multilevel"/>
    <w:tmpl w:val="569C0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1F787D16"/>
    <w:multiLevelType w:val="multilevel"/>
    <w:tmpl w:val="16003E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1F8B3CED"/>
    <w:multiLevelType w:val="multilevel"/>
    <w:tmpl w:val="0F801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1F8D1E18"/>
    <w:multiLevelType w:val="multilevel"/>
    <w:tmpl w:val="47DA0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1F912ABB"/>
    <w:multiLevelType w:val="multilevel"/>
    <w:tmpl w:val="E0D4E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1FB10B72"/>
    <w:multiLevelType w:val="multilevel"/>
    <w:tmpl w:val="A88C6E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1FC90F59"/>
    <w:multiLevelType w:val="multilevel"/>
    <w:tmpl w:val="EC5C4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1FCB59B5"/>
    <w:multiLevelType w:val="multilevel"/>
    <w:tmpl w:val="7FF42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1FDC7C4D"/>
    <w:multiLevelType w:val="multilevel"/>
    <w:tmpl w:val="F926D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1FF9474C"/>
    <w:multiLevelType w:val="multilevel"/>
    <w:tmpl w:val="BE9011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20133FE8"/>
    <w:multiLevelType w:val="multilevel"/>
    <w:tmpl w:val="CB0068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201C7BCB"/>
    <w:multiLevelType w:val="multilevel"/>
    <w:tmpl w:val="BA1431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20342595"/>
    <w:multiLevelType w:val="multilevel"/>
    <w:tmpl w:val="F2A090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203E21C0"/>
    <w:multiLevelType w:val="multilevel"/>
    <w:tmpl w:val="E88E4B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20760D1C"/>
    <w:multiLevelType w:val="multilevel"/>
    <w:tmpl w:val="5DF03C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20797A35"/>
    <w:multiLevelType w:val="multilevel"/>
    <w:tmpl w:val="2730BA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20A64798"/>
    <w:multiLevelType w:val="multilevel"/>
    <w:tmpl w:val="8F52CB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20C739A8"/>
    <w:multiLevelType w:val="multilevel"/>
    <w:tmpl w:val="4704B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20E10567"/>
    <w:multiLevelType w:val="multilevel"/>
    <w:tmpl w:val="F22AFE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20EF2C61"/>
    <w:multiLevelType w:val="multilevel"/>
    <w:tmpl w:val="9684D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21114314"/>
    <w:multiLevelType w:val="multilevel"/>
    <w:tmpl w:val="32543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21155466"/>
    <w:multiLevelType w:val="multilevel"/>
    <w:tmpl w:val="2EB43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21352D97"/>
    <w:multiLevelType w:val="multilevel"/>
    <w:tmpl w:val="662C14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21736C1F"/>
    <w:multiLevelType w:val="multilevel"/>
    <w:tmpl w:val="84983D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217E1D88"/>
    <w:multiLevelType w:val="multilevel"/>
    <w:tmpl w:val="2FC86E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218A760F"/>
    <w:multiLevelType w:val="multilevel"/>
    <w:tmpl w:val="FF40D9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218C3294"/>
    <w:multiLevelType w:val="multilevel"/>
    <w:tmpl w:val="3D50A2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219D3DB1"/>
    <w:multiLevelType w:val="multilevel"/>
    <w:tmpl w:val="D136B3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21A3113E"/>
    <w:multiLevelType w:val="multilevel"/>
    <w:tmpl w:val="47F4B2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21E93079"/>
    <w:multiLevelType w:val="multilevel"/>
    <w:tmpl w:val="BD5054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2219449F"/>
    <w:multiLevelType w:val="multilevel"/>
    <w:tmpl w:val="9BCC6D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22252021"/>
    <w:multiLevelType w:val="multilevel"/>
    <w:tmpl w:val="B8D41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222650DA"/>
    <w:multiLevelType w:val="multilevel"/>
    <w:tmpl w:val="120CA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22315852"/>
    <w:multiLevelType w:val="multilevel"/>
    <w:tmpl w:val="FEE2BC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224601F1"/>
    <w:multiLevelType w:val="multilevel"/>
    <w:tmpl w:val="4E2C6D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22526F6A"/>
    <w:multiLevelType w:val="multilevel"/>
    <w:tmpl w:val="02C46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22845A66"/>
    <w:multiLevelType w:val="multilevel"/>
    <w:tmpl w:val="8F1A7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228F0FA5"/>
    <w:multiLevelType w:val="multilevel"/>
    <w:tmpl w:val="C89237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229A169F"/>
    <w:multiLevelType w:val="multilevel"/>
    <w:tmpl w:val="0AA26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229D20B2"/>
    <w:multiLevelType w:val="multilevel"/>
    <w:tmpl w:val="EFFC47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22A95370"/>
    <w:multiLevelType w:val="multilevel"/>
    <w:tmpl w:val="571E9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22CE6C2D"/>
    <w:multiLevelType w:val="multilevel"/>
    <w:tmpl w:val="A4024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22F675FB"/>
    <w:multiLevelType w:val="multilevel"/>
    <w:tmpl w:val="D4EA9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230C3C80"/>
    <w:multiLevelType w:val="multilevel"/>
    <w:tmpl w:val="981AB8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231E7824"/>
    <w:multiLevelType w:val="multilevel"/>
    <w:tmpl w:val="7C80B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232A4C9A"/>
    <w:multiLevelType w:val="multilevel"/>
    <w:tmpl w:val="D7403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232B6960"/>
    <w:multiLevelType w:val="multilevel"/>
    <w:tmpl w:val="CEAC4D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23302314"/>
    <w:multiLevelType w:val="multilevel"/>
    <w:tmpl w:val="FA206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233B3C5E"/>
    <w:multiLevelType w:val="multilevel"/>
    <w:tmpl w:val="4912BA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234014C6"/>
    <w:multiLevelType w:val="multilevel"/>
    <w:tmpl w:val="5282B6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23465A73"/>
    <w:multiLevelType w:val="multilevel"/>
    <w:tmpl w:val="6DB8B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235528E7"/>
    <w:multiLevelType w:val="multilevel"/>
    <w:tmpl w:val="A5FE99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237D2F05"/>
    <w:multiLevelType w:val="multilevel"/>
    <w:tmpl w:val="07AE0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238E40BC"/>
    <w:multiLevelType w:val="multilevel"/>
    <w:tmpl w:val="42620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23C03CC7"/>
    <w:multiLevelType w:val="multilevel"/>
    <w:tmpl w:val="A2EE3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23C904A4"/>
    <w:multiLevelType w:val="multilevel"/>
    <w:tmpl w:val="85AEC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23E66625"/>
    <w:multiLevelType w:val="multilevel"/>
    <w:tmpl w:val="E6D62E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240347FC"/>
    <w:multiLevelType w:val="multilevel"/>
    <w:tmpl w:val="81B0A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240C1D88"/>
    <w:multiLevelType w:val="multilevel"/>
    <w:tmpl w:val="5C76A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244647B7"/>
    <w:multiLevelType w:val="multilevel"/>
    <w:tmpl w:val="ED30CB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2485438C"/>
    <w:multiLevelType w:val="multilevel"/>
    <w:tmpl w:val="09F680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248D6D2E"/>
    <w:multiLevelType w:val="multilevel"/>
    <w:tmpl w:val="7B60B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249810CB"/>
    <w:multiLevelType w:val="multilevel"/>
    <w:tmpl w:val="F244A2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24BB5B3D"/>
    <w:multiLevelType w:val="multilevel"/>
    <w:tmpl w:val="DB865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24CE3EA0"/>
    <w:multiLevelType w:val="multilevel"/>
    <w:tmpl w:val="9ED03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25032C36"/>
    <w:multiLevelType w:val="multilevel"/>
    <w:tmpl w:val="7D825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250E4F54"/>
    <w:multiLevelType w:val="multilevel"/>
    <w:tmpl w:val="35B60F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2532199E"/>
    <w:multiLevelType w:val="multilevel"/>
    <w:tmpl w:val="00DC4F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25393F6A"/>
    <w:multiLevelType w:val="multilevel"/>
    <w:tmpl w:val="296216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253B01F1"/>
    <w:multiLevelType w:val="multilevel"/>
    <w:tmpl w:val="36D88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254030E7"/>
    <w:multiLevelType w:val="multilevel"/>
    <w:tmpl w:val="97BC6D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256D1048"/>
    <w:multiLevelType w:val="multilevel"/>
    <w:tmpl w:val="B8201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25876C57"/>
    <w:multiLevelType w:val="multilevel"/>
    <w:tmpl w:val="3B8CE2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25C1195E"/>
    <w:multiLevelType w:val="multilevel"/>
    <w:tmpl w:val="C80C2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25CD546C"/>
    <w:multiLevelType w:val="multilevel"/>
    <w:tmpl w:val="1A1CE2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25F55CDB"/>
    <w:multiLevelType w:val="multilevel"/>
    <w:tmpl w:val="09C057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25F97739"/>
    <w:multiLevelType w:val="multilevel"/>
    <w:tmpl w:val="130278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26070BF6"/>
    <w:multiLevelType w:val="multilevel"/>
    <w:tmpl w:val="23CE2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263E5622"/>
    <w:multiLevelType w:val="multilevel"/>
    <w:tmpl w:val="495E18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267812DD"/>
    <w:multiLevelType w:val="multilevel"/>
    <w:tmpl w:val="BF885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268D235E"/>
    <w:multiLevelType w:val="multilevel"/>
    <w:tmpl w:val="2B247F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26A41963"/>
    <w:multiLevelType w:val="multilevel"/>
    <w:tmpl w:val="5E1A8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26A843F9"/>
    <w:multiLevelType w:val="multilevel"/>
    <w:tmpl w:val="F8F8D8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26AC595B"/>
    <w:multiLevelType w:val="multilevel"/>
    <w:tmpl w:val="8DE27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26B23AB6"/>
    <w:multiLevelType w:val="multilevel"/>
    <w:tmpl w:val="41AE2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26B36735"/>
    <w:multiLevelType w:val="multilevel"/>
    <w:tmpl w:val="696CE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27103AC4"/>
    <w:multiLevelType w:val="multilevel"/>
    <w:tmpl w:val="45AC3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2715140E"/>
    <w:multiLevelType w:val="multilevel"/>
    <w:tmpl w:val="19820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27257B33"/>
    <w:multiLevelType w:val="multilevel"/>
    <w:tmpl w:val="4BD6B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274540F7"/>
    <w:multiLevelType w:val="multilevel"/>
    <w:tmpl w:val="FEFA4D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2749487F"/>
    <w:multiLevelType w:val="multilevel"/>
    <w:tmpl w:val="0B344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274E180F"/>
    <w:multiLevelType w:val="multilevel"/>
    <w:tmpl w:val="46CED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27A33F8A"/>
    <w:multiLevelType w:val="multilevel"/>
    <w:tmpl w:val="C1BCD8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27B16E67"/>
    <w:multiLevelType w:val="multilevel"/>
    <w:tmpl w:val="815ABD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27C60725"/>
    <w:multiLevelType w:val="multilevel"/>
    <w:tmpl w:val="6AE8A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27DA1959"/>
    <w:multiLevelType w:val="multilevel"/>
    <w:tmpl w:val="45847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27F05622"/>
    <w:multiLevelType w:val="multilevel"/>
    <w:tmpl w:val="487ADA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28172651"/>
    <w:multiLevelType w:val="multilevel"/>
    <w:tmpl w:val="78B2D1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28503ADC"/>
    <w:multiLevelType w:val="multilevel"/>
    <w:tmpl w:val="AD6C9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28504D3C"/>
    <w:multiLevelType w:val="multilevel"/>
    <w:tmpl w:val="739EC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28586F61"/>
    <w:multiLevelType w:val="multilevel"/>
    <w:tmpl w:val="62F26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285E6687"/>
    <w:multiLevelType w:val="multilevel"/>
    <w:tmpl w:val="165C3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286156D5"/>
    <w:multiLevelType w:val="multilevel"/>
    <w:tmpl w:val="E208E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287666E5"/>
    <w:multiLevelType w:val="multilevel"/>
    <w:tmpl w:val="7A964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28981567"/>
    <w:multiLevelType w:val="multilevel"/>
    <w:tmpl w:val="9E442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28A756A9"/>
    <w:multiLevelType w:val="multilevel"/>
    <w:tmpl w:val="99B2D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28E522A1"/>
    <w:multiLevelType w:val="multilevel"/>
    <w:tmpl w:val="46081E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28F15C00"/>
    <w:multiLevelType w:val="multilevel"/>
    <w:tmpl w:val="5FCA43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29067875"/>
    <w:multiLevelType w:val="multilevel"/>
    <w:tmpl w:val="EEBC5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29073885"/>
    <w:multiLevelType w:val="multilevel"/>
    <w:tmpl w:val="29DEA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290859B4"/>
    <w:multiLevelType w:val="multilevel"/>
    <w:tmpl w:val="0DF6E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291661AA"/>
    <w:multiLevelType w:val="multilevel"/>
    <w:tmpl w:val="03A89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29212476"/>
    <w:multiLevelType w:val="multilevel"/>
    <w:tmpl w:val="072EF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292D6F3C"/>
    <w:multiLevelType w:val="multilevel"/>
    <w:tmpl w:val="4CFCD5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292E03FB"/>
    <w:multiLevelType w:val="multilevel"/>
    <w:tmpl w:val="E4844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293C12F4"/>
    <w:multiLevelType w:val="multilevel"/>
    <w:tmpl w:val="BE7C3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293C1EE6"/>
    <w:multiLevelType w:val="multilevel"/>
    <w:tmpl w:val="4A4C9F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29BB1F6E"/>
    <w:multiLevelType w:val="multilevel"/>
    <w:tmpl w:val="F90CD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29CA629D"/>
    <w:multiLevelType w:val="multilevel"/>
    <w:tmpl w:val="EF0C5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29CD47CB"/>
    <w:multiLevelType w:val="multilevel"/>
    <w:tmpl w:val="00AC2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29D4684D"/>
    <w:multiLevelType w:val="multilevel"/>
    <w:tmpl w:val="24A2C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29F02300"/>
    <w:multiLevelType w:val="multilevel"/>
    <w:tmpl w:val="EF402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29F136D2"/>
    <w:multiLevelType w:val="multilevel"/>
    <w:tmpl w:val="91B69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2A565090"/>
    <w:multiLevelType w:val="multilevel"/>
    <w:tmpl w:val="C19AA7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2A650DCF"/>
    <w:multiLevelType w:val="multilevel"/>
    <w:tmpl w:val="DA9E6D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2A815717"/>
    <w:multiLevelType w:val="multilevel"/>
    <w:tmpl w:val="8EE6B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2AB93D7E"/>
    <w:multiLevelType w:val="multilevel"/>
    <w:tmpl w:val="946A5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2AC337B3"/>
    <w:multiLevelType w:val="multilevel"/>
    <w:tmpl w:val="3C026A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2AC504EB"/>
    <w:multiLevelType w:val="multilevel"/>
    <w:tmpl w:val="C46AB7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2B191F38"/>
    <w:multiLevelType w:val="multilevel"/>
    <w:tmpl w:val="B8DE8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2B243B70"/>
    <w:multiLevelType w:val="multilevel"/>
    <w:tmpl w:val="E0E8D6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2B2F7107"/>
    <w:multiLevelType w:val="multilevel"/>
    <w:tmpl w:val="B0B0F2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2B7D13C8"/>
    <w:multiLevelType w:val="multilevel"/>
    <w:tmpl w:val="194A9B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2BA63F7F"/>
    <w:multiLevelType w:val="multilevel"/>
    <w:tmpl w:val="71FAF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2BB2156C"/>
    <w:multiLevelType w:val="multilevel"/>
    <w:tmpl w:val="1E922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2BC303A3"/>
    <w:multiLevelType w:val="multilevel"/>
    <w:tmpl w:val="5C767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2BD01538"/>
    <w:multiLevelType w:val="multilevel"/>
    <w:tmpl w:val="75444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2BE66346"/>
    <w:multiLevelType w:val="multilevel"/>
    <w:tmpl w:val="9E56B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2BF048DD"/>
    <w:multiLevelType w:val="multilevel"/>
    <w:tmpl w:val="27066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2C3A69B3"/>
    <w:multiLevelType w:val="multilevel"/>
    <w:tmpl w:val="88CEB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2C3C2DC8"/>
    <w:multiLevelType w:val="multilevel"/>
    <w:tmpl w:val="02340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2C707E8D"/>
    <w:multiLevelType w:val="multilevel"/>
    <w:tmpl w:val="783297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2C945476"/>
    <w:multiLevelType w:val="multilevel"/>
    <w:tmpl w:val="F9CA6E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2C980F11"/>
    <w:multiLevelType w:val="multilevel"/>
    <w:tmpl w:val="64044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2CA0214C"/>
    <w:multiLevelType w:val="multilevel"/>
    <w:tmpl w:val="23DE8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2CBF45E9"/>
    <w:multiLevelType w:val="multilevel"/>
    <w:tmpl w:val="80C21A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2CCA6D7B"/>
    <w:multiLevelType w:val="multilevel"/>
    <w:tmpl w:val="8D52E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2CD35608"/>
    <w:multiLevelType w:val="multilevel"/>
    <w:tmpl w:val="64A0C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2CDE781B"/>
    <w:multiLevelType w:val="multilevel"/>
    <w:tmpl w:val="EF845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2CE46D25"/>
    <w:multiLevelType w:val="multilevel"/>
    <w:tmpl w:val="DA9AF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2CF9025F"/>
    <w:multiLevelType w:val="multilevel"/>
    <w:tmpl w:val="4DBEF3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2D0A029F"/>
    <w:multiLevelType w:val="multilevel"/>
    <w:tmpl w:val="84CCF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2DBD6233"/>
    <w:multiLevelType w:val="multilevel"/>
    <w:tmpl w:val="0D8027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2DBE120C"/>
    <w:multiLevelType w:val="multilevel"/>
    <w:tmpl w:val="2CE84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2DC6303E"/>
    <w:multiLevelType w:val="multilevel"/>
    <w:tmpl w:val="F7E23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2DC87E0E"/>
    <w:multiLevelType w:val="multilevel"/>
    <w:tmpl w:val="79B21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2DDA5063"/>
    <w:multiLevelType w:val="multilevel"/>
    <w:tmpl w:val="395E2F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2DF41CC8"/>
    <w:multiLevelType w:val="multilevel"/>
    <w:tmpl w:val="95A66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2E0E79E2"/>
    <w:multiLevelType w:val="multilevel"/>
    <w:tmpl w:val="5532F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2E1B7CDB"/>
    <w:multiLevelType w:val="multilevel"/>
    <w:tmpl w:val="6882C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2E286B0C"/>
    <w:multiLevelType w:val="multilevel"/>
    <w:tmpl w:val="CFBA8C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2E8A22CB"/>
    <w:multiLevelType w:val="multilevel"/>
    <w:tmpl w:val="E8466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2E9B396E"/>
    <w:multiLevelType w:val="multilevel"/>
    <w:tmpl w:val="D6F07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2ED5616E"/>
    <w:multiLevelType w:val="multilevel"/>
    <w:tmpl w:val="01AC7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2EFB13D6"/>
    <w:multiLevelType w:val="multilevel"/>
    <w:tmpl w:val="735E4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2F1150BF"/>
    <w:multiLevelType w:val="multilevel"/>
    <w:tmpl w:val="E9D063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2F20213B"/>
    <w:multiLevelType w:val="multilevel"/>
    <w:tmpl w:val="1A884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2F4C3B2D"/>
    <w:multiLevelType w:val="multilevel"/>
    <w:tmpl w:val="DC96E1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2F545C1C"/>
    <w:multiLevelType w:val="multilevel"/>
    <w:tmpl w:val="C916C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2F5D389A"/>
    <w:multiLevelType w:val="multilevel"/>
    <w:tmpl w:val="434E5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2F755A51"/>
    <w:multiLevelType w:val="multilevel"/>
    <w:tmpl w:val="5C56C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2F9534EE"/>
    <w:multiLevelType w:val="multilevel"/>
    <w:tmpl w:val="B0B47F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2FAC2720"/>
    <w:multiLevelType w:val="multilevel"/>
    <w:tmpl w:val="5AE47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2FD774D1"/>
    <w:multiLevelType w:val="multilevel"/>
    <w:tmpl w:val="6908F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2FE65172"/>
    <w:multiLevelType w:val="multilevel"/>
    <w:tmpl w:val="92483E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305D2DC8"/>
    <w:multiLevelType w:val="multilevel"/>
    <w:tmpl w:val="2402D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306D1338"/>
    <w:multiLevelType w:val="multilevel"/>
    <w:tmpl w:val="1E9C9C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307F2B9D"/>
    <w:multiLevelType w:val="multilevel"/>
    <w:tmpl w:val="A1D85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30876885"/>
    <w:multiLevelType w:val="multilevel"/>
    <w:tmpl w:val="06483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30DD3CE6"/>
    <w:multiLevelType w:val="multilevel"/>
    <w:tmpl w:val="25744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30DD450A"/>
    <w:multiLevelType w:val="multilevel"/>
    <w:tmpl w:val="B7F82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30DF16F4"/>
    <w:multiLevelType w:val="multilevel"/>
    <w:tmpl w:val="A766A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30EF0852"/>
    <w:multiLevelType w:val="multilevel"/>
    <w:tmpl w:val="AD1EDE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30FF65C6"/>
    <w:multiLevelType w:val="multilevel"/>
    <w:tmpl w:val="64687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3106610A"/>
    <w:multiLevelType w:val="multilevel"/>
    <w:tmpl w:val="00BA2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313C03AC"/>
    <w:multiLevelType w:val="multilevel"/>
    <w:tmpl w:val="1C24D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314A2F22"/>
    <w:multiLevelType w:val="multilevel"/>
    <w:tmpl w:val="AB9611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318A4898"/>
    <w:multiLevelType w:val="multilevel"/>
    <w:tmpl w:val="71F063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318B6B61"/>
    <w:multiLevelType w:val="multilevel"/>
    <w:tmpl w:val="50146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31BB152C"/>
    <w:multiLevelType w:val="multilevel"/>
    <w:tmpl w:val="B9D83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31C16382"/>
    <w:multiLevelType w:val="multilevel"/>
    <w:tmpl w:val="82825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31CA55B9"/>
    <w:multiLevelType w:val="multilevel"/>
    <w:tmpl w:val="CA0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32093E01"/>
    <w:multiLevelType w:val="multilevel"/>
    <w:tmpl w:val="DFEAB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320C2AD7"/>
    <w:multiLevelType w:val="multilevel"/>
    <w:tmpl w:val="4DC624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322501B6"/>
    <w:multiLevelType w:val="multilevel"/>
    <w:tmpl w:val="A4164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327B6623"/>
    <w:multiLevelType w:val="multilevel"/>
    <w:tmpl w:val="4F6E7F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32825854"/>
    <w:multiLevelType w:val="multilevel"/>
    <w:tmpl w:val="B63CA2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32884FE4"/>
    <w:multiLevelType w:val="multilevel"/>
    <w:tmpl w:val="47B68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32E068A7"/>
    <w:multiLevelType w:val="multilevel"/>
    <w:tmpl w:val="357892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32EF4560"/>
    <w:multiLevelType w:val="multilevel"/>
    <w:tmpl w:val="5C4EB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33113F9A"/>
    <w:multiLevelType w:val="multilevel"/>
    <w:tmpl w:val="6980A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332D7166"/>
    <w:multiLevelType w:val="multilevel"/>
    <w:tmpl w:val="5EE288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3334181F"/>
    <w:multiLevelType w:val="multilevel"/>
    <w:tmpl w:val="1EB0B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334C2DC1"/>
    <w:multiLevelType w:val="multilevel"/>
    <w:tmpl w:val="13249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3356379D"/>
    <w:multiLevelType w:val="multilevel"/>
    <w:tmpl w:val="6DFE43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339637CA"/>
    <w:multiLevelType w:val="multilevel"/>
    <w:tmpl w:val="E3E427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33BD1E08"/>
    <w:multiLevelType w:val="multilevel"/>
    <w:tmpl w:val="7AA45D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33C41267"/>
    <w:multiLevelType w:val="multilevel"/>
    <w:tmpl w:val="3C7E3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33CE177C"/>
    <w:multiLevelType w:val="multilevel"/>
    <w:tmpl w:val="2C5E9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33F329EF"/>
    <w:multiLevelType w:val="multilevel"/>
    <w:tmpl w:val="F984D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340A2E0E"/>
    <w:multiLevelType w:val="multilevel"/>
    <w:tmpl w:val="3286B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3446174F"/>
    <w:multiLevelType w:val="multilevel"/>
    <w:tmpl w:val="BB3C6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34526320"/>
    <w:multiLevelType w:val="multilevel"/>
    <w:tmpl w:val="298A0F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346375AF"/>
    <w:multiLevelType w:val="multilevel"/>
    <w:tmpl w:val="3AE030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34642A27"/>
    <w:multiLevelType w:val="multilevel"/>
    <w:tmpl w:val="AAAE69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346E1BFE"/>
    <w:multiLevelType w:val="multilevel"/>
    <w:tmpl w:val="3050B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34782955"/>
    <w:multiLevelType w:val="multilevel"/>
    <w:tmpl w:val="DE9A33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34A96388"/>
    <w:multiLevelType w:val="multilevel"/>
    <w:tmpl w:val="56AC68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34C6445D"/>
    <w:multiLevelType w:val="multilevel"/>
    <w:tmpl w:val="BA2222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34F015C8"/>
    <w:multiLevelType w:val="multilevel"/>
    <w:tmpl w:val="90AEEB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34F271EC"/>
    <w:multiLevelType w:val="multilevel"/>
    <w:tmpl w:val="7E40CA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34F54AB1"/>
    <w:multiLevelType w:val="multilevel"/>
    <w:tmpl w:val="6988F2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352D45C8"/>
    <w:multiLevelType w:val="multilevel"/>
    <w:tmpl w:val="A2680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35391C15"/>
    <w:multiLevelType w:val="multilevel"/>
    <w:tmpl w:val="04429E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35937D5D"/>
    <w:multiLevelType w:val="multilevel"/>
    <w:tmpl w:val="74FA1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35A7078D"/>
    <w:multiLevelType w:val="multilevel"/>
    <w:tmpl w:val="C248B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35AD726B"/>
    <w:multiLevelType w:val="multilevel"/>
    <w:tmpl w:val="8ABE1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35D27265"/>
    <w:multiLevelType w:val="multilevel"/>
    <w:tmpl w:val="B172F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35DD1704"/>
    <w:multiLevelType w:val="multilevel"/>
    <w:tmpl w:val="52283E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35E00F10"/>
    <w:multiLevelType w:val="multilevel"/>
    <w:tmpl w:val="FD9C0B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36342CB3"/>
    <w:multiLevelType w:val="multilevel"/>
    <w:tmpl w:val="2496E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3635547A"/>
    <w:multiLevelType w:val="multilevel"/>
    <w:tmpl w:val="269235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36AB7E79"/>
    <w:multiLevelType w:val="multilevel"/>
    <w:tmpl w:val="99864A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36BE613E"/>
    <w:multiLevelType w:val="multilevel"/>
    <w:tmpl w:val="84481E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36D01B50"/>
    <w:multiLevelType w:val="multilevel"/>
    <w:tmpl w:val="06869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36DB4030"/>
    <w:multiLevelType w:val="multilevel"/>
    <w:tmpl w:val="50B8F4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36E53077"/>
    <w:multiLevelType w:val="multilevel"/>
    <w:tmpl w:val="188C3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36EE01CD"/>
    <w:multiLevelType w:val="multilevel"/>
    <w:tmpl w:val="83F86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3710144E"/>
    <w:multiLevelType w:val="multilevel"/>
    <w:tmpl w:val="75F475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3727094E"/>
    <w:multiLevelType w:val="multilevel"/>
    <w:tmpl w:val="27FEC9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372E1602"/>
    <w:multiLevelType w:val="multilevel"/>
    <w:tmpl w:val="F4D8C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3736540C"/>
    <w:multiLevelType w:val="multilevel"/>
    <w:tmpl w:val="4FAE5B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37394323"/>
    <w:multiLevelType w:val="multilevel"/>
    <w:tmpl w:val="D0587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375577FD"/>
    <w:multiLevelType w:val="multilevel"/>
    <w:tmpl w:val="F1DC3A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37591774"/>
    <w:multiLevelType w:val="multilevel"/>
    <w:tmpl w:val="E8EC5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3773046E"/>
    <w:multiLevelType w:val="multilevel"/>
    <w:tmpl w:val="3A1A5E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37771BC2"/>
    <w:multiLevelType w:val="multilevel"/>
    <w:tmpl w:val="530A3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378A7284"/>
    <w:multiLevelType w:val="multilevel"/>
    <w:tmpl w:val="00AE4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37A31DCD"/>
    <w:multiLevelType w:val="multilevel"/>
    <w:tmpl w:val="DB8AF1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37F333BB"/>
    <w:multiLevelType w:val="multilevel"/>
    <w:tmpl w:val="9A041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38107F36"/>
    <w:multiLevelType w:val="multilevel"/>
    <w:tmpl w:val="15385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381B2BC2"/>
    <w:multiLevelType w:val="multilevel"/>
    <w:tmpl w:val="C3AC4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38445AE7"/>
    <w:multiLevelType w:val="multilevel"/>
    <w:tmpl w:val="4A54CC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38665489"/>
    <w:multiLevelType w:val="multilevel"/>
    <w:tmpl w:val="C1D0E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386D60E2"/>
    <w:multiLevelType w:val="multilevel"/>
    <w:tmpl w:val="373426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389567C6"/>
    <w:multiLevelType w:val="multilevel"/>
    <w:tmpl w:val="E07811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389B562B"/>
    <w:multiLevelType w:val="multilevel"/>
    <w:tmpl w:val="10280E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38A544AF"/>
    <w:multiLevelType w:val="multilevel"/>
    <w:tmpl w:val="65C264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38BA72DF"/>
    <w:multiLevelType w:val="multilevel"/>
    <w:tmpl w:val="5D74B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38CC1EDD"/>
    <w:multiLevelType w:val="multilevel"/>
    <w:tmpl w:val="547A5E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39313AA5"/>
    <w:multiLevelType w:val="multilevel"/>
    <w:tmpl w:val="19683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39523BA9"/>
    <w:multiLevelType w:val="multilevel"/>
    <w:tmpl w:val="1B4A5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39955A42"/>
    <w:multiLevelType w:val="multilevel"/>
    <w:tmpl w:val="D35AB0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39A11DE5"/>
    <w:multiLevelType w:val="multilevel"/>
    <w:tmpl w:val="04BCF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39BE66E0"/>
    <w:multiLevelType w:val="multilevel"/>
    <w:tmpl w:val="CC3CBB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39C87F95"/>
    <w:multiLevelType w:val="multilevel"/>
    <w:tmpl w:val="81701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39CD3442"/>
    <w:multiLevelType w:val="multilevel"/>
    <w:tmpl w:val="EAE049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39DB36F7"/>
    <w:multiLevelType w:val="multilevel"/>
    <w:tmpl w:val="E6BA1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39FD60F2"/>
    <w:multiLevelType w:val="multilevel"/>
    <w:tmpl w:val="0164D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3A0B7040"/>
    <w:multiLevelType w:val="multilevel"/>
    <w:tmpl w:val="3AFAF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3A297CBD"/>
    <w:multiLevelType w:val="multilevel"/>
    <w:tmpl w:val="83189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3A3365A1"/>
    <w:multiLevelType w:val="multilevel"/>
    <w:tmpl w:val="3AE009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3A464307"/>
    <w:multiLevelType w:val="multilevel"/>
    <w:tmpl w:val="44B07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3A7B42DC"/>
    <w:multiLevelType w:val="multilevel"/>
    <w:tmpl w:val="46546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3A7E3FF3"/>
    <w:multiLevelType w:val="multilevel"/>
    <w:tmpl w:val="FC5259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3A8E1F0B"/>
    <w:multiLevelType w:val="multilevel"/>
    <w:tmpl w:val="3EF4A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3A952607"/>
    <w:multiLevelType w:val="multilevel"/>
    <w:tmpl w:val="2390B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3A9A70CF"/>
    <w:multiLevelType w:val="multilevel"/>
    <w:tmpl w:val="166EBB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3AC01C20"/>
    <w:multiLevelType w:val="multilevel"/>
    <w:tmpl w:val="809A0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3AC44136"/>
    <w:multiLevelType w:val="multilevel"/>
    <w:tmpl w:val="1318C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3ADC593B"/>
    <w:multiLevelType w:val="multilevel"/>
    <w:tmpl w:val="0DE67B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3ADF4E35"/>
    <w:multiLevelType w:val="multilevel"/>
    <w:tmpl w:val="0D1A0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3AF2093B"/>
    <w:multiLevelType w:val="multilevel"/>
    <w:tmpl w:val="848C8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3AFF19B1"/>
    <w:multiLevelType w:val="multilevel"/>
    <w:tmpl w:val="8F868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3B130FD8"/>
    <w:multiLevelType w:val="multilevel"/>
    <w:tmpl w:val="0D085F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3B283DF4"/>
    <w:multiLevelType w:val="multilevel"/>
    <w:tmpl w:val="FA94A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3B33640F"/>
    <w:multiLevelType w:val="multilevel"/>
    <w:tmpl w:val="C4D01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3B4B7B1C"/>
    <w:multiLevelType w:val="multilevel"/>
    <w:tmpl w:val="6E9491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3B6B3F9C"/>
    <w:multiLevelType w:val="multilevel"/>
    <w:tmpl w:val="EE0CE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3B7B1E86"/>
    <w:multiLevelType w:val="multilevel"/>
    <w:tmpl w:val="89F89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3BB42528"/>
    <w:multiLevelType w:val="multilevel"/>
    <w:tmpl w:val="2EE67D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3BB433D6"/>
    <w:multiLevelType w:val="multilevel"/>
    <w:tmpl w:val="CCB28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3BC65567"/>
    <w:multiLevelType w:val="multilevel"/>
    <w:tmpl w:val="4C42EB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3C107CF8"/>
    <w:multiLevelType w:val="multilevel"/>
    <w:tmpl w:val="23443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3C1359A9"/>
    <w:multiLevelType w:val="multilevel"/>
    <w:tmpl w:val="DA14C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3C3D2AFB"/>
    <w:multiLevelType w:val="multilevel"/>
    <w:tmpl w:val="4F529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3C511D75"/>
    <w:multiLevelType w:val="multilevel"/>
    <w:tmpl w:val="862A7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3C554E75"/>
    <w:multiLevelType w:val="multilevel"/>
    <w:tmpl w:val="25941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3C972B21"/>
    <w:multiLevelType w:val="multilevel"/>
    <w:tmpl w:val="A7FAC2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3C9E3EA5"/>
    <w:multiLevelType w:val="multilevel"/>
    <w:tmpl w:val="269EE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3CC057D3"/>
    <w:multiLevelType w:val="multilevel"/>
    <w:tmpl w:val="FFF4E0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3CF240FA"/>
    <w:multiLevelType w:val="multilevel"/>
    <w:tmpl w:val="04EC50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3CFB1A81"/>
    <w:multiLevelType w:val="multilevel"/>
    <w:tmpl w:val="035069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3CFC5143"/>
    <w:multiLevelType w:val="multilevel"/>
    <w:tmpl w:val="A00C8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3CFE1E42"/>
    <w:multiLevelType w:val="multilevel"/>
    <w:tmpl w:val="F1EEC1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3CFF3C0A"/>
    <w:multiLevelType w:val="multilevel"/>
    <w:tmpl w:val="1248C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3D274386"/>
    <w:multiLevelType w:val="multilevel"/>
    <w:tmpl w:val="805824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3D3150E4"/>
    <w:multiLevelType w:val="multilevel"/>
    <w:tmpl w:val="F72E6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3D41193C"/>
    <w:multiLevelType w:val="multilevel"/>
    <w:tmpl w:val="A0BA67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3D436484"/>
    <w:multiLevelType w:val="multilevel"/>
    <w:tmpl w:val="CE924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3D5C27C8"/>
    <w:multiLevelType w:val="multilevel"/>
    <w:tmpl w:val="DE225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3D6453F6"/>
    <w:multiLevelType w:val="multilevel"/>
    <w:tmpl w:val="8A2C50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3D9120F9"/>
    <w:multiLevelType w:val="multilevel"/>
    <w:tmpl w:val="39222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3D994FCB"/>
    <w:multiLevelType w:val="multilevel"/>
    <w:tmpl w:val="DE9A4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3D9A0293"/>
    <w:multiLevelType w:val="multilevel"/>
    <w:tmpl w:val="F1B08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3DBB72BD"/>
    <w:multiLevelType w:val="multilevel"/>
    <w:tmpl w:val="36082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3DC919F9"/>
    <w:multiLevelType w:val="multilevel"/>
    <w:tmpl w:val="14E26F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3DF40654"/>
    <w:multiLevelType w:val="multilevel"/>
    <w:tmpl w:val="0A1880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3E18657F"/>
    <w:multiLevelType w:val="multilevel"/>
    <w:tmpl w:val="28F809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3E1D2B96"/>
    <w:multiLevelType w:val="multilevel"/>
    <w:tmpl w:val="8F762F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3E1F5A5E"/>
    <w:multiLevelType w:val="multilevel"/>
    <w:tmpl w:val="1540A4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3E3F3860"/>
    <w:multiLevelType w:val="multilevel"/>
    <w:tmpl w:val="F7481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3E4D43E7"/>
    <w:multiLevelType w:val="multilevel"/>
    <w:tmpl w:val="953A3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3E520F91"/>
    <w:multiLevelType w:val="multilevel"/>
    <w:tmpl w:val="B5F069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3E7B3710"/>
    <w:multiLevelType w:val="multilevel"/>
    <w:tmpl w:val="1C844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3E7D01BC"/>
    <w:multiLevelType w:val="multilevel"/>
    <w:tmpl w:val="8952A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3E946DA5"/>
    <w:multiLevelType w:val="multilevel"/>
    <w:tmpl w:val="265AA7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3EB0276D"/>
    <w:multiLevelType w:val="multilevel"/>
    <w:tmpl w:val="8C343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3ED10CB9"/>
    <w:multiLevelType w:val="multilevel"/>
    <w:tmpl w:val="AB38F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3ED11532"/>
    <w:multiLevelType w:val="multilevel"/>
    <w:tmpl w:val="A82C5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3EE50A5D"/>
    <w:multiLevelType w:val="multilevel"/>
    <w:tmpl w:val="A224E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3EE7550D"/>
    <w:multiLevelType w:val="multilevel"/>
    <w:tmpl w:val="3F8A1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3EF621F7"/>
    <w:multiLevelType w:val="multilevel"/>
    <w:tmpl w:val="9028E9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3F155AA4"/>
    <w:multiLevelType w:val="multilevel"/>
    <w:tmpl w:val="0ACC8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3F4501E8"/>
    <w:multiLevelType w:val="multilevel"/>
    <w:tmpl w:val="88328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3F4B5E3B"/>
    <w:multiLevelType w:val="multilevel"/>
    <w:tmpl w:val="A8F2B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3F6833F7"/>
    <w:multiLevelType w:val="multilevel"/>
    <w:tmpl w:val="913E8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3F933A32"/>
    <w:multiLevelType w:val="multilevel"/>
    <w:tmpl w:val="B734E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3FA90A89"/>
    <w:multiLevelType w:val="multilevel"/>
    <w:tmpl w:val="D9367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3FB24CF1"/>
    <w:multiLevelType w:val="multilevel"/>
    <w:tmpl w:val="FA1ED3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3FB95732"/>
    <w:multiLevelType w:val="multilevel"/>
    <w:tmpl w:val="CA06D8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40205521"/>
    <w:multiLevelType w:val="multilevel"/>
    <w:tmpl w:val="4DC27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4031489D"/>
    <w:multiLevelType w:val="multilevel"/>
    <w:tmpl w:val="CF220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4034582F"/>
    <w:multiLevelType w:val="multilevel"/>
    <w:tmpl w:val="8CFAC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407C0977"/>
    <w:multiLevelType w:val="multilevel"/>
    <w:tmpl w:val="8EC213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40C57D35"/>
    <w:multiLevelType w:val="multilevel"/>
    <w:tmpl w:val="70CCD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40CA36C5"/>
    <w:multiLevelType w:val="multilevel"/>
    <w:tmpl w:val="BB122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40D55E37"/>
    <w:multiLevelType w:val="multilevel"/>
    <w:tmpl w:val="4D9A85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41006BA7"/>
    <w:multiLevelType w:val="multilevel"/>
    <w:tmpl w:val="85800B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41116D34"/>
    <w:multiLevelType w:val="multilevel"/>
    <w:tmpl w:val="89040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41534C8D"/>
    <w:multiLevelType w:val="multilevel"/>
    <w:tmpl w:val="15E68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415C2D7B"/>
    <w:multiLevelType w:val="multilevel"/>
    <w:tmpl w:val="2C4CCE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416A3B87"/>
    <w:multiLevelType w:val="multilevel"/>
    <w:tmpl w:val="C7581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417903F8"/>
    <w:multiLevelType w:val="multilevel"/>
    <w:tmpl w:val="E88E2F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41A06A5D"/>
    <w:multiLevelType w:val="multilevel"/>
    <w:tmpl w:val="5A4EC3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41DF54F3"/>
    <w:multiLevelType w:val="multilevel"/>
    <w:tmpl w:val="6E9A8B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41EB2698"/>
    <w:multiLevelType w:val="multilevel"/>
    <w:tmpl w:val="9F983B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42002DDA"/>
    <w:multiLevelType w:val="multilevel"/>
    <w:tmpl w:val="9536DD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42283035"/>
    <w:multiLevelType w:val="multilevel"/>
    <w:tmpl w:val="1AE87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423647B8"/>
    <w:multiLevelType w:val="multilevel"/>
    <w:tmpl w:val="5016C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423C4944"/>
    <w:multiLevelType w:val="multilevel"/>
    <w:tmpl w:val="E81C0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42487B85"/>
    <w:multiLevelType w:val="multilevel"/>
    <w:tmpl w:val="069273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426018A0"/>
    <w:multiLevelType w:val="multilevel"/>
    <w:tmpl w:val="D78A6C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4263095D"/>
    <w:multiLevelType w:val="multilevel"/>
    <w:tmpl w:val="BCB051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427F4124"/>
    <w:multiLevelType w:val="multilevel"/>
    <w:tmpl w:val="AC78E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42AD2EF2"/>
    <w:multiLevelType w:val="multilevel"/>
    <w:tmpl w:val="561CC8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42B71F97"/>
    <w:multiLevelType w:val="multilevel"/>
    <w:tmpl w:val="132A9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42CF52BE"/>
    <w:multiLevelType w:val="multilevel"/>
    <w:tmpl w:val="28F0CD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42E223D7"/>
    <w:multiLevelType w:val="multilevel"/>
    <w:tmpl w:val="35B27E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42EA4CA7"/>
    <w:multiLevelType w:val="multilevel"/>
    <w:tmpl w:val="ABA0B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42FA29FE"/>
    <w:multiLevelType w:val="multilevel"/>
    <w:tmpl w:val="6F241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430148B6"/>
    <w:multiLevelType w:val="multilevel"/>
    <w:tmpl w:val="4BBAA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430440E7"/>
    <w:multiLevelType w:val="multilevel"/>
    <w:tmpl w:val="374CE6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4307184D"/>
    <w:multiLevelType w:val="multilevel"/>
    <w:tmpl w:val="D9C4B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43071F53"/>
    <w:multiLevelType w:val="multilevel"/>
    <w:tmpl w:val="F5381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430E24E1"/>
    <w:multiLevelType w:val="multilevel"/>
    <w:tmpl w:val="0090D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432937AC"/>
    <w:multiLevelType w:val="multilevel"/>
    <w:tmpl w:val="25046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43333F1B"/>
    <w:multiLevelType w:val="multilevel"/>
    <w:tmpl w:val="6C2C47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433D4785"/>
    <w:multiLevelType w:val="multilevel"/>
    <w:tmpl w:val="DF765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434D1342"/>
    <w:multiLevelType w:val="multilevel"/>
    <w:tmpl w:val="E5E4D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437826E7"/>
    <w:multiLevelType w:val="multilevel"/>
    <w:tmpl w:val="43E4F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437F3462"/>
    <w:multiLevelType w:val="multilevel"/>
    <w:tmpl w:val="A9E41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439B5434"/>
    <w:multiLevelType w:val="multilevel"/>
    <w:tmpl w:val="3E362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43B81DFC"/>
    <w:multiLevelType w:val="multilevel"/>
    <w:tmpl w:val="0504A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43CB169F"/>
    <w:multiLevelType w:val="multilevel"/>
    <w:tmpl w:val="259AE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43D9301B"/>
    <w:multiLevelType w:val="multilevel"/>
    <w:tmpl w:val="96581F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440246C9"/>
    <w:multiLevelType w:val="multilevel"/>
    <w:tmpl w:val="8A78C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44257DE7"/>
    <w:multiLevelType w:val="multilevel"/>
    <w:tmpl w:val="A31C1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44390528"/>
    <w:multiLevelType w:val="multilevel"/>
    <w:tmpl w:val="E39C8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44430090"/>
    <w:multiLevelType w:val="multilevel"/>
    <w:tmpl w:val="93C67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4444273E"/>
    <w:multiLevelType w:val="multilevel"/>
    <w:tmpl w:val="6F7C8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447628F7"/>
    <w:multiLevelType w:val="multilevel"/>
    <w:tmpl w:val="8DA468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44B77401"/>
    <w:multiLevelType w:val="multilevel"/>
    <w:tmpl w:val="46F46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44BE6BC3"/>
    <w:multiLevelType w:val="multilevel"/>
    <w:tmpl w:val="AABC8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44EE3007"/>
    <w:multiLevelType w:val="multilevel"/>
    <w:tmpl w:val="763E8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44F11A0B"/>
    <w:multiLevelType w:val="multilevel"/>
    <w:tmpl w:val="974471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44F76ADC"/>
    <w:multiLevelType w:val="multilevel"/>
    <w:tmpl w:val="B4745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450765DC"/>
    <w:multiLevelType w:val="multilevel"/>
    <w:tmpl w:val="D0280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45213E42"/>
    <w:multiLevelType w:val="multilevel"/>
    <w:tmpl w:val="56FC8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45215442"/>
    <w:multiLevelType w:val="multilevel"/>
    <w:tmpl w:val="5B288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45644C4C"/>
    <w:multiLevelType w:val="multilevel"/>
    <w:tmpl w:val="67C42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457B48D2"/>
    <w:multiLevelType w:val="multilevel"/>
    <w:tmpl w:val="B860C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45837A67"/>
    <w:multiLevelType w:val="multilevel"/>
    <w:tmpl w:val="281AC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45AB67AF"/>
    <w:multiLevelType w:val="multilevel"/>
    <w:tmpl w:val="C9AC6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46242774"/>
    <w:multiLevelType w:val="multilevel"/>
    <w:tmpl w:val="B218F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463B7B80"/>
    <w:multiLevelType w:val="multilevel"/>
    <w:tmpl w:val="493CD7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46520082"/>
    <w:multiLevelType w:val="multilevel"/>
    <w:tmpl w:val="50FEB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466A1714"/>
    <w:multiLevelType w:val="multilevel"/>
    <w:tmpl w:val="2818A6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46817C5F"/>
    <w:multiLevelType w:val="multilevel"/>
    <w:tmpl w:val="138EB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469470C0"/>
    <w:multiLevelType w:val="multilevel"/>
    <w:tmpl w:val="933E6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469A3897"/>
    <w:multiLevelType w:val="multilevel"/>
    <w:tmpl w:val="7D0000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46A86801"/>
    <w:multiLevelType w:val="multilevel"/>
    <w:tmpl w:val="99583D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46B14A31"/>
    <w:multiLevelType w:val="multilevel"/>
    <w:tmpl w:val="EB363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46B37D2D"/>
    <w:multiLevelType w:val="multilevel"/>
    <w:tmpl w:val="0DDE67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46B84610"/>
    <w:multiLevelType w:val="multilevel"/>
    <w:tmpl w:val="14E03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46E44D5F"/>
    <w:multiLevelType w:val="multilevel"/>
    <w:tmpl w:val="0C8CD7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46E921FD"/>
    <w:multiLevelType w:val="multilevel"/>
    <w:tmpl w:val="519E7E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46ED23C6"/>
    <w:multiLevelType w:val="multilevel"/>
    <w:tmpl w:val="5DF85B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46EE62D6"/>
    <w:multiLevelType w:val="multilevel"/>
    <w:tmpl w:val="F766CD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46F30E9A"/>
    <w:multiLevelType w:val="multilevel"/>
    <w:tmpl w:val="C9B23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470849D2"/>
    <w:multiLevelType w:val="multilevel"/>
    <w:tmpl w:val="A90A6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470C6D7B"/>
    <w:multiLevelType w:val="multilevel"/>
    <w:tmpl w:val="8B385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472D5C24"/>
    <w:multiLevelType w:val="multilevel"/>
    <w:tmpl w:val="426C9A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47500941"/>
    <w:multiLevelType w:val="multilevel"/>
    <w:tmpl w:val="7DBAA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4754136F"/>
    <w:multiLevelType w:val="multilevel"/>
    <w:tmpl w:val="9752CD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47902DF7"/>
    <w:multiLevelType w:val="multilevel"/>
    <w:tmpl w:val="2D2EB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47FB3326"/>
    <w:multiLevelType w:val="multilevel"/>
    <w:tmpl w:val="F510E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48356C96"/>
    <w:multiLevelType w:val="multilevel"/>
    <w:tmpl w:val="EA8ED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487875FA"/>
    <w:multiLevelType w:val="multilevel"/>
    <w:tmpl w:val="8CF65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488674B8"/>
    <w:multiLevelType w:val="multilevel"/>
    <w:tmpl w:val="153AAA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48936EFD"/>
    <w:multiLevelType w:val="multilevel"/>
    <w:tmpl w:val="40F675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489F3ED8"/>
    <w:multiLevelType w:val="multilevel"/>
    <w:tmpl w:val="5DA057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48C44DEB"/>
    <w:multiLevelType w:val="multilevel"/>
    <w:tmpl w:val="FF562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48C61833"/>
    <w:multiLevelType w:val="multilevel"/>
    <w:tmpl w:val="430C8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48DA212F"/>
    <w:multiLevelType w:val="multilevel"/>
    <w:tmpl w:val="5BC88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48E54C8C"/>
    <w:multiLevelType w:val="multilevel"/>
    <w:tmpl w:val="CB086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48E77F66"/>
    <w:multiLevelType w:val="multilevel"/>
    <w:tmpl w:val="913C5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49087A08"/>
    <w:multiLevelType w:val="multilevel"/>
    <w:tmpl w:val="C3542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491E430F"/>
    <w:multiLevelType w:val="multilevel"/>
    <w:tmpl w:val="91AE5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49477201"/>
    <w:multiLevelType w:val="multilevel"/>
    <w:tmpl w:val="C3B232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494B0EBB"/>
    <w:multiLevelType w:val="multilevel"/>
    <w:tmpl w:val="96A84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49686C7D"/>
    <w:multiLevelType w:val="multilevel"/>
    <w:tmpl w:val="851C1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49755EEE"/>
    <w:multiLevelType w:val="multilevel"/>
    <w:tmpl w:val="4B462D72"/>
    <w:lvl w:ilvl="0">
      <w:start w:val="9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498F406B"/>
    <w:multiLevelType w:val="multilevel"/>
    <w:tmpl w:val="3768E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49BB52AC"/>
    <w:multiLevelType w:val="multilevel"/>
    <w:tmpl w:val="996A0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4A0157A4"/>
    <w:multiLevelType w:val="multilevel"/>
    <w:tmpl w:val="02EA04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4A061B73"/>
    <w:multiLevelType w:val="multilevel"/>
    <w:tmpl w:val="86AAB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4A0A2F49"/>
    <w:multiLevelType w:val="multilevel"/>
    <w:tmpl w:val="5D04E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4A5C61D8"/>
    <w:multiLevelType w:val="multilevel"/>
    <w:tmpl w:val="ED988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4A6F44A3"/>
    <w:multiLevelType w:val="multilevel"/>
    <w:tmpl w:val="CE88C6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4A852293"/>
    <w:multiLevelType w:val="multilevel"/>
    <w:tmpl w:val="0EFAE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4AC82469"/>
    <w:multiLevelType w:val="multilevel"/>
    <w:tmpl w:val="307092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4ACD4E89"/>
    <w:multiLevelType w:val="multilevel"/>
    <w:tmpl w:val="49E8AB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4AD64A87"/>
    <w:multiLevelType w:val="multilevel"/>
    <w:tmpl w:val="A072A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4AE62317"/>
    <w:multiLevelType w:val="multilevel"/>
    <w:tmpl w:val="D67287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4AEA2E63"/>
    <w:multiLevelType w:val="multilevel"/>
    <w:tmpl w:val="98E63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4AFB47AC"/>
    <w:multiLevelType w:val="multilevel"/>
    <w:tmpl w:val="ACCA5D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4B083CB1"/>
    <w:multiLevelType w:val="multilevel"/>
    <w:tmpl w:val="23A6F8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4B0A7698"/>
    <w:multiLevelType w:val="multilevel"/>
    <w:tmpl w:val="E3AA9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4B4E265A"/>
    <w:multiLevelType w:val="multilevel"/>
    <w:tmpl w:val="2C40F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4B5D7EDB"/>
    <w:multiLevelType w:val="multilevel"/>
    <w:tmpl w:val="FCA4A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4B610458"/>
    <w:multiLevelType w:val="multilevel"/>
    <w:tmpl w:val="CC64C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4B6814C4"/>
    <w:multiLevelType w:val="multilevel"/>
    <w:tmpl w:val="9F7497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4B6E727A"/>
    <w:multiLevelType w:val="multilevel"/>
    <w:tmpl w:val="F71ED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4B8C00AD"/>
    <w:multiLevelType w:val="multilevel"/>
    <w:tmpl w:val="395E3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4B9C66AC"/>
    <w:multiLevelType w:val="multilevel"/>
    <w:tmpl w:val="4350E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4BB1188F"/>
    <w:multiLevelType w:val="multilevel"/>
    <w:tmpl w:val="AC48E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4C0818C6"/>
    <w:multiLevelType w:val="multilevel"/>
    <w:tmpl w:val="516AD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4C4B21A2"/>
    <w:multiLevelType w:val="multilevel"/>
    <w:tmpl w:val="FCF25F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4C6868C0"/>
    <w:multiLevelType w:val="multilevel"/>
    <w:tmpl w:val="A1DAC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4CC857AC"/>
    <w:multiLevelType w:val="multilevel"/>
    <w:tmpl w:val="728CC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4CE108FE"/>
    <w:multiLevelType w:val="multilevel"/>
    <w:tmpl w:val="4AA28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4CE11E82"/>
    <w:multiLevelType w:val="multilevel"/>
    <w:tmpl w:val="1F1AA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4CEE141D"/>
    <w:multiLevelType w:val="multilevel"/>
    <w:tmpl w:val="8C32E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4D19045B"/>
    <w:multiLevelType w:val="multilevel"/>
    <w:tmpl w:val="8806CA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4D241D62"/>
    <w:multiLevelType w:val="multilevel"/>
    <w:tmpl w:val="CFDE3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4D2D6EFA"/>
    <w:multiLevelType w:val="multilevel"/>
    <w:tmpl w:val="881E5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4D347754"/>
    <w:multiLevelType w:val="multilevel"/>
    <w:tmpl w:val="41BAD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4D4B040F"/>
    <w:multiLevelType w:val="multilevel"/>
    <w:tmpl w:val="D3DA13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4D5A4552"/>
    <w:multiLevelType w:val="multilevel"/>
    <w:tmpl w:val="4B546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4DA87B97"/>
    <w:multiLevelType w:val="multilevel"/>
    <w:tmpl w:val="691834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4DB135F9"/>
    <w:multiLevelType w:val="multilevel"/>
    <w:tmpl w:val="8DEE6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4DC07560"/>
    <w:multiLevelType w:val="multilevel"/>
    <w:tmpl w:val="7EA27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4DE217C5"/>
    <w:multiLevelType w:val="multilevel"/>
    <w:tmpl w:val="354898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4E0B45D9"/>
    <w:multiLevelType w:val="multilevel"/>
    <w:tmpl w:val="A86EF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4E1E0DF0"/>
    <w:multiLevelType w:val="multilevel"/>
    <w:tmpl w:val="DE24C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4E3A3A37"/>
    <w:multiLevelType w:val="multilevel"/>
    <w:tmpl w:val="2E68C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4E450597"/>
    <w:multiLevelType w:val="multilevel"/>
    <w:tmpl w:val="39447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4E5B2DE8"/>
    <w:multiLevelType w:val="multilevel"/>
    <w:tmpl w:val="9E22E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4E6420FB"/>
    <w:multiLevelType w:val="multilevel"/>
    <w:tmpl w:val="C8A03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4E70769C"/>
    <w:multiLevelType w:val="multilevel"/>
    <w:tmpl w:val="1E48FB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4E7C2FC9"/>
    <w:multiLevelType w:val="multilevel"/>
    <w:tmpl w:val="F5FED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4E8B6115"/>
    <w:multiLevelType w:val="multilevel"/>
    <w:tmpl w:val="633C6C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4EBE09E6"/>
    <w:multiLevelType w:val="multilevel"/>
    <w:tmpl w:val="CDD88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4ECF12ED"/>
    <w:multiLevelType w:val="multilevel"/>
    <w:tmpl w:val="75CEE5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4EF13BC0"/>
    <w:multiLevelType w:val="multilevel"/>
    <w:tmpl w:val="E3061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4">
    <w:nsid w:val="4EF37E99"/>
    <w:multiLevelType w:val="multilevel"/>
    <w:tmpl w:val="2A460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5">
    <w:nsid w:val="4EFA05B7"/>
    <w:multiLevelType w:val="multilevel"/>
    <w:tmpl w:val="00D40B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6">
    <w:nsid w:val="4F0007C0"/>
    <w:multiLevelType w:val="multilevel"/>
    <w:tmpl w:val="263E6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4F0B0E67"/>
    <w:multiLevelType w:val="multilevel"/>
    <w:tmpl w:val="8F764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8">
    <w:nsid w:val="4F1818F1"/>
    <w:multiLevelType w:val="multilevel"/>
    <w:tmpl w:val="39D401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4F21785C"/>
    <w:multiLevelType w:val="multilevel"/>
    <w:tmpl w:val="64E2C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0">
    <w:nsid w:val="4F287F17"/>
    <w:multiLevelType w:val="multilevel"/>
    <w:tmpl w:val="CD5C02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1">
    <w:nsid w:val="4F343E8D"/>
    <w:multiLevelType w:val="multilevel"/>
    <w:tmpl w:val="B8D8D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2">
    <w:nsid w:val="4F510F87"/>
    <w:multiLevelType w:val="multilevel"/>
    <w:tmpl w:val="A72E20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3">
    <w:nsid w:val="4F581B65"/>
    <w:multiLevelType w:val="multilevel"/>
    <w:tmpl w:val="56403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4">
    <w:nsid w:val="4F5D5ADF"/>
    <w:multiLevelType w:val="multilevel"/>
    <w:tmpl w:val="F2D2F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4F88680F"/>
    <w:multiLevelType w:val="multilevel"/>
    <w:tmpl w:val="843ED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6">
    <w:nsid w:val="4F972682"/>
    <w:multiLevelType w:val="multilevel"/>
    <w:tmpl w:val="0C5A5D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4FA40D1D"/>
    <w:multiLevelType w:val="multilevel"/>
    <w:tmpl w:val="8DFA1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8">
    <w:nsid w:val="4FCC0F53"/>
    <w:multiLevelType w:val="multilevel"/>
    <w:tmpl w:val="0CC09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4FD43C92"/>
    <w:multiLevelType w:val="multilevel"/>
    <w:tmpl w:val="BF000B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0">
    <w:nsid w:val="4FEC69ED"/>
    <w:multiLevelType w:val="multilevel"/>
    <w:tmpl w:val="F78C4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1">
    <w:nsid w:val="4FEE1DE7"/>
    <w:multiLevelType w:val="multilevel"/>
    <w:tmpl w:val="ADDC5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2">
    <w:nsid w:val="4FFE01D7"/>
    <w:multiLevelType w:val="multilevel"/>
    <w:tmpl w:val="AA0AB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500B691F"/>
    <w:multiLevelType w:val="multilevel"/>
    <w:tmpl w:val="1D5E0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4">
    <w:nsid w:val="50435EBB"/>
    <w:multiLevelType w:val="multilevel"/>
    <w:tmpl w:val="F3D27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5">
    <w:nsid w:val="5053432D"/>
    <w:multiLevelType w:val="multilevel"/>
    <w:tmpl w:val="ADF41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6">
    <w:nsid w:val="50575249"/>
    <w:multiLevelType w:val="multilevel"/>
    <w:tmpl w:val="1F2084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7">
    <w:nsid w:val="50701460"/>
    <w:multiLevelType w:val="multilevel"/>
    <w:tmpl w:val="9CDAFF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8">
    <w:nsid w:val="50813D66"/>
    <w:multiLevelType w:val="multilevel"/>
    <w:tmpl w:val="41D88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9">
    <w:nsid w:val="508F3242"/>
    <w:multiLevelType w:val="multilevel"/>
    <w:tmpl w:val="7354B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0">
    <w:nsid w:val="50934B4C"/>
    <w:multiLevelType w:val="multilevel"/>
    <w:tmpl w:val="CD2ED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1">
    <w:nsid w:val="509953AC"/>
    <w:multiLevelType w:val="multilevel"/>
    <w:tmpl w:val="684A45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2">
    <w:nsid w:val="50DF5340"/>
    <w:multiLevelType w:val="multilevel"/>
    <w:tmpl w:val="2A324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3">
    <w:nsid w:val="50E40750"/>
    <w:multiLevelType w:val="multilevel"/>
    <w:tmpl w:val="820CA9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4">
    <w:nsid w:val="50E6541D"/>
    <w:multiLevelType w:val="multilevel"/>
    <w:tmpl w:val="4CDAC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5">
    <w:nsid w:val="50EB7F26"/>
    <w:multiLevelType w:val="multilevel"/>
    <w:tmpl w:val="64323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51155EBC"/>
    <w:multiLevelType w:val="multilevel"/>
    <w:tmpl w:val="4702A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7">
    <w:nsid w:val="511B3EB5"/>
    <w:multiLevelType w:val="multilevel"/>
    <w:tmpl w:val="BF1E8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8">
    <w:nsid w:val="511F545B"/>
    <w:multiLevelType w:val="multilevel"/>
    <w:tmpl w:val="DDB4E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9">
    <w:nsid w:val="51224062"/>
    <w:multiLevelType w:val="multilevel"/>
    <w:tmpl w:val="671AB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51242AA0"/>
    <w:multiLevelType w:val="multilevel"/>
    <w:tmpl w:val="07A6ABBE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1">
    <w:nsid w:val="513A698E"/>
    <w:multiLevelType w:val="multilevel"/>
    <w:tmpl w:val="5BB6BD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517A71D7"/>
    <w:multiLevelType w:val="multilevel"/>
    <w:tmpl w:val="1742AB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3">
    <w:nsid w:val="51835822"/>
    <w:multiLevelType w:val="multilevel"/>
    <w:tmpl w:val="C05AC4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4">
    <w:nsid w:val="51863834"/>
    <w:multiLevelType w:val="multilevel"/>
    <w:tmpl w:val="C9289F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5">
    <w:nsid w:val="518772D5"/>
    <w:multiLevelType w:val="multilevel"/>
    <w:tmpl w:val="5FF49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6">
    <w:nsid w:val="51917906"/>
    <w:multiLevelType w:val="multilevel"/>
    <w:tmpl w:val="68C005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7">
    <w:nsid w:val="51C9493B"/>
    <w:multiLevelType w:val="multilevel"/>
    <w:tmpl w:val="48E00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8">
    <w:nsid w:val="51CB1F24"/>
    <w:multiLevelType w:val="multilevel"/>
    <w:tmpl w:val="BA54D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9">
    <w:nsid w:val="51DC2E4E"/>
    <w:multiLevelType w:val="multilevel"/>
    <w:tmpl w:val="20583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0">
    <w:nsid w:val="51E61BC7"/>
    <w:multiLevelType w:val="multilevel"/>
    <w:tmpl w:val="A9B4D8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1">
    <w:nsid w:val="520A0A14"/>
    <w:multiLevelType w:val="multilevel"/>
    <w:tmpl w:val="A56A6B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2">
    <w:nsid w:val="521958B9"/>
    <w:multiLevelType w:val="multilevel"/>
    <w:tmpl w:val="1A00EB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3">
    <w:nsid w:val="522769C2"/>
    <w:multiLevelType w:val="multilevel"/>
    <w:tmpl w:val="2ED044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4">
    <w:nsid w:val="52764744"/>
    <w:multiLevelType w:val="multilevel"/>
    <w:tmpl w:val="66AE9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5">
    <w:nsid w:val="527D483C"/>
    <w:multiLevelType w:val="multilevel"/>
    <w:tmpl w:val="CC323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6">
    <w:nsid w:val="52802F6A"/>
    <w:multiLevelType w:val="multilevel"/>
    <w:tmpl w:val="5A284AC0"/>
    <w:lvl w:ilvl="0">
      <w:start w:val="33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52862A89"/>
    <w:multiLevelType w:val="multilevel"/>
    <w:tmpl w:val="292AA9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8">
    <w:nsid w:val="528A3715"/>
    <w:multiLevelType w:val="multilevel"/>
    <w:tmpl w:val="9BE65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9">
    <w:nsid w:val="52A37307"/>
    <w:multiLevelType w:val="multilevel"/>
    <w:tmpl w:val="2DF80F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0">
    <w:nsid w:val="52AD78E6"/>
    <w:multiLevelType w:val="multilevel"/>
    <w:tmpl w:val="A6FA3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1">
    <w:nsid w:val="52C1079F"/>
    <w:multiLevelType w:val="multilevel"/>
    <w:tmpl w:val="2F2E6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52C21B24"/>
    <w:multiLevelType w:val="multilevel"/>
    <w:tmpl w:val="D946D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52C51E84"/>
    <w:multiLevelType w:val="multilevel"/>
    <w:tmpl w:val="ED1E23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4">
    <w:nsid w:val="52CE7BEC"/>
    <w:multiLevelType w:val="multilevel"/>
    <w:tmpl w:val="B1F6B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5">
    <w:nsid w:val="52EF620E"/>
    <w:multiLevelType w:val="multilevel"/>
    <w:tmpl w:val="EEA61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6">
    <w:nsid w:val="530521BD"/>
    <w:multiLevelType w:val="multilevel"/>
    <w:tmpl w:val="24A89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7">
    <w:nsid w:val="53257A62"/>
    <w:multiLevelType w:val="multilevel"/>
    <w:tmpl w:val="BBDA0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8">
    <w:nsid w:val="53274C2A"/>
    <w:multiLevelType w:val="multilevel"/>
    <w:tmpl w:val="4DE22B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9">
    <w:nsid w:val="532E510D"/>
    <w:multiLevelType w:val="multilevel"/>
    <w:tmpl w:val="3BBAB7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0">
    <w:nsid w:val="53576D63"/>
    <w:multiLevelType w:val="multilevel"/>
    <w:tmpl w:val="82D800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1">
    <w:nsid w:val="53617634"/>
    <w:multiLevelType w:val="multilevel"/>
    <w:tmpl w:val="E5D6F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2">
    <w:nsid w:val="536C105B"/>
    <w:multiLevelType w:val="multilevel"/>
    <w:tmpl w:val="612437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3">
    <w:nsid w:val="536D3E3B"/>
    <w:multiLevelType w:val="multilevel"/>
    <w:tmpl w:val="56C2E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4">
    <w:nsid w:val="536E7590"/>
    <w:multiLevelType w:val="multilevel"/>
    <w:tmpl w:val="C12C4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5">
    <w:nsid w:val="53907B92"/>
    <w:multiLevelType w:val="multilevel"/>
    <w:tmpl w:val="B69C0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6">
    <w:nsid w:val="53A35344"/>
    <w:multiLevelType w:val="multilevel"/>
    <w:tmpl w:val="439E6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7">
    <w:nsid w:val="53A52BD8"/>
    <w:multiLevelType w:val="multilevel"/>
    <w:tmpl w:val="85B4C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53B3514F"/>
    <w:multiLevelType w:val="multilevel"/>
    <w:tmpl w:val="11FA0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9">
    <w:nsid w:val="53FE09AC"/>
    <w:multiLevelType w:val="multilevel"/>
    <w:tmpl w:val="817CF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0">
    <w:nsid w:val="54034717"/>
    <w:multiLevelType w:val="multilevel"/>
    <w:tmpl w:val="1BA28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1">
    <w:nsid w:val="54046EDD"/>
    <w:multiLevelType w:val="multilevel"/>
    <w:tmpl w:val="D01407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2">
    <w:nsid w:val="5405192F"/>
    <w:multiLevelType w:val="multilevel"/>
    <w:tmpl w:val="B97A23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3">
    <w:nsid w:val="54615A99"/>
    <w:multiLevelType w:val="multilevel"/>
    <w:tmpl w:val="DA72C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4">
    <w:nsid w:val="547679E0"/>
    <w:multiLevelType w:val="multilevel"/>
    <w:tmpl w:val="C4267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5">
    <w:nsid w:val="548117C7"/>
    <w:multiLevelType w:val="multilevel"/>
    <w:tmpl w:val="E82A4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6">
    <w:nsid w:val="548240FF"/>
    <w:multiLevelType w:val="multilevel"/>
    <w:tmpl w:val="6CB610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7">
    <w:nsid w:val="549466B3"/>
    <w:multiLevelType w:val="multilevel"/>
    <w:tmpl w:val="3B50E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8">
    <w:nsid w:val="54994B52"/>
    <w:multiLevelType w:val="multilevel"/>
    <w:tmpl w:val="76A2C7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9">
    <w:nsid w:val="54B55BF2"/>
    <w:multiLevelType w:val="multilevel"/>
    <w:tmpl w:val="52D64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54B73CBA"/>
    <w:multiLevelType w:val="multilevel"/>
    <w:tmpl w:val="B7ACE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1">
    <w:nsid w:val="54D35EB8"/>
    <w:multiLevelType w:val="multilevel"/>
    <w:tmpl w:val="EFFE66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2">
    <w:nsid w:val="54FA36F4"/>
    <w:multiLevelType w:val="multilevel"/>
    <w:tmpl w:val="E7761D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3">
    <w:nsid w:val="556377B9"/>
    <w:multiLevelType w:val="multilevel"/>
    <w:tmpl w:val="7180A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4">
    <w:nsid w:val="556B3ACB"/>
    <w:multiLevelType w:val="multilevel"/>
    <w:tmpl w:val="5C548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5">
    <w:nsid w:val="55711842"/>
    <w:multiLevelType w:val="multilevel"/>
    <w:tmpl w:val="89589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6">
    <w:nsid w:val="55A90595"/>
    <w:multiLevelType w:val="multilevel"/>
    <w:tmpl w:val="84D454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7">
    <w:nsid w:val="55A909EF"/>
    <w:multiLevelType w:val="multilevel"/>
    <w:tmpl w:val="8E9465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8">
    <w:nsid w:val="55B54772"/>
    <w:multiLevelType w:val="multilevel"/>
    <w:tmpl w:val="67DA7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9">
    <w:nsid w:val="55D058F4"/>
    <w:multiLevelType w:val="multilevel"/>
    <w:tmpl w:val="C24C64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0">
    <w:nsid w:val="55E74993"/>
    <w:multiLevelType w:val="multilevel"/>
    <w:tmpl w:val="80887A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561A7618"/>
    <w:multiLevelType w:val="multilevel"/>
    <w:tmpl w:val="A8682C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2">
    <w:nsid w:val="56276D30"/>
    <w:multiLevelType w:val="multilevel"/>
    <w:tmpl w:val="45FE9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3">
    <w:nsid w:val="563E60E5"/>
    <w:multiLevelType w:val="multilevel"/>
    <w:tmpl w:val="0F5A6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4">
    <w:nsid w:val="566C41F3"/>
    <w:multiLevelType w:val="multilevel"/>
    <w:tmpl w:val="B3CC1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5">
    <w:nsid w:val="56791FE1"/>
    <w:multiLevelType w:val="multilevel"/>
    <w:tmpl w:val="54049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568E5680"/>
    <w:multiLevelType w:val="multilevel"/>
    <w:tmpl w:val="8F6CB6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7">
    <w:nsid w:val="56B82751"/>
    <w:multiLevelType w:val="multilevel"/>
    <w:tmpl w:val="EF16B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8">
    <w:nsid w:val="56CC052D"/>
    <w:multiLevelType w:val="multilevel"/>
    <w:tmpl w:val="64627D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56ED7977"/>
    <w:multiLevelType w:val="multilevel"/>
    <w:tmpl w:val="17CE97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0">
    <w:nsid w:val="56F23D79"/>
    <w:multiLevelType w:val="multilevel"/>
    <w:tmpl w:val="0D607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1">
    <w:nsid w:val="56F546CA"/>
    <w:multiLevelType w:val="multilevel"/>
    <w:tmpl w:val="09D6C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2">
    <w:nsid w:val="5729795D"/>
    <w:multiLevelType w:val="multilevel"/>
    <w:tmpl w:val="7C181D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3">
    <w:nsid w:val="573129A0"/>
    <w:multiLevelType w:val="multilevel"/>
    <w:tmpl w:val="0E66DE0C"/>
    <w:lvl w:ilvl="0">
      <w:start w:val="6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4">
    <w:nsid w:val="57592974"/>
    <w:multiLevelType w:val="multilevel"/>
    <w:tmpl w:val="186EAC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5">
    <w:nsid w:val="578C4EE5"/>
    <w:multiLevelType w:val="multilevel"/>
    <w:tmpl w:val="BB9E1F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6">
    <w:nsid w:val="5798324C"/>
    <w:multiLevelType w:val="multilevel"/>
    <w:tmpl w:val="A95EEA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7">
    <w:nsid w:val="57B16AB4"/>
    <w:multiLevelType w:val="multilevel"/>
    <w:tmpl w:val="810624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8">
    <w:nsid w:val="57B21A2E"/>
    <w:multiLevelType w:val="multilevel"/>
    <w:tmpl w:val="FD761A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9">
    <w:nsid w:val="57CF5BF0"/>
    <w:multiLevelType w:val="multilevel"/>
    <w:tmpl w:val="94866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0">
    <w:nsid w:val="57E11604"/>
    <w:multiLevelType w:val="multilevel"/>
    <w:tmpl w:val="B3CE88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1">
    <w:nsid w:val="57EE7C58"/>
    <w:multiLevelType w:val="multilevel"/>
    <w:tmpl w:val="072C7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2">
    <w:nsid w:val="57FC25C7"/>
    <w:multiLevelType w:val="multilevel"/>
    <w:tmpl w:val="E1401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3">
    <w:nsid w:val="5801715E"/>
    <w:multiLevelType w:val="multilevel"/>
    <w:tmpl w:val="C5001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4">
    <w:nsid w:val="58184CF2"/>
    <w:multiLevelType w:val="multilevel"/>
    <w:tmpl w:val="34F61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58395656"/>
    <w:multiLevelType w:val="multilevel"/>
    <w:tmpl w:val="D6064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6">
    <w:nsid w:val="58417744"/>
    <w:multiLevelType w:val="multilevel"/>
    <w:tmpl w:val="62A27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7">
    <w:nsid w:val="585F0082"/>
    <w:multiLevelType w:val="multilevel"/>
    <w:tmpl w:val="7026ED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8">
    <w:nsid w:val="58836840"/>
    <w:multiLevelType w:val="multilevel"/>
    <w:tmpl w:val="595C7A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9">
    <w:nsid w:val="58853281"/>
    <w:multiLevelType w:val="multilevel"/>
    <w:tmpl w:val="9D9C0E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0">
    <w:nsid w:val="58A20CB4"/>
    <w:multiLevelType w:val="multilevel"/>
    <w:tmpl w:val="28187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1">
    <w:nsid w:val="58A630E2"/>
    <w:multiLevelType w:val="multilevel"/>
    <w:tmpl w:val="0BDEC9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2">
    <w:nsid w:val="590A2EC7"/>
    <w:multiLevelType w:val="multilevel"/>
    <w:tmpl w:val="63EA98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3">
    <w:nsid w:val="59217E07"/>
    <w:multiLevelType w:val="multilevel"/>
    <w:tmpl w:val="2DB835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4">
    <w:nsid w:val="592E1053"/>
    <w:multiLevelType w:val="multilevel"/>
    <w:tmpl w:val="F84C1D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5">
    <w:nsid w:val="59321F22"/>
    <w:multiLevelType w:val="multilevel"/>
    <w:tmpl w:val="16BEB9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6">
    <w:nsid w:val="5939391F"/>
    <w:multiLevelType w:val="multilevel"/>
    <w:tmpl w:val="1B56F6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7">
    <w:nsid w:val="594A23BB"/>
    <w:multiLevelType w:val="multilevel"/>
    <w:tmpl w:val="C5DAD8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8">
    <w:nsid w:val="59665E4A"/>
    <w:multiLevelType w:val="multilevel"/>
    <w:tmpl w:val="195E73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9">
    <w:nsid w:val="596A7A80"/>
    <w:multiLevelType w:val="multilevel"/>
    <w:tmpl w:val="A0600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596F3B7E"/>
    <w:multiLevelType w:val="multilevel"/>
    <w:tmpl w:val="1D06C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1">
    <w:nsid w:val="59822932"/>
    <w:multiLevelType w:val="multilevel"/>
    <w:tmpl w:val="28967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2">
    <w:nsid w:val="59927AD8"/>
    <w:multiLevelType w:val="multilevel"/>
    <w:tmpl w:val="0F70AA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3">
    <w:nsid w:val="599C7E89"/>
    <w:multiLevelType w:val="multilevel"/>
    <w:tmpl w:val="21F63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4">
    <w:nsid w:val="59A853A3"/>
    <w:multiLevelType w:val="multilevel"/>
    <w:tmpl w:val="CC685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5">
    <w:nsid w:val="59CC3FD9"/>
    <w:multiLevelType w:val="multilevel"/>
    <w:tmpl w:val="6704A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6">
    <w:nsid w:val="59E90A02"/>
    <w:multiLevelType w:val="multilevel"/>
    <w:tmpl w:val="3BC69A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7">
    <w:nsid w:val="5A10526A"/>
    <w:multiLevelType w:val="multilevel"/>
    <w:tmpl w:val="D65AF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5A1779E2"/>
    <w:multiLevelType w:val="multilevel"/>
    <w:tmpl w:val="5D70FC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9">
    <w:nsid w:val="5A3329DE"/>
    <w:multiLevelType w:val="multilevel"/>
    <w:tmpl w:val="E9341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5A611340"/>
    <w:multiLevelType w:val="multilevel"/>
    <w:tmpl w:val="4DFC3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1">
    <w:nsid w:val="5AB063B3"/>
    <w:multiLevelType w:val="multilevel"/>
    <w:tmpl w:val="3F96AB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2">
    <w:nsid w:val="5AB93B32"/>
    <w:multiLevelType w:val="multilevel"/>
    <w:tmpl w:val="535C8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3">
    <w:nsid w:val="5AC45FFD"/>
    <w:multiLevelType w:val="multilevel"/>
    <w:tmpl w:val="537C0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4">
    <w:nsid w:val="5AEE3772"/>
    <w:multiLevelType w:val="multilevel"/>
    <w:tmpl w:val="B0AE7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5AF93EB0"/>
    <w:multiLevelType w:val="multilevel"/>
    <w:tmpl w:val="48E6FE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6">
    <w:nsid w:val="5AFE1A2B"/>
    <w:multiLevelType w:val="multilevel"/>
    <w:tmpl w:val="151E5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7">
    <w:nsid w:val="5B201FAE"/>
    <w:multiLevelType w:val="multilevel"/>
    <w:tmpl w:val="1C5AE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8">
    <w:nsid w:val="5B422A2B"/>
    <w:multiLevelType w:val="multilevel"/>
    <w:tmpl w:val="D81EB0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9">
    <w:nsid w:val="5B690932"/>
    <w:multiLevelType w:val="multilevel"/>
    <w:tmpl w:val="E2740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0">
    <w:nsid w:val="5B691B0F"/>
    <w:multiLevelType w:val="multilevel"/>
    <w:tmpl w:val="811A3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1">
    <w:nsid w:val="5B7B3FED"/>
    <w:multiLevelType w:val="multilevel"/>
    <w:tmpl w:val="5CD85D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2">
    <w:nsid w:val="5B800F5C"/>
    <w:multiLevelType w:val="multilevel"/>
    <w:tmpl w:val="E53E0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3">
    <w:nsid w:val="5B826572"/>
    <w:multiLevelType w:val="multilevel"/>
    <w:tmpl w:val="42D66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4">
    <w:nsid w:val="5B9062F1"/>
    <w:multiLevelType w:val="multilevel"/>
    <w:tmpl w:val="F8709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5">
    <w:nsid w:val="5BA9360C"/>
    <w:multiLevelType w:val="multilevel"/>
    <w:tmpl w:val="5A922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6">
    <w:nsid w:val="5BBD2BA1"/>
    <w:multiLevelType w:val="multilevel"/>
    <w:tmpl w:val="F0CC8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7">
    <w:nsid w:val="5BC3095E"/>
    <w:multiLevelType w:val="multilevel"/>
    <w:tmpl w:val="01F0A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8">
    <w:nsid w:val="5BD37555"/>
    <w:multiLevelType w:val="multilevel"/>
    <w:tmpl w:val="333E50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9">
    <w:nsid w:val="5BFB7776"/>
    <w:multiLevelType w:val="multilevel"/>
    <w:tmpl w:val="8D72B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5C183E7C"/>
    <w:multiLevelType w:val="multilevel"/>
    <w:tmpl w:val="B080CD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1">
    <w:nsid w:val="5C3E7DC6"/>
    <w:multiLevelType w:val="multilevel"/>
    <w:tmpl w:val="AE8CB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2">
    <w:nsid w:val="5C8069A6"/>
    <w:multiLevelType w:val="multilevel"/>
    <w:tmpl w:val="85824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3">
    <w:nsid w:val="5C9F1306"/>
    <w:multiLevelType w:val="multilevel"/>
    <w:tmpl w:val="E34ED9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4">
    <w:nsid w:val="5CBC60A3"/>
    <w:multiLevelType w:val="multilevel"/>
    <w:tmpl w:val="423A40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5">
    <w:nsid w:val="5D850B7B"/>
    <w:multiLevelType w:val="multilevel"/>
    <w:tmpl w:val="43E65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6">
    <w:nsid w:val="5DA26AB3"/>
    <w:multiLevelType w:val="multilevel"/>
    <w:tmpl w:val="5D6ED8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7">
    <w:nsid w:val="5DBC2DA5"/>
    <w:multiLevelType w:val="multilevel"/>
    <w:tmpl w:val="8940E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8">
    <w:nsid w:val="5DCD41BC"/>
    <w:multiLevelType w:val="multilevel"/>
    <w:tmpl w:val="048E2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9">
    <w:nsid w:val="5DE01794"/>
    <w:multiLevelType w:val="multilevel"/>
    <w:tmpl w:val="958C9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0">
    <w:nsid w:val="5DE978BD"/>
    <w:multiLevelType w:val="multilevel"/>
    <w:tmpl w:val="604E0E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5E095A03"/>
    <w:multiLevelType w:val="multilevel"/>
    <w:tmpl w:val="D562AD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2">
    <w:nsid w:val="5E176FFA"/>
    <w:multiLevelType w:val="multilevel"/>
    <w:tmpl w:val="15C0A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3">
    <w:nsid w:val="5E2B55EF"/>
    <w:multiLevelType w:val="multilevel"/>
    <w:tmpl w:val="D6A64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4">
    <w:nsid w:val="5E2D3E45"/>
    <w:multiLevelType w:val="multilevel"/>
    <w:tmpl w:val="183E4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5">
    <w:nsid w:val="5E510B85"/>
    <w:multiLevelType w:val="multilevel"/>
    <w:tmpl w:val="2F02B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5EB340E7"/>
    <w:multiLevelType w:val="multilevel"/>
    <w:tmpl w:val="506CB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5ECA29C2"/>
    <w:multiLevelType w:val="multilevel"/>
    <w:tmpl w:val="59987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5EF369D7"/>
    <w:multiLevelType w:val="multilevel"/>
    <w:tmpl w:val="560C5B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9">
    <w:nsid w:val="5F161D9B"/>
    <w:multiLevelType w:val="multilevel"/>
    <w:tmpl w:val="090C7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0">
    <w:nsid w:val="5F271830"/>
    <w:multiLevelType w:val="multilevel"/>
    <w:tmpl w:val="17A43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1">
    <w:nsid w:val="5F371B30"/>
    <w:multiLevelType w:val="multilevel"/>
    <w:tmpl w:val="61DE0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2">
    <w:nsid w:val="5F417BD4"/>
    <w:multiLevelType w:val="multilevel"/>
    <w:tmpl w:val="A7FA9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5F494B1D"/>
    <w:multiLevelType w:val="multilevel"/>
    <w:tmpl w:val="955A39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5F4C2AF9"/>
    <w:multiLevelType w:val="multilevel"/>
    <w:tmpl w:val="9FC25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5">
    <w:nsid w:val="5F6023D0"/>
    <w:multiLevelType w:val="multilevel"/>
    <w:tmpl w:val="1DFCB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6">
    <w:nsid w:val="5FB03BA7"/>
    <w:multiLevelType w:val="multilevel"/>
    <w:tmpl w:val="46E2A5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7">
    <w:nsid w:val="5FE81A14"/>
    <w:multiLevelType w:val="multilevel"/>
    <w:tmpl w:val="388A86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5FFF7CBE"/>
    <w:multiLevelType w:val="multilevel"/>
    <w:tmpl w:val="C0BED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9">
    <w:nsid w:val="601D0D48"/>
    <w:multiLevelType w:val="multilevel"/>
    <w:tmpl w:val="7800F9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60381E96"/>
    <w:multiLevelType w:val="multilevel"/>
    <w:tmpl w:val="17822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1">
    <w:nsid w:val="605A1907"/>
    <w:multiLevelType w:val="multilevel"/>
    <w:tmpl w:val="99A6D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2">
    <w:nsid w:val="60BB1E0A"/>
    <w:multiLevelType w:val="multilevel"/>
    <w:tmpl w:val="41641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3">
    <w:nsid w:val="60D058A6"/>
    <w:multiLevelType w:val="multilevel"/>
    <w:tmpl w:val="379816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4">
    <w:nsid w:val="60D93839"/>
    <w:multiLevelType w:val="multilevel"/>
    <w:tmpl w:val="230278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5">
    <w:nsid w:val="60E039F6"/>
    <w:multiLevelType w:val="multilevel"/>
    <w:tmpl w:val="B1F80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60F968A6"/>
    <w:multiLevelType w:val="multilevel"/>
    <w:tmpl w:val="D3EE0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61512707"/>
    <w:multiLevelType w:val="multilevel"/>
    <w:tmpl w:val="08006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8">
    <w:nsid w:val="615C405D"/>
    <w:multiLevelType w:val="multilevel"/>
    <w:tmpl w:val="06E60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9">
    <w:nsid w:val="616E723D"/>
    <w:multiLevelType w:val="multilevel"/>
    <w:tmpl w:val="A0926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0">
    <w:nsid w:val="61843F27"/>
    <w:multiLevelType w:val="multilevel"/>
    <w:tmpl w:val="0C78C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1">
    <w:nsid w:val="61860DE3"/>
    <w:multiLevelType w:val="multilevel"/>
    <w:tmpl w:val="CA3E1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2">
    <w:nsid w:val="61A072BC"/>
    <w:multiLevelType w:val="multilevel"/>
    <w:tmpl w:val="C414B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61AD6935"/>
    <w:multiLevelType w:val="multilevel"/>
    <w:tmpl w:val="DDB29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4">
    <w:nsid w:val="61AE1A13"/>
    <w:multiLevelType w:val="multilevel"/>
    <w:tmpl w:val="FF02A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5">
    <w:nsid w:val="61CB062D"/>
    <w:multiLevelType w:val="multilevel"/>
    <w:tmpl w:val="460E0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6">
    <w:nsid w:val="61E96CDF"/>
    <w:multiLevelType w:val="multilevel"/>
    <w:tmpl w:val="EFD670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7">
    <w:nsid w:val="61EC6CFF"/>
    <w:multiLevelType w:val="multilevel"/>
    <w:tmpl w:val="5E463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8">
    <w:nsid w:val="62226CCB"/>
    <w:multiLevelType w:val="multilevel"/>
    <w:tmpl w:val="CDBE9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9">
    <w:nsid w:val="62231845"/>
    <w:multiLevelType w:val="multilevel"/>
    <w:tmpl w:val="7A1A9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0">
    <w:nsid w:val="62257F95"/>
    <w:multiLevelType w:val="multilevel"/>
    <w:tmpl w:val="99969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623023C3"/>
    <w:multiLevelType w:val="multilevel"/>
    <w:tmpl w:val="63041F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2">
    <w:nsid w:val="624B29C3"/>
    <w:multiLevelType w:val="multilevel"/>
    <w:tmpl w:val="A35EC3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3">
    <w:nsid w:val="624E1D27"/>
    <w:multiLevelType w:val="multilevel"/>
    <w:tmpl w:val="0B46F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4">
    <w:nsid w:val="62517AC4"/>
    <w:multiLevelType w:val="multilevel"/>
    <w:tmpl w:val="26B2E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5">
    <w:nsid w:val="6258068C"/>
    <w:multiLevelType w:val="multilevel"/>
    <w:tmpl w:val="994097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6">
    <w:nsid w:val="628730E1"/>
    <w:multiLevelType w:val="multilevel"/>
    <w:tmpl w:val="A58C6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7">
    <w:nsid w:val="629121D0"/>
    <w:multiLevelType w:val="multilevel"/>
    <w:tmpl w:val="CF2C46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8">
    <w:nsid w:val="629958CA"/>
    <w:multiLevelType w:val="multilevel"/>
    <w:tmpl w:val="FD6CB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9">
    <w:nsid w:val="629F2C9F"/>
    <w:multiLevelType w:val="multilevel"/>
    <w:tmpl w:val="FF52A7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0">
    <w:nsid w:val="629F42ED"/>
    <w:multiLevelType w:val="multilevel"/>
    <w:tmpl w:val="664872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62A8106B"/>
    <w:multiLevelType w:val="multilevel"/>
    <w:tmpl w:val="F3ACD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2">
    <w:nsid w:val="62BC0FD7"/>
    <w:multiLevelType w:val="multilevel"/>
    <w:tmpl w:val="A8122F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3">
    <w:nsid w:val="630C7F4F"/>
    <w:multiLevelType w:val="multilevel"/>
    <w:tmpl w:val="99061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4">
    <w:nsid w:val="631E4380"/>
    <w:multiLevelType w:val="multilevel"/>
    <w:tmpl w:val="7CC06A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5">
    <w:nsid w:val="63323DD0"/>
    <w:multiLevelType w:val="multilevel"/>
    <w:tmpl w:val="2354C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6">
    <w:nsid w:val="63435525"/>
    <w:multiLevelType w:val="multilevel"/>
    <w:tmpl w:val="6AD4E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7">
    <w:nsid w:val="63533795"/>
    <w:multiLevelType w:val="multilevel"/>
    <w:tmpl w:val="1E5E8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8">
    <w:nsid w:val="636F77F1"/>
    <w:multiLevelType w:val="multilevel"/>
    <w:tmpl w:val="5F663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9">
    <w:nsid w:val="6385360D"/>
    <w:multiLevelType w:val="multilevel"/>
    <w:tmpl w:val="8F30B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63BF6615"/>
    <w:multiLevelType w:val="multilevel"/>
    <w:tmpl w:val="1D848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1">
    <w:nsid w:val="64096FEF"/>
    <w:multiLevelType w:val="multilevel"/>
    <w:tmpl w:val="001A2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2">
    <w:nsid w:val="640D0D0E"/>
    <w:multiLevelType w:val="multilevel"/>
    <w:tmpl w:val="0100D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3">
    <w:nsid w:val="6484667E"/>
    <w:multiLevelType w:val="multilevel"/>
    <w:tmpl w:val="85C0A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4">
    <w:nsid w:val="648E75D4"/>
    <w:multiLevelType w:val="multilevel"/>
    <w:tmpl w:val="388A7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64C225AC"/>
    <w:multiLevelType w:val="multilevel"/>
    <w:tmpl w:val="E496C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64C77163"/>
    <w:multiLevelType w:val="multilevel"/>
    <w:tmpl w:val="7F7296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7">
    <w:nsid w:val="65232A24"/>
    <w:multiLevelType w:val="multilevel"/>
    <w:tmpl w:val="AF168E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8">
    <w:nsid w:val="653E4E4C"/>
    <w:multiLevelType w:val="multilevel"/>
    <w:tmpl w:val="F2A08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9">
    <w:nsid w:val="654438F1"/>
    <w:multiLevelType w:val="multilevel"/>
    <w:tmpl w:val="6CDEE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0">
    <w:nsid w:val="65496602"/>
    <w:multiLevelType w:val="multilevel"/>
    <w:tmpl w:val="50401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1">
    <w:nsid w:val="656762E5"/>
    <w:multiLevelType w:val="multilevel"/>
    <w:tmpl w:val="6B3C3A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2">
    <w:nsid w:val="6582072E"/>
    <w:multiLevelType w:val="multilevel"/>
    <w:tmpl w:val="1DF47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>
    <w:nsid w:val="6585738C"/>
    <w:multiLevelType w:val="multilevel"/>
    <w:tmpl w:val="2C4CB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4">
    <w:nsid w:val="658D19D4"/>
    <w:multiLevelType w:val="multilevel"/>
    <w:tmpl w:val="05922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5">
    <w:nsid w:val="65B11075"/>
    <w:multiLevelType w:val="multilevel"/>
    <w:tmpl w:val="27AAF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6">
    <w:nsid w:val="65BB1448"/>
    <w:multiLevelType w:val="multilevel"/>
    <w:tmpl w:val="80F474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65BD430B"/>
    <w:multiLevelType w:val="multilevel"/>
    <w:tmpl w:val="A4B8DA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8">
    <w:nsid w:val="65C04559"/>
    <w:multiLevelType w:val="multilevel"/>
    <w:tmpl w:val="3B1E5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65E423AC"/>
    <w:multiLevelType w:val="multilevel"/>
    <w:tmpl w:val="5AC21C16"/>
    <w:lvl w:ilvl="0">
      <w:start w:val="11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0">
    <w:nsid w:val="65F24077"/>
    <w:multiLevelType w:val="multilevel"/>
    <w:tmpl w:val="CEF89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1">
    <w:nsid w:val="66244BD8"/>
    <w:multiLevelType w:val="multilevel"/>
    <w:tmpl w:val="B7782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2">
    <w:nsid w:val="6638462A"/>
    <w:multiLevelType w:val="multilevel"/>
    <w:tmpl w:val="E3A4B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665B0710"/>
    <w:multiLevelType w:val="multilevel"/>
    <w:tmpl w:val="4C1E9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665F1891"/>
    <w:multiLevelType w:val="multilevel"/>
    <w:tmpl w:val="410A8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5">
    <w:nsid w:val="66690679"/>
    <w:multiLevelType w:val="multilevel"/>
    <w:tmpl w:val="1B40E3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6">
    <w:nsid w:val="66B161C9"/>
    <w:multiLevelType w:val="multilevel"/>
    <w:tmpl w:val="47AA996C"/>
    <w:lvl w:ilvl="0">
      <w:start w:val="8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7">
    <w:nsid w:val="66B911F7"/>
    <w:multiLevelType w:val="multilevel"/>
    <w:tmpl w:val="CBD2F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8">
    <w:nsid w:val="66EB24B0"/>
    <w:multiLevelType w:val="multilevel"/>
    <w:tmpl w:val="488CA8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9">
    <w:nsid w:val="66FF1CE4"/>
    <w:multiLevelType w:val="multilevel"/>
    <w:tmpl w:val="F5A2E6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0">
    <w:nsid w:val="672720DC"/>
    <w:multiLevelType w:val="multilevel"/>
    <w:tmpl w:val="9FB6A5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1">
    <w:nsid w:val="674E713C"/>
    <w:multiLevelType w:val="multilevel"/>
    <w:tmpl w:val="ABBE3D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2">
    <w:nsid w:val="6757536B"/>
    <w:multiLevelType w:val="multilevel"/>
    <w:tmpl w:val="0484A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3">
    <w:nsid w:val="675866DC"/>
    <w:multiLevelType w:val="multilevel"/>
    <w:tmpl w:val="963AD6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4">
    <w:nsid w:val="675C1070"/>
    <w:multiLevelType w:val="multilevel"/>
    <w:tmpl w:val="A3DCCC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5">
    <w:nsid w:val="676A08D5"/>
    <w:multiLevelType w:val="multilevel"/>
    <w:tmpl w:val="006C66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67881F64"/>
    <w:multiLevelType w:val="multilevel"/>
    <w:tmpl w:val="E6E6B5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7">
    <w:nsid w:val="67C4231C"/>
    <w:multiLevelType w:val="multilevel"/>
    <w:tmpl w:val="2D6E46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8">
    <w:nsid w:val="67DB7B8E"/>
    <w:multiLevelType w:val="multilevel"/>
    <w:tmpl w:val="8BE09E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9">
    <w:nsid w:val="68084167"/>
    <w:multiLevelType w:val="multilevel"/>
    <w:tmpl w:val="7FD0B4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0">
    <w:nsid w:val="680C6D66"/>
    <w:multiLevelType w:val="multilevel"/>
    <w:tmpl w:val="4DDA1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1">
    <w:nsid w:val="680F58B7"/>
    <w:multiLevelType w:val="multilevel"/>
    <w:tmpl w:val="7ED8B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2">
    <w:nsid w:val="681A73C1"/>
    <w:multiLevelType w:val="multilevel"/>
    <w:tmpl w:val="EF669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686A7184"/>
    <w:multiLevelType w:val="multilevel"/>
    <w:tmpl w:val="37F87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68AC6BAA"/>
    <w:multiLevelType w:val="multilevel"/>
    <w:tmpl w:val="70A04C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5">
    <w:nsid w:val="68D6244A"/>
    <w:multiLevelType w:val="multilevel"/>
    <w:tmpl w:val="DD605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6">
    <w:nsid w:val="68DE6855"/>
    <w:multiLevelType w:val="multilevel"/>
    <w:tmpl w:val="94E8EE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7">
    <w:nsid w:val="68F36FB6"/>
    <w:multiLevelType w:val="multilevel"/>
    <w:tmpl w:val="E86E5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68FC687F"/>
    <w:multiLevelType w:val="multilevel"/>
    <w:tmpl w:val="55F27D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9">
    <w:nsid w:val="692F6FA4"/>
    <w:multiLevelType w:val="multilevel"/>
    <w:tmpl w:val="69FC54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69301FDB"/>
    <w:multiLevelType w:val="multilevel"/>
    <w:tmpl w:val="B4CED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1">
    <w:nsid w:val="695235F2"/>
    <w:multiLevelType w:val="multilevel"/>
    <w:tmpl w:val="7D7A52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2">
    <w:nsid w:val="69535199"/>
    <w:multiLevelType w:val="multilevel"/>
    <w:tmpl w:val="5492B4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3">
    <w:nsid w:val="696C30F9"/>
    <w:multiLevelType w:val="multilevel"/>
    <w:tmpl w:val="F662B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4">
    <w:nsid w:val="69860956"/>
    <w:multiLevelType w:val="multilevel"/>
    <w:tmpl w:val="A0FC5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69C02C0B"/>
    <w:multiLevelType w:val="multilevel"/>
    <w:tmpl w:val="A2227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6">
    <w:nsid w:val="69D3080E"/>
    <w:multiLevelType w:val="multilevel"/>
    <w:tmpl w:val="7BF60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7">
    <w:nsid w:val="69E13772"/>
    <w:multiLevelType w:val="multilevel"/>
    <w:tmpl w:val="7F66E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8">
    <w:nsid w:val="69F47F04"/>
    <w:multiLevelType w:val="multilevel"/>
    <w:tmpl w:val="13FE7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9">
    <w:nsid w:val="69F8267A"/>
    <w:multiLevelType w:val="multilevel"/>
    <w:tmpl w:val="88F0FF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0">
    <w:nsid w:val="6A005885"/>
    <w:multiLevelType w:val="multilevel"/>
    <w:tmpl w:val="5046F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1">
    <w:nsid w:val="6A0062C2"/>
    <w:multiLevelType w:val="multilevel"/>
    <w:tmpl w:val="CD942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2">
    <w:nsid w:val="6A187255"/>
    <w:multiLevelType w:val="multilevel"/>
    <w:tmpl w:val="F4EA7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3">
    <w:nsid w:val="6A3009F9"/>
    <w:multiLevelType w:val="multilevel"/>
    <w:tmpl w:val="A5F66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4">
    <w:nsid w:val="6A340D2D"/>
    <w:multiLevelType w:val="multilevel"/>
    <w:tmpl w:val="764A7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5">
    <w:nsid w:val="6A353801"/>
    <w:multiLevelType w:val="multilevel"/>
    <w:tmpl w:val="9BBC2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6">
    <w:nsid w:val="6A4F3254"/>
    <w:multiLevelType w:val="multilevel"/>
    <w:tmpl w:val="0DE2F0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7">
    <w:nsid w:val="6A6863DC"/>
    <w:multiLevelType w:val="multilevel"/>
    <w:tmpl w:val="66FA0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8">
    <w:nsid w:val="6AAA4E2D"/>
    <w:multiLevelType w:val="multilevel"/>
    <w:tmpl w:val="91D29B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9">
    <w:nsid w:val="6ADA04D3"/>
    <w:multiLevelType w:val="multilevel"/>
    <w:tmpl w:val="615C9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0">
    <w:nsid w:val="6AFB6222"/>
    <w:multiLevelType w:val="multilevel"/>
    <w:tmpl w:val="1CBA8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1">
    <w:nsid w:val="6B073221"/>
    <w:multiLevelType w:val="multilevel"/>
    <w:tmpl w:val="B22820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2">
    <w:nsid w:val="6B0A1B4A"/>
    <w:multiLevelType w:val="multilevel"/>
    <w:tmpl w:val="5EE029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3">
    <w:nsid w:val="6B2819CB"/>
    <w:multiLevelType w:val="multilevel"/>
    <w:tmpl w:val="8034B6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4">
    <w:nsid w:val="6B2F3D09"/>
    <w:multiLevelType w:val="multilevel"/>
    <w:tmpl w:val="735CF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5">
    <w:nsid w:val="6B695AE7"/>
    <w:multiLevelType w:val="multilevel"/>
    <w:tmpl w:val="28B64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6">
    <w:nsid w:val="6B7077B7"/>
    <w:multiLevelType w:val="multilevel"/>
    <w:tmpl w:val="F8FEC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6B741B12"/>
    <w:multiLevelType w:val="multilevel"/>
    <w:tmpl w:val="89006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8">
    <w:nsid w:val="6B9872A4"/>
    <w:multiLevelType w:val="multilevel"/>
    <w:tmpl w:val="84065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6C3616F1"/>
    <w:multiLevelType w:val="multilevel"/>
    <w:tmpl w:val="9EA0E2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0">
    <w:nsid w:val="6C386566"/>
    <w:multiLevelType w:val="multilevel"/>
    <w:tmpl w:val="671642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1">
    <w:nsid w:val="6C484646"/>
    <w:multiLevelType w:val="multilevel"/>
    <w:tmpl w:val="71F689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2">
    <w:nsid w:val="6C60648F"/>
    <w:multiLevelType w:val="multilevel"/>
    <w:tmpl w:val="FE56CD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3">
    <w:nsid w:val="6C6E7D38"/>
    <w:multiLevelType w:val="multilevel"/>
    <w:tmpl w:val="57B400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4">
    <w:nsid w:val="6C8B6DC1"/>
    <w:multiLevelType w:val="multilevel"/>
    <w:tmpl w:val="A56818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6CE54C05"/>
    <w:multiLevelType w:val="multilevel"/>
    <w:tmpl w:val="2AF8EC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6CED1FEF"/>
    <w:multiLevelType w:val="multilevel"/>
    <w:tmpl w:val="A34050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7">
    <w:nsid w:val="6CEE35D1"/>
    <w:multiLevelType w:val="multilevel"/>
    <w:tmpl w:val="929012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6D103B70"/>
    <w:multiLevelType w:val="multilevel"/>
    <w:tmpl w:val="DB6C6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9">
    <w:nsid w:val="6D1A532F"/>
    <w:multiLevelType w:val="multilevel"/>
    <w:tmpl w:val="EFDC8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0">
    <w:nsid w:val="6D2B6103"/>
    <w:multiLevelType w:val="multilevel"/>
    <w:tmpl w:val="1A7C5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1">
    <w:nsid w:val="6D2F794C"/>
    <w:multiLevelType w:val="multilevel"/>
    <w:tmpl w:val="75B2B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6D442397"/>
    <w:multiLevelType w:val="multilevel"/>
    <w:tmpl w:val="33521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3">
    <w:nsid w:val="6D603D54"/>
    <w:multiLevelType w:val="multilevel"/>
    <w:tmpl w:val="DDBE4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6D7B550D"/>
    <w:multiLevelType w:val="multilevel"/>
    <w:tmpl w:val="2CE0E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5">
    <w:nsid w:val="6D80113A"/>
    <w:multiLevelType w:val="multilevel"/>
    <w:tmpl w:val="018E1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6">
    <w:nsid w:val="6DD2528E"/>
    <w:multiLevelType w:val="multilevel"/>
    <w:tmpl w:val="9314F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6DE83017"/>
    <w:multiLevelType w:val="multilevel"/>
    <w:tmpl w:val="1D78C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8">
    <w:nsid w:val="6DEC5061"/>
    <w:multiLevelType w:val="multilevel"/>
    <w:tmpl w:val="D99CD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9">
    <w:nsid w:val="6DF0570C"/>
    <w:multiLevelType w:val="multilevel"/>
    <w:tmpl w:val="4B020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6E1D0AAA"/>
    <w:multiLevelType w:val="multilevel"/>
    <w:tmpl w:val="9886C9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1">
    <w:nsid w:val="6E1E4AC6"/>
    <w:multiLevelType w:val="multilevel"/>
    <w:tmpl w:val="A7ACF7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2">
    <w:nsid w:val="6E2E2E4F"/>
    <w:multiLevelType w:val="multilevel"/>
    <w:tmpl w:val="8DA2F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3">
    <w:nsid w:val="6E336AD9"/>
    <w:multiLevelType w:val="multilevel"/>
    <w:tmpl w:val="A2B81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4">
    <w:nsid w:val="6E337BEB"/>
    <w:multiLevelType w:val="multilevel"/>
    <w:tmpl w:val="6DF01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5">
    <w:nsid w:val="6E696F02"/>
    <w:multiLevelType w:val="multilevel"/>
    <w:tmpl w:val="EDCE7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6">
    <w:nsid w:val="6E7B308B"/>
    <w:multiLevelType w:val="multilevel"/>
    <w:tmpl w:val="F634A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7">
    <w:nsid w:val="6E8F2E88"/>
    <w:multiLevelType w:val="multilevel"/>
    <w:tmpl w:val="8E721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8">
    <w:nsid w:val="6E921DCE"/>
    <w:multiLevelType w:val="multilevel"/>
    <w:tmpl w:val="4C8E5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9">
    <w:nsid w:val="6EA46031"/>
    <w:multiLevelType w:val="multilevel"/>
    <w:tmpl w:val="E086F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6EAE69C0"/>
    <w:multiLevelType w:val="multilevel"/>
    <w:tmpl w:val="59C077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1">
    <w:nsid w:val="6EB025AD"/>
    <w:multiLevelType w:val="multilevel"/>
    <w:tmpl w:val="218A1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2">
    <w:nsid w:val="6EBE4B20"/>
    <w:multiLevelType w:val="multilevel"/>
    <w:tmpl w:val="89CCE9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6EDB2347"/>
    <w:multiLevelType w:val="multilevel"/>
    <w:tmpl w:val="157E0A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4">
    <w:nsid w:val="6EDE0D23"/>
    <w:multiLevelType w:val="multilevel"/>
    <w:tmpl w:val="707A6D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6F304FD5"/>
    <w:multiLevelType w:val="multilevel"/>
    <w:tmpl w:val="D14CF5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6">
    <w:nsid w:val="6F4610F0"/>
    <w:multiLevelType w:val="multilevel"/>
    <w:tmpl w:val="0F0CC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7">
    <w:nsid w:val="6F642E35"/>
    <w:multiLevelType w:val="multilevel"/>
    <w:tmpl w:val="AE547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6F7B1762"/>
    <w:multiLevelType w:val="multilevel"/>
    <w:tmpl w:val="89308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9">
    <w:nsid w:val="6F7C3ECF"/>
    <w:multiLevelType w:val="multilevel"/>
    <w:tmpl w:val="98580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0">
    <w:nsid w:val="6F86466D"/>
    <w:multiLevelType w:val="multilevel"/>
    <w:tmpl w:val="071AC9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1">
    <w:nsid w:val="6FA612AE"/>
    <w:multiLevelType w:val="multilevel"/>
    <w:tmpl w:val="A972E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2">
    <w:nsid w:val="6FB0132C"/>
    <w:multiLevelType w:val="multilevel"/>
    <w:tmpl w:val="48E83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3">
    <w:nsid w:val="6FB40E69"/>
    <w:multiLevelType w:val="multilevel"/>
    <w:tmpl w:val="2E7A7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4">
    <w:nsid w:val="6FE56CAA"/>
    <w:multiLevelType w:val="multilevel"/>
    <w:tmpl w:val="0CDED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5">
    <w:nsid w:val="70065688"/>
    <w:multiLevelType w:val="multilevel"/>
    <w:tmpl w:val="E3304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6">
    <w:nsid w:val="70596278"/>
    <w:multiLevelType w:val="multilevel"/>
    <w:tmpl w:val="A5AE7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7">
    <w:nsid w:val="708B4852"/>
    <w:multiLevelType w:val="multilevel"/>
    <w:tmpl w:val="6FF68B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8">
    <w:nsid w:val="708C0570"/>
    <w:multiLevelType w:val="multilevel"/>
    <w:tmpl w:val="B1ACA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9">
    <w:nsid w:val="70901411"/>
    <w:multiLevelType w:val="multilevel"/>
    <w:tmpl w:val="053E8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0">
    <w:nsid w:val="70E42618"/>
    <w:multiLevelType w:val="multilevel"/>
    <w:tmpl w:val="4FB8C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1">
    <w:nsid w:val="71244B5A"/>
    <w:multiLevelType w:val="multilevel"/>
    <w:tmpl w:val="0EECDD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2">
    <w:nsid w:val="713A13BD"/>
    <w:multiLevelType w:val="multilevel"/>
    <w:tmpl w:val="BDAAC2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3">
    <w:nsid w:val="71534F2B"/>
    <w:multiLevelType w:val="multilevel"/>
    <w:tmpl w:val="C5409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4">
    <w:nsid w:val="71564DA8"/>
    <w:multiLevelType w:val="multilevel"/>
    <w:tmpl w:val="BFF6F6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5">
    <w:nsid w:val="715B0B63"/>
    <w:multiLevelType w:val="multilevel"/>
    <w:tmpl w:val="2B7A7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71605046"/>
    <w:multiLevelType w:val="multilevel"/>
    <w:tmpl w:val="CC1A7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7">
    <w:nsid w:val="71662C4A"/>
    <w:multiLevelType w:val="multilevel"/>
    <w:tmpl w:val="B7EE9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8">
    <w:nsid w:val="716D3A1B"/>
    <w:multiLevelType w:val="multilevel"/>
    <w:tmpl w:val="D5FC9E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9">
    <w:nsid w:val="719708CF"/>
    <w:multiLevelType w:val="multilevel"/>
    <w:tmpl w:val="3BB26B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0">
    <w:nsid w:val="71BF7D68"/>
    <w:multiLevelType w:val="multilevel"/>
    <w:tmpl w:val="C8D2AF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1">
    <w:nsid w:val="71DA7F06"/>
    <w:multiLevelType w:val="multilevel"/>
    <w:tmpl w:val="B128F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2">
    <w:nsid w:val="71E65785"/>
    <w:multiLevelType w:val="multilevel"/>
    <w:tmpl w:val="AF40A6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3">
    <w:nsid w:val="71F8131B"/>
    <w:multiLevelType w:val="multilevel"/>
    <w:tmpl w:val="39BC5B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4">
    <w:nsid w:val="72132438"/>
    <w:multiLevelType w:val="multilevel"/>
    <w:tmpl w:val="6C2A1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5">
    <w:nsid w:val="722550AD"/>
    <w:multiLevelType w:val="multilevel"/>
    <w:tmpl w:val="83188E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6">
    <w:nsid w:val="72267640"/>
    <w:multiLevelType w:val="multilevel"/>
    <w:tmpl w:val="8CCE4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7">
    <w:nsid w:val="728659E0"/>
    <w:multiLevelType w:val="multilevel"/>
    <w:tmpl w:val="602A8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8">
    <w:nsid w:val="728B1734"/>
    <w:multiLevelType w:val="multilevel"/>
    <w:tmpl w:val="9670E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9">
    <w:nsid w:val="729B6331"/>
    <w:multiLevelType w:val="multilevel"/>
    <w:tmpl w:val="125258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0">
    <w:nsid w:val="72A86635"/>
    <w:multiLevelType w:val="multilevel"/>
    <w:tmpl w:val="B2DE8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1">
    <w:nsid w:val="72BC5FE8"/>
    <w:multiLevelType w:val="multilevel"/>
    <w:tmpl w:val="2E026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2">
    <w:nsid w:val="73125668"/>
    <w:multiLevelType w:val="multilevel"/>
    <w:tmpl w:val="3362C4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3">
    <w:nsid w:val="73320E0A"/>
    <w:multiLevelType w:val="multilevel"/>
    <w:tmpl w:val="7326D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4">
    <w:nsid w:val="73350F87"/>
    <w:multiLevelType w:val="multilevel"/>
    <w:tmpl w:val="A232CE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5">
    <w:nsid w:val="73781CF0"/>
    <w:multiLevelType w:val="multilevel"/>
    <w:tmpl w:val="AE4E77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6">
    <w:nsid w:val="737E77F8"/>
    <w:multiLevelType w:val="multilevel"/>
    <w:tmpl w:val="605893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7">
    <w:nsid w:val="738A4DE3"/>
    <w:multiLevelType w:val="multilevel"/>
    <w:tmpl w:val="86C22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739C09F1"/>
    <w:multiLevelType w:val="multilevel"/>
    <w:tmpl w:val="45DED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9">
    <w:nsid w:val="739E4BAD"/>
    <w:multiLevelType w:val="multilevel"/>
    <w:tmpl w:val="F120F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0">
    <w:nsid w:val="73A8420C"/>
    <w:multiLevelType w:val="multilevel"/>
    <w:tmpl w:val="31643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1">
    <w:nsid w:val="73D80895"/>
    <w:multiLevelType w:val="multilevel"/>
    <w:tmpl w:val="FEEAE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2">
    <w:nsid w:val="73D92A30"/>
    <w:multiLevelType w:val="multilevel"/>
    <w:tmpl w:val="60F068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3">
    <w:nsid w:val="73DD2DDD"/>
    <w:multiLevelType w:val="multilevel"/>
    <w:tmpl w:val="848C7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73F84BB5"/>
    <w:multiLevelType w:val="multilevel"/>
    <w:tmpl w:val="6C42A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5">
    <w:nsid w:val="740E0143"/>
    <w:multiLevelType w:val="multilevel"/>
    <w:tmpl w:val="1098F8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6">
    <w:nsid w:val="741C318B"/>
    <w:multiLevelType w:val="multilevel"/>
    <w:tmpl w:val="98BCF3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742908DB"/>
    <w:multiLevelType w:val="multilevel"/>
    <w:tmpl w:val="F10CFE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8">
    <w:nsid w:val="742A4149"/>
    <w:multiLevelType w:val="multilevel"/>
    <w:tmpl w:val="797AA7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9">
    <w:nsid w:val="743E368C"/>
    <w:multiLevelType w:val="multilevel"/>
    <w:tmpl w:val="D4627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0">
    <w:nsid w:val="74703A1C"/>
    <w:multiLevelType w:val="multilevel"/>
    <w:tmpl w:val="176CD5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1">
    <w:nsid w:val="74761518"/>
    <w:multiLevelType w:val="multilevel"/>
    <w:tmpl w:val="DEDC3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2">
    <w:nsid w:val="74A362F0"/>
    <w:multiLevelType w:val="multilevel"/>
    <w:tmpl w:val="D834F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3">
    <w:nsid w:val="74B91D40"/>
    <w:multiLevelType w:val="multilevel"/>
    <w:tmpl w:val="BF56F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4">
    <w:nsid w:val="74BE7555"/>
    <w:multiLevelType w:val="multilevel"/>
    <w:tmpl w:val="254E9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5">
    <w:nsid w:val="74E006E7"/>
    <w:multiLevelType w:val="multilevel"/>
    <w:tmpl w:val="0102F1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6">
    <w:nsid w:val="74EB2A91"/>
    <w:multiLevelType w:val="multilevel"/>
    <w:tmpl w:val="5F909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7">
    <w:nsid w:val="75021372"/>
    <w:multiLevelType w:val="multilevel"/>
    <w:tmpl w:val="7CC2AF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8">
    <w:nsid w:val="752A0BAB"/>
    <w:multiLevelType w:val="multilevel"/>
    <w:tmpl w:val="9426FF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9">
    <w:nsid w:val="753253A3"/>
    <w:multiLevelType w:val="multilevel"/>
    <w:tmpl w:val="950447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0">
    <w:nsid w:val="7536603F"/>
    <w:multiLevelType w:val="multilevel"/>
    <w:tmpl w:val="4CBAD2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75576730"/>
    <w:multiLevelType w:val="multilevel"/>
    <w:tmpl w:val="DD583B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2">
    <w:nsid w:val="755923D1"/>
    <w:multiLevelType w:val="multilevel"/>
    <w:tmpl w:val="7E40F6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3">
    <w:nsid w:val="75616B61"/>
    <w:multiLevelType w:val="multilevel"/>
    <w:tmpl w:val="57023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4">
    <w:nsid w:val="75650772"/>
    <w:multiLevelType w:val="multilevel"/>
    <w:tmpl w:val="AD60F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5">
    <w:nsid w:val="757319D8"/>
    <w:multiLevelType w:val="multilevel"/>
    <w:tmpl w:val="33384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6">
    <w:nsid w:val="757C6F1F"/>
    <w:multiLevelType w:val="multilevel"/>
    <w:tmpl w:val="948897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75934C1D"/>
    <w:multiLevelType w:val="multilevel"/>
    <w:tmpl w:val="88FE1F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8">
    <w:nsid w:val="75A336CE"/>
    <w:multiLevelType w:val="multilevel"/>
    <w:tmpl w:val="5F76AF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9">
    <w:nsid w:val="75B45060"/>
    <w:multiLevelType w:val="multilevel"/>
    <w:tmpl w:val="74C88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0">
    <w:nsid w:val="75B62952"/>
    <w:multiLevelType w:val="multilevel"/>
    <w:tmpl w:val="E54E9F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1">
    <w:nsid w:val="75D12CFB"/>
    <w:multiLevelType w:val="multilevel"/>
    <w:tmpl w:val="BF4079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2">
    <w:nsid w:val="75EC2119"/>
    <w:multiLevelType w:val="multilevel"/>
    <w:tmpl w:val="FC04D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3">
    <w:nsid w:val="75F9151B"/>
    <w:multiLevelType w:val="multilevel"/>
    <w:tmpl w:val="CA5A6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4">
    <w:nsid w:val="76143DBA"/>
    <w:multiLevelType w:val="multilevel"/>
    <w:tmpl w:val="99B2E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5">
    <w:nsid w:val="761717DF"/>
    <w:multiLevelType w:val="multilevel"/>
    <w:tmpl w:val="F9723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762F3D00"/>
    <w:multiLevelType w:val="multilevel"/>
    <w:tmpl w:val="D6923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7">
    <w:nsid w:val="765E48CA"/>
    <w:multiLevelType w:val="multilevel"/>
    <w:tmpl w:val="6B7852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8">
    <w:nsid w:val="76625B0D"/>
    <w:multiLevelType w:val="multilevel"/>
    <w:tmpl w:val="7C5EC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9">
    <w:nsid w:val="767C4D1F"/>
    <w:multiLevelType w:val="multilevel"/>
    <w:tmpl w:val="DFD6C3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0">
    <w:nsid w:val="76835862"/>
    <w:multiLevelType w:val="multilevel"/>
    <w:tmpl w:val="E5DA6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1">
    <w:nsid w:val="76877BA0"/>
    <w:multiLevelType w:val="multilevel"/>
    <w:tmpl w:val="EFBCA7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2">
    <w:nsid w:val="768D4B95"/>
    <w:multiLevelType w:val="multilevel"/>
    <w:tmpl w:val="A656B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3">
    <w:nsid w:val="76944E83"/>
    <w:multiLevelType w:val="multilevel"/>
    <w:tmpl w:val="768C3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4">
    <w:nsid w:val="76991B8E"/>
    <w:multiLevelType w:val="multilevel"/>
    <w:tmpl w:val="9A60F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5">
    <w:nsid w:val="76B377CC"/>
    <w:multiLevelType w:val="multilevel"/>
    <w:tmpl w:val="29DE73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6">
    <w:nsid w:val="76E92305"/>
    <w:multiLevelType w:val="multilevel"/>
    <w:tmpl w:val="5A32AB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7">
    <w:nsid w:val="76EA4578"/>
    <w:multiLevelType w:val="multilevel"/>
    <w:tmpl w:val="85B27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8">
    <w:nsid w:val="76ED352D"/>
    <w:multiLevelType w:val="multilevel"/>
    <w:tmpl w:val="89E6BF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9">
    <w:nsid w:val="76FF719F"/>
    <w:multiLevelType w:val="multilevel"/>
    <w:tmpl w:val="3C421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0">
    <w:nsid w:val="77194A79"/>
    <w:multiLevelType w:val="multilevel"/>
    <w:tmpl w:val="A846F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1">
    <w:nsid w:val="772B723F"/>
    <w:multiLevelType w:val="multilevel"/>
    <w:tmpl w:val="636A7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2">
    <w:nsid w:val="773A41C6"/>
    <w:multiLevelType w:val="multilevel"/>
    <w:tmpl w:val="258CB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3">
    <w:nsid w:val="7742627D"/>
    <w:multiLevelType w:val="multilevel"/>
    <w:tmpl w:val="4E102F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774F6A3F"/>
    <w:multiLevelType w:val="multilevel"/>
    <w:tmpl w:val="93862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5">
    <w:nsid w:val="77536B65"/>
    <w:multiLevelType w:val="multilevel"/>
    <w:tmpl w:val="96EA16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6">
    <w:nsid w:val="775C5097"/>
    <w:multiLevelType w:val="multilevel"/>
    <w:tmpl w:val="FCD62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7">
    <w:nsid w:val="778631DA"/>
    <w:multiLevelType w:val="multilevel"/>
    <w:tmpl w:val="7FB6DB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8">
    <w:nsid w:val="778F7229"/>
    <w:multiLevelType w:val="multilevel"/>
    <w:tmpl w:val="9AB81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779A25C1"/>
    <w:multiLevelType w:val="multilevel"/>
    <w:tmpl w:val="19EE0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0">
    <w:nsid w:val="77A41D04"/>
    <w:multiLevelType w:val="multilevel"/>
    <w:tmpl w:val="D74646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1">
    <w:nsid w:val="77A43387"/>
    <w:multiLevelType w:val="multilevel"/>
    <w:tmpl w:val="0BA4F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2">
    <w:nsid w:val="77AE31A9"/>
    <w:multiLevelType w:val="multilevel"/>
    <w:tmpl w:val="A5A8A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77B074C6"/>
    <w:multiLevelType w:val="multilevel"/>
    <w:tmpl w:val="4F6EA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77BC3CE3"/>
    <w:multiLevelType w:val="multilevel"/>
    <w:tmpl w:val="3D6EF1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5">
    <w:nsid w:val="77C352E9"/>
    <w:multiLevelType w:val="multilevel"/>
    <w:tmpl w:val="15305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6">
    <w:nsid w:val="77C87C1B"/>
    <w:multiLevelType w:val="multilevel"/>
    <w:tmpl w:val="F0021B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7">
    <w:nsid w:val="77CA5D21"/>
    <w:multiLevelType w:val="multilevel"/>
    <w:tmpl w:val="F1A4B7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8">
    <w:nsid w:val="77D46537"/>
    <w:multiLevelType w:val="multilevel"/>
    <w:tmpl w:val="5B728D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9">
    <w:nsid w:val="77D610FD"/>
    <w:multiLevelType w:val="multilevel"/>
    <w:tmpl w:val="D62E6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0">
    <w:nsid w:val="77ED0A1A"/>
    <w:multiLevelType w:val="multilevel"/>
    <w:tmpl w:val="75327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1">
    <w:nsid w:val="77F24B16"/>
    <w:multiLevelType w:val="multilevel"/>
    <w:tmpl w:val="B9C40D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2">
    <w:nsid w:val="78022919"/>
    <w:multiLevelType w:val="multilevel"/>
    <w:tmpl w:val="D924E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3">
    <w:nsid w:val="780708CD"/>
    <w:multiLevelType w:val="multilevel"/>
    <w:tmpl w:val="B0CAB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4">
    <w:nsid w:val="78134735"/>
    <w:multiLevelType w:val="multilevel"/>
    <w:tmpl w:val="01BE28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5">
    <w:nsid w:val="781E6055"/>
    <w:multiLevelType w:val="multilevel"/>
    <w:tmpl w:val="D1400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6">
    <w:nsid w:val="78495EAD"/>
    <w:multiLevelType w:val="multilevel"/>
    <w:tmpl w:val="D20A76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7">
    <w:nsid w:val="784A762A"/>
    <w:multiLevelType w:val="multilevel"/>
    <w:tmpl w:val="EDFA2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8">
    <w:nsid w:val="786B0310"/>
    <w:multiLevelType w:val="multilevel"/>
    <w:tmpl w:val="4AD89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9">
    <w:nsid w:val="78773991"/>
    <w:multiLevelType w:val="multilevel"/>
    <w:tmpl w:val="37FC5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0">
    <w:nsid w:val="787C0F40"/>
    <w:multiLevelType w:val="multilevel"/>
    <w:tmpl w:val="6EFC2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1">
    <w:nsid w:val="7886033A"/>
    <w:multiLevelType w:val="multilevel"/>
    <w:tmpl w:val="D76E2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2">
    <w:nsid w:val="78BE6E52"/>
    <w:multiLevelType w:val="multilevel"/>
    <w:tmpl w:val="1DA83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3">
    <w:nsid w:val="78D96034"/>
    <w:multiLevelType w:val="multilevel"/>
    <w:tmpl w:val="E8F47B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4">
    <w:nsid w:val="78D96FD6"/>
    <w:multiLevelType w:val="multilevel"/>
    <w:tmpl w:val="692E75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5">
    <w:nsid w:val="78E37950"/>
    <w:multiLevelType w:val="multilevel"/>
    <w:tmpl w:val="8320E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6">
    <w:nsid w:val="78F17C10"/>
    <w:multiLevelType w:val="multilevel"/>
    <w:tmpl w:val="7DA81D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7">
    <w:nsid w:val="79017235"/>
    <w:multiLevelType w:val="multilevel"/>
    <w:tmpl w:val="65BE8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8">
    <w:nsid w:val="7909180E"/>
    <w:multiLevelType w:val="multilevel"/>
    <w:tmpl w:val="F1B08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9">
    <w:nsid w:val="79200D6A"/>
    <w:multiLevelType w:val="multilevel"/>
    <w:tmpl w:val="A4AE17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0">
    <w:nsid w:val="792D01B8"/>
    <w:multiLevelType w:val="multilevel"/>
    <w:tmpl w:val="3BA209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1">
    <w:nsid w:val="794A7175"/>
    <w:multiLevelType w:val="multilevel"/>
    <w:tmpl w:val="E2020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2">
    <w:nsid w:val="79700749"/>
    <w:multiLevelType w:val="multilevel"/>
    <w:tmpl w:val="7C180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3">
    <w:nsid w:val="797C5E23"/>
    <w:multiLevelType w:val="multilevel"/>
    <w:tmpl w:val="396E9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4">
    <w:nsid w:val="799179BA"/>
    <w:multiLevelType w:val="multilevel"/>
    <w:tmpl w:val="50C89F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5">
    <w:nsid w:val="799932E1"/>
    <w:multiLevelType w:val="multilevel"/>
    <w:tmpl w:val="1EBA1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6">
    <w:nsid w:val="79A624C6"/>
    <w:multiLevelType w:val="multilevel"/>
    <w:tmpl w:val="F6269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7">
    <w:nsid w:val="79B27588"/>
    <w:multiLevelType w:val="multilevel"/>
    <w:tmpl w:val="6C3803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8">
    <w:nsid w:val="79C41848"/>
    <w:multiLevelType w:val="multilevel"/>
    <w:tmpl w:val="92AA2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9">
    <w:nsid w:val="79CD04B4"/>
    <w:multiLevelType w:val="multilevel"/>
    <w:tmpl w:val="3DCE8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0">
    <w:nsid w:val="79E1718F"/>
    <w:multiLevelType w:val="multilevel"/>
    <w:tmpl w:val="A4CA75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1">
    <w:nsid w:val="7A444421"/>
    <w:multiLevelType w:val="multilevel"/>
    <w:tmpl w:val="E02816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2">
    <w:nsid w:val="7A9A2765"/>
    <w:multiLevelType w:val="multilevel"/>
    <w:tmpl w:val="1FCA1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3">
    <w:nsid w:val="7ABB3346"/>
    <w:multiLevelType w:val="multilevel"/>
    <w:tmpl w:val="868C4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4">
    <w:nsid w:val="7AEB6119"/>
    <w:multiLevelType w:val="multilevel"/>
    <w:tmpl w:val="837E0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5">
    <w:nsid w:val="7B05367C"/>
    <w:multiLevelType w:val="multilevel"/>
    <w:tmpl w:val="D41EFE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6">
    <w:nsid w:val="7B315811"/>
    <w:multiLevelType w:val="multilevel"/>
    <w:tmpl w:val="BE520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7">
    <w:nsid w:val="7B5F4E4D"/>
    <w:multiLevelType w:val="multilevel"/>
    <w:tmpl w:val="3F701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8">
    <w:nsid w:val="7B786C66"/>
    <w:multiLevelType w:val="multilevel"/>
    <w:tmpl w:val="BCACA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9">
    <w:nsid w:val="7B7C1823"/>
    <w:multiLevelType w:val="multilevel"/>
    <w:tmpl w:val="408CBF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0">
    <w:nsid w:val="7B8E44EF"/>
    <w:multiLevelType w:val="multilevel"/>
    <w:tmpl w:val="85E05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1">
    <w:nsid w:val="7BAF4997"/>
    <w:multiLevelType w:val="multilevel"/>
    <w:tmpl w:val="F92EF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2">
    <w:nsid w:val="7BBC2560"/>
    <w:multiLevelType w:val="multilevel"/>
    <w:tmpl w:val="3D622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3">
    <w:nsid w:val="7BCD486D"/>
    <w:multiLevelType w:val="multilevel"/>
    <w:tmpl w:val="8E12BF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4">
    <w:nsid w:val="7BEC5571"/>
    <w:multiLevelType w:val="multilevel"/>
    <w:tmpl w:val="1E089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5">
    <w:nsid w:val="7C092AD3"/>
    <w:multiLevelType w:val="multilevel"/>
    <w:tmpl w:val="1374C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6">
    <w:nsid w:val="7C0A6F2A"/>
    <w:multiLevelType w:val="multilevel"/>
    <w:tmpl w:val="D3DAE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7">
    <w:nsid w:val="7C1345FF"/>
    <w:multiLevelType w:val="multilevel"/>
    <w:tmpl w:val="01FA4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8">
    <w:nsid w:val="7C442084"/>
    <w:multiLevelType w:val="multilevel"/>
    <w:tmpl w:val="205E1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9">
    <w:nsid w:val="7C4D67F1"/>
    <w:multiLevelType w:val="multilevel"/>
    <w:tmpl w:val="B5DAD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0">
    <w:nsid w:val="7C6036CF"/>
    <w:multiLevelType w:val="multilevel"/>
    <w:tmpl w:val="E3E67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1">
    <w:nsid w:val="7C895945"/>
    <w:multiLevelType w:val="multilevel"/>
    <w:tmpl w:val="C9204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2">
    <w:nsid w:val="7C8E2B60"/>
    <w:multiLevelType w:val="multilevel"/>
    <w:tmpl w:val="6D3AA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3">
    <w:nsid w:val="7C936B23"/>
    <w:multiLevelType w:val="multilevel"/>
    <w:tmpl w:val="E39C6A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4">
    <w:nsid w:val="7C9A6F87"/>
    <w:multiLevelType w:val="multilevel"/>
    <w:tmpl w:val="CB5C2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5">
    <w:nsid w:val="7D090F98"/>
    <w:multiLevelType w:val="multilevel"/>
    <w:tmpl w:val="B9FC8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6">
    <w:nsid w:val="7D09178C"/>
    <w:multiLevelType w:val="multilevel"/>
    <w:tmpl w:val="FC944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7">
    <w:nsid w:val="7D172C99"/>
    <w:multiLevelType w:val="multilevel"/>
    <w:tmpl w:val="53AECC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8">
    <w:nsid w:val="7D267AFD"/>
    <w:multiLevelType w:val="multilevel"/>
    <w:tmpl w:val="3948CD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9">
    <w:nsid w:val="7D67276D"/>
    <w:multiLevelType w:val="multilevel"/>
    <w:tmpl w:val="76F285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0">
    <w:nsid w:val="7D7D066C"/>
    <w:multiLevelType w:val="multilevel"/>
    <w:tmpl w:val="F7BEC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1">
    <w:nsid w:val="7D9107DB"/>
    <w:multiLevelType w:val="multilevel"/>
    <w:tmpl w:val="20E2B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2">
    <w:nsid w:val="7D9222F1"/>
    <w:multiLevelType w:val="multilevel"/>
    <w:tmpl w:val="53DC7D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3">
    <w:nsid w:val="7DD65D0D"/>
    <w:multiLevelType w:val="multilevel"/>
    <w:tmpl w:val="2F6A58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4">
    <w:nsid w:val="7DE17D1F"/>
    <w:multiLevelType w:val="multilevel"/>
    <w:tmpl w:val="A21CA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5">
    <w:nsid w:val="7DE479BD"/>
    <w:multiLevelType w:val="multilevel"/>
    <w:tmpl w:val="280A71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6">
    <w:nsid w:val="7E1379B3"/>
    <w:multiLevelType w:val="multilevel"/>
    <w:tmpl w:val="43F20B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7">
    <w:nsid w:val="7E6E0DD9"/>
    <w:multiLevelType w:val="multilevel"/>
    <w:tmpl w:val="004003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8">
    <w:nsid w:val="7E7102BC"/>
    <w:multiLevelType w:val="multilevel"/>
    <w:tmpl w:val="1646D3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9">
    <w:nsid w:val="7E91518D"/>
    <w:multiLevelType w:val="multilevel"/>
    <w:tmpl w:val="95F8A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0">
    <w:nsid w:val="7EDC02DB"/>
    <w:multiLevelType w:val="multilevel"/>
    <w:tmpl w:val="7A86E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1">
    <w:nsid w:val="7F025281"/>
    <w:multiLevelType w:val="multilevel"/>
    <w:tmpl w:val="CD4449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2">
    <w:nsid w:val="7F111119"/>
    <w:multiLevelType w:val="multilevel"/>
    <w:tmpl w:val="29C85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3">
    <w:nsid w:val="7F232427"/>
    <w:multiLevelType w:val="multilevel"/>
    <w:tmpl w:val="2B2A4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4">
    <w:nsid w:val="7FB359E8"/>
    <w:multiLevelType w:val="multilevel"/>
    <w:tmpl w:val="A1721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5">
    <w:nsid w:val="7FB76D96"/>
    <w:multiLevelType w:val="multilevel"/>
    <w:tmpl w:val="CAF6D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6">
    <w:nsid w:val="7FC87D8D"/>
    <w:multiLevelType w:val="multilevel"/>
    <w:tmpl w:val="AC6C4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7">
    <w:nsid w:val="7FCB59B5"/>
    <w:multiLevelType w:val="multilevel"/>
    <w:tmpl w:val="8DE62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8">
    <w:nsid w:val="7FD2602D"/>
    <w:multiLevelType w:val="multilevel"/>
    <w:tmpl w:val="C3F88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9">
    <w:nsid w:val="7FE127B6"/>
    <w:multiLevelType w:val="multilevel"/>
    <w:tmpl w:val="614C19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30"/>
  </w:num>
  <w:num w:numId="3">
    <w:abstractNumId w:val="1157"/>
  </w:num>
  <w:num w:numId="4">
    <w:abstractNumId w:val="156"/>
  </w:num>
  <w:num w:numId="5">
    <w:abstractNumId w:val="1138"/>
  </w:num>
  <w:num w:numId="6">
    <w:abstractNumId w:val="801"/>
  </w:num>
  <w:num w:numId="7">
    <w:abstractNumId w:val="700"/>
  </w:num>
  <w:num w:numId="8">
    <w:abstractNumId w:val="847"/>
  </w:num>
  <w:num w:numId="9">
    <w:abstractNumId w:val="928"/>
  </w:num>
  <w:num w:numId="10">
    <w:abstractNumId w:val="81"/>
  </w:num>
  <w:num w:numId="11">
    <w:abstractNumId w:val="174"/>
  </w:num>
  <w:num w:numId="12">
    <w:abstractNumId w:val="384"/>
  </w:num>
  <w:num w:numId="13">
    <w:abstractNumId w:val="1239"/>
  </w:num>
  <w:num w:numId="14">
    <w:abstractNumId w:val="19"/>
  </w:num>
  <w:num w:numId="15">
    <w:abstractNumId w:val="939"/>
  </w:num>
  <w:num w:numId="16">
    <w:abstractNumId w:val="495"/>
  </w:num>
  <w:num w:numId="17">
    <w:abstractNumId w:val="1111"/>
  </w:num>
  <w:num w:numId="18">
    <w:abstractNumId w:val="1006"/>
  </w:num>
  <w:num w:numId="19">
    <w:abstractNumId w:val="1275"/>
  </w:num>
  <w:num w:numId="20">
    <w:abstractNumId w:val="686"/>
  </w:num>
  <w:num w:numId="21">
    <w:abstractNumId w:val="466"/>
  </w:num>
  <w:num w:numId="22">
    <w:abstractNumId w:val="677"/>
  </w:num>
  <w:num w:numId="23">
    <w:abstractNumId w:val="743"/>
  </w:num>
  <w:num w:numId="24">
    <w:abstractNumId w:val="128"/>
  </w:num>
  <w:num w:numId="25">
    <w:abstractNumId w:val="1386"/>
  </w:num>
  <w:num w:numId="26">
    <w:abstractNumId w:val="1234"/>
  </w:num>
  <w:num w:numId="27">
    <w:abstractNumId w:val="624"/>
  </w:num>
  <w:num w:numId="28">
    <w:abstractNumId w:val="883"/>
  </w:num>
  <w:num w:numId="29">
    <w:abstractNumId w:val="107"/>
  </w:num>
  <w:num w:numId="30">
    <w:abstractNumId w:val="32"/>
  </w:num>
  <w:num w:numId="31">
    <w:abstractNumId w:val="436"/>
  </w:num>
  <w:num w:numId="32">
    <w:abstractNumId w:val="565"/>
  </w:num>
  <w:num w:numId="33">
    <w:abstractNumId w:val="1179"/>
  </w:num>
  <w:num w:numId="34">
    <w:abstractNumId w:val="1097"/>
  </w:num>
  <w:num w:numId="35">
    <w:abstractNumId w:val="778"/>
  </w:num>
  <w:num w:numId="36">
    <w:abstractNumId w:val="715"/>
  </w:num>
  <w:num w:numId="37">
    <w:abstractNumId w:val="44"/>
  </w:num>
  <w:num w:numId="38">
    <w:abstractNumId w:val="1276"/>
  </w:num>
  <w:num w:numId="39">
    <w:abstractNumId w:val="526"/>
  </w:num>
  <w:num w:numId="40">
    <w:abstractNumId w:val="380"/>
  </w:num>
  <w:num w:numId="41">
    <w:abstractNumId w:val="456"/>
  </w:num>
  <w:num w:numId="42">
    <w:abstractNumId w:val="1079"/>
  </w:num>
  <w:num w:numId="43">
    <w:abstractNumId w:val="1300"/>
  </w:num>
  <w:num w:numId="44">
    <w:abstractNumId w:val="820"/>
  </w:num>
  <w:num w:numId="45">
    <w:abstractNumId w:val="932"/>
  </w:num>
  <w:num w:numId="46">
    <w:abstractNumId w:val="530"/>
  </w:num>
  <w:num w:numId="47">
    <w:abstractNumId w:val="1078"/>
  </w:num>
  <w:num w:numId="48">
    <w:abstractNumId w:val="460"/>
  </w:num>
  <w:num w:numId="49">
    <w:abstractNumId w:val="195"/>
  </w:num>
  <w:num w:numId="50">
    <w:abstractNumId w:val="813"/>
  </w:num>
  <w:num w:numId="51">
    <w:abstractNumId w:val="1110"/>
  </w:num>
  <w:num w:numId="52">
    <w:abstractNumId w:val="1055"/>
  </w:num>
  <w:num w:numId="53">
    <w:abstractNumId w:val="1218"/>
  </w:num>
  <w:num w:numId="54">
    <w:abstractNumId w:val="1123"/>
  </w:num>
  <w:num w:numId="55">
    <w:abstractNumId w:val="87"/>
  </w:num>
  <w:num w:numId="56">
    <w:abstractNumId w:val="547"/>
  </w:num>
  <w:num w:numId="57">
    <w:abstractNumId w:val="215"/>
  </w:num>
  <w:num w:numId="58">
    <w:abstractNumId w:val="665"/>
  </w:num>
  <w:num w:numId="59">
    <w:abstractNumId w:val="959"/>
  </w:num>
  <w:num w:numId="60">
    <w:abstractNumId w:val="232"/>
  </w:num>
  <w:num w:numId="61">
    <w:abstractNumId w:val="1229"/>
  </w:num>
  <w:num w:numId="62">
    <w:abstractNumId w:val="432"/>
  </w:num>
  <w:num w:numId="63">
    <w:abstractNumId w:val="263"/>
  </w:num>
  <w:num w:numId="64">
    <w:abstractNumId w:val="510"/>
  </w:num>
  <w:num w:numId="65">
    <w:abstractNumId w:val="319"/>
  </w:num>
  <w:num w:numId="66">
    <w:abstractNumId w:val="352"/>
  </w:num>
  <w:num w:numId="67">
    <w:abstractNumId w:val="1044"/>
  </w:num>
  <w:num w:numId="68">
    <w:abstractNumId w:val="1265"/>
  </w:num>
  <w:num w:numId="69">
    <w:abstractNumId w:val="915"/>
  </w:num>
  <w:num w:numId="70">
    <w:abstractNumId w:val="165"/>
  </w:num>
  <w:num w:numId="71">
    <w:abstractNumId w:val="360"/>
  </w:num>
  <w:num w:numId="72">
    <w:abstractNumId w:val="205"/>
  </w:num>
  <w:num w:numId="73">
    <w:abstractNumId w:val="688"/>
  </w:num>
  <w:num w:numId="74">
    <w:abstractNumId w:val="83"/>
  </w:num>
  <w:num w:numId="75">
    <w:abstractNumId w:val="1173"/>
  </w:num>
  <w:num w:numId="76">
    <w:abstractNumId w:val="245"/>
  </w:num>
  <w:num w:numId="77">
    <w:abstractNumId w:val="1054"/>
  </w:num>
  <w:num w:numId="78">
    <w:abstractNumId w:val="214"/>
  </w:num>
  <w:num w:numId="79">
    <w:abstractNumId w:val="941"/>
  </w:num>
  <w:num w:numId="80">
    <w:abstractNumId w:val="444"/>
  </w:num>
  <w:num w:numId="81">
    <w:abstractNumId w:val="553"/>
  </w:num>
  <w:num w:numId="82">
    <w:abstractNumId w:val="485"/>
  </w:num>
  <w:num w:numId="83">
    <w:abstractNumId w:val="219"/>
  </w:num>
  <w:num w:numId="84">
    <w:abstractNumId w:val="558"/>
  </w:num>
  <w:num w:numId="85">
    <w:abstractNumId w:val="1285"/>
  </w:num>
  <w:num w:numId="86">
    <w:abstractNumId w:val="1151"/>
  </w:num>
  <w:num w:numId="87">
    <w:abstractNumId w:val="650"/>
  </w:num>
  <w:num w:numId="88">
    <w:abstractNumId w:val="64"/>
  </w:num>
  <w:num w:numId="89">
    <w:abstractNumId w:val="281"/>
  </w:num>
  <w:num w:numId="90">
    <w:abstractNumId w:val="260"/>
  </w:num>
  <w:num w:numId="91">
    <w:abstractNumId w:val="1004"/>
  </w:num>
  <w:num w:numId="92">
    <w:abstractNumId w:val="186"/>
  </w:num>
  <w:num w:numId="93">
    <w:abstractNumId w:val="944"/>
  </w:num>
  <w:num w:numId="94">
    <w:abstractNumId w:val="738"/>
  </w:num>
  <w:num w:numId="95">
    <w:abstractNumId w:val="803"/>
  </w:num>
  <w:num w:numId="96">
    <w:abstractNumId w:val="790"/>
  </w:num>
  <w:num w:numId="97">
    <w:abstractNumId w:val="448"/>
  </w:num>
  <w:num w:numId="98">
    <w:abstractNumId w:val="1074"/>
  </w:num>
  <w:num w:numId="99">
    <w:abstractNumId w:val="1318"/>
  </w:num>
  <w:num w:numId="100">
    <w:abstractNumId w:val="1025"/>
  </w:num>
  <w:num w:numId="101">
    <w:abstractNumId w:val="433"/>
  </w:num>
  <w:num w:numId="102">
    <w:abstractNumId w:val="43"/>
  </w:num>
  <w:num w:numId="103">
    <w:abstractNumId w:val="857"/>
  </w:num>
  <w:num w:numId="104">
    <w:abstractNumId w:val="151"/>
  </w:num>
  <w:num w:numId="105">
    <w:abstractNumId w:val="351"/>
  </w:num>
  <w:num w:numId="106">
    <w:abstractNumId w:val="975"/>
  </w:num>
  <w:num w:numId="107">
    <w:abstractNumId w:val="373"/>
  </w:num>
  <w:num w:numId="108">
    <w:abstractNumId w:val="188"/>
  </w:num>
  <w:num w:numId="109">
    <w:abstractNumId w:val="987"/>
  </w:num>
  <w:num w:numId="110">
    <w:abstractNumId w:val="642"/>
  </w:num>
  <w:num w:numId="111">
    <w:abstractNumId w:val="503"/>
  </w:num>
  <w:num w:numId="112">
    <w:abstractNumId w:val="334"/>
  </w:num>
  <w:num w:numId="113">
    <w:abstractNumId w:val="833"/>
  </w:num>
  <w:num w:numId="114">
    <w:abstractNumId w:val="556"/>
  </w:num>
  <w:num w:numId="115">
    <w:abstractNumId w:val="311"/>
  </w:num>
  <w:num w:numId="116">
    <w:abstractNumId w:val="848"/>
  </w:num>
  <w:num w:numId="117">
    <w:abstractNumId w:val="979"/>
  </w:num>
  <w:num w:numId="118">
    <w:abstractNumId w:val="410"/>
  </w:num>
  <w:num w:numId="119">
    <w:abstractNumId w:val="1083"/>
  </w:num>
  <w:num w:numId="120">
    <w:abstractNumId w:val="470"/>
  </w:num>
  <w:num w:numId="121">
    <w:abstractNumId w:val="716"/>
  </w:num>
  <w:num w:numId="122">
    <w:abstractNumId w:val="132"/>
  </w:num>
  <w:num w:numId="123">
    <w:abstractNumId w:val="878"/>
  </w:num>
  <w:num w:numId="124">
    <w:abstractNumId w:val="1245"/>
  </w:num>
  <w:num w:numId="125">
    <w:abstractNumId w:val="1130"/>
  </w:num>
  <w:num w:numId="126">
    <w:abstractNumId w:val="10"/>
  </w:num>
  <w:num w:numId="127">
    <w:abstractNumId w:val="831"/>
  </w:num>
  <w:num w:numId="128">
    <w:abstractNumId w:val="480"/>
  </w:num>
  <w:num w:numId="129">
    <w:abstractNumId w:val="1022"/>
  </w:num>
  <w:num w:numId="130">
    <w:abstractNumId w:val="980"/>
  </w:num>
  <w:num w:numId="131">
    <w:abstractNumId w:val="546"/>
  </w:num>
  <w:num w:numId="132">
    <w:abstractNumId w:val="942"/>
  </w:num>
  <w:num w:numId="133">
    <w:abstractNumId w:val="193"/>
  </w:num>
  <w:num w:numId="134">
    <w:abstractNumId w:val="1210"/>
  </w:num>
  <w:num w:numId="135">
    <w:abstractNumId w:val="1211"/>
  </w:num>
  <w:num w:numId="136">
    <w:abstractNumId w:val="1387"/>
  </w:num>
  <w:num w:numId="137">
    <w:abstractNumId w:val="874"/>
  </w:num>
  <w:num w:numId="138">
    <w:abstractNumId w:val="1272"/>
  </w:num>
  <w:num w:numId="139">
    <w:abstractNumId w:val="579"/>
  </w:num>
  <w:num w:numId="140">
    <w:abstractNumId w:val="112"/>
  </w:num>
  <w:num w:numId="141">
    <w:abstractNumId w:val="194"/>
  </w:num>
  <w:num w:numId="142">
    <w:abstractNumId w:val="655"/>
  </w:num>
  <w:num w:numId="143">
    <w:abstractNumId w:val="708"/>
  </w:num>
  <w:num w:numId="144">
    <w:abstractNumId w:val="648"/>
  </w:num>
  <w:num w:numId="145">
    <w:abstractNumId w:val="24"/>
  </w:num>
  <w:num w:numId="146">
    <w:abstractNumId w:val="220"/>
  </w:num>
  <w:num w:numId="147">
    <w:abstractNumId w:val="508"/>
  </w:num>
  <w:num w:numId="148">
    <w:abstractNumId w:val="200"/>
  </w:num>
  <w:num w:numId="149">
    <w:abstractNumId w:val="772"/>
  </w:num>
  <w:num w:numId="150">
    <w:abstractNumId w:val="583"/>
  </w:num>
  <w:num w:numId="151">
    <w:abstractNumId w:val="340"/>
  </w:num>
  <w:num w:numId="152">
    <w:abstractNumId w:val="649"/>
  </w:num>
  <w:num w:numId="153">
    <w:abstractNumId w:val="478"/>
  </w:num>
  <w:num w:numId="154">
    <w:abstractNumId w:val="927"/>
  </w:num>
  <w:num w:numId="155">
    <w:abstractNumId w:val="1136"/>
  </w:num>
  <w:num w:numId="156">
    <w:abstractNumId w:val="838"/>
  </w:num>
  <w:num w:numId="157">
    <w:abstractNumId w:val="887"/>
  </w:num>
  <w:num w:numId="158">
    <w:abstractNumId w:val="265"/>
  </w:num>
  <w:num w:numId="159">
    <w:abstractNumId w:val="140"/>
  </w:num>
  <w:num w:numId="160">
    <w:abstractNumId w:val="50"/>
  </w:num>
  <w:num w:numId="161">
    <w:abstractNumId w:val="1227"/>
  </w:num>
  <w:num w:numId="162">
    <w:abstractNumId w:val="467"/>
  </w:num>
  <w:num w:numId="163">
    <w:abstractNumId w:val="890"/>
  </w:num>
  <w:num w:numId="164">
    <w:abstractNumId w:val="278"/>
  </w:num>
  <w:num w:numId="165">
    <w:abstractNumId w:val="212"/>
  </w:num>
  <w:num w:numId="166">
    <w:abstractNumId w:val="839"/>
  </w:num>
  <w:num w:numId="167">
    <w:abstractNumId w:val="1302"/>
  </w:num>
  <w:num w:numId="168">
    <w:abstractNumId w:val="496"/>
  </w:num>
  <w:num w:numId="169">
    <w:abstractNumId w:val="968"/>
  </w:num>
  <w:num w:numId="170">
    <w:abstractNumId w:val="1068"/>
  </w:num>
  <w:num w:numId="171">
    <w:abstractNumId w:val="864"/>
  </w:num>
  <w:num w:numId="172">
    <w:abstractNumId w:val="605"/>
  </w:num>
  <w:num w:numId="173">
    <w:abstractNumId w:val="1156"/>
  </w:num>
  <w:num w:numId="174">
    <w:abstractNumId w:val="349"/>
  </w:num>
  <w:num w:numId="175">
    <w:abstractNumId w:val="1356"/>
  </w:num>
  <w:num w:numId="176">
    <w:abstractNumId w:val="38"/>
  </w:num>
  <w:num w:numId="177">
    <w:abstractNumId w:val="145"/>
  </w:num>
  <w:num w:numId="178">
    <w:abstractNumId w:val="327"/>
  </w:num>
  <w:num w:numId="179">
    <w:abstractNumId w:val="621"/>
  </w:num>
  <w:num w:numId="180">
    <w:abstractNumId w:val="992"/>
  </w:num>
  <w:num w:numId="181">
    <w:abstractNumId w:val="1329"/>
  </w:num>
  <w:num w:numId="182">
    <w:abstractNumId w:val="776"/>
  </w:num>
  <w:num w:numId="183">
    <w:abstractNumId w:val="773"/>
  </w:num>
  <w:num w:numId="184">
    <w:abstractNumId w:val="233"/>
  </w:num>
  <w:num w:numId="185">
    <w:abstractNumId w:val="638"/>
  </w:num>
  <w:num w:numId="186">
    <w:abstractNumId w:val="1193"/>
  </w:num>
  <w:num w:numId="187">
    <w:abstractNumId w:val="977"/>
  </w:num>
  <w:num w:numId="188">
    <w:abstractNumId w:val="1396"/>
  </w:num>
  <w:num w:numId="189">
    <w:abstractNumId w:val="203"/>
  </w:num>
  <w:num w:numId="190">
    <w:abstractNumId w:val="482"/>
  </w:num>
  <w:num w:numId="191">
    <w:abstractNumId w:val="417"/>
  </w:num>
  <w:num w:numId="192">
    <w:abstractNumId w:val="1297"/>
  </w:num>
  <w:num w:numId="193">
    <w:abstractNumId w:val="9"/>
  </w:num>
  <w:num w:numId="194">
    <w:abstractNumId w:val="1075"/>
  </w:num>
  <w:num w:numId="195">
    <w:abstractNumId w:val="17"/>
  </w:num>
  <w:num w:numId="196">
    <w:abstractNumId w:val="554"/>
  </w:num>
  <w:num w:numId="197">
    <w:abstractNumId w:val="173"/>
  </w:num>
  <w:num w:numId="198">
    <w:abstractNumId w:val="997"/>
  </w:num>
  <w:num w:numId="199">
    <w:abstractNumId w:val="147"/>
  </w:num>
  <w:num w:numId="200">
    <w:abstractNumId w:val="333"/>
  </w:num>
  <w:num w:numId="201">
    <w:abstractNumId w:val="1191"/>
  </w:num>
  <w:num w:numId="202">
    <w:abstractNumId w:val="540"/>
  </w:num>
  <w:num w:numId="203">
    <w:abstractNumId w:val="930"/>
  </w:num>
  <w:num w:numId="204">
    <w:abstractNumId w:val="254"/>
  </w:num>
  <w:num w:numId="205">
    <w:abstractNumId w:val="385"/>
  </w:num>
  <w:num w:numId="206">
    <w:abstractNumId w:val="238"/>
  </w:num>
  <w:num w:numId="207">
    <w:abstractNumId w:val="49"/>
  </w:num>
  <w:num w:numId="208">
    <w:abstractNumId w:val="896"/>
  </w:num>
  <w:num w:numId="209">
    <w:abstractNumId w:val="54"/>
  </w:num>
  <w:num w:numId="210">
    <w:abstractNumId w:val="328"/>
  </w:num>
  <w:num w:numId="211">
    <w:abstractNumId w:val="610"/>
  </w:num>
  <w:num w:numId="212">
    <w:abstractNumId w:val="1395"/>
  </w:num>
  <w:num w:numId="213">
    <w:abstractNumId w:val="902"/>
  </w:num>
  <w:num w:numId="214">
    <w:abstractNumId w:val="952"/>
  </w:num>
  <w:num w:numId="215">
    <w:abstractNumId w:val="539"/>
  </w:num>
  <w:num w:numId="216">
    <w:abstractNumId w:val="1041"/>
  </w:num>
  <w:num w:numId="217">
    <w:abstractNumId w:val="615"/>
  </w:num>
  <w:num w:numId="218">
    <w:abstractNumId w:val="1364"/>
  </w:num>
  <w:num w:numId="219">
    <w:abstractNumId w:val="262"/>
  </w:num>
  <w:num w:numId="220">
    <w:abstractNumId w:val="719"/>
  </w:num>
  <w:num w:numId="221">
    <w:abstractNumId w:val="1316"/>
  </w:num>
  <w:num w:numId="222">
    <w:abstractNumId w:val="691"/>
  </w:num>
  <w:num w:numId="223">
    <w:abstractNumId w:val="748"/>
  </w:num>
  <w:num w:numId="224">
    <w:abstractNumId w:val="1012"/>
  </w:num>
  <w:num w:numId="225">
    <w:abstractNumId w:val="933"/>
  </w:num>
  <w:num w:numId="226">
    <w:abstractNumId w:val="1106"/>
  </w:num>
  <w:num w:numId="227">
    <w:abstractNumId w:val="561"/>
  </w:num>
  <w:num w:numId="228">
    <w:abstractNumId w:val="1059"/>
  </w:num>
  <w:num w:numId="229">
    <w:abstractNumId w:val="740"/>
  </w:num>
  <w:num w:numId="230">
    <w:abstractNumId w:val="1120"/>
  </w:num>
  <w:num w:numId="231">
    <w:abstractNumId w:val="644"/>
  </w:num>
  <w:num w:numId="232">
    <w:abstractNumId w:val="552"/>
  </w:num>
  <w:num w:numId="233">
    <w:abstractNumId w:val="442"/>
  </w:num>
  <w:num w:numId="234">
    <w:abstractNumId w:val="705"/>
  </w:num>
  <w:num w:numId="235">
    <w:abstractNumId w:val="798"/>
  </w:num>
  <w:num w:numId="236">
    <w:abstractNumId w:val="829"/>
  </w:num>
  <w:num w:numId="237">
    <w:abstractNumId w:val="913"/>
  </w:num>
  <w:num w:numId="238">
    <w:abstractNumId w:val="335"/>
  </w:num>
  <w:num w:numId="239">
    <w:abstractNumId w:val="407"/>
  </w:num>
  <w:num w:numId="240">
    <w:abstractNumId w:val="472"/>
  </w:num>
  <w:num w:numId="241">
    <w:abstractNumId w:val="557"/>
  </w:num>
  <w:num w:numId="242">
    <w:abstractNumId w:val="639"/>
  </w:num>
  <w:num w:numId="243">
    <w:abstractNumId w:val="14"/>
  </w:num>
  <w:num w:numId="244">
    <w:abstractNumId w:val="764"/>
  </w:num>
  <w:num w:numId="245">
    <w:abstractNumId w:val="344"/>
  </w:num>
  <w:num w:numId="246">
    <w:abstractNumId w:val="374"/>
  </w:num>
  <w:num w:numId="247">
    <w:abstractNumId w:val="1124"/>
  </w:num>
  <w:num w:numId="248">
    <w:abstractNumId w:val="127"/>
  </w:num>
  <w:num w:numId="249">
    <w:abstractNumId w:val="69"/>
  </w:num>
  <w:num w:numId="250">
    <w:abstractNumId w:val="758"/>
  </w:num>
  <w:num w:numId="251">
    <w:abstractNumId w:val="978"/>
  </w:num>
  <w:num w:numId="252">
    <w:abstractNumId w:val="106"/>
  </w:num>
  <w:num w:numId="253">
    <w:abstractNumId w:val="493"/>
  </w:num>
  <w:num w:numId="254">
    <w:abstractNumId w:val="596"/>
  </w:num>
  <w:num w:numId="255">
    <w:abstractNumId w:val="679"/>
  </w:num>
  <w:num w:numId="256">
    <w:abstractNumId w:val="722"/>
  </w:num>
  <w:num w:numId="257">
    <w:abstractNumId w:val="234"/>
  </w:num>
  <w:num w:numId="258">
    <w:abstractNumId w:val="217"/>
  </w:num>
  <w:num w:numId="259">
    <w:abstractNumId w:val="1056"/>
  </w:num>
  <w:num w:numId="260">
    <w:abstractNumId w:val="389"/>
  </w:num>
  <w:num w:numId="261">
    <w:abstractNumId w:val="1"/>
  </w:num>
  <w:num w:numId="262">
    <w:abstractNumId w:val="976"/>
  </w:num>
  <w:num w:numId="263">
    <w:abstractNumId w:val="184"/>
  </w:num>
  <w:num w:numId="264">
    <w:abstractNumId w:val="23"/>
  </w:num>
  <w:num w:numId="265">
    <w:abstractNumId w:val="1232"/>
  </w:num>
  <w:num w:numId="266">
    <w:abstractNumId w:val="1367"/>
  </w:num>
  <w:num w:numId="267">
    <w:abstractNumId w:val="1328"/>
  </w:num>
  <w:num w:numId="268">
    <w:abstractNumId w:val="991"/>
  </w:num>
  <w:num w:numId="269">
    <w:abstractNumId w:val="455"/>
  </w:num>
  <w:num w:numId="270">
    <w:abstractNumId w:val="1346"/>
  </w:num>
  <w:num w:numId="271">
    <w:abstractNumId w:val="285"/>
  </w:num>
  <w:num w:numId="272">
    <w:abstractNumId w:val="1221"/>
  </w:num>
  <w:num w:numId="273">
    <w:abstractNumId w:val="1018"/>
  </w:num>
  <w:num w:numId="274">
    <w:abstractNumId w:val="1216"/>
  </w:num>
  <w:num w:numId="275">
    <w:abstractNumId w:val="604"/>
  </w:num>
  <w:num w:numId="276">
    <w:abstractNumId w:val="372"/>
  </w:num>
  <w:num w:numId="277">
    <w:abstractNumId w:val="408"/>
  </w:num>
  <w:num w:numId="278">
    <w:abstractNumId w:val="1057"/>
  </w:num>
  <w:num w:numId="279">
    <w:abstractNumId w:val="1279"/>
  </w:num>
  <w:num w:numId="280">
    <w:abstractNumId w:val="148"/>
  </w:num>
  <w:num w:numId="281">
    <w:abstractNumId w:val="881"/>
  </w:num>
  <w:num w:numId="282">
    <w:abstractNumId w:val="581"/>
  </w:num>
  <w:num w:numId="283">
    <w:abstractNumId w:val="332"/>
  </w:num>
  <w:num w:numId="284">
    <w:abstractNumId w:val="1309"/>
  </w:num>
  <w:num w:numId="285">
    <w:abstractNumId w:val="258"/>
  </w:num>
  <w:num w:numId="286">
    <w:abstractNumId w:val="342"/>
  </w:num>
  <w:num w:numId="287">
    <w:abstractNumId w:val="641"/>
  </w:num>
  <w:num w:numId="288">
    <w:abstractNumId w:val="750"/>
  </w:num>
  <w:num w:numId="289">
    <w:abstractNumId w:val="130"/>
  </w:num>
  <w:num w:numId="290">
    <w:abstractNumId w:val="916"/>
  </w:num>
  <w:num w:numId="291">
    <w:abstractNumId w:val="1169"/>
  </w:num>
  <w:num w:numId="292">
    <w:abstractNumId w:val="121"/>
  </w:num>
  <w:num w:numId="293">
    <w:abstractNumId w:val="614"/>
  </w:num>
  <w:num w:numId="294">
    <w:abstractNumId w:val="34"/>
  </w:num>
  <w:num w:numId="295">
    <w:abstractNumId w:val="613"/>
  </w:num>
  <w:num w:numId="296">
    <w:abstractNumId w:val="889"/>
  </w:num>
  <w:num w:numId="297">
    <w:abstractNumId w:val="1380"/>
  </w:num>
  <w:num w:numId="298">
    <w:abstractNumId w:val="1163"/>
  </w:num>
  <w:num w:numId="299">
    <w:abstractNumId w:val="42"/>
  </w:num>
  <w:num w:numId="300">
    <w:abstractNumId w:val="1144"/>
  </w:num>
  <w:num w:numId="301">
    <w:abstractNumId w:val="685"/>
  </w:num>
  <w:num w:numId="302">
    <w:abstractNumId w:val="61"/>
  </w:num>
  <w:num w:numId="303">
    <w:abstractNumId w:val="1134"/>
  </w:num>
  <w:num w:numId="304">
    <w:abstractNumId w:val="701"/>
  </w:num>
  <w:num w:numId="305">
    <w:abstractNumId w:val="170"/>
  </w:num>
  <w:num w:numId="306">
    <w:abstractNumId w:val="560"/>
  </w:num>
  <w:num w:numId="307">
    <w:abstractNumId w:val="809"/>
  </w:num>
  <w:num w:numId="308">
    <w:abstractNumId w:val="1165"/>
  </w:num>
  <w:num w:numId="309">
    <w:abstractNumId w:val="926"/>
  </w:num>
  <w:num w:numId="310">
    <w:abstractNumId w:val="622"/>
  </w:num>
  <w:num w:numId="311">
    <w:abstractNumId w:val="78"/>
  </w:num>
  <w:num w:numId="312">
    <w:abstractNumId w:val="1095"/>
  </w:num>
  <w:num w:numId="313">
    <w:abstractNumId w:val="689"/>
  </w:num>
  <w:num w:numId="314">
    <w:abstractNumId w:val="673"/>
  </w:num>
  <w:num w:numId="315">
    <w:abstractNumId w:val="314"/>
  </w:num>
  <w:num w:numId="316">
    <w:abstractNumId w:val="1176"/>
  </w:num>
  <w:num w:numId="317">
    <w:abstractNumId w:val="1281"/>
  </w:num>
  <w:num w:numId="318">
    <w:abstractNumId w:val="469"/>
  </w:num>
  <w:num w:numId="319">
    <w:abstractNumId w:val="675"/>
  </w:num>
  <w:num w:numId="320">
    <w:abstractNumId w:val="196"/>
  </w:num>
  <w:num w:numId="321">
    <w:abstractNumId w:val="1170"/>
  </w:num>
  <w:num w:numId="322">
    <w:abstractNumId w:val="962"/>
  </w:num>
  <w:num w:numId="323">
    <w:abstractNumId w:val="1368"/>
  </w:num>
  <w:num w:numId="324">
    <w:abstractNumId w:val="782"/>
  </w:num>
  <w:num w:numId="325">
    <w:abstractNumId w:val="562"/>
  </w:num>
  <w:num w:numId="326">
    <w:abstractNumId w:val="1374"/>
  </w:num>
  <w:num w:numId="327">
    <w:abstractNumId w:val="786"/>
  </w:num>
  <w:num w:numId="328">
    <w:abstractNumId w:val="1071"/>
  </w:num>
  <w:num w:numId="329">
    <w:abstractNumId w:val="1305"/>
  </w:num>
  <w:num w:numId="330">
    <w:abstractNumId w:val="906"/>
  </w:num>
  <w:num w:numId="331">
    <w:abstractNumId w:val="243"/>
  </w:num>
  <w:num w:numId="332">
    <w:abstractNumId w:val="1080"/>
  </w:num>
  <w:num w:numId="333">
    <w:abstractNumId w:val="1253"/>
  </w:num>
  <w:num w:numId="334">
    <w:abstractNumId w:val="429"/>
  </w:num>
  <w:num w:numId="335">
    <w:abstractNumId w:val="1200"/>
  </w:num>
  <w:num w:numId="336">
    <w:abstractNumId w:val="256"/>
  </w:num>
  <w:num w:numId="337">
    <w:abstractNumId w:val="1049"/>
  </w:num>
  <w:num w:numId="338">
    <w:abstractNumId w:val="484"/>
  </w:num>
  <w:num w:numId="339">
    <w:abstractNumId w:val="823"/>
  </w:num>
  <w:num w:numId="340">
    <w:abstractNumId w:val="1225"/>
  </w:num>
  <w:num w:numId="341">
    <w:abstractNumId w:val="1185"/>
  </w:num>
  <w:num w:numId="342">
    <w:abstractNumId w:val="844"/>
  </w:num>
  <w:num w:numId="343">
    <w:abstractNumId w:val="747"/>
  </w:num>
  <w:num w:numId="344">
    <w:abstractNumId w:val="252"/>
  </w:num>
  <w:num w:numId="345">
    <w:abstractNumId w:val="1286"/>
  </w:num>
  <w:num w:numId="346">
    <w:abstractNumId w:val="694"/>
  </w:num>
  <w:num w:numId="347">
    <w:abstractNumId w:val="1082"/>
  </w:num>
  <w:num w:numId="348">
    <w:abstractNumId w:val="35"/>
  </w:num>
  <w:num w:numId="349">
    <w:abstractNumId w:val="633"/>
  </w:num>
  <w:num w:numId="350">
    <w:abstractNumId w:val="664"/>
  </w:num>
  <w:num w:numId="351">
    <w:abstractNumId w:val="172"/>
  </w:num>
  <w:num w:numId="352">
    <w:abstractNumId w:val="317"/>
  </w:num>
  <w:num w:numId="353">
    <w:abstractNumId w:val="92"/>
  </w:num>
  <w:num w:numId="354">
    <w:abstractNumId w:val="1222"/>
  </w:num>
  <w:num w:numId="355">
    <w:abstractNumId w:val="358"/>
  </w:num>
  <w:num w:numId="356">
    <w:abstractNumId w:val="357"/>
  </w:num>
  <w:num w:numId="357">
    <w:abstractNumId w:val="393"/>
  </w:num>
  <w:num w:numId="358">
    <w:abstractNumId w:val="804"/>
  </w:num>
  <w:num w:numId="359">
    <w:abstractNumId w:val="531"/>
  </w:num>
  <w:num w:numId="360">
    <w:abstractNumId w:val="729"/>
  </w:num>
  <w:num w:numId="361">
    <w:abstractNumId w:val="310"/>
  </w:num>
  <w:num w:numId="362">
    <w:abstractNumId w:val="451"/>
  </w:num>
  <w:num w:numId="363">
    <w:abstractNumId w:val="852"/>
  </w:num>
  <w:num w:numId="364">
    <w:abstractNumId w:val="1358"/>
  </w:num>
  <w:num w:numId="365">
    <w:abstractNumId w:val="283"/>
  </w:num>
  <w:num w:numId="366">
    <w:abstractNumId w:val="893"/>
  </w:num>
  <w:num w:numId="367">
    <w:abstractNumId w:val="421"/>
  </w:num>
  <w:num w:numId="368">
    <w:abstractNumId w:val="1287"/>
  </w:num>
  <w:num w:numId="369">
    <w:abstractNumId w:val="541"/>
  </w:num>
  <w:num w:numId="370">
    <w:abstractNumId w:val="424"/>
  </w:num>
  <w:num w:numId="371">
    <w:abstractNumId w:val="244"/>
  </w:num>
  <w:num w:numId="372">
    <w:abstractNumId w:val="851"/>
  </w:num>
  <w:num w:numId="373">
    <w:abstractNumId w:val="799"/>
  </w:num>
  <w:num w:numId="374">
    <w:abstractNumId w:val="784"/>
  </w:num>
  <w:num w:numId="375">
    <w:abstractNumId w:val="180"/>
  </w:num>
  <w:num w:numId="376">
    <w:abstractNumId w:val="1375"/>
  </w:num>
  <w:num w:numId="377">
    <w:abstractNumId w:val="102"/>
  </w:num>
  <w:num w:numId="378">
    <w:abstractNumId w:val="161"/>
  </w:num>
  <w:num w:numId="379">
    <w:abstractNumId w:val="1010"/>
  </w:num>
  <w:num w:numId="380">
    <w:abstractNumId w:val="1291"/>
  </w:num>
  <w:num w:numId="381">
    <w:abstractNumId w:val="1112"/>
  </w:num>
  <w:num w:numId="382">
    <w:abstractNumId w:val="634"/>
  </w:num>
  <w:num w:numId="383">
    <w:abstractNumId w:val="361"/>
  </w:num>
  <w:num w:numId="384">
    <w:abstractNumId w:val="899"/>
  </w:num>
  <w:num w:numId="385">
    <w:abstractNumId w:val="571"/>
  </w:num>
  <w:num w:numId="386">
    <w:abstractNumId w:val="287"/>
  </w:num>
  <w:num w:numId="387">
    <w:abstractNumId w:val="1133"/>
  </w:num>
  <w:num w:numId="388">
    <w:abstractNumId w:val="206"/>
  </w:num>
  <w:num w:numId="389">
    <w:abstractNumId w:val="1149"/>
  </w:num>
  <w:num w:numId="390">
    <w:abstractNumId w:val="1015"/>
  </w:num>
  <w:num w:numId="391">
    <w:abstractNumId w:val="676"/>
  </w:num>
  <w:num w:numId="392">
    <w:abstractNumId w:val="318"/>
  </w:num>
  <w:num w:numId="393">
    <w:abstractNumId w:val="226"/>
  </w:num>
  <w:num w:numId="394">
    <w:abstractNumId w:val="1217"/>
  </w:num>
  <w:num w:numId="395">
    <w:abstractNumId w:val="187"/>
  </w:num>
  <w:num w:numId="396">
    <w:abstractNumId w:val="1312"/>
  </w:num>
  <w:num w:numId="397">
    <w:abstractNumId w:val="744"/>
  </w:num>
  <w:num w:numId="398">
    <w:abstractNumId w:val="555"/>
  </w:num>
  <w:num w:numId="399">
    <w:abstractNumId w:val="1224"/>
  </w:num>
  <w:num w:numId="400">
    <w:abstractNumId w:val="236"/>
  </w:num>
  <w:num w:numId="401">
    <w:abstractNumId w:val="1271"/>
  </w:num>
  <w:num w:numId="402">
    <w:abstractNumId w:val="1357"/>
  </w:num>
  <w:num w:numId="403">
    <w:abstractNumId w:val="1215"/>
  </w:num>
  <w:num w:numId="404">
    <w:abstractNumId w:val="249"/>
  </w:num>
  <w:num w:numId="405">
    <w:abstractNumId w:val="1256"/>
  </w:num>
  <w:num w:numId="406">
    <w:abstractNumId w:val="1067"/>
  </w:num>
  <w:num w:numId="407">
    <w:abstractNumId w:val="1353"/>
  </w:num>
  <w:num w:numId="408">
    <w:abstractNumId w:val="125"/>
  </w:num>
  <w:num w:numId="409">
    <w:abstractNumId w:val="443"/>
  </w:num>
  <w:num w:numId="410">
    <w:abstractNumId w:val="1391"/>
  </w:num>
  <w:num w:numId="411">
    <w:abstractNumId w:val="603"/>
  </w:num>
  <w:num w:numId="412">
    <w:abstractNumId w:val="524"/>
  </w:num>
  <w:num w:numId="413">
    <w:abstractNumId w:val="368"/>
  </w:num>
  <w:num w:numId="414">
    <w:abstractNumId w:val="416"/>
  </w:num>
  <w:num w:numId="415">
    <w:abstractNumId w:val="1024"/>
  </w:num>
  <w:num w:numId="416">
    <w:abstractNumId w:val="718"/>
  </w:num>
  <w:num w:numId="417">
    <w:abstractNumId w:val="65"/>
  </w:num>
  <w:num w:numId="418">
    <w:abstractNumId w:val="1354"/>
  </w:num>
  <w:num w:numId="419">
    <w:abstractNumId w:val="986"/>
  </w:num>
  <w:num w:numId="420">
    <w:abstractNumId w:val="774"/>
  </w:num>
  <w:num w:numId="421">
    <w:abstractNumId w:val="545"/>
  </w:num>
  <w:num w:numId="422">
    <w:abstractNumId w:val="509"/>
  </w:num>
  <w:num w:numId="423">
    <w:abstractNumId w:val="724"/>
  </w:num>
  <w:num w:numId="424">
    <w:abstractNumId w:val="710"/>
  </w:num>
  <w:num w:numId="425">
    <w:abstractNumId w:val="66"/>
  </w:num>
  <w:num w:numId="426">
    <w:abstractNumId w:val="1128"/>
  </w:num>
  <w:num w:numId="427">
    <w:abstractNumId w:val="153"/>
  </w:num>
  <w:num w:numId="428">
    <w:abstractNumId w:val="739"/>
  </w:num>
  <w:num w:numId="429">
    <w:abstractNumId w:val="381"/>
  </w:num>
  <w:num w:numId="430">
    <w:abstractNumId w:val="235"/>
  </w:num>
  <w:num w:numId="431">
    <w:abstractNumId w:val="348"/>
  </w:num>
  <w:num w:numId="432">
    <w:abstractNumId w:val="922"/>
  </w:num>
  <w:num w:numId="433">
    <w:abstractNumId w:val="984"/>
  </w:num>
  <w:num w:numId="434">
    <w:abstractNumId w:val="1321"/>
  </w:num>
  <w:num w:numId="435">
    <w:abstractNumId w:val="513"/>
  </w:num>
  <w:num w:numId="436">
    <w:abstractNumId w:val="925"/>
  </w:num>
  <w:num w:numId="437">
    <w:abstractNumId w:val="79"/>
  </w:num>
  <w:num w:numId="438">
    <w:abstractNumId w:val="197"/>
  </w:num>
  <w:num w:numId="439">
    <w:abstractNumId w:val="1299"/>
  </w:num>
  <w:num w:numId="440">
    <w:abstractNumId w:val="396"/>
  </w:num>
  <w:num w:numId="441">
    <w:abstractNumId w:val="868"/>
  </w:num>
  <w:num w:numId="442">
    <w:abstractNumId w:val="895"/>
  </w:num>
  <w:num w:numId="443">
    <w:abstractNumId w:val="1308"/>
  </w:num>
  <w:num w:numId="444">
    <w:abstractNumId w:val="364"/>
  </w:num>
  <w:num w:numId="445">
    <w:abstractNumId w:val="489"/>
  </w:num>
  <w:num w:numId="446">
    <w:abstractNumId w:val="1178"/>
  </w:num>
  <w:num w:numId="447">
    <w:abstractNumId w:val="951"/>
  </w:num>
  <w:num w:numId="448">
    <w:abstractNumId w:val="960"/>
  </w:num>
  <w:num w:numId="449">
    <w:abstractNumId w:val="702"/>
  </w:num>
  <w:num w:numId="450">
    <w:abstractNumId w:val="321"/>
  </w:num>
  <w:num w:numId="451">
    <w:abstractNumId w:val="481"/>
  </w:num>
  <w:num w:numId="452">
    <w:abstractNumId w:val="989"/>
  </w:num>
  <w:num w:numId="453">
    <w:abstractNumId w:val="845"/>
  </w:num>
  <w:num w:numId="454">
    <w:abstractNumId w:val="438"/>
  </w:num>
  <w:num w:numId="455">
    <w:abstractNumId w:val="1103"/>
  </w:num>
  <w:num w:numId="456">
    <w:abstractNumId w:val="570"/>
  </w:num>
  <w:num w:numId="457">
    <w:abstractNumId w:val="474"/>
  </w:num>
  <w:num w:numId="458">
    <w:abstractNumId w:val="425"/>
  </w:num>
  <w:num w:numId="459">
    <w:abstractNumId w:val="611"/>
  </w:num>
  <w:num w:numId="460">
    <w:abstractNumId w:val="1373"/>
  </w:num>
  <w:num w:numId="461">
    <w:abstractNumId w:val="1058"/>
  </w:num>
  <w:num w:numId="462">
    <w:abstractNumId w:val="1204"/>
  </w:num>
  <w:num w:numId="463">
    <w:abstractNumId w:val="507"/>
  </w:num>
  <w:num w:numId="464">
    <w:abstractNumId w:val="1266"/>
  </w:num>
  <w:num w:numId="465">
    <w:abstractNumId w:val="296"/>
  </w:num>
  <w:num w:numId="466">
    <w:abstractNumId w:val="0"/>
  </w:num>
  <w:num w:numId="467">
    <w:abstractNumId w:val="817"/>
  </w:num>
  <w:num w:numId="468">
    <w:abstractNumId w:val="855"/>
  </w:num>
  <w:num w:numId="469">
    <w:abstractNumId w:val="869"/>
  </w:num>
  <w:num w:numId="470">
    <w:abstractNumId w:val="759"/>
  </w:num>
  <w:num w:numId="471">
    <w:abstractNumId w:val="1398"/>
  </w:num>
  <w:num w:numId="472">
    <w:abstractNumId w:val="631"/>
  </w:num>
  <w:num w:numId="473">
    <w:abstractNumId w:val="1277"/>
  </w:num>
  <w:num w:numId="474">
    <w:abstractNumId w:val="150"/>
  </w:num>
  <w:num w:numId="475">
    <w:abstractNumId w:val="354"/>
  </w:num>
  <w:num w:numId="476">
    <w:abstractNumId w:val="31"/>
  </w:num>
  <w:num w:numId="477">
    <w:abstractNumId w:val="528"/>
  </w:num>
  <w:num w:numId="478">
    <w:abstractNumId w:val="1259"/>
  </w:num>
  <w:num w:numId="479">
    <w:abstractNumId w:val="1087"/>
  </w:num>
  <w:num w:numId="480">
    <w:abstractNumId w:val="814"/>
  </w:num>
  <w:num w:numId="481">
    <w:abstractNumId w:val="154"/>
  </w:num>
  <w:num w:numId="482">
    <w:abstractNumId w:val="177"/>
  </w:num>
  <w:num w:numId="483">
    <w:abstractNumId w:val="157"/>
  </w:num>
  <w:num w:numId="484">
    <w:abstractNumId w:val="779"/>
  </w:num>
  <w:num w:numId="485">
    <w:abstractNumId w:val="266"/>
  </w:num>
  <w:num w:numId="486">
    <w:abstractNumId w:val="1280"/>
  </w:num>
  <w:num w:numId="487">
    <w:abstractNumId w:val="322"/>
  </w:num>
  <w:num w:numId="488">
    <w:abstractNumId w:val="1336"/>
  </w:num>
  <w:num w:numId="489">
    <w:abstractNumId w:val="671"/>
  </w:num>
  <w:num w:numId="490">
    <w:abstractNumId w:val="250"/>
  </w:num>
  <w:num w:numId="491">
    <w:abstractNumId w:val="178"/>
  </w:num>
  <w:num w:numId="492">
    <w:abstractNumId w:val="400"/>
  </w:num>
  <w:num w:numId="493">
    <w:abstractNumId w:val="1390"/>
  </w:num>
  <w:num w:numId="494">
    <w:abstractNumId w:val="280"/>
  </w:num>
  <w:num w:numId="495">
    <w:abstractNumId w:val="612"/>
  </w:num>
  <w:num w:numId="496">
    <w:abstractNumId w:val="345"/>
  </w:num>
  <w:num w:numId="497">
    <w:abstractNumId w:val="1295"/>
  </w:num>
  <w:num w:numId="498">
    <w:abstractNumId w:val="512"/>
  </w:num>
  <w:num w:numId="499">
    <w:abstractNumId w:val="969"/>
  </w:num>
  <w:num w:numId="500">
    <w:abstractNumId w:val="617"/>
  </w:num>
  <w:num w:numId="501">
    <w:abstractNumId w:val="574"/>
  </w:num>
  <w:num w:numId="502">
    <w:abstractNumId w:val="261"/>
  </w:num>
  <w:num w:numId="503">
    <w:abstractNumId w:val="1064"/>
  </w:num>
  <w:num w:numId="504">
    <w:abstractNumId w:val="794"/>
  </w:num>
  <w:num w:numId="505">
    <w:abstractNumId w:val="383"/>
  </w:num>
  <w:num w:numId="506">
    <w:abstractNumId w:val="780"/>
  </w:num>
  <w:num w:numId="507">
    <w:abstractNumId w:val="301"/>
  </w:num>
  <w:num w:numId="508">
    <w:abstractNumId w:val="228"/>
  </w:num>
  <w:num w:numId="509">
    <w:abstractNumId w:val="89"/>
  </w:num>
  <w:num w:numId="510">
    <w:abstractNumId w:val="637"/>
  </w:num>
  <w:num w:numId="511">
    <w:abstractNumId w:val="795"/>
  </w:num>
  <w:num w:numId="512">
    <w:abstractNumId w:val="791"/>
  </w:num>
  <w:num w:numId="513">
    <w:abstractNumId w:val="1220"/>
  </w:num>
  <w:num w:numId="514">
    <w:abstractNumId w:val="706"/>
  </w:num>
  <w:num w:numId="515">
    <w:abstractNumId w:val="185"/>
  </w:num>
  <w:num w:numId="516">
    <w:abstractNumId w:val="1052"/>
  </w:num>
  <w:num w:numId="517">
    <w:abstractNumId w:val="149"/>
  </w:num>
  <w:num w:numId="518">
    <w:abstractNumId w:val="1241"/>
  </w:num>
  <w:num w:numId="519">
    <w:abstractNumId w:val="825"/>
  </w:num>
  <w:num w:numId="520">
    <w:abstractNumId w:val="1098"/>
  </w:num>
  <w:num w:numId="521">
    <w:abstractNumId w:val="155"/>
  </w:num>
  <w:num w:numId="522">
    <w:abstractNumId w:val="62"/>
  </w:num>
  <w:num w:numId="523">
    <w:abstractNumId w:val="1274"/>
  </w:num>
  <w:num w:numId="524">
    <w:abstractNumId w:val="870"/>
  </w:num>
  <w:num w:numId="525">
    <w:abstractNumId w:val="1175"/>
  </w:num>
  <w:num w:numId="526">
    <w:abstractNumId w:val="1244"/>
  </w:num>
  <w:num w:numId="527">
    <w:abstractNumId w:val="501"/>
  </w:num>
  <w:num w:numId="528">
    <w:abstractNumId w:val="183"/>
  </w:num>
  <w:num w:numId="529">
    <w:abstractNumId w:val="569"/>
  </w:num>
  <w:num w:numId="530">
    <w:abstractNumId w:val="727"/>
  </w:num>
  <w:num w:numId="531">
    <w:abstractNumId w:val="1147"/>
  </w:num>
  <w:num w:numId="532">
    <w:abstractNumId w:val="231"/>
  </w:num>
  <w:num w:numId="533">
    <w:abstractNumId w:val="1093"/>
  </w:num>
  <w:num w:numId="534">
    <w:abstractNumId w:val="275"/>
  </w:num>
  <w:num w:numId="535">
    <w:abstractNumId w:val="850"/>
  </w:num>
  <w:num w:numId="536">
    <w:abstractNumId w:val="663"/>
  </w:num>
  <w:num w:numId="537">
    <w:abstractNumId w:val="304"/>
  </w:num>
  <w:num w:numId="538">
    <w:abstractNumId w:val="720"/>
  </w:num>
  <w:num w:numId="539">
    <w:abstractNumId w:val="431"/>
  </w:num>
  <w:num w:numId="540">
    <w:abstractNumId w:val="255"/>
  </w:num>
  <w:num w:numId="541">
    <w:abstractNumId w:val="625"/>
  </w:num>
  <w:num w:numId="542">
    <w:abstractNumId w:val="279"/>
  </w:num>
  <w:num w:numId="543">
    <w:abstractNumId w:val="693"/>
  </w:num>
  <w:num w:numId="544">
    <w:abstractNumId w:val="1355"/>
  </w:num>
  <w:num w:numId="545">
    <w:abstractNumId w:val="937"/>
  </w:num>
  <w:num w:numId="546">
    <w:abstractNumId w:val="415"/>
  </w:num>
  <w:num w:numId="547">
    <w:abstractNumId w:val="159"/>
  </w:num>
  <w:num w:numId="548">
    <w:abstractNumId w:val="1016"/>
  </w:num>
  <w:num w:numId="549">
    <w:abstractNumId w:val="1026"/>
  </w:num>
  <w:num w:numId="550">
    <w:abstractNumId w:val="1376"/>
  </w:num>
  <w:num w:numId="551">
    <w:abstractNumId w:val="329"/>
  </w:num>
  <w:num w:numId="552">
    <w:abstractNumId w:val="858"/>
  </w:num>
  <w:num w:numId="553">
    <w:abstractNumId w:val="517"/>
  </w:num>
  <w:num w:numId="554">
    <w:abstractNumId w:val="769"/>
  </w:num>
  <w:num w:numId="555">
    <w:abstractNumId w:val="1363"/>
  </w:num>
  <w:num w:numId="556">
    <w:abstractNumId w:val="1033"/>
  </w:num>
  <w:num w:numId="557">
    <w:abstractNumId w:val="934"/>
  </w:num>
  <w:num w:numId="558">
    <w:abstractNumId w:val="241"/>
  </w:num>
  <w:num w:numId="559">
    <w:abstractNumId w:val="527"/>
  </w:num>
  <w:num w:numId="560">
    <w:abstractNumId w:val="1315"/>
  </w:num>
  <w:num w:numId="561">
    <w:abstractNumId w:val="1125"/>
  </w:num>
  <w:num w:numId="562">
    <w:abstractNumId w:val="1053"/>
  </w:num>
  <w:num w:numId="563">
    <w:abstractNumId w:val="430"/>
  </w:num>
  <w:num w:numId="564">
    <w:abstractNumId w:val="810"/>
  </w:num>
  <w:num w:numId="565">
    <w:abstractNumId w:val="1313"/>
  </w:num>
  <w:num w:numId="566">
    <w:abstractNumId w:val="840"/>
  </w:num>
  <w:num w:numId="567">
    <w:abstractNumId w:val="1036"/>
  </w:num>
  <w:num w:numId="568">
    <w:abstractNumId w:val="629"/>
  </w:num>
  <w:num w:numId="569">
    <w:abstractNumId w:val="473"/>
  </w:num>
  <w:num w:numId="570">
    <w:abstractNumId w:val="73"/>
  </w:num>
  <w:num w:numId="571">
    <w:abstractNumId w:val="658"/>
  </w:num>
  <w:num w:numId="572">
    <w:abstractNumId w:val="1340"/>
  </w:num>
  <w:num w:numId="573">
    <w:abstractNumId w:val="566"/>
  </w:num>
  <w:num w:numId="574">
    <w:abstractNumId w:val="949"/>
  </w:num>
  <w:num w:numId="575">
    <w:abstractNumId w:val="836"/>
  </w:num>
  <w:num w:numId="576">
    <w:abstractNumId w:val="1081"/>
  </w:num>
  <w:num w:numId="577">
    <w:abstractNumId w:val="298"/>
  </w:num>
  <w:num w:numId="578">
    <w:abstractNumId w:val="1289"/>
  </w:num>
  <w:num w:numId="579">
    <w:abstractNumId w:val="904"/>
  </w:num>
  <w:num w:numId="580">
    <w:abstractNumId w:val="678"/>
  </w:num>
  <w:num w:numId="581">
    <w:abstractNumId w:val="1296"/>
  </w:num>
  <w:num w:numId="582">
    <w:abstractNumId w:val="1118"/>
  </w:num>
  <w:num w:numId="583">
    <w:abstractNumId w:val="423"/>
  </w:num>
  <w:num w:numId="584">
    <w:abstractNumId w:val="366"/>
  </w:num>
  <w:num w:numId="585">
    <w:abstractNumId w:val="190"/>
  </w:num>
  <w:num w:numId="586">
    <w:abstractNumId w:val="320"/>
  </w:num>
  <w:num w:numId="587">
    <w:abstractNumId w:val="1132"/>
  </w:num>
  <w:num w:numId="588">
    <w:abstractNumId w:val="248"/>
  </w:num>
  <w:num w:numId="589">
    <w:abstractNumId w:val="699"/>
  </w:num>
  <w:num w:numId="590">
    <w:abstractNumId w:val="897"/>
  </w:num>
  <w:num w:numId="591">
    <w:abstractNumId w:val="576"/>
  </w:num>
  <w:num w:numId="592">
    <w:abstractNumId w:val="853"/>
  </w:num>
  <w:num w:numId="593">
    <w:abstractNumId w:val="506"/>
  </w:num>
  <w:num w:numId="594">
    <w:abstractNumId w:val="202"/>
  </w:num>
  <w:num w:numId="595">
    <w:abstractNumId w:val="210"/>
  </w:num>
  <w:num w:numId="596">
    <w:abstractNumId w:val="1258"/>
  </w:num>
  <w:num w:numId="597">
    <w:abstractNumId w:val="1205"/>
  </w:num>
  <w:num w:numId="598">
    <w:abstractNumId w:val="115"/>
  </w:num>
  <w:num w:numId="599">
    <w:abstractNumId w:val="401"/>
  </w:num>
  <w:num w:numId="600">
    <w:abstractNumId w:val="58"/>
  </w:num>
  <w:num w:numId="601">
    <w:abstractNumId w:val="1323"/>
  </w:num>
  <w:num w:numId="602">
    <w:abstractNumId w:val="533"/>
  </w:num>
  <w:num w:numId="603">
    <w:abstractNumId w:val="353"/>
  </w:num>
  <w:num w:numId="604">
    <w:abstractNumId w:val="475"/>
  </w:num>
  <w:num w:numId="605">
    <w:abstractNumId w:val="143"/>
  </w:num>
  <w:num w:numId="606">
    <w:abstractNumId w:val="543"/>
  </w:num>
  <w:num w:numId="607">
    <w:abstractNumId w:val="1243"/>
  </w:num>
  <w:num w:numId="608">
    <w:abstractNumId w:val="754"/>
  </w:num>
  <w:num w:numId="609">
    <w:abstractNumId w:val="1181"/>
  </w:num>
  <w:num w:numId="610">
    <w:abstractNumId w:val="152"/>
  </w:num>
  <w:num w:numId="611">
    <w:abstractNumId w:val="1108"/>
  </w:num>
  <w:num w:numId="612">
    <w:abstractNumId w:val="1397"/>
  </w:num>
  <w:num w:numId="613">
    <w:abstractNumId w:val="362"/>
  </w:num>
  <w:num w:numId="614">
    <w:abstractNumId w:val="768"/>
  </w:num>
  <w:num w:numId="615">
    <w:abstractNumId w:val="905"/>
  </w:num>
  <w:num w:numId="616">
    <w:abstractNumId w:val="908"/>
  </w:num>
  <w:num w:numId="617">
    <w:abstractNumId w:val="866"/>
  </w:num>
  <w:num w:numId="618">
    <w:abstractNumId w:val="11"/>
  </w:num>
  <w:num w:numId="619">
    <w:abstractNumId w:val="71"/>
  </w:num>
  <w:num w:numId="620">
    <w:abstractNumId w:val="1383"/>
  </w:num>
  <w:num w:numId="621">
    <w:abstractNumId w:val="661"/>
  </w:num>
  <w:num w:numId="622">
    <w:abstractNumId w:val="532"/>
  </w:num>
  <w:num w:numId="623">
    <w:abstractNumId w:val="627"/>
  </w:num>
  <w:num w:numId="624">
    <w:abstractNumId w:val="1319"/>
  </w:num>
  <w:num w:numId="625">
    <w:abstractNumId w:val="1113"/>
  </w:num>
  <w:num w:numId="626">
    <w:abstractNumId w:val="1334"/>
  </w:num>
  <w:num w:numId="627">
    <w:abstractNumId w:val="807"/>
  </w:num>
  <w:num w:numId="628">
    <w:abstractNumId w:val="137"/>
  </w:num>
  <w:num w:numId="629">
    <w:abstractNumId w:val="450"/>
  </w:num>
  <w:num w:numId="630">
    <w:abstractNumId w:val="251"/>
  </w:num>
  <w:num w:numId="631">
    <w:abstractNumId w:val="75"/>
  </w:num>
  <w:num w:numId="632">
    <w:abstractNumId w:val="690"/>
  </w:num>
  <w:num w:numId="633">
    <w:abstractNumId w:val="403"/>
  </w:num>
  <w:num w:numId="634">
    <w:abstractNumId w:val="880"/>
  </w:num>
  <w:num w:numId="635">
    <w:abstractNumId w:val="1246"/>
  </w:num>
  <w:num w:numId="636">
    <w:abstractNumId w:val="440"/>
  </w:num>
  <w:num w:numId="637">
    <w:abstractNumId w:val="1209"/>
  </w:num>
  <w:num w:numId="638">
    <w:abstractNumId w:val="954"/>
  </w:num>
  <w:num w:numId="639">
    <w:abstractNumId w:val="628"/>
  </w:num>
  <w:num w:numId="640">
    <w:abstractNumId w:val="1076"/>
  </w:num>
  <w:num w:numId="641">
    <w:abstractNumId w:val="929"/>
  </w:num>
  <w:num w:numId="642">
    <w:abstractNumId w:val="369"/>
  </w:num>
  <w:num w:numId="643">
    <w:abstractNumId w:val="129"/>
  </w:num>
  <w:num w:numId="644">
    <w:abstractNumId w:val="821"/>
  </w:num>
  <w:num w:numId="645">
    <w:abstractNumId w:val="1161"/>
  </w:num>
  <w:num w:numId="646">
    <w:abstractNumId w:val="981"/>
  </w:num>
  <w:num w:numId="647">
    <w:abstractNumId w:val="1267"/>
  </w:num>
  <w:num w:numId="648">
    <w:abstractNumId w:val="1194"/>
  </w:num>
  <w:num w:numId="649">
    <w:abstractNumId w:val="1292"/>
  </w:num>
  <w:num w:numId="650">
    <w:abstractNumId w:val="819"/>
  </w:num>
  <w:num w:numId="651">
    <w:abstractNumId w:val="760"/>
  </w:num>
  <w:num w:numId="652">
    <w:abstractNumId w:val="439"/>
  </w:num>
  <w:num w:numId="653">
    <w:abstractNumId w:val="1248"/>
  </w:num>
  <w:num w:numId="654">
    <w:abstractNumId w:val="608"/>
  </w:num>
  <w:num w:numId="655">
    <w:abstractNumId w:val="1070"/>
  </w:num>
  <w:num w:numId="656">
    <w:abstractNumId w:val="647"/>
  </w:num>
  <w:num w:numId="657">
    <w:abstractNumId w:val="863"/>
  </w:num>
  <w:num w:numId="658">
    <w:abstractNumId w:val="72"/>
  </w:num>
  <w:num w:numId="659">
    <w:abstractNumId w:val="1102"/>
  </w:num>
  <w:num w:numId="660">
    <w:abstractNumId w:val="1282"/>
  </w:num>
  <w:num w:numId="661">
    <w:abstractNumId w:val="943"/>
  </w:num>
  <w:num w:numId="662">
    <w:abstractNumId w:val="956"/>
  </w:num>
  <w:num w:numId="663">
    <w:abstractNumId w:val="963"/>
  </w:num>
  <w:num w:numId="664">
    <w:abstractNumId w:val="1283"/>
  </w:num>
  <w:num w:numId="665">
    <w:abstractNumId w:val="419"/>
  </w:num>
  <w:num w:numId="666">
    <w:abstractNumId w:val="1155"/>
  </w:num>
  <w:num w:numId="667">
    <w:abstractNumId w:val="47"/>
  </w:num>
  <w:num w:numId="668">
    <w:abstractNumId w:val="666"/>
  </w:num>
  <w:num w:numId="669">
    <w:abstractNumId w:val="1035"/>
  </w:num>
  <w:num w:numId="670">
    <w:abstractNumId w:val="1037"/>
  </w:num>
  <w:num w:numId="671">
    <w:abstractNumId w:val="777"/>
  </w:num>
  <w:num w:numId="672">
    <w:abstractNumId w:val="599"/>
  </w:num>
  <w:num w:numId="673">
    <w:abstractNumId w:val="577"/>
  </w:num>
  <w:num w:numId="674">
    <w:abstractNumId w:val="239"/>
  </w:num>
  <w:num w:numId="675">
    <w:abstractNumId w:val="492"/>
  </w:num>
  <w:num w:numId="676">
    <w:abstractNumId w:val="1000"/>
  </w:num>
  <w:num w:numId="677">
    <w:abstractNumId w:val="1028"/>
  </w:num>
  <w:num w:numId="678">
    <w:abstractNumId w:val="1293"/>
  </w:num>
  <w:num w:numId="679">
    <w:abstractNumId w:val="525"/>
  </w:num>
  <w:num w:numId="680">
    <w:abstractNumId w:val="520"/>
  </w:num>
  <w:num w:numId="681">
    <w:abstractNumId w:val="114"/>
  </w:num>
  <w:num w:numId="682">
    <w:abstractNumId w:val="307"/>
  </w:num>
  <w:num w:numId="683">
    <w:abstractNumId w:val="911"/>
  </w:num>
  <w:num w:numId="684">
    <w:abstractNumId w:val="993"/>
  </w:num>
  <w:num w:numId="685">
    <w:abstractNumId w:val="1177"/>
  </w:num>
  <w:num w:numId="686">
    <w:abstractNumId w:val="551"/>
  </w:num>
  <w:num w:numId="687">
    <w:abstractNumId w:val="316"/>
  </w:num>
  <w:num w:numId="688">
    <w:abstractNumId w:val="1154"/>
  </w:num>
  <w:num w:numId="689">
    <w:abstractNumId w:val="120"/>
  </w:num>
  <w:num w:numId="690">
    <w:abstractNumId w:val="169"/>
  </w:num>
  <w:num w:numId="691">
    <w:abstractNumId w:val="437"/>
  </w:num>
  <w:num w:numId="692">
    <w:abstractNumId w:val="1344"/>
  </w:num>
  <w:num w:numId="693">
    <w:abstractNumId w:val="667"/>
  </w:num>
  <w:num w:numId="694">
    <w:abstractNumId w:val="785"/>
  </w:num>
  <w:num w:numId="695">
    <w:abstractNumId w:val="192"/>
  </w:num>
  <w:num w:numId="696">
    <w:abstractNumId w:val="1115"/>
  </w:num>
  <w:num w:numId="697">
    <w:abstractNumId w:val="783"/>
  </w:num>
  <w:num w:numId="698">
    <w:abstractNumId w:val="1231"/>
  </w:num>
  <w:num w:numId="699">
    <w:abstractNumId w:val="1020"/>
  </w:num>
  <w:num w:numId="700">
    <w:abstractNumId w:val="709"/>
  </w:num>
  <w:num w:numId="701">
    <w:abstractNumId w:val="167"/>
  </w:num>
  <w:num w:numId="702">
    <w:abstractNumId w:val="1069"/>
  </w:num>
  <w:num w:numId="703">
    <w:abstractNumId w:val="1268"/>
  </w:num>
  <w:num w:numId="704">
    <w:abstractNumId w:val="422"/>
  </w:num>
  <w:num w:numId="705">
    <w:abstractNumId w:val="918"/>
  </w:num>
  <w:num w:numId="706">
    <w:abstractNumId w:val="680"/>
  </w:num>
  <w:num w:numId="707">
    <w:abstractNumId w:val="972"/>
  </w:num>
  <w:num w:numId="708">
    <w:abstractNumId w:val="379"/>
  </w:num>
  <w:num w:numId="709">
    <w:abstractNumId w:val="365"/>
  </w:num>
  <w:num w:numId="710">
    <w:abstractNumId w:val="519"/>
  </w:num>
  <w:num w:numId="711">
    <w:abstractNumId w:val="1140"/>
  </w:num>
  <w:num w:numId="712">
    <w:abstractNumId w:val="286"/>
  </w:num>
  <w:num w:numId="713">
    <w:abstractNumId w:val="1260"/>
  </w:num>
  <w:num w:numId="714">
    <w:abstractNumId w:val="371"/>
  </w:num>
  <w:num w:numId="715">
    <w:abstractNumId w:val="1126"/>
  </w:num>
  <w:num w:numId="716">
    <w:abstractNumId w:val="862"/>
  </w:num>
  <w:num w:numId="717">
    <w:abstractNumId w:val="749"/>
  </w:num>
  <w:num w:numId="718">
    <w:abstractNumId w:val="572"/>
  </w:num>
  <w:num w:numId="719">
    <w:abstractNumId w:val="1129"/>
  </w:num>
  <w:num w:numId="720">
    <w:abstractNumId w:val="1325"/>
  </w:num>
  <w:num w:numId="721">
    <w:abstractNumId w:val="662"/>
  </w:num>
  <w:num w:numId="722">
    <w:abstractNumId w:val="872"/>
  </w:num>
  <w:num w:numId="723">
    <w:abstractNumId w:val="295"/>
  </w:num>
  <w:num w:numId="724">
    <w:abstractNumId w:val="967"/>
  </w:num>
  <w:num w:numId="725">
    <w:abstractNumId w:val="867"/>
  </w:num>
  <w:num w:numId="726">
    <w:abstractNumId w:val="683"/>
  </w:num>
  <w:num w:numId="727">
    <w:abstractNumId w:val="601"/>
  </w:num>
  <w:num w:numId="728">
    <w:abstractNumId w:val="441"/>
  </w:num>
  <w:num w:numId="729">
    <w:abstractNumId w:val="179"/>
  </w:num>
  <w:num w:numId="730">
    <w:abstractNumId w:val="1039"/>
  </w:num>
  <w:num w:numId="731">
    <w:abstractNumId w:val="946"/>
  </w:num>
  <w:num w:numId="732">
    <w:abstractNumId w:val="293"/>
  </w:num>
  <w:num w:numId="733">
    <w:abstractNumId w:val="948"/>
  </w:num>
  <w:num w:numId="734">
    <w:abstractNumId w:val="548"/>
  </w:num>
  <w:num w:numId="735">
    <w:abstractNumId w:val="735"/>
  </w:num>
  <w:num w:numId="736">
    <w:abstractNumId w:val="1117"/>
  </w:num>
  <w:num w:numId="737">
    <w:abstractNumId w:val="919"/>
  </w:num>
  <w:num w:numId="738">
    <w:abstractNumId w:val="8"/>
  </w:num>
  <w:num w:numId="739">
    <w:abstractNumId w:val="816"/>
  </w:num>
  <w:num w:numId="740">
    <w:abstractNumId w:val="426"/>
  </w:num>
  <w:num w:numId="741">
    <w:abstractNumId w:val="1307"/>
  </w:num>
  <w:num w:numId="742">
    <w:abstractNumId w:val="182"/>
  </w:num>
  <w:num w:numId="743">
    <w:abstractNumId w:val="1230"/>
  </w:num>
  <w:num w:numId="744">
    <w:abstractNumId w:val="276"/>
  </w:num>
  <w:num w:numId="745">
    <w:abstractNumId w:val="338"/>
  </w:num>
  <w:num w:numId="746">
    <w:abstractNumId w:val="378"/>
  </w:num>
  <w:num w:numId="747">
    <w:abstractNumId w:val="1027"/>
  </w:num>
  <w:num w:numId="748">
    <w:abstractNumId w:val="787"/>
  </w:num>
  <w:num w:numId="749">
    <w:abstractNumId w:val="68"/>
  </w:num>
  <w:num w:numId="750">
    <w:abstractNumId w:val="74"/>
  </w:num>
  <w:num w:numId="751">
    <w:abstractNumId w:val="1046"/>
  </w:num>
  <w:num w:numId="752">
    <w:abstractNumId w:val="755"/>
  </w:num>
  <w:num w:numId="753">
    <w:abstractNumId w:val="514"/>
  </w:num>
  <w:num w:numId="754">
    <w:abstractNumId w:val="225"/>
  </w:num>
  <w:num w:numId="755">
    <w:abstractNumId w:val="917"/>
  </w:num>
  <w:num w:numId="756">
    <w:abstractNumId w:val="391"/>
  </w:num>
  <w:num w:numId="757">
    <w:abstractNumId w:val="227"/>
  </w:num>
  <w:num w:numId="758">
    <w:abstractNumId w:val="736"/>
  </w:num>
  <w:num w:numId="759">
    <w:abstractNumId w:val="681"/>
  </w:num>
  <w:num w:numId="760">
    <w:abstractNumId w:val="812"/>
  </w:num>
  <w:num w:numId="761">
    <w:abstractNumId w:val="95"/>
  </w:num>
  <w:num w:numId="762">
    <w:abstractNumId w:val="1084"/>
  </w:num>
  <w:num w:numId="763">
    <w:abstractNumId w:val="1226"/>
  </w:num>
  <w:num w:numId="764">
    <w:abstractNumId w:val="1348"/>
  </w:num>
  <w:num w:numId="765">
    <w:abstractNumId w:val="892"/>
  </w:num>
  <w:num w:numId="766">
    <w:abstractNumId w:val="33"/>
  </w:num>
  <w:num w:numId="767">
    <w:abstractNumId w:val="201"/>
  </w:num>
  <w:num w:numId="768">
    <w:abstractNumId w:val="1051"/>
  </w:num>
  <w:num w:numId="769">
    <w:abstractNumId w:val="606"/>
  </w:num>
  <w:num w:numId="770">
    <w:abstractNumId w:val="326"/>
  </w:num>
  <w:num w:numId="771">
    <w:abstractNumId w:val="1214"/>
  </w:num>
  <w:num w:numId="772">
    <w:abstractNumId w:val="549"/>
  </w:num>
  <w:num w:numId="773">
    <w:abstractNumId w:val="1371"/>
  </w:num>
  <w:num w:numId="774">
    <w:abstractNumId w:val="1013"/>
  </w:num>
  <w:num w:numId="775">
    <w:abstractNumId w:val="1349"/>
  </w:num>
  <w:num w:numId="776">
    <w:abstractNumId w:val="146"/>
  </w:num>
  <w:num w:numId="777">
    <w:abstractNumId w:val="1269"/>
  </w:num>
  <w:num w:numId="778">
    <w:abstractNumId w:val="645"/>
  </w:num>
  <w:num w:numId="779">
    <w:abstractNumId w:val="1384"/>
  </w:num>
  <w:num w:numId="780">
    <w:abstractNumId w:val="1122"/>
  </w:num>
  <w:num w:numId="781">
    <w:abstractNumId w:val="994"/>
  </w:num>
  <w:num w:numId="782">
    <w:abstractNumId w:val="602"/>
  </w:num>
  <w:num w:numId="783">
    <w:abstractNumId w:val="324"/>
  </w:num>
  <w:num w:numId="784">
    <w:abstractNumId w:val="1208"/>
  </w:num>
  <w:num w:numId="785">
    <w:abstractNumId w:val="828"/>
  </w:num>
  <w:num w:numId="786">
    <w:abstractNumId w:val="578"/>
  </w:num>
  <w:num w:numId="787">
    <w:abstractNumId w:val="589"/>
  </w:num>
  <w:num w:numId="788">
    <w:abstractNumId w:val="805"/>
  </w:num>
  <w:num w:numId="789">
    <w:abstractNumId w:val="575"/>
  </w:num>
  <w:num w:numId="790">
    <w:abstractNumId w:val="1164"/>
  </w:num>
  <w:num w:numId="791">
    <w:abstractNumId w:val="246"/>
  </w:num>
  <w:num w:numId="792">
    <w:abstractNumId w:val="336"/>
  </w:num>
  <w:num w:numId="793">
    <w:abstractNumId w:val="653"/>
  </w:num>
  <w:num w:numId="794">
    <w:abstractNumId w:val="269"/>
  </w:num>
  <w:num w:numId="795">
    <w:abstractNumId w:val="488"/>
  </w:num>
  <w:num w:numId="796">
    <w:abstractNumId w:val="595"/>
  </w:num>
  <w:num w:numId="797">
    <w:abstractNumId w:val="113"/>
  </w:num>
  <w:num w:numId="798">
    <w:abstractNumId w:val="1168"/>
  </w:num>
  <w:num w:numId="799">
    <w:abstractNumId w:val="46"/>
  </w:num>
  <w:num w:numId="800">
    <w:abstractNumId w:val="221"/>
  </w:num>
  <w:num w:numId="801">
    <w:abstractNumId w:val="971"/>
  </w:num>
  <w:num w:numId="802">
    <w:abstractNumId w:val="135"/>
  </w:num>
  <w:num w:numId="803">
    <w:abstractNumId w:val="1166"/>
  </w:num>
  <w:num w:numId="804">
    <w:abstractNumId w:val="965"/>
  </w:num>
  <w:num w:numId="805">
    <w:abstractNumId w:val="77"/>
  </w:num>
  <w:num w:numId="806">
    <w:abstractNumId w:val="652"/>
  </w:num>
  <w:num w:numId="807">
    <w:abstractNumId w:val="511"/>
  </w:num>
  <w:num w:numId="808">
    <w:abstractNumId w:val="947"/>
  </w:num>
  <w:num w:numId="809">
    <w:abstractNumId w:val="1104"/>
  </w:num>
  <w:num w:numId="810">
    <w:abstractNumId w:val="1145"/>
  </w:num>
  <w:num w:numId="811">
    <w:abstractNumId w:val="108"/>
  </w:num>
  <w:num w:numId="812">
    <w:abstractNumId w:val="1242"/>
  </w:num>
  <w:num w:numId="813">
    <w:abstractNumId w:val="1235"/>
  </w:num>
  <w:num w:numId="814">
    <w:abstractNumId w:val="1050"/>
  </w:num>
  <w:num w:numId="815">
    <w:abstractNumId w:val="253"/>
  </w:num>
  <w:num w:numId="816">
    <w:abstractNumId w:val="1195"/>
  </w:num>
  <w:num w:numId="817">
    <w:abstractNumId w:val="1040"/>
  </w:num>
  <w:num w:numId="818">
    <w:abstractNumId w:val="1254"/>
  </w:num>
  <w:num w:numId="819">
    <w:abstractNumId w:val="85"/>
  </w:num>
  <w:num w:numId="820">
    <w:abstractNumId w:val="1060"/>
  </w:num>
  <w:num w:numId="821">
    <w:abstractNumId w:val="1099"/>
  </w:num>
  <w:num w:numId="822">
    <w:abstractNumId w:val="1324"/>
  </w:num>
  <w:num w:numId="823">
    <w:abstractNumId w:val="910"/>
  </w:num>
  <w:num w:numId="824">
    <w:abstractNumId w:val="766"/>
  </w:num>
  <w:num w:numId="825">
    <w:abstractNumId w:val="1187"/>
  </w:num>
  <w:num w:numId="826">
    <w:abstractNumId w:val="1184"/>
  </w:num>
  <w:num w:numId="827">
    <w:abstractNumId w:val="1298"/>
  </w:num>
  <w:num w:numId="828">
    <w:abstractNumId w:val="1116"/>
  </w:num>
  <w:num w:numId="829">
    <w:abstractNumId w:val="409"/>
  </w:num>
  <w:num w:numId="830">
    <w:abstractNumId w:val="387"/>
  </w:num>
  <w:num w:numId="831">
    <w:abstractNumId w:val="499"/>
  </w:num>
  <w:num w:numId="832">
    <w:abstractNumId w:val="940"/>
  </w:num>
  <w:num w:numId="833">
    <w:abstractNumId w:val="166"/>
  </w:num>
  <w:num w:numId="834">
    <w:abstractNumId w:val="453"/>
  </w:num>
  <w:num w:numId="835">
    <w:abstractNumId w:val="711"/>
  </w:num>
  <w:num w:numId="836">
    <w:abstractNumId w:val="692"/>
  </w:num>
  <w:num w:numId="837">
    <w:abstractNumId w:val="1031"/>
  </w:num>
  <w:num w:numId="838">
    <w:abstractNumId w:val="725"/>
  </w:num>
  <w:num w:numId="839">
    <w:abstractNumId w:val="1189"/>
  </w:num>
  <w:num w:numId="840">
    <w:abstractNumId w:val="995"/>
  </w:num>
  <w:num w:numId="841">
    <w:abstractNumId w:val="412"/>
  </w:num>
  <w:num w:numId="842">
    <w:abstractNumId w:val="504"/>
  </w:num>
  <w:num w:numId="843">
    <w:abstractNumId w:val="582"/>
  </w:num>
  <w:num w:numId="844">
    <w:abstractNumId w:val="237"/>
  </w:num>
  <w:num w:numId="845">
    <w:abstractNumId w:val="793"/>
  </w:num>
  <w:num w:numId="846">
    <w:abstractNumId w:val="696"/>
  </w:num>
  <w:num w:numId="847">
    <w:abstractNumId w:val="1042"/>
  </w:num>
  <w:num w:numId="848">
    <w:abstractNumId w:val="1198"/>
  </w:num>
  <w:num w:numId="849">
    <w:abstractNumId w:val="1369"/>
  </w:num>
  <w:num w:numId="850">
    <w:abstractNumId w:val="1072"/>
  </w:num>
  <w:num w:numId="851">
    <w:abstractNumId w:val="465"/>
  </w:num>
  <w:num w:numId="852">
    <w:abstractNumId w:val="742"/>
  </w:num>
  <w:num w:numId="853">
    <w:abstractNumId w:val="619"/>
  </w:num>
  <w:num w:numId="854">
    <w:abstractNumId w:val="363"/>
  </w:num>
  <w:num w:numId="855">
    <w:abstractNumId w:val="1252"/>
  </w:num>
  <w:num w:numId="856">
    <w:abstractNumId w:val="955"/>
  </w:num>
  <w:num w:numId="857">
    <w:abstractNumId w:val="257"/>
  </w:num>
  <w:num w:numId="858">
    <w:abstractNumId w:val="901"/>
  </w:num>
  <w:num w:numId="859">
    <w:abstractNumId w:val="124"/>
  </w:num>
  <w:num w:numId="860">
    <w:abstractNumId w:val="1090"/>
  </w:num>
  <w:num w:numId="861">
    <w:abstractNumId w:val="12"/>
  </w:num>
  <w:num w:numId="862">
    <w:abstractNumId w:val="712"/>
  </w:num>
  <w:num w:numId="863">
    <w:abstractNumId w:val="1158"/>
  </w:num>
  <w:num w:numId="864">
    <w:abstractNumId w:val="359"/>
  </w:num>
  <w:num w:numId="865">
    <w:abstractNumId w:val="294"/>
  </w:num>
  <w:num w:numId="866">
    <w:abstractNumId w:val="682"/>
  </w:num>
  <w:num w:numId="867">
    <w:abstractNumId w:val="659"/>
  </w:num>
  <w:num w:numId="868">
    <w:abstractNumId w:val="835"/>
  </w:num>
  <w:num w:numId="869">
    <w:abstractNumId w:val="171"/>
  </w:num>
  <w:num w:numId="870">
    <w:abstractNumId w:val="1007"/>
  </w:num>
  <w:num w:numId="871">
    <w:abstractNumId w:val="133"/>
  </w:num>
  <w:num w:numId="872">
    <w:abstractNumId w:val="375"/>
  </w:num>
  <w:num w:numId="873">
    <w:abstractNumId w:val="1137"/>
  </w:num>
  <w:num w:numId="874">
    <w:abstractNumId w:val="1063"/>
  </w:num>
  <w:num w:numId="875">
    <w:abstractNumId w:val="464"/>
  </w:num>
  <w:num w:numId="876">
    <w:abstractNumId w:val="1045"/>
  </w:num>
  <w:num w:numId="877">
    <w:abstractNumId w:val="96"/>
  </w:num>
  <w:num w:numId="878">
    <w:abstractNumId w:val="753"/>
  </w:num>
  <w:num w:numId="879">
    <w:abstractNumId w:val="811"/>
  </w:num>
  <w:num w:numId="880">
    <w:abstractNumId w:val="1326"/>
  </w:num>
  <w:num w:numId="881">
    <w:abstractNumId w:val="477"/>
  </w:num>
  <w:num w:numId="882">
    <w:abstractNumId w:val="101"/>
  </w:num>
  <w:num w:numId="883">
    <w:abstractNumId w:val="208"/>
  </w:num>
  <w:num w:numId="884">
    <w:abstractNumId w:val="1008"/>
  </w:num>
  <w:num w:numId="885">
    <w:abstractNumId w:val="1335"/>
  </w:num>
  <w:num w:numId="886">
    <w:abstractNumId w:val="761"/>
  </w:num>
  <w:num w:numId="887">
    <w:abstractNumId w:val="1043"/>
  </w:num>
  <w:num w:numId="888">
    <w:abstractNumId w:val="1011"/>
  </w:num>
  <w:num w:numId="889">
    <w:abstractNumId w:val="70"/>
  </w:num>
  <w:num w:numId="890">
    <w:abstractNumId w:val="796"/>
  </w:num>
  <w:num w:numId="891">
    <w:abstractNumId w:val="1085"/>
  </w:num>
  <w:num w:numId="892">
    <w:abstractNumId w:val="500"/>
  </w:num>
  <w:num w:numId="893">
    <w:abstractNumId w:val="1366"/>
  </w:num>
  <w:num w:numId="894">
    <w:abstractNumId w:val="428"/>
  </w:num>
  <w:num w:numId="895">
    <w:abstractNumId w:val="267"/>
  </w:num>
  <w:num w:numId="896">
    <w:abstractNumId w:val="818"/>
  </w:num>
  <w:num w:numId="897">
    <w:abstractNumId w:val="370"/>
  </w:num>
  <w:num w:numId="898">
    <w:abstractNumId w:val="684"/>
  </w:num>
  <w:num w:numId="899">
    <w:abstractNumId w:val="29"/>
  </w:num>
  <w:num w:numId="900">
    <w:abstractNumId w:val="1160"/>
  </w:num>
  <w:num w:numId="901">
    <w:abstractNumId w:val="842"/>
  </w:num>
  <w:num w:numId="902">
    <w:abstractNumId w:val="961"/>
  </w:num>
  <w:num w:numId="903">
    <w:abstractNumId w:val="669"/>
  </w:num>
  <w:num w:numId="904">
    <w:abstractNumId w:val="273"/>
  </w:num>
  <w:num w:numId="905">
    <w:abstractNumId w:val="717"/>
  </w:num>
  <w:num w:numId="906">
    <w:abstractNumId w:val="1114"/>
  </w:num>
  <w:num w:numId="907">
    <w:abstractNumId w:val="99"/>
  </w:num>
  <w:num w:numId="908">
    <w:abstractNumId w:val="587"/>
  </w:num>
  <w:num w:numId="909">
    <w:abstractNumId w:val="1146"/>
  </w:num>
  <w:num w:numId="910">
    <w:abstractNumId w:val="1188"/>
  </w:num>
  <w:num w:numId="911">
    <w:abstractNumId w:val="609"/>
  </w:num>
  <w:num w:numId="912">
    <w:abstractNumId w:val="376"/>
  </w:num>
  <w:num w:numId="913">
    <w:abstractNumId w:val="597"/>
  </w:num>
  <w:num w:numId="914">
    <w:abstractNumId w:val="98"/>
  </w:num>
  <w:num w:numId="915">
    <w:abstractNumId w:val="26"/>
  </w:num>
  <w:num w:numId="916">
    <w:abstractNumId w:val="921"/>
  </w:num>
  <w:num w:numId="917">
    <w:abstractNumId w:val="18"/>
  </w:num>
  <w:num w:numId="918">
    <w:abstractNumId w:val="457"/>
  </w:num>
  <w:num w:numId="919">
    <w:abstractNumId w:val="1135"/>
  </w:num>
  <w:num w:numId="920">
    <w:abstractNumId w:val="291"/>
  </w:num>
  <w:num w:numId="921">
    <w:abstractNumId w:val="998"/>
  </w:num>
  <w:num w:numId="922">
    <w:abstractNumId w:val="240"/>
  </w:num>
  <w:num w:numId="923">
    <w:abstractNumId w:val="347"/>
  </w:num>
  <w:num w:numId="924">
    <w:abstractNumId w:val="924"/>
  </w:num>
  <w:num w:numId="925">
    <w:abstractNumId w:val="1021"/>
  </w:num>
  <w:num w:numId="926">
    <w:abstractNumId w:val="983"/>
  </w:num>
  <w:num w:numId="927">
    <w:abstractNumId w:val="1182"/>
  </w:num>
  <w:num w:numId="928">
    <w:abstractNumId w:val="953"/>
  </w:num>
  <w:num w:numId="929">
    <w:abstractNumId w:val="1192"/>
  </w:num>
  <w:num w:numId="930">
    <w:abstractNumId w:val="1094"/>
  </w:num>
  <w:num w:numId="931">
    <w:abstractNumId w:val="164"/>
  </w:num>
  <w:num w:numId="932">
    <w:abstractNumId w:val="1148"/>
  </w:num>
  <w:num w:numId="933">
    <w:abstractNumId w:val="620"/>
  </w:num>
  <w:num w:numId="934">
    <w:abstractNumId w:val="843"/>
  </w:num>
  <w:num w:numId="935">
    <w:abstractNumId w:val="218"/>
  </w:num>
  <w:num w:numId="936">
    <w:abstractNumId w:val="585"/>
  </w:num>
  <w:num w:numId="937">
    <w:abstractNumId w:val="80"/>
  </w:num>
  <w:num w:numId="938">
    <w:abstractNumId w:val="37"/>
  </w:num>
  <w:num w:numId="939">
    <w:abstractNumId w:val="643"/>
  </w:num>
  <w:num w:numId="940">
    <w:abstractNumId w:val="806"/>
  </w:num>
  <w:num w:numId="941">
    <w:abstractNumId w:val="1038"/>
  </w:num>
  <w:num w:numId="942">
    <w:abstractNumId w:val="406"/>
  </w:num>
  <w:num w:numId="943">
    <w:abstractNumId w:val="445"/>
  </w:num>
  <w:num w:numId="944">
    <w:abstractNumId w:val="395"/>
  </w:num>
  <w:num w:numId="945">
    <w:abstractNumId w:val="394"/>
  </w:num>
  <w:num w:numId="946">
    <w:abstractNumId w:val="271"/>
  </w:num>
  <w:num w:numId="947">
    <w:abstractNumId w:val="199"/>
  </w:num>
  <w:num w:numId="948">
    <w:abstractNumId w:val="1206"/>
  </w:num>
  <w:num w:numId="949">
    <w:abstractNumId w:val="751"/>
  </w:num>
  <w:num w:numId="950">
    <w:abstractNumId w:val="471"/>
  </w:num>
  <w:num w:numId="951">
    <w:abstractNumId w:val="1091"/>
  </w:num>
  <w:num w:numId="952">
    <w:abstractNumId w:val="1180"/>
  </w:num>
  <w:num w:numId="953">
    <w:abstractNumId w:val="119"/>
  </w:num>
  <w:num w:numId="954">
    <w:abstractNumId w:val="302"/>
  </w:num>
  <w:num w:numId="955">
    <w:abstractNumId w:val="94"/>
  </w:num>
  <w:num w:numId="956">
    <w:abstractNumId w:val="826"/>
  </w:num>
  <w:num w:numId="957">
    <w:abstractNumId w:val="204"/>
  </w:num>
  <w:num w:numId="958">
    <w:abstractNumId w:val="339"/>
  </w:num>
  <w:num w:numId="959">
    <w:abstractNumId w:val="907"/>
  </w:num>
  <w:num w:numId="960">
    <w:abstractNumId w:val="950"/>
  </w:num>
  <w:num w:numId="961">
    <w:abstractNumId w:val="446"/>
  </w:num>
  <w:num w:numId="962">
    <w:abstractNumId w:val="491"/>
  </w:num>
  <w:num w:numId="963">
    <w:abstractNumId w:val="1339"/>
  </w:num>
  <w:num w:numId="964">
    <w:abstractNumId w:val="891"/>
  </w:num>
  <w:num w:numId="965">
    <w:abstractNumId w:val="461"/>
  </w:num>
  <w:num w:numId="966">
    <w:abstractNumId w:val="1201"/>
  </w:num>
  <w:num w:numId="967">
    <w:abstractNumId w:val="1261"/>
  </w:num>
  <w:num w:numId="968">
    <w:abstractNumId w:val="382"/>
  </w:num>
  <w:num w:numId="969">
    <w:abstractNumId w:val="846"/>
  </w:num>
  <w:num w:numId="970">
    <w:abstractNumId w:val="885"/>
  </w:num>
  <w:num w:numId="971">
    <w:abstractNumId w:val="900"/>
  </w:num>
  <w:num w:numId="972">
    <w:abstractNumId w:val="982"/>
  </w:num>
  <w:num w:numId="973">
    <w:abstractNumId w:val="1317"/>
  </w:num>
  <w:num w:numId="974">
    <w:abstractNumId w:val="122"/>
  </w:num>
  <w:num w:numId="975">
    <w:abstractNumId w:val="985"/>
  </w:num>
  <w:num w:numId="976">
    <w:abstractNumId w:val="626"/>
  </w:num>
  <w:num w:numId="977">
    <w:abstractNumId w:val="598"/>
  </w:num>
  <w:num w:numId="978">
    <w:abstractNumId w:val="323"/>
  </w:num>
  <w:num w:numId="979">
    <w:abstractNumId w:val="343"/>
  </w:num>
  <w:num w:numId="980">
    <w:abstractNumId w:val="398"/>
  </w:num>
  <w:num w:numId="981">
    <w:abstractNumId w:val="449"/>
  </w:num>
  <w:num w:numId="982">
    <w:abstractNumId w:val="734"/>
  </w:num>
  <w:num w:numId="983">
    <w:abstractNumId w:val="300"/>
  </w:num>
  <w:num w:numId="984">
    <w:abstractNumId w:val="1314"/>
  </w:num>
  <w:num w:numId="985">
    <w:abstractNumId w:val="90"/>
  </w:num>
  <w:num w:numId="986">
    <w:abstractNumId w:val="1362"/>
  </w:num>
  <w:num w:numId="987">
    <w:abstractNumId w:val="1257"/>
  </w:num>
  <w:num w:numId="988">
    <w:abstractNumId w:val="876"/>
  </w:num>
  <w:num w:numId="989">
    <w:abstractNumId w:val="567"/>
  </w:num>
  <w:num w:numId="990">
    <w:abstractNumId w:val="13"/>
  </w:num>
  <w:num w:numId="991">
    <w:abstractNumId w:val="800"/>
  </w:num>
  <w:num w:numId="992">
    <w:abstractNumId w:val="1005"/>
  </w:num>
  <w:num w:numId="993">
    <w:abstractNumId w:val="1183"/>
  </w:num>
  <w:num w:numId="994">
    <w:abstractNumId w:val="888"/>
  </w:num>
  <w:num w:numId="995">
    <w:abstractNumId w:val="1255"/>
  </w:num>
  <w:num w:numId="996">
    <w:abstractNumId w:val="1174"/>
  </w:num>
  <w:num w:numId="997">
    <w:abstractNumId w:val="797"/>
  </w:num>
  <w:num w:numId="998">
    <w:abstractNumId w:val="741"/>
  </w:num>
  <w:num w:numId="999">
    <w:abstractNumId w:val="854"/>
  </w:num>
  <w:num w:numId="1000">
    <w:abstractNumId w:val="1019"/>
  </w:num>
  <w:num w:numId="1001">
    <w:abstractNumId w:val="1002"/>
  </w:num>
  <w:num w:numId="1002">
    <w:abstractNumId w:val="1014"/>
  </w:num>
  <w:num w:numId="1003">
    <w:abstractNumId w:val="824"/>
  </w:num>
  <w:num w:numId="1004">
    <w:abstractNumId w:val="668"/>
  </w:num>
  <w:num w:numId="1005">
    <w:abstractNumId w:val="1219"/>
  </w:num>
  <w:num w:numId="1006">
    <w:abstractNumId w:val="386"/>
  </w:num>
  <w:num w:numId="1007">
    <w:abstractNumId w:val="1190"/>
  </w:num>
  <w:num w:numId="1008">
    <w:abstractNumId w:val="1294"/>
  </w:num>
  <w:num w:numId="1009">
    <w:abstractNumId w:val="1089"/>
  </w:num>
  <w:num w:numId="1010">
    <w:abstractNumId w:val="958"/>
  </w:num>
  <w:num w:numId="1011">
    <w:abstractNumId w:val="1311"/>
  </w:num>
  <w:num w:numId="1012">
    <w:abstractNumId w:val="315"/>
  </w:num>
  <w:num w:numId="1013">
    <w:abstractNumId w:val="1304"/>
  </w:num>
  <w:num w:numId="1014">
    <w:abstractNumId w:val="1327"/>
  </w:num>
  <w:num w:numId="1015">
    <w:abstractNumId w:val="762"/>
  </w:num>
  <w:num w:numId="1016">
    <w:abstractNumId w:val="189"/>
  </w:num>
  <w:num w:numId="1017">
    <w:abstractNumId w:val="487"/>
  </w:num>
  <w:num w:numId="1018">
    <w:abstractNumId w:val="1203"/>
  </w:num>
  <w:num w:numId="1019">
    <w:abstractNumId w:val="726"/>
  </w:num>
  <w:num w:numId="1020">
    <w:abstractNumId w:val="1199"/>
  </w:num>
  <w:num w:numId="1021">
    <w:abstractNumId w:val="752"/>
  </w:num>
  <w:num w:numId="1022">
    <w:abstractNumId w:val="48"/>
  </w:num>
  <w:num w:numId="1023">
    <w:abstractNumId w:val="1212"/>
  </w:num>
  <w:num w:numId="1024">
    <w:abstractNumId w:val="1273"/>
  </w:num>
  <w:num w:numId="1025">
    <w:abstractNumId w:val="909"/>
  </w:num>
  <w:num w:numId="1026">
    <w:abstractNumId w:val="1086"/>
  </w:num>
  <w:num w:numId="1027">
    <w:abstractNumId w:val="4"/>
  </w:num>
  <w:num w:numId="1028">
    <w:abstractNumId w:val="1350"/>
  </w:num>
  <w:num w:numId="1029">
    <w:abstractNumId w:val="1009"/>
  </w:num>
  <w:num w:numId="1030">
    <w:abstractNumId w:val="775"/>
  </w:num>
  <w:num w:numId="1031">
    <w:abstractNumId w:val="788"/>
  </w:num>
  <w:num w:numId="1032">
    <w:abstractNumId w:val="331"/>
  </w:num>
  <w:num w:numId="1033">
    <w:abstractNumId w:val="434"/>
  </w:num>
  <w:num w:numId="1034">
    <w:abstractNumId w:val="45"/>
  </w:num>
  <w:num w:numId="1035">
    <w:abstractNumId w:val="117"/>
  </w:num>
  <w:num w:numId="1036">
    <w:abstractNumId w:val="999"/>
  </w:num>
  <w:num w:numId="1037">
    <w:abstractNumId w:val="1236"/>
  </w:num>
  <w:num w:numId="1038">
    <w:abstractNumId w:val="537"/>
  </w:num>
  <w:num w:numId="1039">
    <w:abstractNumId w:val="123"/>
  </w:num>
  <w:num w:numId="1040">
    <w:abstractNumId w:val="1284"/>
  </w:num>
  <w:num w:numId="1041">
    <w:abstractNumId w:val="841"/>
  </w:num>
  <w:num w:numId="1042">
    <w:abstractNumId w:val="1153"/>
  </w:num>
  <w:num w:numId="1043">
    <w:abstractNumId w:val="222"/>
  </w:num>
  <w:num w:numId="1044">
    <w:abstractNumId w:val="198"/>
  </w:num>
  <w:num w:numId="1045">
    <w:abstractNumId w:val="126"/>
  </w:num>
  <w:num w:numId="1046">
    <w:abstractNumId w:val="463"/>
  </w:num>
  <w:num w:numId="1047">
    <w:abstractNumId w:val="7"/>
  </w:num>
  <w:num w:numId="1048">
    <w:abstractNumId w:val="584"/>
  </w:num>
  <w:num w:numId="1049">
    <w:abstractNumId w:val="898"/>
  </w:num>
  <w:num w:numId="1050">
    <w:abstractNumId w:val="498"/>
  </w:num>
  <w:num w:numId="1051">
    <w:abstractNumId w:val="312"/>
  </w:num>
  <w:num w:numId="1052">
    <w:abstractNumId w:val="1290"/>
  </w:num>
  <w:num w:numId="1053">
    <w:abstractNumId w:val="1333"/>
  </w:num>
  <w:num w:numId="1054">
    <w:abstractNumId w:val="346"/>
  </w:num>
  <w:num w:numId="1055">
    <w:abstractNumId w:val="1240"/>
  </w:num>
  <w:num w:numId="1056">
    <w:abstractNumId w:val="1337"/>
  </w:num>
  <w:num w:numId="1057">
    <w:abstractNumId w:val="56"/>
  </w:num>
  <w:num w:numId="1058">
    <w:abstractNumId w:val="1343"/>
  </w:num>
  <w:num w:numId="1059">
    <w:abstractNumId w:val="703"/>
  </w:num>
  <w:num w:numId="1060">
    <w:abstractNumId w:val="670"/>
  </w:num>
  <w:num w:numId="1061">
    <w:abstractNumId w:val="97"/>
  </w:num>
  <w:num w:numId="1062">
    <w:abstractNumId w:val="1378"/>
  </w:num>
  <w:num w:numId="1063">
    <w:abstractNumId w:val="564"/>
  </w:num>
  <w:num w:numId="1064">
    <w:abstractNumId w:val="559"/>
  </w:num>
  <w:num w:numId="1065">
    <w:abstractNumId w:val="1017"/>
  </w:num>
  <w:num w:numId="1066">
    <w:abstractNumId w:val="590"/>
  </w:num>
  <w:num w:numId="1067">
    <w:abstractNumId w:val="22"/>
  </w:num>
  <w:num w:numId="1068">
    <w:abstractNumId w:val="1351"/>
  </w:num>
  <w:num w:numId="1069">
    <w:abstractNumId w:val="573"/>
  </w:num>
  <w:num w:numId="1070">
    <w:abstractNumId w:val="616"/>
  </w:num>
  <w:num w:numId="1071">
    <w:abstractNumId w:val="996"/>
  </w:num>
  <w:num w:numId="1072">
    <w:abstractNumId w:val="223"/>
  </w:num>
  <w:num w:numId="1073">
    <w:abstractNumId w:val="1264"/>
  </w:num>
  <w:num w:numId="1074">
    <w:abstractNumId w:val="763"/>
  </w:num>
  <w:num w:numId="1075">
    <w:abstractNumId w:val="16"/>
  </w:num>
  <w:num w:numId="1076">
    <w:abstractNumId w:val="935"/>
  </w:num>
  <w:num w:numId="1077">
    <w:abstractNumId w:val="1032"/>
  </w:num>
  <w:num w:numId="1078">
    <w:abstractNumId w:val="964"/>
  </w:num>
  <w:num w:numId="1079">
    <w:abstractNumId w:val="39"/>
  </w:num>
  <w:num w:numId="1080">
    <w:abstractNumId w:val="1061"/>
  </w:num>
  <w:num w:numId="1081">
    <w:abstractNumId w:val="521"/>
  </w:num>
  <w:num w:numId="1082">
    <w:abstractNumId w:val="60"/>
  </w:num>
  <w:num w:numId="1083">
    <w:abstractNumId w:val="41"/>
  </w:num>
  <w:num w:numId="1084">
    <w:abstractNumId w:val="1062"/>
  </w:num>
  <w:num w:numId="1085">
    <w:abstractNumId w:val="207"/>
  </w:num>
  <w:num w:numId="1086">
    <w:abstractNumId w:val="1047"/>
  </w:num>
  <w:num w:numId="1087">
    <w:abstractNumId w:val="1223"/>
  </w:num>
  <w:num w:numId="1088">
    <w:abstractNumId w:val="297"/>
  </w:num>
  <w:num w:numId="1089">
    <w:abstractNumId w:val="414"/>
  </w:num>
  <w:num w:numId="1090">
    <w:abstractNumId w:val="1238"/>
  </w:num>
  <w:num w:numId="1091">
    <w:abstractNumId w:val="168"/>
  </w:num>
  <w:num w:numId="1092">
    <w:abstractNumId w:val="990"/>
  </w:num>
  <w:num w:numId="1093">
    <w:abstractNumId w:val="767"/>
  </w:num>
  <w:num w:numId="1094">
    <w:abstractNumId w:val="651"/>
  </w:num>
  <w:num w:numId="1095">
    <w:abstractNumId w:val="593"/>
  </w:num>
  <w:num w:numId="1096">
    <w:abstractNumId w:val="230"/>
  </w:num>
  <w:num w:numId="1097">
    <w:abstractNumId w:val="815"/>
  </w:num>
  <w:num w:numId="1098">
    <w:abstractNumId w:val="1360"/>
  </w:num>
  <w:num w:numId="1099">
    <w:abstractNumId w:val="288"/>
  </w:num>
  <w:num w:numId="1100">
    <w:abstractNumId w:val="299"/>
  </w:num>
  <w:num w:numId="1101">
    <w:abstractNumId w:val="1345"/>
  </w:num>
  <w:num w:numId="1102">
    <w:abstractNumId w:val="792"/>
  </w:num>
  <w:num w:numId="1103">
    <w:abstractNumId w:val="1186"/>
  </w:num>
  <w:num w:numId="1104">
    <w:abstractNumId w:val="515"/>
  </w:num>
  <w:num w:numId="1105">
    <w:abstractNumId w:val="770"/>
  </w:num>
  <w:num w:numId="1106">
    <w:abstractNumId w:val="746"/>
  </w:num>
  <w:num w:numId="1107">
    <w:abstractNumId w:val="6"/>
  </w:num>
  <w:num w:numId="1108">
    <w:abstractNumId w:val="1377"/>
  </w:num>
  <w:num w:numId="1109">
    <w:abstractNumId w:val="945"/>
  </w:num>
  <w:num w:numId="1110">
    <w:abstractNumId w:val="1382"/>
  </w:num>
  <w:num w:numId="1111">
    <w:abstractNumId w:val="523"/>
  </w:num>
  <w:num w:numId="1112">
    <w:abstractNumId w:val="305"/>
  </w:num>
  <w:num w:numId="1113">
    <w:abstractNumId w:val="1213"/>
  </w:num>
  <w:num w:numId="1114">
    <w:abstractNumId w:val="875"/>
  </w:num>
  <w:num w:numId="1115">
    <w:abstractNumId w:val="405"/>
  </w:num>
  <w:num w:numId="1116">
    <w:abstractNumId w:val="588"/>
  </w:num>
  <w:num w:numId="1117">
    <w:abstractNumId w:val="224"/>
  </w:num>
  <w:num w:numId="1118">
    <w:abstractNumId w:val="1101"/>
  </w:num>
  <w:num w:numId="1119">
    <w:abstractNumId w:val="402"/>
  </w:num>
  <w:num w:numId="1120">
    <w:abstractNumId w:val="91"/>
  </w:num>
  <w:num w:numId="1121">
    <w:abstractNumId w:val="713"/>
  </w:num>
  <w:num w:numId="1122">
    <w:abstractNumId w:val="392"/>
  </w:num>
  <w:num w:numId="1123">
    <w:abstractNumId w:val="176"/>
  </w:num>
  <w:num w:numId="1124">
    <w:abstractNumId w:val="920"/>
  </w:num>
  <w:num w:numId="1125">
    <w:abstractNumId w:val="728"/>
  </w:num>
  <w:num w:numId="1126">
    <w:abstractNumId w:val="518"/>
  </w:num>
  <w:num w:numId="1127">
    <w:abstractNumId w:val="1263"/>
  </w:num>
  <w:num w:numId="1128">
    <w:abstractNumId w:val="40"/>
  </w:num>
  <w:num w:numId="1129">
    <w:abstractNumId w:val="277"/>
  </w:num>
  <w:num w:numId="1130">
    <w:abstractNumId w:val="687"/>
  </w:num>
  <w:num w:numId="1131">
    <w:abstractNumId w:val="832"/>
  </w:num>
  <w:num w:numId="1132">
    <w:abstractNumId w:val="242"/>
  </w:num>
  <w:num w:numId="1133">
    <w:abstractNumId w:val="1159"/>
  </w:num>
  <w:num w:numId="1134">
    <w:abstractNumId w:val="191"/>
  </w:num>
  <w:num w:numId="1135">
    <w:abstractNumId w:val="730"/>
  </w:num>
  <w:num w:numId="1136">
    <w:abstractNumId w:val="138"/>
  </w:num>
  <w:num w:numId="1137">
    <w:abstractNumId w:val="745"/>
  </w:num>
  <w:num w:numId="1138">
    <w:abstractNumId w:val="1320"/>
  </w:num>
  <w:num w:numId="1139">
    <w:abstractNumId w:val="1237"/>
  </w:num>
  <w:num w:numId="1140">
    <w:abstractNumId w:val="808"/>
  </w:num>
  <w:num w:numId="1141">
    <w:abstractNumId w:val="550"/>
  </w:num>
  <w:num w:numId="1142">
    <w:abstractNumId w:val="1030"/>
  </w:num>
  <w:num w:numId="1143">
    <w:abstractNumId w:val="1066"/>
  </w:num>
  <w:num w:numId="1144">
    <w:abstractNumId w:val="877"/>
  </w:num>
  <w:num w:numId="1145">
    <w:abstractNumId w:val="105"/>
  </w:num>
  <w:num w:numId="1146">
    <w:abstractNumId w:val="160"/>
  </w:num>
  <w:num w:numId="1147">
    <w:abstractNumId w:val="1233"/>
  </w:num>
  <w:num w:numId="1148">
    <w:abstractNumId w:val="1288"/>
  </w:num>
  <w:num w:numId="1149">
    <w:abstractNumId w:val="1003"/>
  </w:num>
  <w:num w:numId="1150">
    <w:abstractNumId w:val="63"/>
  </w:num>
  <w:num w:numId="1151">
    <w:abstractNumId w:val="802"/>
  </w:num>
  <w:num w:numId="1152">
    <w:abstractNumId w:val="306"/>
  </w:num>
  <w:num w:numId="1153">
    <w:abstractNumId w:val="654"/>
  </w:num>
  <w:num w:numId="1154">
    <w:abstractNumId w:val="350"/>
  </w:num>
  <w:num w:numId="1155">
    <w:abstractNumId w:val="1109"/>
  </w:num>
  <w:num w:numId="1156">
    <w:abstractNumId w:val="1088"/>
  </w:num>
  <w:num w:numId="1157">
    <w:abstractNumId w:val="1228"/>
  </w:num>
  <w:num w:numId="1158">
    <w:abstractNumId w:val="290"/>
  </w:num>
  <w:num w:numId="1159">
    <w:abstractNumId w:val="737"/>
  </w:num>
  <w:num w:numId="1160">
    <w:abstractNumId w:val="1152"/>
  </w:num>
  <w:num w:numId="1161">
    <w:abstractNumId w:val="756"/>
  </w:num>
  <w:num w:numId="1162">
    <w:abstractNumId w:val="52"/>
  </w:num>
  <w:num w:numId="1163">
    <w:abstractNumId w:val="1073"/>
  </w:num>
  <w:num w:numId="1164">
    <w:abstractNumId w:val="76"/>
  </w:num>
  <w:num w:numId="1165">
    <w:abstractNumId w:val="1338"/>
  </w:num>
  <w:num w:numId="1166">
    <w:abstractNumId w:val="912"/>
  </w:num>
  <w:num w:numId="1167">
    <w:abstractNumId w:val="544"/>
  </w:num>
  <w:num w:numId="1168">
    <w:abstractNumId w:val="923"/>
  </w:num>
  <w:num w:numId="1169">
    <w:abstractNumId w:val="830"/>
  </w:num>
  <w:num w:numId="1170">
    <w:abstractNumId w:val="2"/>
  </w:num>
  <w:num w:numId="1171">
    <w:abstractNumId w:val="623"/>
  </w:num>
  <w:num w:numId="1172">
    <w:abstractNumId w:val="834"/>
  </w:num>
  <w:num w:numId="1173">
    <w:abstractNumId w:val="657"/>
  </w:num>
  <w:num w:numId="1174">
    <w:abstractNumId w:val="303"/>
  </w:num>
  <w:num w:numId="1175">
    <w:abstractNumId w:val="903"/>
  </w:num>
  <w:num w:numId="1176">
    <w:abstractNumId w:val="714"/>
  </w:num>
  <w:num w:numId="1177">
    <w:abstractNumId w:val="229"/>
  </w:num>
  <w:num w:numId="1178">
    <w:abstractNumId w:val="723"/>
  </w:num>
  <w:num w:numId="1179">
    <w:abstractNumId w:val="82"/>
  </w:num>
  <w:num w:numId="1180">
    <w:abstractNumId w:val="733"/>
  </w:num>
  <w:num w:numId="1181">
    <w:abstractNumId w:val="103"/>
  </w:num>
  <w:num w:numId="1182">
    <w:abstractNumId w:val="894"/>
  </w:num>
  <w:num w:numId="1183">
    <w:abstractNumId w:val="388"/>
  </w:num>
  <w:num w:numId="1184">
    <w:abstractNumId w:val="272"/>
  </w:num>
  <w:num w:numId="1185">
    <w:abstractNumId w:val="1392"/>
  </w:num>
  <w:num w:numId="1186">
    <w:abstractNumId w:val="109"/>
  </w:num>
  <w:num w:numId="1187">
    <w:abstractNumId w:val="695"/>
  </w:num>
  <w:num w:numId="1188">
    <w:abstractNumId w:val="535"/>
  </w:num>
  <w:num w:numId="1189">
    <w:abstractNumId w:val="390"/>
  </w:num>
  <w:num w:numId="1190">
    <w:abstractNumId w:val="1393"/>
  </w:num>
  <w:num w:numId="1191">
    <w:abstractNumId w:val="502"/>
  </w:num>
  <w:num w:numId="1192">
    <w:abstractNumId w:val="136"/>
  </w:num>
  <w:num w:numId="1193">
    <w:abstractNumId w:val="707"/>
  </w:num>
  <w:num w:numId="1194">
    <w:abstractNumId w:val="1359"/>
  </w:num>
  <w:num w:numId="1195">
    <w:abstractNumId w:val="452"/>
  </w:num>
  <w:num w:numId="1196">
    <w:abstractNumId w:val="1341"/>
  </w:num>
  <w:num w:numId="1197">
    <w:abstractNumId w:val="209"/>
  </w:num>
  <w:num w:numId="1198">
    <w:abstractNumId w:val="1034"/>
  </w:num>
  <w:num w:numId="1199">
    <w:abstractNumId w:val="1207"/>
  </w:num>
  <w:num w:numId="1200">
    <w:abstractNumId w:val="879"/>
  </w:num>
  <w:num w:numId="1201">
    <w:abstractNumId w:val="635"/>
  </w:num>
  <w:num w:numId="1202">
    <w:abstractNumId w:val="1247"/>
  </w:num>
  <w:num w:numId="1203">
    <w:abstractNumId w:val="1365"/>
  </w:num>
  <w:num w:numId="1204">
    <w:abstractNumId w:val="247"/>
  </w:num>
  <w:num w:numId="1205">
    <w:abstractNumId w:val="697"/>
  </w:num>
  <w:num w:numId="1206">
    <w:abstractNumId w:val="871"/>
  </w:num>
  <w:num w:numId="1207">
    <w:abstractNumId w:val="1107"/>
  </w:num>
  <w:num w:numId="1208">
    <w:abstractNumId w:val="859"/>
  </w:num>
  <w:num w:numId="1209">
    <w:abstractNumId w:val="721"/>
  </w:num>
  <w:num w:numId="1210">
    <w:abstractNumId w:val="936"/>
  </w:num>
  <w:num w:numId="1211">
    <w:abstractNumId w:val="1100"/>
  </w:num>
  <w:num w:numId="1212">
    <w:abstractNumId w:val="15"/>
  </w:num>
  <w:num w:numId="1213">
    <w:abstractNumId w:val="264"/>
  </w:num>
  <w:num w:numId="1214">
    <w:abstractNumId w:val="110"/>
  </w:num>
  <w:num w:numId="1215">
    <w:abstractNumId w:val="1379"/>
  </w:num>
  <w:num w:numId="1216">
    <w:abstractNumId w:val="282"/>
  </w:num>
  <w:num w:numId="1217">
    <w:abstractNumId w:val="458"/>
  </w:num>
  <w:num w:numId="1218">
    <w:abstractNumId w:val="646"/>
  </w:num>
  <w:num w:numId="1219">
    <w:abstractNumId w:val="144"/>
  </w:num>
  <w:num w:numId="1220">
    <w:abstractNumId w:val="411"/>
  </w:num>
  <w:num w:numId="1221">
    <w:abstractNumId w:val="1278"/>
  </w:num>
  <w:num w:numId="1222">
    <w:abstractNumId w:val="3"/>
  </w:num>
  <w:num w:numId="1223">
    <w:abstractNumId w:val="886"/>
  </w:num>
  <w:num w:numId="1224">
    <w:abstractNumId w:val="313"/>
  </w:num>
  <w:num w:numId="1225">
    <w:abstractNumId w:val="1301"/>
  </w:num>
  <w:num w:numId="1226">
    <w:abstractNumId w:val="435"/>
  </w:num>
  <w:num w:numId="1227">
    <w:abstractNumId w:val="563"/>
  </w:num>
  <w:num w:numId="1228">
    <w:abstractNumId w:val="454"/>
  </w:num>
  <w:num w:numId="1229">
    <w:abstractNumId w:val="771"/>
  </w:num>
  <w:num w:numId="1230">
    <w:abstractNumId w:val="860"/>
  </w:num>
  <w:num w:numId="1231">
    <w:abstractNumId w:val="116"/>
  </w:num>
  <w:num w:numId="1232">
    <w:abstractNumId w:val="289"/>
  </w:num>
  <w:num w:numId="1233">
    <w:abstractNumId w:val="1330"/>
  </w:num>
  <w:num w:numId="1234">
    <w:abstractNumId w:val="427"/>
  </w:num>
  <w:num w:numId="1235">
    <w:abstractNumId w:val="1202"/>
  </w:num>
  <w:num w:numId="1236">
    <w:abstractNumId w:val="1361"/>
  </w:num>
  <w:num w:numId="1237">
    <w:abstractNumId w:val="632"/>
  </w:num>
  <w:num w:numId="1238">
    <w:abstractNumId w:val="356"/>
  </w:num>
  <w:num w:numId="1239">
    <w:abstractNumId w:val="630"/>
  </w:num>
  <w:num w:numId="1240">
    <w:abstractNumId w:val="141"/>
  </w:num>
  <w:num w:numId="1241">
    <w:abstractNumId w:val="84"/>
  </w:num>
  <w:num w:numId="1242">
    <w:abstractNumId w:val="1310"/>
  </w:num>
  <w:num w:numId="1243">
    <w:abstractNumId w:val="957"/>
  </w:num>
  <w:num w:numId="1244">
    <w:abstractNumId w:val="607"/>
  </w:num>
  <w:num w:numId="1245">
    <w:abstractNumId w:val="856"/>
  </w:num>
  <w:num w:numId="1246">
    <w:abstractNumId w:val="1342"/>
  </w:num>
  <w:num w:numId="1247">
    <w:abstractNumId w:val="1196"/>
  </w:num>
  <w:num w:numId="1248">
    <w:abstractNumId w:val="1121"/>
  </w:num>
  <w:num w:numId="1249">
    <w:abstractNumId w:val="341"/>
  </w:num>
  <w:num w:numId="1250">
    <w:abstractNumId w:val="1381"/>
  </w:num>
  <w:num w:numId="1251">
    <w:abstractNumId w:val="731"/>
  </w:num>
  <w:num w:numId="1252">
    <w:abstractNumId w:val="1394"/>
  </w:num>
  <w:num w:numId="1253">
    <w:abstractNumId w:val="1141"/>
  </w:num>
  <w:num w:numId="1254">
    <w:abstractNumId w:val="1105"/>
  </w:num>
  <w:num w:numId="1255">
    <w:abstractNumId w:val="51"/>
  </w:num>
  <w:num w:numId="1256">
    <w:abstractNumId w:val="732"/>
  </w:num>
  <w:num w:numId="1257">
    <w:abstractNumId w:val="1001"/>
  </w:num>
  <w:num w:numId="1258">
    <w:abstractNumId w:val="765"/>
  </w:num>
  <w:num w:numId="1259">
    <w:abstractNumId w:val="1388"/>
  </w:num>
  <w:num w:numId="1260">
    <w:abstractNumId w:val="1029"/>
  </w:num>
  <w:num w:numId="1261">
    <w:abstractNumId w:val="1167"/>
  </w:num>
  <w:num w:numId="1262">
    <w:abstractNumId w:val="529"/>
  </w:num>
  <w:num w:numId="1263">
    <w:abstractNumId w:val="367"/>
  </w:num>
  <w:num w:numId="1264">
    <w:abstractNumId w:val="1172"/>
  </w:num>
  <w:num w:numId="1265">
    <w:abstractNumId w:val="325"/>
  </w:num>
  <w:num w:numId="1266">
    <w:abstractNumId w:val="57"/>
  </w:num>
  <w:num w:numId="1267">
    <w:abstractNumId w:val="1119"/>
  </w:num>
  <w:num w:numId="1268">
    <w:abstractNumId w:val="636"/>
  </w:num>
  <w:num w:numId="1269">
    <w:abstractNumId w:val="704"/>
  </w:num>
  <w:num w:numId="1270">
    <w:abstractNumId w:val="568"/>
  </w:num>
  <w:num w:numId="1271">
    <w:abstractNumId w:val="522"/>
  </w:num>
  <w:num w:numId="1272">
    <w:abstractNumId w:val="162"/>
  </w:num>
  <w:num w:numId="1273">
    <w:abstractNumId w:val="1127"/>
  </w:num>
  <w:num w:numId="1274">
    <w:abstractNumId w:val="1322"/>
  </w:num>
  <w:num w:numId="1275">
    <w:abstractNumId w:val="1251"/>
  </w:num>
  <w:num w:numId="1276">
    <w:abstractNumId w:val="134"/>
  </w:num>
  <w:num w:numId="1277">
    <w:abstractNumId w:val="1065"/>
  </w:num>
  <w:num w:numId="1278">
    <w:abstractNumId w:val="781"/>
  </w:num>
  <w:num w:numId="1279">
    <w:abstractNumId w:val="131"/>
  </w:num>
  <w:num w:numId="1280">
    <w:abstractNumId w:val="757"/>
  </w:num>
  <w:num w:numId="1281">
    <w:abstractNumId w:val="1372"/>
  </w:num>
  <w:num w:numId="1282">
    <w:abstractNumId w:val="337"/>
  </w:num>
  <w:num w:numId="1283">
    <w:abstractNumId w:val="1352"/>
  </w:num>
  <w:num w:numId="1284">
    <w:abstractNumId w:val="175"/>
  </w:num>
  <w:num w:numId="1285">
    <w:abstractNumId w:val="181"/>
  </w:num>
  <w:num w:numId="1286">
    <w:abstractNumId w:val="1023"/>
  </w:num>
  <w:num w:numId="1287">
    <w:abstractNumId w:val="1092"/>
  </w:num>
  <w:num w:numId="1288">
    <w:abstractNumId w:val="580"/>
  </w:num>
  <w:num w:numId="1289">
    <w:abstractNumId w:val="259"/>
  </w:num>
  <w:num w:numId="1290">
    <w:abstractNumId w:val="542"/>
  </w:num>
  <w:num w:numId="1291">
    <w:abstractNumId w:val="861"/>
  </w:num>
  <w:num w:numId="1292">
    <w:abstractNumId w:val="966"/>
  </w:num>
  <w:num w:numId="1293">
    <w:abstractNumId w:val="67"/>
  </w:num>
  <w:num w:numId="1294">
    <w:abstractNumId w:val="1303"/>
  </w:num>
  <w:num w:numId="1295">
    <w:abstractNumId w:val="1249"/>
  </w:num>
  <w:num w:numId="1296">
    <w:abstractNumId w:val="420"/>
  </w:num>
  <w:num w:numId="1297">
    <w:abstractNumId w:val="538"/>
  </w:num>
  <w:num w:numId="1298">
    <w:abstractNumId w:val="139"/>
  </w:num>
  <w:num w:numId="1299">
    <w:abstractNumId w:val="1331"/>
  </w:num>
  <w:num w:numId="1300">
    <w:abstractNumId w:val="308"/>
  </w:num>
  <w:num w:numId="1301">
    <w:abstractNumId w:val="355"/>
  </w:num>
  <w:num w:numId="1302">
    <w:abstractNumId w:val="884"/>
  </w:num>
  <w:num w:numId="1303">
    <w:abstractNumId w:val="274"/>
  </w:num>
  <w:num w:numId="1304">
    <w:abstractNumId w:val="1250"/>
  </w:num>
  <w:num w:numId="1305">
    <w:abstractNumId w:val="1077"/>
  </w:num>
  <w:num w:numId="1306">
    <w:abstractNumId w:val="914"/>
  </w:num>
  <w:num w:numId="1307">
    <w:abstractNumId w:val="483"/>
  </w:num>
  <w:num w:numId="1308">
    <w:abstractNumId w:val="399"/>
  </w:num>
  <w:num w:numId="1309">
    <w:abstractNumId w:val="59"/>
  </w:num>
  <w:num w:numId="1310">
    <w:abstractNumId w:val="86"/>
  </w:num>
  <w:num w:numId="1311">
    <w:abstractNumId w:val="216"/>
  </w:num>
  <w:num w:numId="1312">
    <w:abstractNumId w:val="882"/>
  </w:num>
  <w:num w:numId="1313">
    <w:abstractNumId w:val="494"/>
  </w:num>
  <w:num w:numId="1314">
    <w:abstractNumId w:val="497"/>
  </w:num>
  <w:num w:numId="1315">
    <w:abstractNumId w:val="93"/>
  </w:num>
  <w:num w:numId="1316">
    <w:abstractNumId w:val="974"/>
  </w:num>
  <w:num w:numId="1317">
    <w:abstractNumId w:val="21"/>
  </w:num>
  <w:num w:numId="1318">
    <w:abstractNumId w:val="1162"/>
  </w:num>
  <w:num w:numId="1319">
    <w:abstractNumId w:val="865"/>
  </w:num>
  <w:num w:numId="1320">
    <w:abstractNumId w:val="292"/>
  </w:num>
  <w:num w:numId="1321">
    <w:abstractNumId w:val="413"/>
  </w:num>
  <w:num w:numId="1322">
    <w:abstractNumId w:val="30"/>
  </w:num>
  <w:num w:numId="1323">
    <w:abstractNumId w:val="28"/>
  </w:num>
  <w:num w:numId="1324">
    <w:abstractNumId w:val="462"/>
  </w:num>
  <w:num w:numId="1325">
    <w:abstractNumId w:val="468"/>
  </w:num>
  <w:num w:numId="1326">
    <w:abstractNumId w:val="698"/>
  </w:num>
  <w:num w:numId="1327">
    <w:abstractNumId w:val="1139"/>
  </w:num>
  <w:num w:numId="1328">
    <w:abstractNumId w:val="827"/>
  </w:num>
  <w:num w:numId="1329">
    <w:abstractNumId w:val="5"/>
  </w:num>
  <w:num w:numId="1330">
    <w:abstractNumId w:val="586"/>
  </w:num>
  <w:num w:numId="1331">
    <w:abstractNumId w:val="660"/>
  </w:num>
  <w:num w:numId="1332">
    <w:abstractNumId w:val="618"/>
  </w:num>
  <w:num w:numId="1333">
    <w:abstractNumId w:val="973"/>
  </w:num>
  <w:num w:numId="1334">
    <w:abstractNumId w:val="789"/>
  </w:num>
  <w:num w:numId="1335">
    <w:abstractNumId w:val="505"/>
  </w:num>
  <w:num w:numId="1336">
    <w:abstractNumId w:val="397"/>
  </w:num>
  <w:num w:numId="1337">
    <w:abstractNumId w:val="284"/>
  </w:num>
  <w:num w:numId="1338">
    <w:abstractNumId w:val="1048"/>
  </w:num>
  <w:num w:numId="1339">
    <w:abstractNumId w:val="1389"/>
  </w:num>
  <w:num w:numId="1340">
    <w:abstractNumId w:val="104"/>
  </w:num>
  <w:num w:numId="1341">
    <w:abstractNumId w:val="592"/>
  </w:num>
  <w:num w:numId="1342">
    <w:abstractNumId w:val="672"/>
  </w:num>
  <w:num w:numId="1343">
    <w:abstractNumId w:val="1096"/>
  </w:num>
  <w:num w:numId="1344">
    <w:abstractNumId w:val="594"/>
  </w:num>
  <w:num w:numId="1345">
    <w:abstractNumId w:val="931"/>
  </w:num>
  <w:num w:numId="1346">
    <w:abstractNumId w:val="873"/>
  </w:num>
  <w:num w:numId="1347">
    <w:abstractNumId w:val="27"/>
  </w:num>
  <w:num w:numId="1348">
    <w:abstractNumId w:val="142"/>
  </w:num>
  <w:num w:numId="1349">
    <w:abstractNumId w:val="822"/>
  </w:num>
  <w:num w:numId="1350">
    <w:abstractNumId w:val="25"/>
  </w:num>
  <w:num w:numId="1351">
    <w:abstractNumId w:val="1262"/>
  </w:num>
  <w:num w:numId="1352">
    <w:abstractNumId w:val="1131"/>
  </w:num>
  <w:num w:numId="1353">
    <w:abstractNumId w:val="640"/>
  </w:num>
  <w:num w:numId="1354">
    <w:abstractNumId w:val="1270"/>
  </w:num>
  <w:num w:numId="1355">
    <w:abstractNumId w:val="53"/>
  </w:num>
  <w:num w:numId="1356">
    <w:abstractNumId w:val="88"/>
  </w:num>
  <w:num w:numId="1357">
    <w:abstractNumId w:val="213"/>
  </w:num>
  <w:num w:numId="1358">
    <w:abstractNumId w:val="938"/>
  </w:num>
  <w:num w:numId="1359">
    <w:abstractNumId w:val="849"/>
  </w:num>
  <w:num w:numId="1360">
    <w:abstractNumId w:val="1143"/>
  </w:num>
  <w:num w:numId="1361">
    <w:abstractNumId w:val="1347"/>
  </w:num>
  <w:num w:numId="1362">
    <w:abstractNumId w:val="1150"/>
  </w:num>
  <w:num w:numId="1363">
    <w:abstractNumId w:val="591"/>
  </w:num>
  <w:num w:numId="1364">
    <w:abstractNumId w:val="270"/>
  </w:num>
  <w:num w:numId="1365">
    <w:abstractNumId w:val="118"/>
  </w:num>
  <w:num w:numId="1366">
    <w:abstractNumId w:val="1197"/>
  </w:num>
  <w:num w:numId="1367">
    <w:abstractNumId w:val="970"/>
  </w:num>
  <w:num w:numId="1368">
    <w:abstractNumId w:val="1306"/>
  </w:num>
  <w:num w:numId="1369">
    <w:abstractNumId w:val="20"/>
  </w:num>
  <w:num w:numId="1370">
    <w:abstractNumId w:val="600"/>
  </w:num>
  <w:num w:numId="1371">
    <w:abstractNumId w:val="55"/>
  </w:num>
  <w:num w:numId="1372">
    <w:abstractNumId w:val="163"/>
  </w:num>
  <w:num w:numId="1373">
    <w:abstractNumId w:val="377"/>
  </w:num>
  <w:num w:numId="1374">
    <w:abstractNumId w:val="674"/>
  </w:num>
  <w:num w:numId="1375">
    <w:abstractNumId w:val="268"/>
  </w:num>
  <w:num w:numId="1376">
    <w:abstractNumId w:val="100"/>
  </w:num>
  <w:num w:numId="1377">
    <w:abstractNumId w:val="837"/>
  </w:num>
  <w:num w:numId="1378">
    <w:abstractNumId w:val="404"/>
  </w:num>
  <w:num w:numId="1379">
    <w:abstractNumId w:val="516"/>
  </w:num>
  <w:num w:numId="1380">
    <w:abstractNumId w:val="476"/>
  </w:num>
  <w:num w:numId="1381">
    <w:abstractNumId w:val="656"/>
  </w:num>
  <w:num w:numId="1382">
    <w:abstractNumId w:val="309"/>
  </w:num>
  <w:num w:numId="1383">
    <w:abstractNumId w:val="988"/>
  </w:num>
  <w:num w:numId="1384">
    <w:abstractNumId w:val="1385"/>
  </w:num>
  <w:num w:numId="1385">
    <w:abstractNumId w:val="1171"/>
  </w:num>
  <w:num w:numId="1386">
    <w:abstractNumId w:val="536"/>
  </w:num>
  <w:num w:numId="1387">
    <w:abstractNumId w:val="486"/>
  </w:num>
  <w:num w:numId="1388">
    <w:abstractNumId w:val="447"/>
  </w:num>
  <w:num w:numId="1389">
    <w:abstractNumId w:val="211"/>
  </w:num>
  <w:num w:numId="1390">
    <w:abstractNumId w:val="111"/>
  </w:num>
  <w:num w:numId="1391">
    <w:abstractNumId w:val="534"/>
  </w:num>
  <w:num w:numId="1392">
    <w:abstractNumId w:val="418"/>
  </w:num>
  <w:num w:numId="1393">
    <w:abstractNumId w:val="459"/>
  </w:num>
  <w:num w:numId="1394">
    <w:abstractNumId w:val="1332"/>
  </w:num>
  <w:num w:numId="1395">
    <w:abstractNumId w:val="479"/>
  </w:num>
  <w:num w:numId="1396">
    <w:abstractNumId w:val="158"/>
  </w:num>
  <w:num w:numId="1397">
    <w:abstractNumId w:val="1370"/>
  </w:num>
  <w:num w:numId="1398">
    <w:abstractNumId w:val="490"/>
  </w:num>
  <w:num w:numId="1399">
    <w:abstractNumId w:val="1142"/>
  </w:num>
  <w:num w:numId="1400">
    <w:abstractNumId w:val="1399"/>
  </w:num>
  <w:numIdMacAtCleanup w:val="14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2CA9"/>
    <w:rsid w:val="001056EE"/>
    <w:rsid w:val="00260A3A"/>
    <w:rsid w:val="00CD2CA9"/>
    <w:rsid w:val="00D12A04"/>
    <w:rsid w:val="00DD47C6"/>
    <w:rsid w:val="00F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CA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2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CD2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D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D2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"/>
    <w:rsid w:val="00CD2CA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CD2CA9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CD2CA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CD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CD2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sid w:val="00CD2CA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CD2CA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2CA9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CD2CA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CD2CA9"/>
    <w:pPr>
      <w:shd w:val="clear" w:color="auto" w:fill="FFFFFF"/>
      <w:spacing w:before="720" w:after="12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D2CA9"/>
    <w:pPr>
      <w:shd w:val="clear" w:color="auto" w:fill="FFFFFF"/>
      <w:spacing w:before="120" w:line="45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D2CA9"/>
    <w:pPr>
      <w:shd w:val="clear" w:color="auto" w:fill="FFFFFF"/>
      <w:spacing w:after="12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D2CA9"/>
    <w:pPr>
      <w:shd w:val="clear" w:color="auto" w:fill="FFFFFF"/>
      <w:spacing w:line="456" w:lineRule="exac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CD2CA9"/>
    <w:pPr>
      <w:shd w:val="clear" w:color="auto" w:fill="FFFFFF"/>
      <w:spacing w:line="456" w:lineRule="exact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37257</Words>
  <Characters>212370</Characters>
  <Application>Microsoft Office Word</Application>
  <DocSecurity>0</DocSecurity>
  <Lines>1769</Lines>
  <Paragraphs>498</Paragraphs>
  <ScaleCrop>false</ScaleCrop>
  <Company>Microsoft</Company>
  <LinksUpToDate>false</LinksUpToDate>
  <CharactersWithSpaces>249129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2019-04-13T03:58:00Z</dcterms:created>
  <dcterms:modified xsi:type="dcterms:W3CDTF">2019-07-17T12:35:00Z</dcterms:modified>
</cp:coreProperties>
</file>