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EEE" w:rsidRDefault="00754EE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54EEE" w:rsidRDefault="00754EEE">
      <w:pPr>
        <w:pStyle w:val="ConsPlusNormal"/>
        <w:jc w:val="both"/>
        <w:outlineLvl w:val="0"/>
      </w:pPr>
    </w:p>
    <w:p w:rsidR="00754EEE" w:rsidRDefault="00754EE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54EEE" w:rsidRDefault="00754EEE">
      <w:pPr>
        <w:pStyle w:val="ConsPlusTitle"/>
        <w:jc w:val="center"/>
      </w:pPr>
    </w:p>
    <w:p w:rsidR="00754EEE" w:rsidRDefault="00754EEE">
      <w:pPr>
        <w:pStyle w:val="ConsPlusTitle"/>
        <w:jc w:val="center"/>
      </w:pPr>
      <w:r>
        <w:t>ПОСТАНОВЛЕНИЕ</w:t>
      </w:r>
    </w:p>
    <w:p w:rsidR="00754EEE" w:rsidRDefault="00754EEE">
      <w:pPr>
        <w:pStyle w:val="ConsPlusTitle"/>
        <w:jc w:val="center"/>
      </w:pPr>
      <w:r>
        <w:t>от 30 июля 1994 г. N 890</w:t>
      </w:r>
    </w:p>
    <w:p w:rsidR="00754EEE" w:rsidRDefault="00754EEE">
      <w:pPr>
        <w:pStyle w:val="ConsPlusTitle"/>
        <w:jc w:val="center"/>
      </w:pPr>
    </w:p>
    <w:p w:rsidR="00754EEE" w:rsidRDefault="00754EEE">
      <w:pPr>
        <w:pStyle w:val="ConsPlusTitle"/>
        <w:jc w:val="center"/>
      </w:pPr>
      <w:r>
        <w:t>О ГОСУДАРСТВЕННОЙ ПОДДЕРЖКЕ РАЗВИТИЯ</w:t>
      </w:r>
    </w:p>
    <w:p w:rsidR="00754EEE" w:rsidRDefault="00754EEE">
      <w:pPr>
        <w:pStyle w:val="ConsPlusTitle"/>
        <w:jc w:val="center"/>
      </w:pPr>
      <w:r>
        <w:t>МЕДИЦИНСКОЙ ПРОМЫШЛЕННОСТИ И УЛУЧШЕНИИ ОБЕСПЕЧЕНИЯ</w:t>
      </w:r>
    </w:p>
    <w:p w:rsidR="00754EEE" w:rsidRDefault="00754EEE">
      <w:pPr>
        <w:pStyle w:val="ConsPlusTitle"/>
        <w:jc w:val="center"/>
      </w:pPr>
      <w:r>
        <w:t>НАСЕЛЕНИЯ И УЧРЕЖДЕНИЙ ЗДРАВООХРАНЕНИЯ ЛЕКАРСТВЕННЫМИ</w:t>
      </w:r>
    </w:p>
    <w:p w:rsidR="00754EEE" w:rsidRDefault="00754EEE">
      <w:pPr>
        <w:pStyle w:val="ConsPlusTitle"/>
        <w:jc w:val="center"/>
      </w:pPr>
      <w:r>
        <w:t>СРЕДСТВАМИ И ИЗДЕЛИЯМИ МЕДИЦИНСКОГО НАЗНАЧЕНИЯ</w:t>
      </w:r>
    </w:p>
    <w:p w:rsidR="00754EEE" w:rsidRDefault="00754EE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54EE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54EEE" w:rsidRDefault="00754EE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54EEE" w:rsidRDefault="00754EE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10.07.1995 </w:t>
            </w:r>
            <w:hyperlink r:id="rId5" w:history="1">
              <w:r>
                <w:rPr>
                  <w:color w:val="0000FF"/>
                </w:rPr>
                <w:t>N 685</w:t>
              </w:r>
            </w:hyperlink>
            <w:r>
              <w:rPr>
                <w:color w:val="392C69"/>
              </w:rPr>
              <w:t>,</w:t>
            </w:r>
          </w:p>
          <w:p w:rsidR="00754EEE" w:rsidRDefault="00754EE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27.12.1997 </w:t>
            </w:r>
            <w:hyperlink r:id="rId6" w:history="1">
              <w:r>
                <w:rPr>
                  <w:color w:val="0000FF"/>
                </w:rPr>
                <w:t>N 1629</w:t>
              </w:r>
            </w:hyperlink>
            <w:r>
              <w:rPr>
                <w:color w:val="392C69"/>
              </w:rPr>
              <w:t xml:space="preserve">, от 03.08.1998 </w:t>
            </w:r>
            <w:hyperlink r:id="rId7" w:history="1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05.04.1999 </w:t>
            </w:r>
            <w:hyperlink r:id="rId8" w:history="1">
              <w:r>
                <w:rPr>
                  <w:color w:val="0000FF"/>
                </w:rPr>
                <w:t>N 374</w:t>
              </w:r>
            </w:hyperlink>
            <w:r>
              <w:rPr>
                <w:color w:val="392C69"/>
              </w:rPr>
              <w:t>,</w:t>
            </w:r>
          </w:p>
          <w:p w:rsidR="00754EEE" w:rsidRDefault="00754EE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21.09.2000 </w:t>
            </w:r>
            <w:hyperlink r:id="rId9" w:history="1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 xml:space="preserve">, от 09.11.2001 </w:t>
            </w:r>
            <w:hyperlink r:id="rId10" w:history="1">
              <w:r>
                <w:rPr>
                  <w:color w:val="0000FF"/>
                </w:rPr>
                <w:t>N 782</w:t>
              </w:r>
            </w:hyperlink>
            <w:r>
              <w:rPr>
                <w:color w:val="392C69"/>
              </w:rPr>
              <w:t xml:space="preserve">, от 14.02.2002 </w:t>
            </w:r>
            <w:hyperlink r:id="rId11" w:history="1">
              <w:r>
                <w:rPr>
                  <w:color w:val="0000FF"/>
                </w:rPr>
                <w:t>N 103</w:t>
              </w:r>
            </w:hyperlink>
            <w:r>
              <w:rPr>
                <w:color w:val="392C69"/>
              </w:rPr>
              <w:t>,</w:t>
            </w:r>
          </w:p>
          <w:p w:rsidR="00754EEE" w:rsidRDefault="00754EEE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2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</w:t>
            </w:r>
          </w:p>
          <w:p w:rsidR="00754EEE" w:rsidRDefault="00754EEE">
            <w:pPr>
              <w:pStyle w:val="ConsPlusNormal"/>
              <w:jc w:val="center"/>
            </w:pPr>
            <w:r>
              <w:rPr>
                <w:color w:val="392C69"/>
              </w:rPr>
              <w:t>от 29.03.1999 N 347)</w:t>
            </w:r>
          </w:p>
        </w:tc>
      </w:tr>
    </w:tbl>
    <w:p w:rsidR="00754EEE" w:rsidRDefault="00754EEE">
      <w:pPr>
        <w:pStyle w:val="ConsPlusNormal"/>
        <w:jc w:val="center"/>
      </w:pPr>
    </w:p>
    <w:p w:rsidR="00754EEE" w:rsidRDefault="00754EEE">
      <w:pPr>
        <w:pStyle w:val="ConsPlusNormal"/>
        <w:ind w:firstLine="540"/>
        <w:jc w:val="both"/>
      </w:pPr>
      <w:r>
        <w:t>Учитывая, что в сложившихся экономических условиях обеспечение лекарственными средствами населения и учреждений здравоохранения не улучшается, а работа отечественной фармацевтической промышленности не решает в полной мере стоящих перед ней задач, Правительство Российской Федерации постановляет:</w:t>
      </w:r>
    </w:p>
    <w:p w:rsidR="00754EEE" w:rsidRDefault="00754EEE">
      <w:pPr>
        <w:pStyle w:val="ConsPlusNormal"/>
        <w:spacing w:before="220"/>
        <w:ind w:firstLine="540"/>
        <w:jc w:val="both"/>
      </w:pPr>
      <w:r>
        <w:t xml:space="preserve">1. Утратил силу. - </w:t>
      </w:r>
      <w:hyperlink r:id="rId13" w:history="1">
        <w:r>
          <w:rPr>
            <w:color w:val="0000FF"/>
          </w:rPr>
          <w:t>Постановление</w:t>
        </w:r>
      </w:hyperlink>
      <w:r>
        <w:t xml:space="preserve"> Правительства РФ от 05.04.1999 N 374.</w:t>
      </w:r>
    </w:p>
    <w:p w:rsidR="00754EEE" w:rsidRDefault="00754EEE">
      <w:pPr>
        <w:pStyle w:val="ConsPlusNormal"/>
        <w:spacing w:before="220"/>
        <w:ind w:firstLine="540"/>
        <w:jc w:val="both"/>
      </w:pPr>
      <w:r>
        <w:t>2. Министерству здравоохранения и медицинской промышленности Российской Федерации в целях реализации мер, направленных на улучшение лекарственного обеспечения населения и лечебно - профилактических учреждений здравоохранения:</w:t>
      </w:r>
    </w:p>
    <w:p w:rsidR="00754EEE" w:rsidRDefault="00754EEE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4" w:history="1">
        <w:r>
          <w:rPr>
            <w:color w:val="0000FF"/>
          </w:rPr>
          <w:t>Постановление</w:t>
        </w:r>
      </w:hyperlink>
      <w:r>
        <w:t xml:space="preserve"> Правительства РФ от 09.11.2001 N 782;</w:t>
      </w:r>
    </w:p>
    <w:p w:rsidR="00754EEE" w:rsidRDefault="00754EEE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РФ от 09.11.2001 N 782;</w:t>
      </w:r>
    </w:p>
    <w:p w:rsidR="00754EEE" w:rsidRDefault="00754EEE">
      <w:pPr>
        <w:pStyle w:val="ConsPlusNormal"/>
        <w:spacing w:before="220"/>
        <w:ind w:firstLine="540"/>
        <w:jc w:val="both"/>
      </w:pPr>
      <w:r>
        <w:t>утвердить в месячный срок по согласованию с Министерством экономики Российской Федерации обязательный для аптек и аптечных учреждений всех форм собственности ассортиментный перечень лекарственных, профилактических и диагностических средств и изделий медицинского назначения.</w:t>
      </w:r>
    </w:p>
    <w:p w:rsidR="00754EEE" w:rsidRDefault="00754EEE">
      <w:pPr>
        <w:pStyle w:val="ConsPlusNormal"/>
        <w:spacing w:before="220"/>
        <w:ind w:firstLine="540"/>
        <w:jc w:val="both"/>
      </w:pPr>
      <w:r>
        <w:t xml:space="preserve">3. Утвердить </w:t>
      </w:r>
      <w:hyperlink w:anchor="P64" w:history="1">
        <w:r>
          <w:rPr>
            <w:color w:val="0000FF"/>
          </w:rPr>
          <w:t>Перечень</w:t>
        </w:r>
      </w:hyperlink>
      <w:r>
        <w:t xml:space="preserve">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согласно Приложению N 1, и </w:t>
      </w:r>
      <w:hyperlink w:anchor="P247" w:history="1">
        <w:r>
          <w:rPr>
            <w:color w:val="0000FF"/>
          </w:rPr>
          <w:t>Перечень</w:t>
        </w:r>
      </w:hyperlink>
      <w:r>
        <w:t xml:space="preserve"> групп населения, при амбулаторном лечении которых лекарственные средства отпускаются по рецептам врачей с 50-процентной скидкой, согласно Приложению N 2.</w:t>
      </w:r>
    </w:p>
    <w:p w:rsidR="00754EEE" w:rsidRDefault="00754EEE">
      <w:pPr>
        <w:pStyle w:val="ConsPlusNormal"/>
        <w:spacing w:before="220"/>
        <w:ind w:firstLine="540"/>
        <w:jc w:val="both"/>
      </w:pPr>
      <w:r>
        <w:t>4. Органам исполнительной власти субъектов Российской Федерации:</w:t>
      </w:r>
    </w:p>
    <w:p w:rsidR="00754EEE" w:rsidRDefault="00754EEE">
      <w:pPr>
        <w:pStyle w:val="ConsPlusNormal"/>
        <w:spacing w:before="220"/>
        <w:ind w:firstLine="540"/>
        <w:jc w:val="both"/>
      </w:pPr>
      <w:r>
        <w:t>осуществлять меры по контролю за наличием в аптечных учреждениях независимо от форм собственности лекарственных, профилактических и диагностических средств и изделий медицинского назначения, вошедших в обязательный ассортиментный перечень. При отсутствии в аптечных учреждениях лекарственных, профилактических и диагностических средств и изделий медицинского назначения, входящих в обязательный ассортиментный перечень, - принимать соответствующие меры;</w:t>
      </w:r>
    </w:p>
    <w:p w:rsidR="00754EEE" w:rsidRDefault="00754EEE">
      <w:pPr>
        <w:pStyle w:val="ConsPlusNormal"/>
        <w:spacing w:before="220"/>
        <w:ind w:firstLine="540"/>
        <w:jc w:val="both"/>
      </w:pPr>
      <w:r>
        <w:lastRenderedPageBreak/>
        <w:t xml:space="preserve">абзац утратил силу. - </w:t>
      </w:r>
      <w:hyperlink r:id="rId16" w:history="1">
        <w:r>
          <w:rPr>
            <w:color w:val="0000FF"/>
          </w:rPr>
          <w:t>Постановление</w:t>
        </w:r>
      </w:hyperlink>
      <w:r>
        <w:t xml:space="preserve"> Правительства РФ от 09.11.2001 N 782;</w:t>
      </w:r>
    </w:p>
    <w:p w:rsidR="00754EEE" w:rsidRDefault="00754EEE">
      <w:pPr>
        <w:pStyle w:val="ConsPlusNormal"/>
        <w:spacing w:before="220"/>
        <w:ind w:firstLine="540"/>
        <w:jc w:val="both"/>
      </w:pPr>
      <w:r>
        <w:t>своевременно обеспечивать оплату лекарственных средств и изделий медицинского назначения, отпускаемых в установленном порядке населению по рецептам врачей бесплатно или со скидкой;</w:t>
      </w:r>
    </w:p>
    <w:p w:rsidR="00754EEE" w:rsidRDefault="00754EE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54EE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54EEE" w:rsidRDefault="00754EEE">
            <w:pPr>
              <w:pStyle w:val="ConsPlusNormal"/>
              <w:jc w:val="both"/>
            </w:pPr>
            <w:r>
              <w:rPr>
                <w:color w:val="392C69"/>
              </w:rPr>
              <w:t xml:space="preserve">Абзац 5 пункта 4 утратил силу в части жизненно необходимых и важнейших лекарственных средств в связи с изданием </w:t>
            </w:r>
            <w:hyperlink r:id="rId1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09.11.2001 N 782.</w:t>
            </w:r>
          </w:p>
        </w:tc>
      </w:tr>
    </w:tbl>
    <w:p w:rsidR="00754EEE" w:rsidRDefault="00754EEE">
      <w:pPr>
        <w:pStyle w:val="ConsPlusNormal"/>
        <w:spacing w:before="280"/>
        <w:ind w:firstLine="540"/>
        <w:jc w:val="both"/>
      </w:pPr>
      <w:r>
        <w:t xml:space="preserve">устанавливать для организаций аптечной сети независимо от организационно - правовой формы размеры торговых надбавок на лекарственные средства и изделия медицинского назначения отечественного производства к ценам изготовителя при прямых поставках этой продукции в розничную аптечную сеть и к ценам оптового поставщика (посредника), закупившего эту продукцию непосредственно у отечественного изготовителя; на лекарственные средства и изделия медицинского назначения импортного производства - к ценам поставщика - импортера; на лекарственные средства и изделия медицинского назначения, закупаемые по государственному заказу на конкурсной основе в порядке, предусмотренном </w:t>
      </w:r>
      <w:hyperlink r:id="rId18" w:history="1">
        <w:r>
          <w:rPr>
            <w:color w:val="0000FF"/>
          </w:rPr>
          <w:t>Положением</w:t>
        </w:r>
      </w:hyperlink>
      <w:r>
        <w:t xml:space="preserve"> об организации закупки товаров, работ и услуг для государственных нужд, утвержденным Указом Президента Российской Федерации от 8 апреля 1997 г. N 305 "О первоочередных мерах по предотвращению коррупции и сокращению бюджетных расходов при организации закупки продукции для государственных нужд" (Собрание законодательства Российской Федерации, 1997, N 15, ст. 1756), - к ценам поставщика, выигравшего конкурс;</w:t>
      </w:r>
    </w:p>
    <w:p w:rsidR="00754EEE" w:rsidRDefault="00754EEE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03.08.1998 N 882)</w:t>
      </w:r>
    </w:p>
    <w:p w:rsidR="00754EEE" w:rsidRDefault="00754EEE">
      <w:pPr>
        <w:pStyle w:val="ConsPlusNormal"/>
        <w:spacing w:before="220"/>
        <w:ind w:firstLine="540"/>
        <w:jc w:val="both"/>
      </w:pPr>
      <w:r>
        <w:t xml:space="preserve">привлекать дополнительные источники финансирования, в частности, средства коммерческих банков, страховых и трастовых компаний и </w:t>
      </w:r>
      <w:proofErr w:type="gramStart"/>
      <w:r>
        <w:t>других структур для развития медицинской промышленности</w:t>
      </w:r>
      <w:proofErr w:type="gramEnd"/>
      <w:r>
        <w:t xml:space="preserve"> и улучшения лекарственного обеспечения населения.</w:t>
      </w:r>
    </w:p>
    <w:p w:rsidR="00754EEE" w:rsidRDefault="00754EEE">
      <w:pPr>
        <w:pStyle w:val="ConsPlusNormal"/>
        <w:spacing w:before="220"/>
        <w:ind w:firstLine="540"/>
        <w:jc w:val="both"/>
      </w:pPr>
      <w:r>
        <w:t>5. Рекомендовать органам государственной власти субъектов Российской Федерации за счет средств соответствующих бюджетов и иных источников:</w:t>
      </w:r>
    </w:p>
    <w:p w:rsidR="00754EEE" w:rsidRDefault="00754EEE">
      <w:pPr>
        <w:pStyle w:val="ConsPlusNormal"/>
        <w:spacing w:before="220"/>
        <w:ind w:firstLine="540"/>
        <w:jc w:val="both"/>
      </w:pPr>
      <w:r>
        <w:t>понижать для производств, выпускающих лекарственные средства и изделия медицинского назначения, тарифы на услуги водоснабжения и водоотведения;</w:t>
      </w:r>
    </w:p>
    <w:p w:rsidR="00754EEE" w:rsidRDefault="00754EEE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27.12.1997 N 1629)</w:t>
      </w:r>
    </w:p>
    <w:p w:rsidR="00754EEE" w:rsidRDefault="00754EEE">
      <w:pPr>
        <w:pStyle w:val="ConsPlusNormal"/>
        <w:spacing w:before="220"/>
        <w:ind w:firstLine="540"/>
        <w:jc w:val="both"/>
      </w:pPr>
      <w:r>
        <w:t>увеличивать ассигнования на приобретение лекарственных средств и изделий медицинского назначения для больниц, поликлиник, детских дошкольных учреждений, детских домов, домов - интернатов для инвалидов и престарелых и других организаций здравоохранения и социальной сферы;</w:t>
      </w:r>
    </w:p>
    <w:p w:rsidR="00754EEE" w:rsidRDefault="00754EEE">
      <w:pPr>
        <w:pStyle w:val="ConsPlusNormal"/>
        <w:spacing w:before="220"/>
        <w:ind w:firstLine="540"/>
        <w:jc w:val="both"/>
      </w:pPr>
      <w:r>
        <w:t xml:space="preserve">вводить дополнительные льготы на получение лекарственных средств и изделий медицинского назначения для групп населения, не указанных в </w:t>
      </w:r>
      <w:hyperlink w:anchor="P64" w:history="1">
        <w:r>
          <w:rPr>
            <w:color w:val="0000FF"/>
          </w:rPr>
          <w:t>Приложениях N 1</w:t>
        </w:r>
      </w:hyperlink>
      <w:r>
        <w:t xml:space="preserve"> и </w:t>
      </w:r>
      <w:hyperlink w:anchor="P247" w:history="1">
        <w:r>
          <w:rPr>
            <w:color w:val="0000FF"/>
          </w:rPr>
          <w:t>2</w:t>
        </w:r>
      </w:hyperlink>
      <w:r>
        <w:t xml:space="preserve"> к настоящему Постановлению, в том числе ветеранам войны и труда, многодетным и малоимущим семьям, а также беременным женщинам и безработным;</w:t>
      </w:r>
    </w:p>
    <w:p w:rsidR="00754EEE" w:rsidRDefault="00754EEE">
      <w:pPr>
        <w:pStyle w:val="ConsPlusNormal"/>
        <w:spacing w:before="220"/>
        <w:ind w:firstLine="540"/>
        <w:jc w:val="both"/>
      </w:pPr>
      <w:r>
        <w:t>осуществлять финансовую поддержку предприятий аптечной сети, испытывающих недостаток в оборотных средствах.</w:t>
      </w:r>
    </w:p>
    <w:p w:rsidR="00754EEE" w:rsidRDefault="00754EEE">
      <w:pPr>
        <w:pStyle w:val="ConsPlusNormal"/>
        <w:spacing w:before="220"/>
        <w:ind w:firstLine="540"/>
        <w:jc w:val="both"/>
      </w:pPr>
      <w:r>
        <w:t>6. Министерству здравоохранения и медицинской промышленности Российской Федерации совместно с Министерством экономики Российской Федерации, Государственным комитетом Российской Федерации по промышленной политике в 3-месячный срок:</w:t>
      </w:r>
    </w:p>
    <w:p w:rsidR="00754EEE" w:rsidRDefault="00754EEE">
      <w:pPr>
        <w:pStyle w:val="ConsPlusNormal"/>
        <w:spacing w:before="220"/>
        <w:ind w:firstLine="540"/>
        <w:jc w:val="both"/>
      </w:pPr>
      <w:r>
        <w:t xml:space="preserve">рассмотреть предложения предприятий по созданию финансово - промышленных групп в области производства и реализации лекарственных средств и изделий медицинского назначения и </w:t>
      </w:r>
      <w:r>
        <w:lastRenderedPageBreak/>
        <w:t>по вопросам, требующим решения Правительства Российской Федерации, внести соответствующий проект постановления;</w:t>
      </w:r>
    </w:p>
    <w:p w:rsidR="00754EEE" w:rsidRDefault="00754EEE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1" w:history="1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:rsidR="00754EEE" w:rsidRDefault="00754EEE">
      <w:pPr>
        <w:pStyle w:val="ConsPlusNormal"/>
        <w:spacing w:before="220"/>
        <w:ind w:firstLine="540"/>
        <w:jc w:val="both"/>
      </w:pPr>
      <w:r>
        <w:t xml:space="preserve">7. Утратил силу. - </w:t>
      </w:r>
      <w:hyperlink r:id="rId22" w:history="1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:rsidR="00754EEE" w:rsidRDefault="00754EEE">
      <w:pPr>
        <w:pStyle w:val="ConsPlusNormal"/>
        <w:spacing w:before="220"/>
        <w:ind w:firstLine="540"/>
        <w:jc w:val="both"/>
      </w:pPr>
      <w:r>
        <w:t>8. Министерству здравоохранения и Медицинской промышленности Российской Федерации совместно с Министерством финансов Российской Федерации, Министерством внешних экономических связей Российской Федерации, Министерством обороны Российской Федерации, Государственным комитетом санитарно - эпидемиологического надзора Российской Федерации, Министерством экономики Российской Федерации, Российской академией медицинских наук, Министерством Российской Федерации по делам гражданской обороны, чрезвычайным ситуациям и ликвидации последствий стихийных бедствий, Комитетом Российской Федерации по государственным резервам разработать и ввести в 1994 году финансовый механизм и систему мер, обеспечивающих:</w:t>
      </w:r>
    </w:p>
    <w:p w:rsidR="00754EEE" w:rsidRDefault="00754EEE">
      <w:pPr>
        <w:pStyle w:val="ConsPlusNormal"/>
        <w:spacing w:before="220"/>
        <w:ind w:firstLine="540"/>
        <w:jc w:val="both"/>
      </w:pPr>
      <w:r>
        <w:t>возможность экстренных поставок учреждениям здравоохранения иммунобиологических препаратов и других средств борьбы с эпидемиями;</w:t>
      </w:r>
    </w:p>
    <w:p w:rsidR="00754EEE" w:rsidRDefault="00754EEE">
      <w:pPr>
        <w:pStyle w:val="ConsPlusNormal"/>
        <w:spacing w:before="220"/>
        <w:ind w:firstLine="540"/>
        <w:jc w:val="both"/>
      </w:pPr>
      <w:r>
        <w:t>создание на предприятиях фармацевтического профиля переходящего запаса сырья и полуфабрикатов, необходимого гарантийного запаса готовых препаратов, резерва мощностей;</w:t>
      </w:r>
    </w:p>
    <w:p w:rsidR="00754EEE" w:rsidRDefault="00754EEE">
      <w:pPr>
        <w:pStyle w:val="ConsPlusNormal"/>
        <w:spacing w:before="220"/>
        <w:ind w:firstLine="540"/>
        <w:jc w:val="both"/>
      </w:pPr>
      <w:r>
        <w:t>проведение в установленные сроки освежения неприкосновенных запасов медицинского имущества и мобилизационного резерва.</w:t>
      </w:r>
    </w:p>
    <w:p w:rsidR="00754EEE" w:rsidRDefault="00754EEE">
      <w:pPr>
        <w:pStyle w:val="ConsPlusNormal"/>
        <w:spacing w:before="220"/>
        <w:ind w:firstLine="540"/>
        <w:jc w:val="both"/>
      </w:pPr>
      <w:r>
        <w:t xml:space="preserve">9. Утратил силу. - </w:t>
      </w:r>
      <w:hyperlink r:id="rId23" w:history="1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:rsidR="00754EEE" w:rsidRDefault="00754EEE">
      <w:pPr>
        <w:pStyle w:val="ConsPlusNormal"/>
        <w:spacing w:before="220"/>
        <w:ind w:firstLine="540"/>
        <w:jc w:val="both"/>
      </w:pPr>
      <w:r>
        <w:t xml:space="preserve">10. Утратил силу. - </w:t>
      </w:r>
      <w:hyperlink r:id="rId24" w:history="1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:rsidR="00754EEE" w:rsidRDefault="00754EEE">
      <w:pPr>
        <w:pStyle w:val="ConsPlusNormal"/>
        <w:spacing w:before="220"/>
        <w:ind w:firstLine="540"/>
        <w:jc w:val="both"/>
      </w:pPr>
      <w:r>
        <w:t xml:space="preserve">11. Утратил силу. - </w:t>
      </w:r>
      <w:hyperlink r:id="rId25" w:history="1">
        <w:r>
          <w:rPr>
            <w:color w:val="0000FF"/>
          </w:rPr>
          <w:t>Постановление</w:t>
        </w:r>
      </w:hyperlink>
      <w:r>
        <w:t xml:space="preserve"> Правительства РФ от 09.11.2001 N 782.</w:t>
      </w:r>
    </w:p>
    <w:p w:rsidR="00754EEE" w:rsidRDefault="00754EEE">
      <w:pPr>
        <w:pStyle w:val="ConsPlusNormal"/>
        <w:spacing w:before="220"/>
        <w:ind w:firstLine="540"/>
        <w:jc w:val="both"/>
      </w:pPr>
      <w:r>
        <w:t xml:space="preserve">12. Признать утратившим силу </w:t>
      </w:r>
      <w:hyperlink r:id="rId2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11 декабря 1992 г. N 970 "О порядке формирования цен на лекарственные средства и изделия медицинского назначения и обеспечении мер по социальной защите населения" (Собрание актов Президента и Правительства Российской Федерации, 1992, N 25, ст. 2220).</w:t>
      </w:r>
    </w:p>
    <w:p w:rsidR="00754EEE" w:rsidRDefault="00754EEE">
      <w:pPr>
        <w:pStyle w:val="ConsPlusNormal"/>
      </w:pPr>
    </w:p>
    <w:p w:rsidR="00754EEE" w:rsidRDefault="00754EEE">
      <w:pPr>
        <w:pStyle w:val="ConsPlusNormal"/>
        <w:jc w:val="right"/>
      </w:pPr>
      <w:r>
        <w:t>Председатель Правительства</w:t>
      </w:r>
    </w:p>
    <w:p w:rsidR="00754EEE" w:rsidRDefault="00754EEE">
      <w:pPr>
        <w:pStyle w:val="ConsPlusNormal"/>
        <w:jc w:val="right"/>
      </w:pPr>
      <w:r>
        <w:t>Российской Федерации</w:t>
      </w:r>
    </w:p>
    <w:p w:rsidR="00754EEE" w:rsidRDefault="00754EEE">
      <w:pPr>
        <w:pStyle w:val="ConsPlusNormal"/>
        <w:jc w:val="right"/>
      </w:pPr>
      <w:r>
        <w:t>В.ЧЕРНОМЫРДИН</w:t>
      </w:r>
    </w:p>
    <w:p w:rsidR="00754EEE" w:rsidRDefault="00754EEE">
      <w:pPr>
        <w:pStyle w:val="ConsPlusNormal"/>
      </w:pPr>
    </w:p>
    <w:p w:rsidR="00754EEE" w:rsidRDefault="00754EEE">
      <w:pPr>
        <w:pStyle w:val="ConsPlusNormal"/>
      </w:pPr>
    </w:p>
    <w:p w:rsidR="00754EEE" w:rsidRDefault="00754EEE">
      <w:pPr>
        <w:pStyle w:val="ConsPlusNormal"/>
      </w:pPr>
    </w:p>
    <w:p w:rsidR="00754EEE" w:rsidRDefault="00754EEE">
      <w:pPr>
        <w:pStyle w:val="ConsPlusNormal"/>
      </w:pPr>
    </w:p>
    <w:p w:rsidR="00754EEE" w:rsidRDefault="00754EEE">
      <w:pPr>
        <w:pStyle w:val="ConsPlusNormal"/>
      </w:pPr>
    </w:p>
    <w:p w:rsidR="00754EEE" w:rsidRDefault="00754EEE">
      <w:pPr>
        <w:pStyle w:val="ConsPlusNormal"/>
        <w:jc w:val="right"/>
        <w:outlineLvl w:val="0"/>
      </w:pPr>
      <w:r>
        <w:t>Приложение N 1</w:t>
      </w:r>
    </w:p>
    <w:p w:rsidR="00754EEE" w:rsidRDefault="00754EEE">
      <w:pPr>
        <w:pStyle w:val="ConsPlusNormal"/>
        <w:jc w:val="right"/>
      </w:pPr>
      <w:r>
        <w:t>к Постановлению Правительства</w:t>
      </w:r>
    </w:p>
    <w:p w:rsidR="00754EEE" w:rsidRDefault="00754EEE">
      <w:pPr>
        <w:pStyle w:val="ConsPlusNormal"/>
        <w:jc w:val="right"/>
      </w:pPr>
      <w:r>
        <w:t>Российской Федерации</w:t>
      </w:r>
    </w:p>
    <w:p w:rsidR="00754EEE" w:rsidRDefault="00754EEE">
      <w:pPr>
        <w:pStyle w:val="ConsPlusNormal"/>
        <w:jc w:val="right"/>
      </w:pPr>
      <w:r>
        <w:t>от 30 июля 1994 г. N 890</w:t>
      </w:r>
    </w:p>
    <w:p w:rsidR="00754EEE" w:rsidRDefault="00754EEE">
      <w:pPr>
        <w:pStyle w:val="ConsPlusNormal"/>
      </w:pPr>
    </w:p>
    <w:p w:rsidR="00754EEE" w:rsidRDefault="00754EEE">
      <w:pPr>
        <w:pStyle w:val="ConsPlusNormal"/>
        <w:jc w:val="center"/>
      </w:pPr>
      <w:bookmarkStart w:id="0" w:name="P64"/>
      <w:bookmarkEnd w:id="0"/>
      <w:r>
        <w:t>ПЕРЕЧЕНЬ</w:t>
      </w:r>
    </w:p>
    <w:p w:rsidR="00754EEE" w:rsidRDefault="00754EEE">
      <w:pPr>
        <w:pStyle w:val="ConsPlusNormal"/>
        <w:jc w:val="center"/>
      </w:pPr>
      <w:r>
        <w:t>ГРУПП НАСЕЛЕНИЯ И КАТЕГОРИЙ ЗАБОЛЕВАНИЙ,</w:t>
      </w:r>
    </w:p>
    <w:p w:rsidR="00754EEE" w:rsidRDefault="00754EEE">
      <w:pPr>
        <w:pStyle w:val="ConsPlusNormal"/>
        <w:jc w:val="center"/>
      </w:pPr>
      <w:r>
        <w:t>ПРИ АМБУЛАТОРНОМ ЛЕЧЕНИИ КОТОРЫХ ЛЕКАРСТВЕННЫЕ СРЕДСТВА</w:t>
      </w:r>
    </w:p>
    <w:p w:rsidR="00754EEE" w:rsidRDefault="00754EEE">
      <w:pPr>
        <w:pStyle w:val="ConsPlusNormal"/>
        <w:jc w:val="center"/>
      </w:pPr>
      <w:r>
        <w:t>И ИЗДЕЛИЯ МЕДИЦИНСКОГО НАЗНАЧЕНИЯ ОТПУСКАЮТСЯ</w:t>
      </w:r>
    </w:p>
    <w:p w:rsidR="00754EEE" w:rsidRDefault="00754EEE">
      <w:pPr>
        <w:pStyle w:val="ConsPlusNormal"/>
        <w:jc w:val="center"/>
      </w:pPr>
      <w:r>
        <w:t>ПО РЕЦЕПТАМ ВРАЧЕЙ БЕСПЛАТНО</w:t>
      </w:r>
    </w:p>
    <w:p w:rsidR="00754EEE" w:rsidRDefault="00754EE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54EE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54EEE" w:rsidRDefault="00754EEE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754EEE" w:rsidRDefault="00754EE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РФ</w:t>
            </w:r>
          </w:p>
          <w:p w:rsidR="00754EEE" w:rsidRDefault="00754EE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10.07.1995 </w:t>
            </w:r>
            <w:hyperlink r:id="rId27" w:history="1">
              <w:r>
                <w:rPr>
                  <w:color w:val="0000FF"/>
                </w:rPr>
                <w:t>N 685,</w:t>
              </w:r>
            </w:hyperlink>
            <w:r>
              <w:rPr>
                <w:color w:val="392C69"/>
              </w:rPr>
              <w:t xml:space="preserve"> от 21.09.2000 </w:t>
            </w:r>
            <w:hyperlink r:id="rId28" w:history="1">
              <w:r>
                <w:rPr>
                  <w:color w:val="0000FF"/>
                </w:rPr>
                <w:t>N 707,</w:t>
              </w:r>
            </w:hyperlink>
            <w:r>
              <w:rPr>
                <w:color w:val="392C69"/>
              </w:rPr>
              <w:t xml:space="preserve"> от 14.02.2002 </w:t>
            </w:r>
            <w:hyperlink r:id="rId29" w:history="1">
              <w:r>
                <w:rPr>
                  <w:color w:val="0000FF"/>
                </w:rPr>
                <w:t>N 103)</w:t>
              </w:r>
            </w:hyperlink>
          </w:p>
        </w:tc>
      </w:tr>
    </w:tbl>
    <w:p w:rsidR="00754EEE" w:rsidRDefault="00754EEE">
      <w:pPr>
        <w:pStyle w:val="ConsPlusNormal"/>
      </w:pPr>
    </w:p>
    <w:p w:rsidR="00754EEE" w:rsidRDefault="00754EEE">
      <w:pPr>
        <w:sectPr w:rsidR="00754EEE" w:rsidSect="00923F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65"/>
        <w:gridCol w:w="3960"/>
      </w:tblGrid>
      <w:tr w:rsidR="00754EEE">
        <w:tc>
          <w:tcPr>
            <w:tcW w:w="6765" w:type="dxa"/>
            <w:tcBorders>
              <w:top w:val="single" w:sz="4" w:space="0" w:color="auto"/>
              <w:bottom w:val="single" w:sz="4" w:space="0" w:color="auto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754EEE" w:rsidRDefault="00754EEE">
            <w:pPr>
              <w:pStyle w:val="ConsPlusNormal"/>
              <w:jc w:val="center"/>
            </w:pPr>
            <w:r>
              <w:t>Перечень лекарственных средств и изделий медицинского назначения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single" w:sz="4" w:space="0" w:color="auto"/>
              <w:bottom w:val="nil"/>
            </w:tcBorders>
          </w:tcPr>
          <w:p w:rsidR="00754EEE" w:rsidRDefault="00754EEE">
            <w:pPr>
              <w:pStyle w:val="ConsPlusNormal"/>
              <w:jc w:val="center"/>
              <w:outlineLvl w:val="1"/>
            </w:pPr>
            <w:r>
              <w:t>Группы населения</w:t>
            </w:r>
          </w:p>
        </w:tc>
        <w:tc>
          <w:tcPr>
            <w:tcW w:w="3960" w:type="dxa"/>
            <w:tcBorders>
              <w:top w:val="single" w:sz="4" w:space="0" w:color="auto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Участники гражданской и Великой Отечественной войн: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t>Все лекарственные средства, лечебные минеральные воды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учреждениях, входивших в состав действующей армии в годы гражданской или Великой Отечественной войны или во время других боевых операций по защите Отечества, а также партизаны и члены подпольных организаций, действовавшие в годы гражданской или Великой Отечественной войны на временно оккупированных территориях;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t>(оплачивается только стоимость посуды как возвратной тары), медицинские пиявки, телескопические очки, предметы ухода за больными (моче- и калоприемники), лечебные пояса типа "Варитекс", "Жибо" и другие, магнитофорные аппликаторы, противоболевые стимуляторы марок ЭТНС-100-1 и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проходившие в годы Великой Отечественной войны службу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t>ЭТНС-100-2, эластичные бинты и чулки. Перевязочные материалы для хирургических больных, лекарственные растительные средства, очки для коррекции зрения лицам, имевшим ранения, связанные с повреждением орбиты глаза и прилегающей к ней области.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лица вольнонаемного состава армии и флота, войск и органов внутренних дел, государственной безопасности, занимавшие в годы Великой Отечественной войны штатные должности в воинских частях, штабах и учреждениях, входивших в состав действующей армии либо находившихся в этот период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t>Бесплатное изготовление и ремонт зубных протезов (за исключением протезов из драгоценных металлов)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lastRenderedPageBreak/>
              <w:t>сотрудники разведки, контрразведки и другие лица, выполнявшие специальные задания в воинских частях действующей армии, в тылу противника или на территориях других государств в годы Великой Отечественной войны;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работники предприятий и военных объектов, наркоматов, ведомств, переведенные в период Великой Отечественной войны на положение лиц, состоящих в рядах Красной Армии, и выполнявшие задачи в интересах армии и флота в пределах тыловых границ действующих фронтов или оперативных зон действующих флотов, а также работники учреждений и организаций (в том числе учреждений и организаций культуры и искусства), корреспонденты центральных газет, журналов, ТАСС, Совинформбюро и радио, кинооператоры Центральной студии документальных фильмов (кинохроники), командированные в годы Великой Отечественной войны в действующую армию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 и отрядов защиты народа, участвовавшие в боевых операциях при выполнении правительственных боевых заданий на территории СССР в период с 1 января 1944 г. по 9 мая 1945 г.;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лица, принимавшие участие в боевых действиях против фашистской Германии и ее союзников в составе партизанских отрядов, подпольных групп, других антифашистских формирований в годы Великой Отечественной войны на территориях других государств;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инвалиды Великой Отечественной войны, инвалиды боевых действий на территориях других государств и приравненные к ним по льготам инвалиды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t xml:space="preserve">(в ред. </w:t>
            </w:r>
            <w:hyperlink r:id="rId3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10.07.1995 N 685)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lastRenderedPageBreak/>
              <w:t>Родители и жены военнослужащих, погибших вследствие ранения, контузии или увечья, полученных при защите страны или при исполнении иных обязанностей военной службы, либо вследствие заболевания, связанного с пребыванием на фронте. Родители, не вступившая (не вступивший) в повторный брак супруга (супруг) погибшего инвалида войны, участника Великой Отечественной войны, ветерана боевых действий на территориях других государств, а также родители, не вступившая (не вступивший) в повторный брак одиноко проживающая (проживающий) супруга (супруг) умершего участника Великой Отечественной войны, ветерана боевых действий на территориях других государств и приравненные к ним по льготам члены семей военнослужащих, лиц рядового и начальствующего состава органов внутренних дел и государственной безопасности, погибших при исполнении обязанностей военной службы (служебных обязанностей), члены семей военнослужащих, погибших в плену,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г. Ленинграда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t xml:space="preserve">(в ред. </w:t>
            </w:r>
            <w:hyperlink r:id="rId3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10.07.1995 N 685)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Лица, работавшие на предприятиях, в учреждениях и организациях г. Ленинграда в период блокады с 8 сентября 1941 г. по 27 января 1944 г. и награжденные медалью "За оборону Ленинграда", и лица, награжденные знаком "Жителю блокадного Ленинграда"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t xml:space="preserve">(абзац введен </w:t>
            </w:r>
            <w:hyperlink r:id="rId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10.07.1995 N 685)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lastRenderedPageBreak/>
              <w:t>Ветераны боевых действий на территориях других государств: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t>Все лекарственные средства, бесплатное изготовление и ремонт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военнообязанные, призванные на военные сборы, лица рядового и начальствующего состава органов внутренних дел и государственной безопасности, работники указанных органов, работники Министерства обороны СССР или Министерства обороны Российской Федерации, направленные органами государственной власти СССР, органами государственной власти Российской Федерации в другие государства и принимавшие участие в боевых действиях при исполнении служебных обязанностей в этих государствах;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t>зубных протезов (за исключением протезов из драгоценных металлов)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военнослужащие, в том числе уволенные в запас (отставку), лица рядового и начальствующего состава органов внутренних дел и государственной безопасности, бойцы и командный состав истребительных батальонов, взводов, отрядов защиты народа, участвовавшие в боевых операциях при выполнении правительственных боевых заданий на территории СССР в период с 10 мая 1945 г. по 31 декабря 1951 г.;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военнослужащие автомобильных батальонов, направлявшиеся в Афганистан для доставки грузов в это государство в период ведения боевых действий;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военнослужащие летного состава, совершавшие вылеты на боевые задания в Афганистан с территории СССР в период ведения боевых действий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t xml:space="preserve">(в ред. </w:t>
            </w:r>
            <w:hyperlink r:id="rId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10.07.1995 N 685)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Дети первых трех лет жизни, а также дети из многодетных семей в возрасте до 6 лет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 xml:space="preserve">Инвалиды I группы, неработающие инвалиды II группы, дети - </w:t>
            </w:r>
            <w:r>
              <w:lastRenderedPageBreak/>
              <w:t>инвалиды в возрасте до 18 лет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lastRenderedPageBreak/>
              <w:t xml:space="preserve">Все лекарственные средства, средства </w:t>
            </w:r>
            <w:r>
              <w:lastRenderedPageBreak/>
              <w:t>медицинской реабилитации, калоприемники, мочеприемники и перевязочные материалы (по медицинским показаниям)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21.09.2000 N 707)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Граждане, подвергшиеся воздействию радиации вследствие чернобыльской катастрофы в том числе: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граждане, получившие или перенесшие лучевую болезнь и другие заболевания, связанные с радиационным воздействием вследствие чернобыльской катастрофы, либо связанные с работами по ликвидации последствий катастрофы на Чернобыльской АЭС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t>металлов)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инвалиды вследствие чернобыльской катастрофы из числа: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работах по эксплуатации или других работах на Чернобыльской АЭС,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 независимо от места дислокации и выполнявшихся работ, а также лиц начальствующего и рядового состава органов внутренних дел, проходивших (проходящих) службу в зоне отчуждения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граждан, эвакуированных из зоны отчуждения и переселенных из зоны отселения либо выехавших в добровольном порядке из указанных зон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 xml:space="preserve">граждан, отдавших костный мозг для спасения жизни людей, </w:t>
            </w:r>
            <w:r>
              <w:lastRenderedPageBreak/>
              <w:t>пострадавших вследствие чернобыльской катастрофы, независимо от времени, прошедшего с момента трансплантации костного мозга и времени развития у них в этой связи инвалидности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lastRenderedPageBreak/>
              <w:t>граждане (в том числе временно направленные или командированные), принимавшие в 1986 - 1987 годах участие в работах по ликвидации последствий чернобыльской катастрофы в пределах зоны отчуждения или занятые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военнослужащие и военнообязанные, призванные на специальные сборы и привлеченные в этот период для выполнения работ, связанных с ликвидацией последствий чернобыльской катастрофы, включая летно - подъемный, инженерно - технический составы гражданской авиации, независимо от места дислокации и выполнявшихся работ; лица начальствующего и рядового состава органов внутренних дел, проходившие в 1986 - 1987 годах службу в зоне отчуждения; военнослужащие и военнообязанные, призванные на военные сборы и принимавшие участие в 1986 - 1990 годах в работах по объекту "Укрытие", а также младший и средний медицинский персонал, врачи и другие работники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получившие сверхнормативные дозы облучения при оказании медицинской помощи и обслуживании в период с 26 апреля по 30 июня 1986 г. лиц, пострадавших в результате чернобыльской катастрофы и являвшихся источником ионизирующих излучений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рабочие и служащие, а также военнослужащие, лица начальствующего и рядового состава органов внутренних дел, получившие профессиональные заболевания, связанные с лучевым воздействием на работах в зоне отчуждения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lastRenderedPageBreak/>
              <w:t>граждане, эвакуированные (в том числе выехавшие добровольно) в 1986 году из зоны отчуждения, включая детей, в том числе детей, которые в момент эвакуации находились в состоянии внутриутробного развития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дети и подростки в возрасте до 18 лет, проживающие в зоне отселения и зоне проживания с правом на отселение, эвакуированные и переселенные из зон отчуждения, отселения, проживания с правом на отселение, включая тех, которые на день эвакуации находились в состоянии внутриутробного развития, а также дети первого и последующих поколений граждан, родившихся после радиоактивного облучения вследствие чернобыльской катастрофы одного из родителей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t>все лекарственные средства, средства профилактики, перевязочный материал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дети и подростки, проживающие на территории зоны проживания с льготным социально - экономическим статусом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t>все лекарственные средства, средства профилактики, перевязочный материал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дети и подростки, получившие заболевания вследствие чернобыльской катастрофы или заболевание, обусловленное генетическими последствиями радиоактивного облучения их родителей, а также дети последующих поколений в случае развития у них заболеваний вследствие чернобыльской катастрофы или заболеваний, обусловленных генетическими последствиями радиоактивного облучения их родителей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граждане, постоянно проживающие (работающие) на территории зоны проживания с правом на отселение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35" w:history="1">
              <w:r>
                <w:rPr>
                  <w:color w:val="0000FF"/>
                </w:rPr>
                <w:t>18</w:t>
              </w:r>
            </w:hyperlink>
            <w:r>
              <w:t xml:space="preserve"> Закона Российской Федерации </w:t>
            </w:r>
            <w:r>
              <w:lastRenderedPageBreak/>
              <w:t>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14.02.2002 N 103)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граждане, постоянно проживающие (работающие) на территории зоны проживания с льготным социально-экономическим статусом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37" w:history="1">
              <w:r>
                <w:rPr>
                  <w:color w:val="0000FF"/>
                </w:rPr>
                <w:t>18</w:t>
              </w:r>
            </w:hyperlink>
            <w:r>
              <w:t xml:space="preserve"> Закона Российской Федерации "О социальной защите граждан, подвергшихся воздействию радиации вследствие катастрофы на Чернобыльской АЭС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t xml:space="preserve">(в ред. </w:t>
            </w:r>
            <w:hyperlink r:id="rId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14.02.2002 N 103)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граждане, постоянно проживающие (работающие) в зоне отселения, до их переселения в другие районы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t xml:space="preserve">в соответствии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пунктом 19 части первой статьи </w:t>
            </w:r>
            <w:hyperlink r:id="rId39" w:history="1">
              <w:r>
                <w:rPr>
                  <w:color w:val="0000FF"/>
                </w:rPr>
                <w:t>18</w:t>
              </w:r>
            </w:hyperlink>
            <w:r>
              <w:t xml:space="preserve"> Закона Российской Федерации "О социальной защите граждан, </w:t>
            </w:r>
            <w:r>
              <w:lastRenderedPageBreak/>
              <w:t>подвергшихся воздействию радиации вследствие катастрофы на Чернобыльской АЭС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10725" w:type="dxa"/>
            <w:gridSpan w:val="2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14.02.2002 N 103)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лица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дел, отнесенные к гражданам из подразделений особого риска: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t>все лекарственные средства, бесплатное изготовление и ремонт зубных протезов (за исключением протезов из драгоценных металлов)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непосредственные участники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непосредственные участники ликвидации радиационных аварий на ядерных установках надводных и подводных кораблей и других военных объектах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личный состав отдельных подразделений по сборке ядерных зарядов из числа военнослужащих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непосредственные участники подземных испытаний ядерного оружия, проведения и обеспечения работ по сбору и захоронению радиоактивных веществ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 xml:space="preserve">Лица, получившие или перенесшие лучевую болезнь или ставшие инвалидами вследствие радиационных аварий и их последствий на </w:t>
            </w:r>
            <w:r>
              <w:lastRenderedPageBreak/>
              <w:t>других (кроме Чернобыльской АЭС) атомных объектах гражданского или военного назначения,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lastRenderedPageBreak/>
              <w:t xml:space="preserve">Все лекарственные средства, бесплатное изготовление и ремонт зубных протезов </w:t>
            </w:r>
            <w:r>
              <w:lastRenderedPageBreak/>
              <w:t>(за исключением протезов из драгоценных металлов)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lastRenderedPageBreak/>
              <w:t>Малочисленные народы Севера, проживающие в сельской местности районов Крайнего Севера и приравненных к ним территориях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Отдельные группы населения, страдающие гельминтозами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t>Противоглистные лекарственные средства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center"/>
              <w:outlineLvl w:val="1"/>
            </w:pPr>
            <w:r>
              <w:t>Категории заболеваний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Детские церебральные параличи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t>Лекарственные средства для лечения данной категории заболеваний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Гепатоцеребральная дистрофия и фенилкетонурия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t>Безбелковые продукты питания, белковые гидролизаты, ферменты, психостимуляторы, витамины, биостимуляторы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Муковисцидоз (больным детям)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t>Ферменты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Острая перемежающаяся порфирия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t>Анальгетики, B-блокаторы, фосфаден, рибоксин, андрогены, аденил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СПИД, ВИЧ - инфицированные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Онкологические заболевания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t>Все лекарственные средства, перевязочные средства инкурабельным онкологическим больным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Гематологические заболевания, гемобластозы, цитопения, наследственные гемопатии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t xml:space="preserve">Цитостатики, иммунодепрессанты, иммунокорректоры, стероидные и нестероидные гормоны, антибиотики и </w:t>
            </w:r>
            <w:r>
              <w:lastRenderedPageBreak/>
              <w:t>другие препараты для лечения данных заболеваний и коррекции осложнений их лечения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lastRenderedPageBreak/>
              <w:t>Лучевая болезнь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Лепра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Туберкулез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t>Противотуберкулезные препараты, гепатопротекторы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Тяжелая форма бруцеллеза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t>Антибиотики, анальгетики, нестероидные и стероидные противовоспалительные препараты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Системные хронические тяжелые заболевания кожи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t>Лекарственные средства для лечения данного заболевания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Бронхиальная астма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t>Лекарственные средства для лечения данного заболевания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Ревматизм и ревматоидный артрит, системная (острая) красная волчанка, болезнь Бехтерева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t>Стероидные гормоны, цитостатики, препараты коллоидного золота, противовоспалительные нестероидные препараты, антибиотики, антигистаминные препараты, сердечные гликозиды, коронаролитики, мочегонные, антагонисты Ca, препараты K, хондропротекторы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Инфаркт миокарда (первые шесть месяцев)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Состояние после операции по протезированию клапанов сердца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t>Антикоагулянты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lastRenderedPageBreak/>
              <w:t>Пересадка органов и тканей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t>Иммунодепрессанты, цитостатики, стероидные гормоны, противогрибковые, противогерпетические и противоиммуновирусные препараты, антибиотики, уросептики, антикоагулянты, дезагреганты, коронаролитики, антагонисты Ca, препараты K, гипотензивные препараты, спазмолитики, диуретики, гепатопротекторы, ферменты поджелудочной железы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Диабет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t>Все лекарственные средства, этиловый спирт (100 г в месяц), инсулиновые шприцы, шприцы типа "Новопен", "Пливапен" 1 и 2, иглы к ним, средства диагностики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Гипофизарный нанизм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t>Анаболические стероиды, соматотропный гормон, половые гормоны, инсулин, тиреоидные препараты, поливитамины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Преждевременное половое развитие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t>Стероидные гормоны, парлодел, андрокур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Рассеянный склероз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Миастения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t>Антихолинэстеразные лекарственные средства, стероидные гормоны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Миопатия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lastRenderedPageBreak/>
              <w:t>Мозжечковая атаксия Мари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t>Лекарственные средства, необходимые для лечения данного заболевания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Болезнь Паркинсона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t>Противопаркинсонические лекарственные средства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Хронические урологические заболевания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t>Катетеры Пеццера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Сифилис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t>Антибиотики, препараты висмута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Глаукома, катаракта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t>Антихолинэстеразные, холиномиметические, дегидратационные, мочегонные средства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Психические заболевания (инвалидам I и II групп, а также больным, работающим в лечебно - производственных государственных предприятиях для проведения трудовой терапии, обучения новым профессиям и трудоустройства на этих предприятиях)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Аддисонова болезнь</w:t>
            </w: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754EEE" w:rsidRDefault="00754EEE">
            <w:pPr>
              <w:pStyle w:val="ConsPlusNormal"/>
              <w:jc w:val="both"/>
            </w:pPr>
            <w:r>
              <w:t>Гормоны коры надпочечников (минерало- и глюкокортикоиды)</w:t>
            </w:r>
          </w:p>
        </w:tc>
      </w:tr>
      <w:tr w:rsidR="00754EEE">
        <w:tblPrEx>
          <w:tblBorders>
            <w:insideH w:val="none" w:sz="0" w:space="0" w:color="auto"/>
          </w:tblBorders>
        </w:tblPrEx>
        <w:tc>
          <w:tcPr>
            <w:tcW w:w="6765" w:type="dxa"/>
            <w:tcBorders>
              <w:top w:val="nil"/>
              <w:bottom w:val="single" w:sz="4" w:space="0" w:color="auto"/>
            </w:tcBorders>
          </w:tcPr>
          <w:p w:rsidR="00754EEE" w:rsidRDefault="00754EEE">
            <w:pPr>
              <w:pStyle w:val="ConsPlusNormal"/>
              <w:ind w:firstLine="283"/>
              <w:jc w:val="both"/>
            </w:pPr>
            <w:r>
              <w:t>Шизофрения и эпилепсия</w:t>
            </w:r>
          </w:p>
        </w:tc>
        <w:tc>
          <w:tcPr>
            <w:tcW w:w="3960" w:type="dxa"/>
            <w:tcBorders>
              <w:top w:val="nil"/>
              <w:bottom w:val="single" w:sz="4" w:space="0" w:color="auto"/>
            </w:tcBorders>
          </w:tcPr>
          <w:p w:rsidR="00754EEE" w:rsidRDefault="00754EEE">
            <w:pPr>
              <w:pStyle w:val="ConsPlusNormal"/>
              <w:jc w:val="both"/>
            </w:pPr>
            <w:r>
              <w:t>Все лекарственные средства</w:t>
            </w:r>
          </w:p>
        </w:tc>
      </w:tr>
    </w:tbl>
    <w:p w:rsidR="00754EEE" w:rsidRDefault="00754EEE">
      <w:pPr>
        <w:sectPr w:rsidR="00754EE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54EEE" w:rsidRDefault="00754EEE">
      <w:pPr>
        <w:pStyle w:val="ConsPlusNormal"/>
      </w:pPr>
    </w:p>
    <w:p w:rsidR="00754EEE" w:rsidRDefault="00754EEE">
      <w:pPr>
        <w:pStyle w:val="ConsPlusNormal"/>
      </w:pPr>
    </w:p>
    <w:p w:rsidR="00754EEE" w:rsidRDefault="00754EEE">
      <w:pPr>
        <w:pStyle w:val="ConsPlusNormal"/>
      </w:pPr>
    </w:p>
    <w:p w:rsidR="00754EEE" w:rsidRDefault="00754EEE">
      <w:pPr>
        <w:pStyle w:val="ConsPlusNormal"/>
      </w:pPr>
    </w:p>
    <w:p w:rsidR="00754EEE" w:rsidRDefault="00754EEE">
      <w:pPr>
        <w:pStyle w:val="ConsPlusNormal"/>
      </w:pPr>
    </w:p>
    <w:p w:rsidR="00754EEE" w:rsidRDefault="00754EEE">
      <w:pPr>
        <w:pStyle w:val="ConsPlusNormal"/>
        <w:jc w:val="right"/>
        <w:outlineLvl w:val="0"/>
      </w:pPr>
      <w:r>
        <w:t>Приложение N 2</w:t>
      </w:r>
    </w:p>
    <w:p w:rsidR="00754EEE" w:rsidRDefault="00754EEE">
      <w:pPr>
        <w:pStyle w:val="ConsPlusNormal"/>
        <w:jc w:val="right"/>
      </w:pPr>
      <w:r>
        <w:t>к Постановлению Правительства</w:t>
      </w:r>
    </w:p>
    <w:p w:rsidR="00754EEE" w:rsidRDefault="00754EEE">
      <w:pPr>
        <w:pStyle w:val="ConsPlusNormal"/>
        <w:jc w:val="right"/>
      </w:pPr>
      <w:r>
        <w:t>Российской Федерации</w:t>
      </w:r>
    </w:p>
    <w:p w:rsidR="00754EEE" w:rsidRDefault="00754EEE">
      <w:pPr>
        <w:pStyle w:val="ConsPlusNormal"/>
        <w:jc w:val="right"/>
      </w:pPr>
      <w:r>
        <w:t>от 30 июля 1994 г. N 890</w:t>
      </w:r>
    </w:p>
    <w:p w:rsidR="00754EEE" w:rsidRDefault="00754EEE">
      <w:pPr>
        <w:pStyle w:val="ConsPlusNormal"/>
      </w:pPr>
    </w:p>
    <w:p w:rsidR="00754EEE" w:rsidRDefault="00754EEE">
      <w:pPr>
        <w:pStyle w:val="ConsPlusNormal"/>
        <w:jc w:val="center"/>
      </w:pPr>
      <w:bookmarkStart w:id="1" w:name="P247"/>
      <w:bookmarkEnd w:id="1"/>
      <w:r>
        <w:t>ПЕРЕЧЕНЬ</w:t>
      </w:r>
    </w:p>
    <w:p w:rsidR="00754EEE" w:rsidRDefault="00754EEE">
      <w:pPr>
        <w:pStyle w:val="ConsPlusNormal"/>
        <w:jc w:val="center"/>
      </w:pPr>
      <w:r>
        <w:t>ГРУПП НАСЕЛЕНИЯ, ПРИ АМБУЛАТОРНОМ ЛЕЧЕНИИ КОТОРЫХ</w:t>
      </w:r>
    </w:p>
    <w:p w:rsidR="00754EEE" w:rsidRDefault="00754EEE">
      <w:pPr>
        <w:pStyle w:val="ConsPlusNormal"/>
        <w:jc w:val="center"/>
      </w:pPr>
      <w:r>
        <w:t>ЛЕКАРСТВЕННЫЕ СРЕДСТВА ОТПУСКАЮТСЯ ПО РЕЦЕПТАМ ВРАЧЕЙ</w:t>
      </w:r>
    </w:p>
    <w:p w:rsidR="00754EEE" w:rsidRDefault="00754EEE">
      <w:pPr>
        <w:pStyle w:val="ConsPlusNormal"/>
        <w:jc w:val="center"/>
      </w:pPr>
      <w:r>
        <w:t>С 50-ПРОЦЕНТНОЙ СКИДКОЙ СО СВОБОДНЫХ ЦЕН</w:t>
      </w:r>
    </w:p>
    <w:p w:rsidR="00754EEE" w:rsidRDefault="00754EE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54EE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54EEE" w:rsidRDefault="00754EE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54EEE" w:rsidRDefault="00754EE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10.07.1995 N 685)</w:t>
            </w:r>
          </w:p>
        </w:tc>
      </w:tr>
    </w:tbl>
    <w:p w:rsidR="00754EEE" w:rsidRDefault="00754EEE">
      <w:pPr>
        <w:pStyle w:val="ConsPlusNormal"/>
      </w:pPr>
    </w:p>
    <w:p w:rsidR="00754EEE" w:rsidRDefault="00754EEE">
      <w:pPr>
        <w:pStyle w:val="ConsPlusNormal"/>
        <w:ind w:firstLine="540"/>
        <w:jc w:val="both"/>
      </w:pPr>
      <w:r>
        <w:t>Пенсионеры, получающие пенсию по старости, инвалидности или по случаю потери кормильца в минимальных размерах</w:t>
      </w:r>
    </w:p>
    <w:p w:rsidR="00754EEE" w:rsidRDefault="00754EEE">
      <w:pPr>
        <w:pStyle w:val="ConsPlusNormal"/>
        <w:spacing w:before="220"/>
        <w:ind w:firstLine="540"/>
        <w:jc w:val="both"/>
      </w:pPr>
      <w:r>
        <w:t xml:space="preserve">Работающие инвалиды II группы, инвалиды III группы, признанные в установленном </w:t>
      </w:r>
      <w:hyperlink r:id="rId42" w:history="1">
        <w:r>
          <w:rPr>
            <w:color w:val="0000FF"/>
          </w:rPr>
          <w:t>порядке</w:t>
        </w:r>
      </w:hyperlink>
      <w:r>
        <w:t xml:space="preserve"> безработными &lt;*&gt;</w:t>
      </w:r>
    </w:p>
    <w:p w:rsidR="00754EEE" w:rsidRDefault="00754EE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54EEE" w:rsidRDefault="00754EEE">
      <w:pPr>
        <w:pStyle w:val="ConsPlusNormal"/>
        <w:spacing w:before="220"/>
        <w:ind w:firstLine="540"/>
        <w:jc w:val="both"/>
      </w:pPr>
      <w:r>
        <w:t>&lt;*&gt; Инвалиды III группы, признанные в установленном порядке безработными, кроме лекарственных средств имеют право на приобретение с 50-процентной скидкой изделий медицинского назначения (мочеприемников, калоприемников), перевязочных средств по медицинским показаниям.</w:t>
      </w:r>
    </w:p>
    <w:p w:rsidR="00754EEE" w:rsidRDefault="00754EEE">
      <w:pPr>
        <w:pStyle w:val="ConsPlusNormal"/>
      </w:pPr>
    </w:p>
    <w:p w:rsidR="00754EEE" w:rsidRDefault="00754EEE">
      <w:pPr>
        <w:pStyle w:val="ConsPlusNormal"/>
        <w:ind w:firstLine="540"/>
        <w:jc w:val="both"/>
      </w:pPr>
      <w:r>
        <w:t>Граждане (в том числе временно направленные или командированные), принимавшие в 1988 - 1990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АЭС; военнослужащие и военнообязанные, призванные на специальные сборы и привлеченные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лица, начальствующего и рядового состава органов внутренних дел, проходившие в 1988 - 1990 годах службу в зоне отчуждения</w:t>
      </w:r>
    </w:p>
    <w:p w:rsidR="00754EEE" w:rsidRDefault="00754EEE">
      <w:pPr>
        <w:pStyle w:val="ConsPlusNormal"/>
        <w:spacing w:before="220"/>
        <w:ind w:firstLine="540"/>
        <w:jc w:val="both"/>
      </w:pPr>
      <w:r>
        <w:t>Лица, подвергшиеся политическим репрессиям в виде лишения свободы, ссылки, высылки, направления на спецпоселение, привлечения к принудительному труду в условиях ограничения свободы, в том числе в "рабочих колоннах НКВД", иным ограничениям прав и свобод, необоснованно помещенные в психиатрические лечебные учреждения и впоследствии реабилитированные, в том числе лица из числа репрессированных народов, подвергшихся репрессиям на территории Российской Федерации по признакам национальной и иной принадлежности; лица, признанные пострадавшими от политических репрессий, включая граждан из числа репрессированных народов, подвергшихся репрессиям на территории Российской Федерации по признакам национальной и иной принадлежности &lt;*&gt;</w:t>
      </w:r>
    </w:p>
    <w:p w:rsidR="00754EEE" w:rsidRDefault="00754EE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54EEE" w:rsidRDefault="00754EEE">
      <w:pPr>
        <w:pStyle w:val="ConsPlusNormal"/>
        <w:spacing w:before="220"/>
        <w:ind w:firstLine="540"/>
        <w:jc w:val="both"/>
      </w:pPr>
      <w:r>
        <w:t xml:space="preserve">&lt;*&gt; Указанные в настоящем абзаце лица имеют право на льготы при приобретении лекарственных средств при условии, что они имеют инвалидность или являются пенсионерами и </w:t>
      </w:r>
      <w:r>
        <w:lastRenderedPageBreak/>
        <w:t>постоянно проживают на территории Российской Федерации.</w:t>
      </w:r>
    </w:p>
    <w:p w:rsidR="00754EEE" w:rsidRDefault="00754EEE">
      <w:pPr>
        <w:pStyle w:val="ConsPlusNormal"/>
      </w:pPr>
    </w:p>
    <w:p w:rsidR="00754EEE" w:rsidRDefault="00754EEE">
      <w:pPr>
        <w:pStyle w:val="ConsPlusNormal"/>
        <w:ind w:firstLine="540"/>
        <w:jc w:val="both"/>
      </w:pPr>
      <w:r>
        <w:t>Военнослужащие, в том числе уволенные в запас (отставку), проходившие военную службу в период с 22 июня 1941 г. по 3 сентября 1945 г. в воинских частях, учреждениях, военно - учебных заведениях, не входивших в состав действующей армии, и награжденные медалью "За победу над Германией в Великой Отечественной войне 1941 - 1945 гг." или медалью "За победу над Японией" &lt;*&gt;</w:t>
      </w:r>
    </w:p>
    <w:p w:rsidR="00754EEE" w:rsidRDefault="00754EEE">
      <w:pPr>
        <w:pStyle w:val="ConsPlusNormal"/>
        <w:jc w:val="both"/>
      </w:pPr>
      <w:r>
        <w:t xml:space="preserve">(абзац введен </w:t>
      </w:r>
      <w:hyperlink r:id="rId43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:rsidR="00754EEE" w:rsidRDefault="00754EEE">
      <w:pPr>
        <w:pStyle w:val="ConsPlusNormal"/>
        <w:spacing w:before="220"/>
        <w:ind w:firstLine="540"/>
        <w:jc w:val="both"/>
      </w:pPr>
      <w:r>
        <w:t>Лица, работавшие в годы Великой Отечественной войны на объектах противовоздушной обороны, местной противовоздушной обороны,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участках железных и автомобильных дорог; члены экипажей судов транспортного флота, интернированные в начале Великой Отечественной войны в портах других государств; лица, привлекавшиеся органами местной власти к сбору боеприпасов и военной техники, разминированию территорий и объектов в годы Великой Отечественной войны &lt;*&gt;</w:t>
      </w:r>
    </w:p>
    <w:p w:rsidR="00754EEE" w:rsidRDefault="00754EEE">
      <w:pPr>
        <w:pStyle w:val="ConsPlusNormal"/>
        <w:jc w:val="both"/>
      </w:pPr>
      <w:r>
        <w:t xml:space="preserve">(абзац введен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:rsidR="00754EEE" w:rsidRDefault="00754EEE">
      <w:pPr>
        <w:pStyle w:val="ConsPlusNormal"/>
        <w:spacing w:before="220"/>
        <w:ind w:firstLine="540"/>
        <w:jc w:val="both"/>
      </w:pPr>
      <w:r>
        <w:t>Лица, проработавшие в тылу в период с 22 июня 1941 г. по 9 мая 1945 г. не менее шести месяцев, исключая период работы на временно оккупированных территориях СССР, либо проработавшие менее шести месяцев и награжденные орденами или медалями СССР за самоотверженный труд в годы Великой Отечественной войны &lt;*&gt;</w:t>
      </w:r>
    </w:p>
    <w:p w:rsidR="00754EEE" w:rsidRDefault="00754EEE">
      <w:pPr>
        <w:pStyle w:val="ConsPlusNormal"/>
        <w:jc w:val="both"/>
      </w:pPr>
      <w:r>
        <w:t xml:space="preserve">(абзац введен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:rsidR="00754EEE" w:rsidRDefault="00754EE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54EEE" w:rsidRDefault="00754EEE">
      <w:pPr>
        <w:pStyle w:val="ConsPlusNormal"/>
        <w:spacing w:before="220"/>
        <w:ind w:firstLine="540"/>
        <w:jc w:val="both"/>
      </w:pPr>
      <w:r>
        <w:t>&lt;*&gt; Указанные лица имеют право на бесплатное изготовление и ремонт зубных протезов (за исключением протезов из драгоценных металлов).</w:t>
      </w:r>
    </w:p>
    <w:p w:rsidR="00754EEE" w:rsidRDefault="00754EEE">
      <w:pPr>
        <w:pStyle w:val="ConsPlusNormal"/>
        <w:jc w:val="both"/>
      </w:pPr>
      <w:r>
        <w:t xml:space="preserve">(сноска введена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Правительства РФ от 10.07.1995 N 685)</w:t>
      </w:r>
    </w:p>
    <w:p w:rsidR="00754EEE" w:rsidRDefault="00754EEE">
      <w:pPr>
        <w:pStyle w:val="ConsPlusNormal"/>
      </w:pPr>
      <w:bookmarkStart w:id="2" w:name="_GoBack"/>
      <w:bookmarkEnd w:id="2"/>
    </w:p>
    <w:p w:rsidR="00754EEE" w:rsidRDefault="00754EEE">
      <w:pPr>
        <w:pStyle w:val="ConsPlusNormal"/>
      </w:pPr>
    </w:p>
    <w:p w:rsidR="00754EEE" w:rsidRDefault="00754EE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1677" w:rsidRDefault="00D11677"/>
    <w:sectPr w:rsidR="00D11677" w:rsidSect="00252D2A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EEE"/>
    <w:rsid w:val="00754EEE"/>
    <w:rsid w:val="00D1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86038-AB0E-48AF-A0EB-FB591A57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4E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4E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4E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D8360AD03D1E568910283B646E2F2B5E5757F2E444AA038581C7B47EBEAE8A31F73A41DD3DC6ACD40B920769DB352AE572B4DBCC70F9CEZ1u9J" TargetMode="External"/><Relationship Id="rId13" Type="http://schemas.openxmlformats.org/officeDocument/2006/relationships/hyperlink" Target="consultantplus://offline/ref=1AD8360AD03D1E568910283B646E2F2B5E5757F2E444AA038581C7B47EBEAE8A31F73A41DD3DC6ACD40B920769DB352AE572B4DBCC70F9CEZ1u9J" TargetMode="External"/><Relationship Id="rId18" Type="http://schemas.openxmlformats.org/officeDocument/2006/relationships/hyperlink" Target="consultantplus://offline/ref=1AD8360AD03D1E568910283B646E2F2B5E5653F6EF4EF7098DD8CBB679B1F19D36BE3640DD3DC4AAD654971278833828F96DB5C5D072F8ZCu6J" TargetMode="External"/><Relationship Id="rId26" Type="http://schemas.openxmlformats.org/officeDocument/2006/relationships/hyperlink" Target="consultantplus://offline/ref=1AD8360AD03D1E568910283B646E2F2B5E5057F1ED13FD01D4D4C9B176EEF49A27BE3742C33CC6B7DF00C7Z5uFJ" TargetMode="External"/><Relationship Id="rId39" Type="http://schemas.openxmlformats.org/officeDocument/2006/relationships/hyperlink" Target="consultantplus://offline/ref=1AD8360AD03D1E568910283B646E2F2B5C5357FEE24DAA038581C7B47EBEAE8A31F73A41DD3DC4A8D90B920769DB352AE572B4DBCC70F9CEZ1u9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AD8360AD03D1E568910283B646E2F2B565452F6E64EF7098DD8CBB679B1F19D36BE3640DD3DC4AAD654971278833828F96DB5C5D072F8ZCu6J" TargetMode="External"/><Relationship Id="rId34" Type="http://schemas.openxmlformats.org/officeDocument/2006/relationships/hyperlink" Target="consultantplus://offline/ref=1AD8360AD03D1E568910283B646E2F2B5E5151F6EE47AA038581C7B47EBEAE8A31F73A41DD3DC6A8DC0B920769DB352AE572B4DBCC70F9CEZ1u9J" TargetMode="External"/><Relationship Id="rId42" Type="http://schemas.openxmlformats.org/officeDocument/2006/relationships/hyperlink" Target="consultantplus://offline/ref=1AD8360AD03D1E568910283B646E2F2B5C5253FEE340AA038581C7B47EBEAE8A31F73A41DD3DC6ABD80B920769DB352AE572B4DBCC70F9CEZ1u9J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1AD8360AD03D1E568910283B646E2F2B5E5B55F0E44EF7098DD8CBB679B1F19D36BE3640DD3DC6ACD654971278833828F96DB5C5D072F8ZCu6J" TargetMode="External"/><Relationship Id="rId12" Type="http://schemas.openxmlformats.org/officeDocument/2006/relationships/hyperlink" Target="consultantplus://offline/ref=1AD8360AD03D1E568910283B646E2F2B5D5057F0E44EF7098DD8CBB679B1F19D36BE3640DD3DC7AAD654971278833828F96DB5C5D072F8ZCu6J" TargetMode="External"/><Relationship Id="rId17" Type="http://schemas.openxmlformats.org/officeDocument/2006/relationships/hyperlink" Target="consultantplus://offline/ref=1AD8360AD03D1E568910283B646E2F2B565452F6E64EF7098DD8CBB679B1F19D36BE3640DD3DC4AAD654971278833828F96DB5C5D072F8ZCu6J" TargetMode="External"/><Relationship Id="rId25" Type="http://schemas.openxmlformats.org/officeDocument/2006/relationships/hyperlink" Target="consultantplus://offline/ref=1AD8360AD03D1E568910283B646E2F2B565452F6E64EF7098DD8CBB679B1F19D36BE3640DD3DC4AAD654971278833828F96DB5C5D072F8ZCu6J" TargetMode="External"/><Relationship Id="rId33" Type="http://schemas.openxmlformats.org/officeDocument/2006/relationships/hyperlink" Target="consultantplus://offline/ref=1AD8360AD03D1E568910283B646E2F2B585352F3ED13FD01D4D4C9B176EEE69A7FB23740DC38CFA289518203208E3A34E66CABD9D273ZFu0J" TargetMode="External"/><Relationship Id="rId38" Type="http://schemas.openxmlformats.org/officeDocument/2006/relationships/hyperlink" Target="consultantplus://offline/ref=1AD8360AD03D1E568910283B646E2F2B5A535BF2E14EF7098DD8CBB679B1F19D36BE3640DD3DC6AED654971278833828F96DB5C5D072F8ZCu6J" TargetMode="External"/><Relationship Id="rId46" Type="http://schemas.openxmlformats.org/officeDocument/2006/relationships/hyperlink" Target="consultantplus://offline/ref=1AD8360AD03D1E568910283B646E2F2B585352F3ED13FD01D4D4C9B176EEE69A7FB23740DF3DCFA289518203208E3A34E66CABD9D273ZFu0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AD8360AD03D1E568910283B646E2F2B565452F6E64EF7098DD8CBB679B1F19D36BE3640DD3DC4AAD654971278833828F96DB5C5D072F8ZCu6J" TargetMode="External"/><Relationship Id="rId20" Type="http://schemas.openxmlformats.org/officeDocument/2006/relationships/hyperlink" Target="consultantplus://offline/ref=1AD8360AD03D1E568910283B646E2F2B5E5551F3EF4EF7098DD8CBB679B1F19D36BE3640DD3DC6ACD654971278833828F96DB5C5D072F8ZCu6J" TargetMode="External"/><Relationship Id="rId29" Type="http://schemas.openxmlformats.org/officeDocument/2006/relationships/hyperlink" Target="consultantplus://offline/ref=1AD8360AD03D1E568910283B646E2F2B5A535BF2E14EF7098DD8CBB679B1F19D36BE3640DD3DC6AFD654971278833828F96DB5C5D072F8ZCu6J" TargetMode="External"/><Relationship Id="rId41" Type="http://schemas.openxmlformats.org/officeDocument/2006/relationships/hyperlink" Target="consultantplus://offline/ref=1AD8360AD03D1E568910283B646E2F2B585352F3ED13FD01D4D4C9B176EEE69A7FB23740DF3DC3A289518203208E3A34E66CABD9D273ZFu0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AD8360AD03D1E568910283B646E2F2B5E5551F3EF4EF7098DD8CBB679B1F19D36BE3640DD3DC6ACD654971278833828F96DB5C5D072F8ZCu6J" TargetMode="External"/><Relationship Id="rId11" Type="http://schemas.openxmlformats.org/officeDocument/2006/relationships/hyperlink" Target="consultantplus://offline/ref=1AD8360AD03D1E568910283B646E2F2B5A535BF2E14EF7098DD8CBB679B1F19D36BE3640DD3DC6AFD654971278833828F96DB5C5D072F8ZCu6J" TargetMode="External"/><Relationship Id="rId24" Type="http://schemas.openxmlformats.org/officeDocument/2006/relationships/hyperlink" Target="consultantplus://offline/ref=1AD8360AD03D1E568910283B646E2F2B565452F6E64EF7098DD8CBB679B1F19D36BE3640DD3DC4AAD654971278833828F96DB5C5D072F8ZCu6J" TargetMode="External"/><Relationship Id="rId32" Type="http://schemas.openxmlformats.org/officeDocument/2006/relationships/hyperlink" Target="consultantplus://offline/ref=1AD8360AD03D1E568910283B646E2F2B585352F3ED13FD01D4D4C9B176EEE69A7FB23740DD3CC6A289518203208E3A34E66CABD9D273ZFu0J" TargetMode="External"/><Relationship Id="rId37" Type="http://schemas.openxmlformats.org/officeDocument/2006/relationships/hyperlink" Target="consultantplus://offline/ref=1AD8360AD03D1E568910283B646E2F2B5C5357FEE24DAA038581C7B47EBEAE8A31F73A41DD3DC4A8D90B920769DB352AE572B4DBCC70F9CEZ1u9J" TargetMode="External"/><Relationship Id="rId40" Type="http://schemas.openxmlformats.org/officeDocument/2006/relationships/hyperlink" Target="consultantplus://offline/ref=1AD8360AD03D1E568910283B646E2F2B5A535BF2E14EF7098DD8CBB679B1F19D36BE3640DD3DC6AED654971278833828F96DB5C5D072F8ZCu6J" TargetMode="External"/><Relationship Id="rId45" Type="http://schemas.openxmlformats.org/officeDocument/2006/relationships/hyperlink" Target="consultantplus://offline/ref=1AD8360AD03D1E568910283B646E2F2B585352F3ED13FD01D4D4C9B176EEE69A7FB23740DF3DC3A289518203208E3A34E66CABD9D273ZFu0J" TargetMode="External"/><Relationship Id="rId5" Type="http://schemas.openxmlformats.org/officeDocument/2006/relationships/hyperlink" Target="consultantplus://offline/ref=1AD8360AD03D1E568910283B646E2F2B585352F3ED13FD01D4D4C9B176EEE69A7FB23740DD3DC3A289518203208E3A34E66CABD9D273ZFu0J" TargetMode="External"/><Relationship Id="rId15" Type="http://schemas.openxmlformats.org/officeDocument/2006/relationships/hyperlink" Target="consultantplus://offline/ref=1AD8360AD03D1E568910283B646E2F2B565452F6E64EF7098DD8CBB679B1F19D36BE3640DD3DC4AAD654971278833828F96DB5C5D072F8ZCu6J" TargetMode="External"/><Relationship Id="rId23" Type="http://schemas.openxmlformats.org/officeDocument/2006/relationships/hyperlink" Target="consultantplus://offline/ref=1AD8360AD03D1E568910283B646E2F2B565452F6E64EF7098DD8CBB679B1F19D36BE3640DD3DC4AAD654971278833828F96DB5C5D072F8ZCu6J" TargetMode="External"/><Relationship Id="rId28" Type="http://schemas.openxmlformats.org/officeDocument/2006/relationships/hyperlink" Target="consultantplus://offline/ref=1AD8360AD03D1E568910283B646E2F2B5E5151F6EE47AA038581C7B47EBEAE8A31F73A41DD3DC6A8DC0B920769DB352AE572B4DBCC70F9CEZ1u9J" TargetMode="External"/><Relationship Id="rId36" Type="http://schemas.openxmlformats.org/officeDocument/2006/relationships/hyperlink" Target="consultantplus://offline/ref=1AD8360AD03D1E568910283B646E2F2B5A535BF2E14EF7098DD8CBB679B1F19D36BE3640DD3DC6AED654971278833828F96DB5C5D072F8ZCu6J" TargetMode="External"/><Relationship Id="rId10" Type="http://schemas.openxmlformats.org/officeDocument/2006/relationships/hyperlink" Target="consultantplus://offline/ref=1AD8360AD03D1E568910283B646E2F2B565452F6E64EF7098DD8CBB679B1F19D36BE3640DD3DC4AAD654971278833828F96DB5C5D072F8ZCu6J" TargetMode="External"/><Relationship Id="rId19" Type="http://schemas.openxmlformats.org/officeDocument/2006/relationships/hyperlink" Target="consultantplus://offline/ref=1AD8360AD03D1E568910283B646E2F2B5E5B55F0E44EF7098DD8CBB679B1F19D36BE3640DD3DC6ACD654971278833828F96DB5C5D072F8ZCu6J" TargetMode="External"/><Relationship Id="rId31" Type="http://schemas.openxmlformats.org/officeDocument/2006/relationships/hyperlink" Target="consultantplus://offline/ref=1AD8360AD03D1E568910283B646E2F2B585352F3ED13FD01D4D4C9B176EEE69A7FB23740DD3CC6A289518203208E3A34E66CABD9D273ZFu0J" TargetMode="External"/><Relationship Id="rId44" Type="http://schemas.openxmlformats.org/officeDocument/2006/relationships/hyperlink" Target="consultantplus://offline/ref=1AD8360AD03D1E568910283B646E2F2B585352F3ED13FD01D4D4C9B176EEE69A7FB23740DF3DC3A289518203208E3A34E66CABD9D273ZFu0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AD8360AD03D1E568910283B646E2F2B5E5151F6EE47AA038581C7B47EBEAE8A31F73A41DD3DC6A8DC0B920769DB352AE572B4DBCC70F9CEZ1u9J" TargetMode="External"/><Relationship Id="rId14" Type="http://schemas.openxmlformats.org/officeDocument/2006/relationships/hyperlink" Target="consultantplus://offline/ref=1AD8360AD03D1E568910283B646E2F2B565452F6E64EF7098DD8CBB679B1F19D36BE3640DD3DC4AAD654971278833828F96DB5C5D072F8ZCu6J" TargetMode="External"/><Relationship Id="rId22" Type="http://schemas.openxmlformats.org/officeDocument/2006/relationships/hyperlink" Target="consultantplus://offline/ref=1AD8360AD03D1E568910283B646E2F2B565452F6E64EF7098DD8CBB679B1F19D36BE3640DD3DC4AAD654971278833828F96DB5C5D072F8ZCu6J" TargetMode="External"/><Relationship Id="rId27" Type="http://schemas.openxmlformats.org/officeDocument/2006/relationships/hyperlink" Target="consultantplus://offline/ref=1AD8360AD03D1E568910283B646E2F2B585352F3ED13FD01D4D4C9B176EEE69A7FB23740DD3DCEA289518203208E3A34E66CABD9D273ZFu0J" TargetMode="External"/><Relationship Id="rId30" Type="http://schemas.openxmlformats.org/officeDocument/2006/relationships/hyperlink" Target="consultantplus://offline/ref=1AD8360AD03D1E568910283B646E2F2B585352F3ED13FD01D4D4C9B176EEE69A7FB23740DD3CC6A289518203208E3A34E66CABD9D273ZFu0J" TargetMode="External"/><Relationship Id="rId35" Type="http://schemas.openxmlformats.org/officeDocument/2006/relationships/hyperlink" Target="consultantplus://offline/ref=1AD8360AD03D1E568910283B646E2F2B5C5357FEE24DAA038581C7B47EBEAE8A31F73A41DD3DC4A8D90B920769DB352AE572B4DBCC70F9CEZ1u9J" TargetMode="External"/><Relationship Id="rId43" Type="http://schemas.openxmlformats.org/officeDocument/2006/relationships/hyperlink" Target="consultantplus://offline/ref=1AD8360AD03D1E568910283B646E2F2B585352F3ED13FD01D4D4C9B176EEE69A7FB23740DF3DC3A289518203208E3A34E66CABD9D273ZFu0J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5824</Words>
  <Characters>33201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2019-10-02T09:46:00Z</dcterms:created>
  <dcterms:modified xsi:type="dcterms:W3CDTF">2019-10-02T09:50:00Z</dcterms:modified>
</cp:coreProperties>
</file>