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0AC95" w14:textId="77777777" w:rsidR="00794510" w:rsidRPr="001C1107" w:rsidRDefault="00794510" w:rsidP="00794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10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5C398CBF" w14:textId="77777777" w:rsidR="00794510" w:rsidRPr="001C1107" w:rsidRDefault="00794510" w:rsidP="00794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107">
        <w:rPr>
          <w:rFonts w:ascii="Times New Roman" w:hAnsi="Times New Roman" w:cs="Times New Roman"/>
          <w:b/>
          <w:bCs/>
          <w:sz w:val="28"/>
          <w:szCs w:val="28"/>
        </w:rPr>
        <w:t>о ходе реализации мероприятий в рамках реализации</w:t>
      </w:r>
    </w:p>
    <w:p w14:paraId="26D95334" w14:textId="77777777" w:rsidR="00794510" w:rsidRPr="001C1107" w:rsidRDefault="00794510" w:rsidP="00794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107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«Здравоохранение» в</w:t>
      </w:r>
    </w:p>
    <w:p w14:paraId="7A59C73B" w14:textId="0ACF45A7" w:rsidR="00794510" w:rsidRPr="001C1107" w:rsidRDefault="00794510" w:rsidP="00794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107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Республике Дагестан в 2023 году по состоянию на </w:t>
      </w:r>
      <w:r w:rsidR="00536D98">
        <w:rPr>
          <w:rFonts w:ascii="Times New Roman" w:hAnsi="Times New Roman" w:cs="Times New Roman"/>
          <w:b/>
          <w:bCs/>
          <w:sz w:val="28"/>
          <w:szCs w:val="28"/>
        </w:rPr>
        <w:t>01.05.2023</w:t>
      </w:r>
      <w:r w:rsidRPr="001C1107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14:paraId="613D1E5D" w14:textId="77777777" w:rsidR="0069692F" w:rsidRPr="001C1107" w:rsidRDefault="0069692F" w:rsidP="00696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2C06A" w14:textId="77777777" w:rsidR="0069692F" w:rsidRPr="001C1107" w:rsidRDefault="0069692F" w:rsidP="0069692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1C1107">
        <w:rPr>
          <w:b w:val="0"/>
          <w:sz w:val="28"/>
          <w:szCs w:val="28"/>
        </w:rPr>
        <w:t xml:space="preserve">В Республике Дагестан реализуется </w:t>
      </w:r>
      <w:r w:rsidR="008A173D" w:rsidRPr="001C1107">
        <w:rPr>
          <w:b w:val="0"/>
          <w:sz w:val="28"/>
          <w:szCs w:val="28"/>
        </w:rPr>
        <w:t>8</w:t>
      </w:r>
      <w:r w:rsidRPr="001C1107">
        <w:rPr>
          <w:b w:val="0"/>
          <w:sz w:val="28"/>
          <w:szCs w:val="28"/>
        </w:rPr>
        <w:t xml:space="preserve"> региональных проектов в рамках национального проекта «Здравоохранение»:</w:t>
      </w:r>
    </w:p>
    <w:p w14:paraId="4A5C41D4" w14:textId="77777777" w:rsidR="0069692F" w:rsidRPr="001C1107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помощи.</w:t>
      </w:r>
    </w:p>
    <w:p w14:paraId="50563902" w14:textId="77777777" w:rsidR="0069692F" w:rsidRPr="001C1107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Борьба с сердечно-сосудистыми заболеваниями.</w:t>
      </w:r>
    </w:p>
    <w:p w14:paraId="16D5E29D" w14:textId="77777777" w:rsidR="0069692F" w:rsidRPr="001C1107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Борьба с онкологическими заболеваниями.</w:t>
      </w:r>
    </w:p>
    <w:p w14:paraId="26634F31" w14:textId="77777777" w:rsidR="0069692F" w:rsidRPr="001C1107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Развитие детского здравоохранения, включая создание современной инфраструктуры оказания медицинской помощи детям.</w:t>
      </w:r>
    </w:p>
    <w:p w14:paraId="4AE1E072" w14:textId="77777777" w:rsidR="0069692F" w:rsidRPr="001C1107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Обеспечение медицинских организаций системы здравоохранения квалифицированными кадрами.</w:t>
      </w:r>
    </w:p>
    <w:p w14:paraId="566C407E" w14:textId="77777777" w:rsidR="0069692F" w:rsidRPr="001C1107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(ЕГИСЗ).</w:t>
      </w:r>
    </w:p>
    <w:p w14:paraId="11F2FBC4" w14:textId="77777777" w:rsidR="0069692F" w:rsidRPr="001C1107" w:rsidRDefault="0069692F" w:rsidP="006969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Развитие экспорта медицинских услуг.</w:t>
      </w:r>
    </w:p>
    <w:p w14:paraId="31B14773" w14:textId="4880ED01" w:rsidR="0069692F" w:rsidRDefault="00B74A56" w:rsidP="00B74A5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Модернизация первичного звена здравоохранения Республики Дагестан.</w:t>
      </w:r>
    </w:p>
    <w:p w14:paraId="151121BF" w14:textId="52C723B6" w:rsidR="00DF5D37" w:rsidRDefault="00DF5D37" w:rsidP="00DF5D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EF394" w14:textId="77777777" w:rsidR="00DF5D37" w:rsidRPr="009F4F60" w:rsidRDefault="00DF5D37" w:rsidP="00DF5D37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F60">
        <w:rPr>
          <w:rFonts w:ascii="Times New Roman" w:hAnsi="Times New Roman" w:cs="Times New Roman"/>
          <w:b/>
          <w:i/>
          <w:sz w:val="28"/>
          <w:szCs w:val="28"/>
        </w:rPr>
        <w:t>общая сумма финансирования:</w:t>
      </w:r>
    </w:p>
    <w:p w14:paraId="14D3E07D" w14:textId="6138B89D" w:rsidR="00DF5D37" w:rsidRPr="009F4F60" w:rsidRDefault="00DF5D37" w:rsidP="00DF5D3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F60">
        <w:rPr>
          <w:rFonts w:ascii="Times New Roman" w:hAnsi="Times New Roman" w:cs="Times New Roman"/>
          <w:color w:val="000000" w:themeColor="text1"/>
          <w:sz w:val="28"/>
          <w:szCs w:val="28"/>
        </w:rPr>
        <w:t>на 2023 год – 5</w:t>
      </w:r>
      <w:r w:rsidR="0058346E">
        <w:rPr>
          <w:rFonts w:ascii="Times New Roman" w:hAnsi="Times New Roman" w:cs="Times New Roman"/>
          <w:color w:val="000000" w:themeColor="text1"/>
          <w:sz w:val="28"/>
          <w:szCs w:val="28"/>
        </w:rPr>
        <w:t> 275,66</w:t>
      </w:r>
      <w:r w:rsidRPr="009F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рублей, в том числе:</w:t>
      </w:r>
    </w:p>
    <w:p w14:paraId="1F57D542" w14:textId="5571FB99" w:rsidR="00DF5D37" w:rsidRPr="009F4F60" w:rsidRDefault="0058346E" w:rsidP="00DF5D3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1 977,89</w:t>
      </w:r>
      <w:r w:rsidR="00DF5D37" w:rsidRPr="009F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– средства федерального бюджета.</w:t>
      </w:r>
    </w:p>
    <w:p w14:paraId="079D0126" w14:textId="5B74CBD1" w:rsidR="00DF5D37" w:rsidRPr="009F4F60" w:rsidRDefault="0058346E" w:rsidP="00DF5D3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252,62</w:t>
      </w:r>
      <w:r w:rsidR="00DF5D37" w:rsidRPr="009F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– средства республиканского бюджета.</w:t>
      </w:r>
    </w:p>
    <w:p w14:paraId="3CB1EC63" w14:textId="5226230D" w:rsidR="00DF5D37" w:rsidRPr="009F4F60" w:rsidRDefault="00DF5D37" w:rsidP="00DF5D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F60">
        <w:rPr>
          <w:rFonts w:ascii="Times New Roman" w:hAnsi="Times New Roman" w:cs="Times New Roman"/>
          <w:color w:val="000000" w:themeColor="text1"/>
          <w:sz w:val="28"/>
          <w:szCs w:val="28"/>
        </w:rPr>
        <w:t>3 045,15 млн рублей – средства внебюджетных источников</w:t>
      </w:r>
    </w:p>
    <w:p w14:paraId="54890D63" w14:textId="77777777" w:rsidR="00DF5D37" w:rsidRPr="009F4F60" w:rsidRDefault="00DF5D37" w:rsidP="00DF5D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F9A83" w14:textId="5D7CEBE4" w:rsidR="00DF5D37" w:rsidRPr="009F4F60" w:rsidRDefault="00DF5D37" w:rsidP="00DF5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4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состоянию на </w:t>
      </w:r>
      <w:r w:rsidR="00536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9F4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A701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F4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.2023 год </w:t>
      </w:r>
      <w:r w:rsidRPr="009F4F6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заключено </w:t>
      </w:r>
      <w:r w:rsidR="005F5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203 </w:t>
      </w:r>
      <w:r w:rsidR="005F5A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контракта </w:t>
      </w:r>
      <w:r w:rsidRPr="009F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общую сумму </w:t>
      </w:r>
      <w:r w:rsidR="00583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F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251,3</w:t>
      </w:r>
      <w:r w:rsidRPr="009F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рублей</w:t>
      </w:r>
      <w:r w:rsidR="00242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(из них 23 </w:t>
      </w:r>
      <w:r w:rsidR="00A96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неисполненных </w:t>
      </w:r>
      <w:r w:rsidR="00954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контракта</w:t>
      </w:r>
      <w:r w:rsidR="00A96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2021-2022 гг. </w:t>
      </w:r>
      <w:r w:rsidR="00242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сумму</w:t>
      </w:r>
      <w:r w:rsidR="00954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195,36.)</w:t>
      </w:r>
      <w:r w:rsidRPr="009F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907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кассовое исполнение</w:t>
      </w:r>
      <w:r w:rsidRP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0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составляет </w:t>
      </w:r>
      <w:r w:rsidR="007D0094" w:rsidRPr="00B90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5A64D9" w:rsidRPr="00B90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246,99</w:t>
      </w:r>
      <w:r w:rsidRPr="00B90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млн рублей </w:t>
      </w:r>
      <w:r w:rsidRP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всем источникам финансирования (</w:t>
      </w:r>
      <w:r w:rsidR="005A64D9" w:rsidRP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23,6</w:t>
      </w:r>
      <w:r w:rsidRP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</w:t>
      </w:r>
      <w:r w:rsid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B907BF" w:rsidRP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848,11</w:t>
      </w:r>
      <w:r w:rsid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руб. – средства внебюджетных фондов</w:t>
      </w:r>
      <w:r w:rsidRPr="00B9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F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53766B0" w14:textId="64FA3292" w:rsidR="00DF5D37" w:rsidRPr="009F4F60" w:rsidRDefault="00DF5D37" w:rsidP="00DF5D3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мероприятий вышеуказанных региональных проектов в Республике Дагестан в 202</w:t>
      </w:r>
      <w:r w:rsidR="00FE4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F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проведена следующая работа.</w:t>
      </w:r>
    </w:p>
    <w:p w14:paraId="790ED7EC" w14:textId="77777777" w:rsidR="00B74A56" w:rsidRPr="001C1107" w:rsidRDefault="00B74A56" w:rsidP="00B74A5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7E6E12" w14:textId="77777777" w:rsidR="0069692F" w:rsidRPr="001C1107" w:rsidRDefault="0069692F" w:rsidP="00696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125193C4" w14:textId="77777777" w:rsidR="0069692F" w:rsidRPr="001C1107" w:rsidRDefault="0069692F" w:rsidP="00696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«Развитие системы оказания первичной </w:t>
      </w:r>
    </w:p>
    <w:p w14:paraId="5E9E76E8" w14:textId="77777777" w:rsidR="0069692F" w:rsidRPr="001C1107" w:rsidRDefault="0069692F" w:rsidP="00696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медико-санитарной помощи»</w:t>
      </w:r>
    </w:p>
    <w:p w14:paraId="00447EAC" w14:textId="77777777" w:rsidR="0069692F" w:rsidRPr="001C1107" w:rsidRDefault="0069692F" w:rsidP="00696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BC3E89" w14:textId="77777777" w:rsidR="0069692F" w:rsidRPr="001C1107" w:rsidRDefault="0069692F" w:rsidP="006969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76B7F47F" w14:textId="77777777" w:rsidR="0069692F" w:rsidRPr="001C1107" w:rsidRDefault="0069692F" w:rsidP="00461E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  <w:r w:rsidR="003B4612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3190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A2B957D" w14:textId="77777777" w:rsidR="0069692F" w:rsidRPr="001C1107" w:rsidRDefault="0069692F" w:rsidP="006969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планируемые к достижению результаты:</w:t>
      </w:r>
    </w:p>
    <w:p w14:paraId="45129EDF" w14:textId="77777777" w:rsidR="0069692F" w:rsidRPr="001C1107" w:rsidRDefault="0069692F" w:rsidP="0069692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C1107">
        <w:rPr>
          <w:b w:val="0"/>
          <w:sz w:val="28"/>
          <w:szCs w:val="28"/>
        </w:rPr>
        <w:t xml:space="preserve">Целью регионального проекта является завершение формирования сети медицинских организаций первичного звена здравоохранения;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 оптимизация работы </w:t>
      </w:r>
      <w:r w:rsidRPr="001C1107">
        <w:rPr>
          <w:b w:val="0"/>
          <w:sz w:val="28"/>
          <w:szCs w:val="28"/>
        </w:rPr>
        <w:lastRenderedPageBreak/>
        <w:t>медицинских организаций, оказывающих первичную медико-санитарную помощь.</w:t>
      </w:r>
    </w:p>
    <w:p w14:paraId="7665AF45" w14:textId="77777777" w:rsidR="0069692F" w:rsidRPr="001C1107" w:rsidRDefault="00D92F91" w:rsidP="0069692F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1C1107">
        <w:rPr>
          <w:b w:val="0"/>
          <w:sz w:val="28"/>
          <w:szCs w:val="28"/>
        </w:rPr>
        <w:t>В 2023</w:t>
      </w:r>
      <w:r w:rsidR="0069692F" w:rsidRPr="001C1107">
        <w:rPr>
          <w:b w:val="0"/>
          <w:sz w:val="28"/>
          <w:szCs w:val="28"/>
        </w:rPr>
        <w:t xml:space="preserve"> году проектом предусмотрено развитие санитарной авиации в республике. На эти цели выделено финансирование в объеме </w:t>
      </w:r>
      <w:r w:rsidRPr="001C1107">
        <w:rPr>
          <w:b w:val="0"/>
          <w:color w:val="000000" w:themeColor="text1"/>
          <w:sz w:val="28"/>
          <w:szCs w:val="28"/>
        </w:rPr>
        <w:t>178,7</w:t>
      </w:r>
      <w:r w:rsidR="0069692F" w:rsidRPr="001C1107">
        <w:rPr>
          <w:b w:val="0"/>
          <w:color w:val="000000" w:themeColor="text1"/>
          <w:sz w:val="28"/>
          <w:szCs w:val="28"/>
        </w:rPr>
        <w:t xml:space="preserve"> млн рублей, в том числе из федерального бюджета </w:t>
      </w:r>
      <w:r w:rsidR="0069692F" w:rsidRPr="001C1107">
        <w:rPr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69692F" w:rsidRPr="001C110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1107">
        <w:rPr>
          <w:b w:val="0"/>
          <w:color w:val="000000" w:themeColor="text1"/>
          <w:sz w:val="28"/>
          <w:szCs w:val="28"/>
        </w:rPr>
        <w:t>76,9</w:t>
      </w:r>
      <w:r w:rsidR="0069692F" w:rsidRPr="001C1107">
        <w:rPr>
          <w:b w:val="0"/>
          <w:color w:val="000000" w:themeColor="text1"/>
          <w:sz w:val="28"/>
          <w:szCs w:val="28"/>
        </w:rPr>
        <w:t xml:space="preserve"> млн рублей, из республиканского бюджета РД – </w:t>
      </w:r>
      <w:r w:rsidRPr="001C1107">
        <w:rPr>
          <w:b w:val="0"/>
          <w:color w:val="000000" w:themeColor="text1"/>
          <w:sz w:val="28"/>
          <w:szCs w:val="28"/>
        </w:rPr>
        <w:t>101,8</w:t>
      </w:r>
      <w:r w:rsidR="0069692F" w:rsidRPr="001C1107">
        <w:rPr>
          <w:b w:val="0"/>
          <w:color w:val="000000" w:themeColor="text1"/>
          <w:sz w:val="28"/>
          <w:szCs w:val="28"/>
        </w:rPr>
        <w:t xml:space="preserve"> млн рублей.</w:t>
      </w:r>
    </w:p>
    <w:p w14:paraId="3601D73D" w14:textId="77777777" w:rsidR="00D92F91" w:rsidRPr="001C1107" w:rsidRDefault="00D92F91" w:rsidP="0069692F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14:paraId="7FAB0BA9" w14:textId="77777777" w:rsidR="00461EBD" w:rsidRPr="001C1107" w:rsidRDefault="00461EBD" w:rsidP="00461EB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1107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целевые индикаторы проекта:</w:t>
      </w:r>
    </w:p>
    <w:tbl>
      <w:tblPr>
        <w:tblStyle w:val="14"/>
        <w:tblW w:w="9923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5162"/>
        <w:gridCol w:w="933"/>
        <w:gridCol w:w="1089"/>
        <w:gridCol w:w="934"/>
        <w:gridCol w:w="1379"/>
      </w:tblGrid>
      <w:tr w:rsidR="00E27EA5" w:rsidRPr="00EA55E5" w14:paraId="6EC9FE17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  <w:hideMark/>
          </w:tcPr>
          <w:p w14:paraId="5FEB3DB1" w14:textId="77777777" w:rsidR="00D92F91" w:rsidRPr="00EA55E5" w:rsidRDefault="00D92F91" w:rsidP="00E24D79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2" w:type="dxa"/>
            <w:shd w:val="clear" w:color="auto" w:fill="FFFFFF" w:themeFill="background1"/>
            <w:hideMark/>
          </w:tcPr>
          <w:p w14:paraId="5EAA8D56" w14:textId="77777777" w:rsidR="00D92F91" w:rsidRPr="00EA55E5" w:rsidRDefault="00D92F91" w:rsidP="00E24D7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933" w:type="dxa"/>
            <w:shd w:val="clear" w:color="auto" w:fill="FFFFFF" w:themeFill="background1"/>
            <w:hideMark/>
          </w:tcPr>
          <w:p w14:paraId="4FFCF482" w14:textId="77777777" w:rsidR="00D92F91" w:rsidRPr="00EA55E5" w:rsidRDefault="00D92F91" w:rsidP="00E24D7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14:paraId="363CF804" w14:textId="77777777" w:rsidR="00D92F91" w:rsidRPr="00EA55E5" w:rsidRDefault="00D92F91" w:rsidP="00E24D7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  </w:t>
            </w:r>
          </w:p>
        </w:tc>
        <w:tc>
          <w:tcPr>
            <w:tcW w:w="934" w:type="dxa"/>
            <w:shd w:val="clear" w:color="auto" w:fill="FFFFFF" w:themeFill="background1"/>
            <w:hideMark/>
          </w:tcPr>
          <w:p w14:paraId="5C0394A8" w14:textId="77777777" w:rsidR="00D92F91" w:rsidRPr="00EA55E5" w:rsidRDefault="00D92F91" w:rsidP="00E24D7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79" w:type="dxa"/>
            <w:shd w:val="clear" w:color="auto" w:fill="FFFFFF" w:themeFill="background1"/>
            <w:hideMark/>
          </w:tcPr>
          <w:p w14:paraId="106ADDC1" w14:textId="77777777" w:rsidR="00D92F91" w:rsidRPr="00EA55E5" w:rsidRDefault="00D92F91" w:rsidP="00E24D7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27EA5" w:rsidRPr="00EA55E5" w14:paraId="67FED385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5625B569" w14:textId="77777777" w:rsidR="00D92F91" w:rsidRPr="00EA55E5" w:rsidRDefault="00D92F91" w:rsidP="00E24D79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7FAD5D20" w14:textId="77777777" w:rsidR="00D92F91" w:rsidRPr="00EA55E5" w:rsidRDefault="00D92F91" w:rsidP="00E24D79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2" w:type="dxa"/>
            <w:shd w:val="clear" w:color="auto" w:fill="auto"/>
          </w:tcPr>
          <w:p w14:paraId="38DA889D" w14:textId="77777777" w:rsidR="00D92F91" w:rsidRPr="00EA55E5" w:rsidRDefault="00D92F91" w:rsidP="00E24D79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лиц (пациентов), дополнительно эвакуированных с использованием санитарной авиации (ежегодно, человек) не менее</w:t>
            </w:r>
          </w:p>
        </w:tc>
        <w:tc>
          <w:tcPr>
            <w:tcW w:w="933" w:type="dxa"/>
            <w:shd w:val="clear" w:color="auto" w:fill="auto"/>
          </w:tcPr>
          <w:p w14:paraId="32B7CFC5" w14:textId="77777777" w:rsidR="00D92F91" w:rsidRPr="00EA55E5" w:rsidRDefault="000976ED" w:rsidP="00E24D7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89" w:type="dxa"/>
            <w:shd w:val="clear" w:color="auto" w:fill="auto"/>
          </w:tcPr>
          <w:p w14:paraId="50AA7F26" w14:textId="30CB71EC" w:rsidR="00D92F91" w:rsidRPr="00EA55E5" w:rsidRDefault="000C05DE" w:rsidP="00E24D7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4" w:type="dxa"/>
            <w:shd w:val="clear" w:color="auto" w:fill="auto"/>
          </w:tcPr>
          <w:p w14:paraId="37DCB2B1" w14:textId="094AC3C3" w:rsidR="00D92F91" w:rsidRPr="00EA55E5" w:rsidRDefault="000C05DE" w:rsidP="00E24D7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25</w:t>
            </w:r>
            <w:r w:rsidR="00923A0E"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</w:t>
            </w:r>
            <w:r w:rsidR="00261690"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79" w:type="dxa"/>
            <w:shd w:val="clear" w:color="auto" w:fill="auto"/>
          </w:tcPr>
          <w:p w14:paraId="28BFFAA2" w14:textId="3419EAE6" w:rsidR="00D92F91" w:rsidRPr="00EA55E5" w:rsidRDefault="00E53E41" w:rsidP="000C05DE">
            <w:pPr>
              <w:spacing w:line="228" w:lineRule="auto"/>
              <w:ind w:right="38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 состоянию на </w:t>
            </w:r>
            <w:r w:rsidR="000C05DE"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27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.0</w:t>
            </w:r>
            <w:r w:rsidR="000C05DE"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.2023</w:t>
            </w:r>
          </w:p>
        </w:tc>
      </w:tr>
      <w:tr w:rsidR="00EA55E5" w:rsidRPr="00EA55E5" w14:paraId="713A35E0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360577C6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0AD0B456" w14:textId="77777777" w:rsidR="00EA55E5" w:rsidRPr="00EA55E5" w:rsidRDefault="00EA55E5" w:rsidP="00EA55E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03A2ECB6" w14:textId="77777777" w:rsidR="00EA55E5" w:rsidRPr="00EA55E5" w:rsidRDefault="00EA55E5" w:rsidP="00EA55E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1C5FAEB4" w14:textId="77777777" w:rsidR="00EA55E5" w:rsidRPr="00EA55E5" w:rsidRDefault="00EA55E5" w:rsidP="00EA55E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2" w:type="dxa"/>
            <w:shd w:val="clear" w:color="auto" w:fill="auto"/>
          </w:tcPr>
          <w:p w14:paraId="1DBDE5CA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диспансеризацию в Личном кабинете пациента «Мое здоровье» на едином портале государственных услуг и функций в отчетном году (%)</w:t>
            </w:r>
          </w:p>
        </w:tc>
        <w:tc>
          <w:tcPr>
            <w:tcW w:w="933" w:type="dxa"/>
            <w:shd w:val="clear" w:color="auto" w:fill="auto"/>
          </w:tcPr>
          <w:p w14:paraId="19254B47" w14:textId="2DDBBF2B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89" w:type="dxa"/>
            <w:shd w:val="clear" w:color="auto" w:fill="auto"/>
          </w:tcPr>
          <w:p w14:paraId="46C5B4EA" w14:textId="22E3BC30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34" w:type="dxa"/>
            <w:shd w:val="clear" w:color="auto" w:fill="auto"/>
          </w:tcPr>
          <w:p w14:paraId="29BA51D8" w14:textId="08D3AB64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62 %</w:t>
            </w:r>
          </w:p>
        </w:tc>
        <w:tc>
          <w:tcPr>
            <w:tcW w:w="1379" w:type="dxa"/>
            <w:shd w:val="clear" w:color="auto" w:fill="auto"/>
          </w:tcPr>
          <w:p w14:paraId="6BE2A754" w14:textId="54E245F2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61CDA2B5" w14:textId="77777777" w:rsidTr="00E27EA5">
        <w:trPr>
          <w:trHeight w:val="776"/>
        </w:trPr>
        <w:tc>
          <w:tcPr>
            <w:tcW w:w="426" w:type="dxa"/>
            <w:shd w:val="clear" w:color="auto" w:fill="FFFFFF" w:themeFill="background1"/>
          </w:tcPr>
          <w:p w14:paraId="6131D606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2" w:type="dxa"/>
            <w:shd w:val="clear" w:color="auto" w:fill="auto"/>
          </w:tcPr>
          <w:p w14:paraId="4FEC8390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бригаду</w:t>
            </w:r>
          </w:p>
        </w:tc>
        <w:tc>
          <w:tcPr>
            <w:tcW w:w="933" w:type="dxa"/>
            <w:shd w:val="clear" w:color="auto" w:fill="auto"/>
          </w:tcPr>
          <w:p w14:paraId="3F800DEB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089" w:type="dxa"/>
            <w:shd w:val="clear" w:color="auto" w:fill="auto"/>
          </w:tcPr>
          <w:p w14:paraId="2EA2CBB6" w14:textId="647585FA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934" w:type="dxa"/>
            <w:shd w:val="clear" w:color="auto" w:fill="auto"/>
          </w:tcPr>
          <w:p w14:paraId="366DC8B4" w14:textId="7314AF41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18 %</w:t>
            </w:r>
          </w:p>
        </w:tc>
        <w:tc>
          <w:tcPr>
            <w:tcW w:w="1379" w:type="dxa"/>
            <w:shd w:val="clear" w:color="auto" w:fill="auto"/>
          </w:tcPr>
          <w:p w14:paraId="2CB97516" w14:textId="75724211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043C0981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28E7F22A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2" w:type="dxa"/>
            <w:shd w:val="clear" w:color="auto" w:fill="auto"/>
          </w:tcPr>
          <w:p w14:paraId="65420B20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граждан, ежегодно проходящих профилактический медицинский осмотр и (или) диспансеризацию, от общего числа населения (%)</w:t>
            </w:r>
          </w:p>
        </w:tc>
        <w:tc>
          <w:tcPr>
            <w:tcW w:w="933" w:type="dxa"/>
            <w:shd w:val="clear" w:color="auto" w:fill="auto"/>
          </w:tcPr>
          <w:p w14:paraId="31B1AA9C" w14:textId="7DFCBC00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63,4</w:t>
            </w:r>
          </w:p>
          <w:p w14:paraId="07EAF04D" w14:textId="77777777" w:rsidR="00EA55E5" w:rsidRPr="00EA55E5" w:rsidRDefault="00EA55E5" w:rsidP="00EA55E5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5B117457" w14:textId="0A448639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34" w:type="dxa"/>
            <w:shd w:val="clear" w:color="auto" w:fill="auto"/>
          </w:tcPr>
          <w:p w14:paraId="47A91A8D" w14:textId="44A8CE42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26 %</w:t>
            </w:r>
          </w:p>
        </w:tc>
        <w:tc>
          <w:tcPr>
            <w:tcW w:w="1379" w:type="dxa"/>
            <w:shd w:val="clear" w:color="auto" w:fill="auto"/>
          </w:tcPr>
          <w:p w14:paraId="3D6C711C" w14:textId="09C8D94D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09695493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0E455489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2" w:type="dxa"/>
            <w:shd w:val="clear" w:color="auto" w:fill="auto"/>
          </w:tcPr>
          <w:p w14:paraId="14C8C7DD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лиц, госпитализированных по экстренным показаниям в течение первых суток от общего числа больных, к которым совершены вылеты, процент </w:t>
            </w:r>
          </w:p>
        </w:tc>
        <w:tc>
          <w:tcPr>
            <w:tcW w:w="933" w:type="dxa"/>
            <w:shd w:val="clear" w:color="auto" w:fill="auto"/>
          </w:tcPr>
          <w:p w14:paraId="75A836AF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89" w:type="dxa"/>
            <w:shd w:val="clear" w:color="auto" w:fill="auto"/>
          </w:tcPr>
          <w:p w14:paraId="5146C9C4" w14:textId="78DE49B9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934" w:type="dxa"/>
            <w:shd w:val="clear" w:color="auto" w:fill="auto"/>
          </w:tcPr>
          <w:p w14:paraId="23B73727" w14:textId="6AEBE5A4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102 %</w:t>
            </w:r>
          </w:p>
        </w:tc>
        <w:tc>
          <w:tcPr>
            <w:tcW w:w="1379" w:type="dxa"/>
            <w:shd w:val="clear" w:color="auto" w:fill="auto"/>
          </w:tcPr>
          <w:p w14:paraId="46CB8991" w14:textId="3D564FAD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по состоянию на 27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.0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.2023</w:t>
            </w:r>
          </w:p>
        </w:tc>
      </w:tr>
      <w:tr w:rsidR="00EA55E5" w:rsidRPr="00EA55E5" w14:paraId="2308B69C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28DE372A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2" w:type="dxa"/>
            <w:shd w:val="clear" w:color="auto" w:fill="auto"/>
          </w:tcPr>
          <w:p w14:paraId="6FF6FCBA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выполненных посещений гражданами поликлиник и поликлинических подразделений, участвующих в создании и тиражировании «Новой модели организации оказания медицинской помощи»</w:t>
            </w:r>
          </w:p>
        </w:tc>
        <w:tc>
          <w:tcPr>
            <w:tcW w:w="933" w:type="dxa"/>
            <w:shd w:val="clear" w:color="auto" w:fill="auto"/>
          </w:tcPr>
          <w:p w14:paraId="714A6DCB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9433,7</w:t>
            </w:r>
          </w:p>
        </w:tc>
        <w:tc>
          <w:tcPr>
            <w:tcW w:w="1089" w:type="dxa"/>
            <w:shd w:val="clear" w:color="auto" w:fill="auto"/>
          </w:tcPr>
          <w:p w14:paraId="4F62F942" w14:textId="7D1E14A8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3320,86</w:t>
            </w:r>
          </w:p>
        </w:tc>
        <w:tc>
          <w:tcPr>
            <w:tcW w:w="934" w:type="dxa"/>
            <w:shd w:val="clear" w:color="auto" w:fill="auto"/>
          </w:tcPr>
          <w:p w14:paraId="23014433" w14:textId="546E73E6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35 %</w:t>
            </w:r>
          </w:p>
        </w:tc>
        <w:tc>
          <w:tcPr>
            <w:tcW w:w="1379" w:type="dxa"/>
            <w:shd w:val="clear" w:color="auto" w:fill="auto"/>
          </w:tcPr>
          <w:p w14:paraId="02A22F99" w14:textId="675C1A51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226EC773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205230BB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2" w:type="dxa"/>
            <w:shd w:val="clear" w:color="auto" w:fill="FFFFFF" w:themeFill="background1"/>
          </w:tcPr>
          <w:p w14:paraId="0C2426F1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Число посещений сельскими жителями ФП, </w:t>
            </w:r>
            <w:proofErr w:type="spellStart"/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ФАПов</w:t>
            </w:r>
            <w:proofErr w:type="spellEnd"/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 ВА, в расчете на 1 сельского жителя</w:t>
            </w:r>
          </w:p>
        </w:tc>
        <w:tc>
          <w:tcPr>
            <w:tcW w:w="933" w:type="dxa"/>
            <w:shd w:val="clear" w:color="auto" w:fill="FFFFFF" w:themeFill="background1"/>
          </w:tcPr>
          <w:p w14:paraId="61F69715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89" w:type="dxa"/>
            <w:shd w:val="clear" w:color="auto" w:fill="FFFFFF" w:themeFill="background1"/>
          </w:tcPr>
          <w:p w14:paraId="4C0EEEEC" w14:textId="45032683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0,936</w:t>
            </w:r>
          </w:p>
        </w:tc>
        <w:tc>
          <w:tcPr>
            <w:tcW w:w="934" w:type="dxa"/>
            <w:shd w:val="clear" w:color="auto" w:fill="FFFFFF" w:themeFill="background1"/>
          </w:tcPr>
          <w:p w14:paraId="73F0BBF5" w14:textId="28F7B96C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29 %</w:t>
            </w:r>
          </w:p>
        </w:tc>
        <w:tc>
          <w:tcPr>
            <w:tcW w:w="1379" w:type="dxa"/>
            <w:shd w:val="clear" w:color="auto" w:fill="FFFFFF" w:themeFill="background1"/>
          </w:tcPr>
          <w:p w14:paraId="7567993E" w14:textId="1EF85D27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08089EF3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0EE65E39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2" w:type="dxa"/>
            <w:shd w:val="clear" w:color="auto" w:fill="auto"/>
          </w:tcPr>
          <w:p w14:paraId="36B96336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33" w:type="dxa"/>
            <w:shd w:val="clear" w:color="auto" w:fill="auto"/>
          </w:tcPr>
          <w:p w14:paraId="011FD26E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9" w:type="dxa"/>
            <w:shd w:val="clear" w:color="auto" w:fill="auto"/>
          </w:tcPr>
          <w:p w14:paraId="3CD88833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4" w:type="dxa"/>
            <w:shd w:val="clear" w:color="auto" w:fill="auto"/>
          </w:tcPr>
          <w:p w14:paraId="59EDD5E2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379" w:type="dxa"/>
            <w:shd w:val="clear" w:color="auto" w:fill="auto"/>
          </w:tcPr>
          <w:p w14:paraId="14331DBD" w14:textId="647AA3F2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313B3F0E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4DC68819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2" w:type="dxa"/>
            <w:shd w:val="clear" w:color="auto" w:fill="auto"/>
          </w:tcPr>
          <w:p w14:paraId="54600D49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33" w:type="dxa"/>
            <w:shd w:val="clear" w:color="auto" w:fill="auto"/>
          </w:tcPr>
          <w:p w14:paraId="03EA7A12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89" w:type="dxa"/>
            <w:shd w:val="clear" w:color="auto" w:fill="auto"/>
          </w:tcPr>
          <w:p w14:paraId="5559C221" w14:textId="739623A4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4" w:type="dxa"/>
            <w:shd w:val="clear" w:color="auto" w:fill="auto"/>
          </w:tcPr>
          <w:p w14:paraId="6F7951AA" w14:textId="7B235B65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379" w:type="dxa"/>
            <w:shd w:val="clear" w:color="auto" w:fill="auto"/>
          </w:tcPr>
          <w:p w14:paraId="1C3ED342" w14:textId="636D7D7D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528F804E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10B25F01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48EEB8C7" w14:textId="199BFFD5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2" w:type="dxa"/>
            <w:shd w:val="clear" w:color="auto" w:fill="auto"/>
          </w:tcPr>
          <w:p w14:paraId="09338915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933" w:type="dxa"/>
            <w:shd w:val="clear" w:color="auto" w:fill="auto"/>
          </w:tcPr>
          <w:p w14:paraId="191E957E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89" w:type="dxa"/>
            <w:shd w:val="clear" w:color="auto" w:fill="auto"/>
          </w:tcPr>
          <w:p w14:paraId="4559B25A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34" w:type="dxa"/>
            <w:shd w:val="clear" w:color="auto" w:fill="auto"/>
          </w:tcPr>
          <w:p w14:paraId="1D1C0DA6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379" w:type="dxa"/>
            <w:shd w:val="clear" w:color="auto" w:fill="auto"/>
          </w:tcPr>
          <w:p w14:paraId="584462CF" w14:textId="04BE7505" w:rsidR="00EA55E5" w:rsidRPr="00EA55E5" w:rsidRDefault="00EA55E5" w:rsidP="00EA55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EA55E5" w:rsidRPr="00EA55E5" w14:paraId="75FFB6C4" w14:textId="77777777" w:rsidTr="00E27EA5">
        <w:trPr>
          <w:trHeight w:val="327"/>
        </w:trPr>
        <w:tc>
          <w:tcPr>
            <w:tcW w:w="426" w:type="dxa"/>
            <w:shd w:val="clear" w:color="auto" w:fill="FFFFFF" w:themeFill="background1"/>
          </w:tcPr>
          <w:p w14:paraId="663A19C2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</w:tcPr>
          <w:p w14:paraId="5DFB171E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Результаты </w:t>
            </w:r>
          </w:p>
        </w:tc>
        <w:tc>
          <w:tcPr>
            <w:tcW w:w="933" w:type="dxa"/>
            <w:shd w:val="clear" w:color="auto" w:fill="auto"/>
          </w:tcPr>
          <w:p w14:paraId="04B2CC78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14:paraId="5A5AC0A7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14:paraId="669DB52F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14:paraId="4B3CC934" w14:textId="77777777" w:rsidR="00EA55E5" w:rsidRPr="00EA55E5" w:rsidRDefault="00EA55E5" w:rsidP="00EA55E5">
            <w:pPr>
              <w:spacing w:line="22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55E5" w:rsidRPr="00374372" w14:paraId="4C643EAE" w14:textId="77777777" w:rsidTr="00E27EA5">
        <w:trPr>
          <w:trHeight w:val="708"/>
        </w:trPr>
        <w:tc>
          <w:tcPr>
            <w:tcW w:w="426" w:type="dxa"/>
            <w:shd w:val="clear" w:color="auto" w:fill="auto"/>
          </w:tcPr>
          <w:p w14:paraId="6E13661A" w14:textId="77777777" w:rsidR="00EA55E5" w:rsidRPr="00EA55E5" w:rsidRDefault="00EA55E5" w:rsidP="00EA55E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2" w:type="dxa"/>
            <w:shd w:val="clear" w:color="auto" w:fill="auto"/>
          </w:tcPr>
          <w:p w14:paraId="7940D8AC" w14:textId="77777777" w:rsidR="00EA55E5" w:rsidRPr="00EA55E5" w:rsidRDefault="00EA55E5" w:rsidP="00EA55E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Выполнено вылетов санитарной авиации дополнительно к вылетам, осуществляемым за счет собственных средств бюджетов субъектов Российской Федерации, единиц</w:t>
            </w:r>
          </w:p>
        </w:tc>
        <w:tc>
          <w:tcPr>
            <w:tcW w:w="933" w:type="dxa"/>
            <w:shd w:val="clear" w:color="auto" w:fill="auto"/>
          </w:tcPr>
          <w:p w14:paraId="47C5279C" w14:textId="77777777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89" w:type="dxa"/>
            <w:shd w:val="clear" w:color="auto" w:fill="auto"/>
          </w:tcPr>
          <w:p w14:paraId="718D5F84" w14:textId="047B009B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A55E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934" w:type="dxa"/>
            <w:shd w:val="clear" w:color="auto" w:fill="auto"/>
          </w:tcPr>
          <w:p w14:paraId="57962E9B" w14:textId="479690E8" w:rsidR="00EA55E5" w:rsidRPr="00EA55E5" w:rsidRDefault="00EA55E5" w:rsidP="00EA5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21 %</w:t>
            </w:r>
          </w:p>
        </w:tc>
        <w:tc>
          <w:tcPr>
            <w:tcW w:w="1379" w:type="dxa"/>
            <w:shd w:val="clear" w:color="auto" w:fill="auto"/>
          </w:tcPr>
          <w:p w14:paraId="3786E0A0" w14:textId="420F8DA3" w:rsidR="00EA55E5" w:rsidRPr="00E53E41" w:rsidRDefault="00EA55E5" w:rsidP="00EA55E5">
            <w:pPr>
              <w:spacing w:line="228" w:lineRule="auto"/>
              <w:ind w:right="38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 состоянию на 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27.0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  <w:r w:rsidRPr="00EA55E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en-US" w:eastAsia="ru-RU"/>
              </w:rPr>
              <w:t>.2023</w:t>
            </w:r>
          </w:p>
        </w:tc>
      </w:tr>
    </w:tbl>
    <w:p w14:paraId="3CC569E9" w14:textId="77777777" w:rsidR="00461EBD" w:rsidRPr="001C1107" w:rsidRDefault="00461EBD" w:rsidP="00D92F91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14:paraId="7C7CDB2B" w14:textId="77777777" w:rsidR="00242EF1" w:rsidRPr="001C1107" w:rsidRDefault="00242EF1" w:rsidP="00242EF1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5CF1046B" w14:textId="77777777" w:rsidR="004F5338" w:rsidRPr="001C1107" w:rsidRDefault="004F5338" w:rsidP="004F5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 w:rsidR="00A173A2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D92F91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178,7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25436A32" w14:textId="77777777" w:rsidR="004F5338" w:rsidRPr="001C1107" w:rsidRDefault="00D92F91" w:rsidP="004F5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76,9</w:t>
      </w:r>
      <w:r w:rsidR="004F5338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264DB42B" w14:textId="77777777" w:rsidR="004F5338" w:rsidRPr="001C1107" w:rsidRDefault="00D92F91" w:rsidP="004F5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101,8</w:t>
      </w:r>
      <w:r w:rsidR="004F5338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республиканского бюджета РД.</w:t>
      </w:r>
    </w:p>
    <w:p w14:paraId="0E058B59" w14:textId="2694982D" w:rsidR="00065594" w:rsidRPr="005A64D9" w:rsidRDefault="00065594" w:rsidP="0006559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0C05DE"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134,13</w:t>
      </w: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5BF91E1" w14:textId="6FAB11F7" w:rsidR="00065594" w:rsidRPr="005A64D9" w:rsidRDefault="00065594" w:rsidP="0006559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0C05DE"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134,13</w:t>
      </w: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D4D24BE" w14:textId="4E751D2F" w:rsidR="00FE59D3" w:rsidRPr="00536D98" w:rsidRDefault="000C05DE" w:rsidP="00536D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заключено контрактов: 2</w:t>
      </w:r>
      <w:r w:rsidR="00794510" w:rsidRPr="005A64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контракт</w:t>
      </w: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794510"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сумму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147,8</w:t>
      </w:r>
      <w:r w:rsidR="00794510"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млн рублей;</w:t>
      </w:r>
    </w:p>
    <w:p w14:paraId="7DF0D72B" w14:textId="77777777" w:rsidR="001652D0" w:rsidRPr="001C1107" w:rsidRDefault="001652D0" w:rsidP="007945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B7B882E" w14:textId="43104427" w:rsidR="001652D0" w:rsidRPr="001C1107" w:rsidRDefault="001652D0" w:rsidP="00165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развития санит</w:t>
      </w:r>
      <w:r w:rsidR="00D92F91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арной авиации по состоянию на </w:t>
      </w:r>
      <w:r w:rsidR="00536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мая</w:t>
      </w:r>
      <w:r w:rsidR="003D5073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D92F91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осуществлено </w:t>
      </w:r>
      <w:r w:rsidR="000C0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вылет</w:t>
      </w:r>
      <w:r w:rsidR="000C0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вертолетом санитарной авиации, эвакуировано в медицинские организации </w:t>
      </w:r>
      <w:r w:rsidR="000C0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BA2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детей – </w:t>
      </w:r>
      <w:r w:rsidR="000C0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F7019B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24146A" w14:textId="77777777" w:rsidR="00242EF1" w:rsidRPr="001C1107" w:rsidRDefault="00242EF1" w:rsidP="008E0D93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14:paraId="1C302032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7D4FD109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«Борьба с сердечно-сосудистыми заболеваниями»</w:t>
      </w:r>
    </w:p>
    <w:p w14:paraId="7A135348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6EEBAA" w14:textId="77777777" w:rsidR="00AB26C5" w:rsidRPr="001C1107" w:rsidRDefault="00AB26C5" w:rsidP="00AB26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0453B200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19E06A4B" w14:textId="77777777" w:rsidR="00AB26C5" w:rsidRPr="001C1107" w:rsidRDefault="00AB26C5" w:rsidP="00AB26C5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15A6CE0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Региональный проект направлен на снижение смертности от болезней системы кровообращения с 198,1 случаев на 100 тыс. населения в 2017 году до 195,0 в 2024 году.</w:t>
      </w:r>
    </w:p>
    <w:p w14:paraId="150FBEF8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регионального проекта позволит расширить объемы и виды оказания специализированной и высокотехнологичной медицинской помощи по профилю «сердечно-сосудистая хирургия», улучшить качество жизни больных, получивших хирургическое лечение, снизить смертность от болезней системы кровообращения.</w:t>
      </w:r>
    </w:p>
    <w:p w14:paraId="181DF1A9" w14:textId="196740FF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регионального проекта планируется переоснащение сети </w:t>
      </w:r>
      <w:r w:rsidR="00E24D79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региональн</w:t>
      </w:r>
      <w:r w:rsidR="00C0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ых</w:t>
      </w:r>
      <w:r w:rsidR="00E24D79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03911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сосудис</w:t>
      </w:r>
      <w:r w:rsidR="00C0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тых</w:t>
      </w:r>
      <w:r w:rsidR="00E24D79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центр</w:t>
      </w:r>
      <w:r w:rsidR="00C0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 (</w:t>
      </w:r>
      <w:r w:rsidRPr="001C1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ГБУ РД «Республиканская клиническая больница скорой медицинской помощи»</w:t>
      </w:r>
      <w:r w:rsidR="00C0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03911" w:rsidRPr="001C1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ГБУ РД «Дербентская центральная городская больница»</w:t>
      </w:r>
      <w:r w:rsidR="00C0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3911" w:rsidRPr="001C1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ГБУ РД «Хасавюртовская центральная городская больница»)</w:t>
      </w:r>
      <w:r w:rsidR="00C03911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первичн</w:t>
      </w:r>
      <w:r w:rsidR="00C0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сосудист</w:t>
      </w:r>
      <w:r w:rsidR="00C0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ого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отделени</w:t>
      </w:r>
      <w:r w:rsidR="00C0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C1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(ГБУ РД «</w:t>
      </w:r>
      <w:r w:rsidR="00957434" w:rsidRPr="001C1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Буйнакская центральная городская</w:t>
      </w:r>
      <w:r w:rsidRPr="001C1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больница»)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 данное мероприятие предусмотрено </w:t>
      </w:r>
      <w:r w:rsidR="00E431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181,59</w:t>
      </w:r>
      <w:r w:rsidR="00E24D79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млн рублей за счет средств федерального бюджета</w:t>
      </w:r>
      <w:r w:rsidR="00E431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 средства 2022 года 10,82 (ФБ)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FCC9166" w14:textId="77777777" w:rsidR="001F5527" w:rsidRPr="001C1107" w:rsidRDefault="00AB26C5" w:rsidP="001F5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Также предусматривается обеспечить проведение профилактики развития сердечно-сосудистых заболеваний и сердечно-сосудистых осложнений лекарственными препаратами у пациентов высокого риска, находящихся на диспансерном наблюдении. На данное мероприятие </w:t>
      </w:r>
      <w:r w:rsidR="00957434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202</w:t>
      </w:r>
      <w:r w:rsidR="00E24D79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957434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</w:t>
      </w:r>
      <w:r w:rsidR="00FC3436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предусмотрено 68,062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млн рублей (</w:t>
      </w:r>
      <w:r w:rsidR="00FC3436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67,381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млн рублей – федеральный бюджет; </w:t>
      </w:r>
      <w:r w:rsidR="00FC3436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0,681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– региональный бюджет).</w:t>
      </w:r>
    </w:p>
    <w:p w14:paraId="75F2C7F3" w14:textId="77777777" w:rsidR="001F5527" w:rsidRPr="001C1107" w:rsidRDefault="001F5527" w:rsidP="001F5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DEDA391" w14:textId="77777777" w:rsidR="008524EA" w:rsidRPr="001C1107" w:rsidRDefault="008524EA" w:rsidP="008524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C110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708"/>
        <w:gridCol w:w="851"/>
        <w:gridCol w:w="850"/>
        <w:gridCol w:w="1701"/>
      </w:tblGrid>
      <w:tr w:rsidR="00374372" w:rsidRPr="00374372" w14:paraId="2EB4D7C8" w14:textId="77777777" w:rsidTr="00261690">
        <w:trPr>
          <w:trHeight w:val="498"/>
        </w:trPr>
        <w:tc>
          <w:tcPr>
            <w:tcW w:w="426" w:type="dxa"/>
            <w:hideMark/>
          </w:tcPr>
          <w:p w14:paraId="20A90044" w14:textId="77777777" w:rsidR="00334223" w:rsidRPr="00226598" w:rsidRDefault="00334223" w:rsidP="00923A0E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3" w:type="dxa"/>
            <w:hideMark/>
          </w:tcPr>
          <w:p w14:paraId="0E7BFDA8" w14:textId="77777777" w:rsidR="00334223" w:rsidRPr="00226598" w:rsidRDefault="00334223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hideMark/>
          </w:tcPr>
          <w:p w14:paraId="45BEDE69" w14:textId="77777777" w:rsidR="00334223" w:rsidRPr="00226598" w:rsidRDefault="00334223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46674DD1" w14:textId="77777777" w:rsidR="00334223" w:rsidRPr="00226598" w:rsidRDefault="00334223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850" w:type="dxa"/>
            <w:hideMark/>
          </w:tcPr>
          <w:p w14:paraId="04212571" w14:textId="77777777" w:rsidR="00334223" w:rsidRPr="00226598" w:rsidRDefault="00334223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hideMark/>
          </w:tcPr>
          <w:p w14:paraId="06A623B7" w14:textId="77777777" w:rsidR="00334223" w:rsidRPr="00226598" w:rsidRDefault="00334223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C7F87" w:rsidRPr="00374372" w14:paraId="719428DC" w14:textId="77777777" w:rsidTr="00261690">
        <w:trPr>
          <w:trHeight w:val="429"/>
        </w:trPr>
        <w:tc>
          <w:tcPr>
            <w:tcW w:w="426" w:type="dxa"/>
          </w:tcPr>
          <w:p w14:paraId="6AC6E540" w14:textId="77777777" w:rsidR="008C7F87" w:rsidRPr="00226598" w:rsidRDefault="008C7F87" w:rsidP="008C7F87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</w:tcPr>
          <w:p w14:paraId="6B55C108" w14:textId="77777777" w:rsidR="008C7F87" w:rsidRPr="00226598" w:rsidRDefault="008C7F87" w:rsidP="008C7F8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Больничная летальность от инфаркта миокарда</w:t>
            </w:r>
          </w:p>
        </w:tc>
        <w:tc>
          <w:tcPr>
            <w:tcW w:w="708" w:type="dxa"/>
          </w:tcPr>
          <w:p w14:paraId="53DB489D" w14:textId="77777777" w:rsidR="008C7F87" w:rsidRPr="00226598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1" w:type="dxa"/>
          </w:tcPr>
          <w:p w14:paraId="1E7DA0DB" w14:textId="6D12F717" w:rsidR="008C7F87" w:rsidRPr="00184AC4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</w:tcPr>
          <w:p w14:paraId="5490A1A9" w14:textId="55D22785" w:rsidR="008C7F87" w:rsidRPr="00226598" w:rsidRDefault="008C7F87" w:rsidP="008C7F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113</w:t>
            </w:r>
            <w:r w:rsidRPr="0022659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</w:tcPr>
          <w:p w14:paraId="4B96C1C3" w14:textId="7A095D94" w:rsidR="008C7F87" w:rsidRPr="00226598" w:rsidRDefault="008C7F87" w:rsidP="008C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8C7F87" w:rsidRPr="00374372" w14:paraId="34A29396" w14:textId="77777777" w:rsidTr="00261690">
        <w:trPr>
          <w:trHeight w:val="477"/>
        </w:trPr>
        <w:tc>
          <w:tcPr>
            <w:tcW w:w="426" w:type="dxa"/>
          </w:tcPr>
          <w:p w14:paraId="5BF063A6" w14:textId="77777777" w:rsidR="008C7F87" w:rsidRPr="00DC0816" w:rsidRDefault="008C7F87" w:rsidP="008C7F87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C081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302BCE84" w14:textId="77777777" w:rsidR="008C7F87" w:rsidRPr="00DC0816" w:rsidRDefault="008C7F87" w:rsidP="008C7F8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C081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708" w:type="dxa"/>
            <w:shd w:val="clear" w:color="auto" w:fill="auto"/>
          </w:tcPr>
          <w:p w14:paraId="1B9E776C" w14:textId="77777777" w:rsidR="008C7F87" w:rsidRPr="00DC0816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C081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51" w:type="dxa"/>
            <w:shd w:val="clear" w:color="auto" w:fill="auto"/>
          </w:tcPr>
          <w:p w14:paraId="29581911" w14:textId="3FE979EC" w:rsidR="008C7F87" w:rsidRPr="00DC0816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14:paraId="33C668CF" w14:textId="7518BC27" w:rsidR="008C7F87" w:rsidRPr="00DC0816" w:rsidRDefault="008C7F87" w:rsidP="008C7F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152</w:t>
            </w:r>
            <w:r w:rsidRPr="00DC081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  <w:shd w:val="clear" w:color="auto" w:fill="auto"/>
          </w:tcPr>
          <w:p w14:paraId="5DAF998D" w14:textId="4BFB2D3D" w:rsidR="008C7F87" w:rsidRPr="00DC0816" w:rsidRDefault="008C7F87" w:rsidP="008C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8C7F87" w:rsidRPr="00374372" w14:paraId="122881E3" w14:textId="77777777" w:rsidTr="00261690">
        <w:trPr>
          <w:trHeight w:val="477"/>
        </w:trPr>
        <w:tc>
          <w:tcPr>
            <w:tcW w:w="426" w:type="dxa"/>
          </w:tcPr>
          <w:p w14:paraId="5C04A168" w14:textId="77777777" w:rsidR="008C7F87" w:rsidRPr="00226598" w:rsidRDefault="008C7F87" w:rsidP="008C7F87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</w:tcPr>
          <w:p w14:paraId="38B0EA4C" w14:textId="77777777" w:rsidR="008C7F87" w:rsidRPr="00226598" w:rsidRDefault="008C7F87" w:rsidP="008C7F87">
            <w:pPr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2659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БСК/число лиц с БСК, состоящих под диспансерным наблюдением)</w:t>
            </w:r>
          </w:p>
        </w:tc>
        <w:tc>
          <w:tcPr>
            <w:tcW w:w="708" w:type="dxa"/>
          </w:tcPr>
          <w:p w14:paraId="76194571" w14:textId="77777777" w:rsidR="008C7F87" w:rsidRPr="00226598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851" w:type="dxa"/>
          </w:tcPr>
          <w:p w14:paraId="4289E61A" w14:textId="27293A95" w:rsidR="008C7F87" w:rsidRPr="00226598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</w:tcPr>
          <w:p w14:paraId="3F4D5C92" w14:textId="4857969D" w:rsidR="008C7F87" w:rsidRPr="00226598" w:rsidRDefault="008C7F87" w:rsidP="008C7F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100 </w:t>
            </w:r>
            <w:r w:rsidRPr="0022659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</w:tcPr>
          <w:p w14:paraId="15E520D0" w14:textId="62CE39EB" w:rsidR="008C7F87" w:rsidRPr="00226598" w:rsidRDefault="008C7F87" w:rsidP="008C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8C7F87" w:rsidRPr="00374372" w14:paraId="0643863D" w14:textId="77777777" w:rsidTr="00261690">
        <w:trPr>
          <w:trHeight w:val="1209"/>
        </w:trPr>
        <w:tc>
          <w:tcPr>
            <w:tcW w:w="426" w:type="dxa"/>
          </w:tcPr>
          <w:p w14:paraId="370BAF64" w14:textId="77777777" w:rsidR="008C7F87" w:rsidRPr="00E27EA5" w:rsidRDefault="008C7F87" w:rsidP="008C7F87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103" w:type="dxa"/>
          </w:tcPr>
          <w:p w14:paraId="56546592" w14:textId="77777777" w:rsidR="008C7F87" w:rsidRPr="00E27EA5" w:rsidRDefault="008C7F87" w:rsidP="008C7F8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лиц с болезнями системы кровообращения, </w:t>
            </w:r>
          </w:p>
          <w:p w14:paraId="7EC96E7F" w14:textId="77777777" w:rsidR="008C7F87" w:rsidRPr="00E27EA5" w:rsidRDefault="008C7F87" w:rsidP="008C7F8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708" w:type="dxa"/>
          </w:tcPr>
          <w:p w14:paraId="10A103E3" w14:textId="77777777" w:rsidR="008C7F87" w:rsidRPr="00E27EA5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14:paraId="0C1ED7C9" w14:textId="5829A10E" w:rsidR="008C7F87" w:rsidRPr="00E27EA5" w:rsidRDefault="00294AE9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</w:tcPr>
          <w:p w14:paraId="1648F5F7" w14:textId="4BCCA1BB" w:rsidR="008C7F87" w:rsidRPr="00E27EA5" w:rsidRDefault="00294AE9" w:rsidP="008C7F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28</w:t>
            </w:r>
            <w:r w:rsidR="008C7F87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</w:tcPr>
          <w:p w14:paraId="0810C433" w14:textId="7B723BDE" w:rsidR="008C7F87" w:rsidRPr="00E27EA5" w:rsidRDefault="008C7F87" w:rsidP="008C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</w:t>
            </w:r>
            <w:r w:rsidRPr="004D21E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анные за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март</w:t>
            </w:r>
          </w:p>
        </w:tc>
      </w:tr>
      <w:tr w:rsidR="008C7F87" w:rsidRPr="00374372" w14:paraId="4EC4459C" w14:textId="77777777" w:rsidTr="00261690">
        <w:trPr>
          <w:trHeight w:val="1209"/>
        </w:trPr>
        <w:tc>
          <w:tcPr>
            <w:tcW w:w="426" w:type="dxa"/>
          </w:tcPr>
          <w:p w14:paraId="67817DFE" w14:textId="77777777" w:rsidR="008C7F87" w:rsidRPr="00226598" w:rsidRDefault="008C7F87" w:rsidP="008C7F87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</w:tcPr>
          <w:p w14:paraId="6DCB5D13" w14:textId="77777777" w:rsidR="008C7F87" w:rsidRPr="00226598" w:rsidRDefault="008C7F87" w:rsidP="008C7F8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</w:t>
            </w:r>
            <w:proofErr w:type="spellStart"/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стентированием</w:t>
            </w:r>
            <w:proofErr w:type="spellEnd"/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708" w:type="dxa"/>
          </w:tcPr>
          <w:p w14:paraId="2DBEA002" w14:textId="77777777" w:rsidR="008C7F87" w:rsidRPr="00226598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</w:tcPr>
          <w:p w14:paraId="050D3B2E" w14:textId="6B2D4BAF" w:rsidR="008C7F87" w:rsidRPr="00226598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850" w:type="dxa"/>
          </w:tcPr>
          <w:p w14:paraId="67A40E01" w14:textId="65D4BC5A" w:rsidR="008C7F87" w:rsidRPr="00226598" w:rsidRDefault="008C7F87" w:rsidP="008C7F8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89</w:t>
            </w:r>
            <w:r w:rsidRPr="00226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</w:tcPr>
          <w:p w14:paraId="1BBA2258" w14:textId="218FB5B8" w:rsidR="008C7F87" w:rsidRPr="00226598" w:rsidRDefault="008C7F87" w:rsidP="008C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8C7F87" w:rsidRPr="00374372" w14:paraId="4FAC0686" w14:textId="77777777" w:rsidTr="00261690">
        <w:trPr>
          <w:trHeight w:val="499"/>
        </w:trPr>
        <w:tc>
          <w:tcPr>
            <w:tcW w:w="426" w:type="dxa"/>
          </w:tcPr>
          <w:p w14:paraId="5AAF61FD" w14:textId="77777777" w:rsidR="008C7F87" w:rsidRPr="00226598" w:rsidRDefault="008C7F87" w:rsidP="008C7F87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</w:tcPr>
          <w:p w14:paraId="154F0B78" w14:textId="77777777" w:rsidR="008C7F87" w:rsidRPr="00226598" w:rsidRDefault="008C7F87" w:rsidP="008C7F8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рентген-эндоваскулярных вмешательств в лечебных целях, тыс. единиц </w:t>
            </w:r>
          </w:p>
        </w:tc>
        <w:tc>
          <w:tcPr>
            <w:tcW w:w="708" w:type="dxa"/>
          </w:tcPr>
          <w:p w14:paraId="1477A4EE" w14:textId="77777777" w:rsidR="008C7F87" w:rsidRPr="00226598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851" w:type="dxa"/>
          </w:tcPr>
          <w:p w14:paraId="4CFF09FD" w14:textId="5E7C099E" w:rsidR="008C7F87" w:rsidRPr="00226598" w:rsidRDefault="008C7F87" w:rsidP="008C7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1,073</w:t>
            </w:r>
          </w:p>
        </w:tc>
        <w:tc>
          <w:tcPr>
            <w:tcW w:w="850" w:type="dxa"/>
          </w:tcPr>
          <w:p w14:paraId="6F2F0C58" w14:textId="1E5E7FBD" w:rsidR="008C7F87" w:rsidRPr="00226598" w:rsidRDefault="008C7F87" w:rsidP="008C7F8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26</w:t>
            </w:r>
            <w:r w:rsidRPr="00226598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</w:tcPr>
          <w:p w14:paraId="7AF97936" w14:textId="729CEF0D" w:rsidR="008C7F87" w:rsidRPr="00226598" w:rsidRDefault="008C7F87" w:rsidP="008C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374372" w:rsidRPr="00374372" w14:paraId="5FF4EB1D" w14:textId="77777777" w:rsidTr="00261690">
        <w:trPr>
          <w:trHeight w:val="499"/>
        </w:trPr>
        <w:tc>
          <w:tcPr>
            <w:tcW w:w="426" w:type="dxa"/>
          </w:tcPr>
          <w:p w14:paraId="158330E7" w14:textId="77777777" w:rsidR="0005549C" w:rsidRPr="00226598" w:rsidRDefault="0005549C" w:rsidP="0005549C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3" w:type="dxa"/>
          </w:tcPr>
          <w:p w14:paraId="64F7C8CF" w14:textId="77777777" w:rsidR="0005549C" w:rsidRPr="00226598" w:rsidRDefault="0005549C" w:rsidP="0005549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708" w:type="dxa"/>
          </w:tcPr>
          <w:p w14:paraId="10DFA490" w14:textId="77777777" w:rsidR="0005549C" w:rsidRPr="00226598" w:rsidRDefault="0005549C" w:rsidP="00E8205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6EB8E959" w14:textId="77777777" w:rsidR="0005549C" w:rsidRPr="00226598" w:rsidRDefault="0005549C" w:rsidP="00E8205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</w:tcPr>
          <w:p w14:paraId="46DCEEA6" w14:textId="77777777" w:rsidR="0005549C" w:rsidRPr="00226598" w:rsidRDefault="0005549C" w:rsidP="00E8205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</w:tcPr>
          <w:p w14:paraId="24BC1EC3" w14:textId="77777777" w:rsidR="0005549C" w:rsidRPr="00226598" w:rsidRDefault="0005549C" w:rsidP="00E8205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74372" w:rsidRPr="00374372" w14:paraId="5CC64BDE" w14:textId="77777777" w:rsidTr="00261690">
        <w:trPr>
          <w:trHeight w:val="663"/>
        </w:trPr>
        <w:tc>
          <w:tcPr>
            <w:tcW w:w="426" w:type="dxa"/>
          </w:tcPr>
          <w:p w14:paraId="51ECB44A" w14:textId="77777777" w:rsidR="0005549C" w:rsidRPr="00226598" w:rsidRDefault="0005549C" w:rsidP="0005549C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3" w:type="dxa"/>
          </w:tcPr>
          <w:p w14:paraId="00CD6549" w14:textId="77777777" w:rsidR="0005549C" w:rsidRPr="00226598" w:rsidRDefault="0005549C" w:rsidP="000554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Проводится профилактика развития сердечно-сосудистых заболеваний и сердечно-сосудистых осложнений у пациентов высокого риска, процент</w:t>
            </w:r>
          </w:p>
        </w:tc>
        <w:tc>
          <w:tcPr>
            <w:tcW w:w="708" w:type="dxa"/>
          </w:tcPr>
          <w:p w14:paraId="62B3524C" w14:textId="77777777" w:rsidR="0005549C" w:rsidRPr="00226598" w:rsidRDefault="0005549C" w:rsidP="00E8205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</w:tcPr>
          <w:p w14:paraId="146910F8" w14:textId="133C9484" w:rsidR="0005549C" w:rsidRPr="00226598" w:rsidRDefault="00373798" w:rsidP="00E8205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80,32</w:t>
            </w:r>
          </w:p>
        </w:tc>
        <w:tc>
          <w:tcPr>
            <w:tcW w:w="850" w:type="dxa"/>
          </w:tcPr>
          <w:p w14:paraId="1DBCB37E" w14:textId="7065D857" w:rsidR="0005549C" w:rsidRPr="00226598" w:rsidRDefault="00373798" w:rsidP="00E8205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94</w:t>
            </w:r>
            <w:r w:rsidR="00E82058" w:rsidRPr="0022659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</w:tcPr>
          <w:p w14:paraId="6B3EA17E" w14:textId="405A9FEB" w:rsidR="0005549C" w:rsidRPr="00226598" w:rsidRDefault="00542C67" w:rsidP="00E8205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</w:tbl>
    <w:p w14:paraId="0816370C" w14:textId="01F63E7A" w:rsidR="0020624C" w:rsidRPr="001C1107" w:rsidRDefault="0020624C" w:rsidP="00334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4A82C7" w14:textId="77777777" w:rsidR="00242EF1" w:rsidRPr="001C1107" w:rsidRDefault="00242EF1" w:rsidP="00242EF1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6087E7B4" w14:textId="0B292AB3" w:rsidR="00242EF1" w:rsidRPr="001C1107" w:rsidRDefault="00242EF1" w:rsidP="00242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 w:rsidR="00A173A2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E42B91">
        <w:rPr>
          <w:rFonts w:ascii="Times New Roman" w:eastAsia="Times New Roman" w:hAnsi="Times New Roman" w:cs="Times New Roman"/>
          <w:sz w:val="28"/>
          <w:szCs w:val="28"/>
          <w:lang w:eastAsia="ru-RU"/>
        </w:rPr>
        <w:t>249,65</w:t>
      </w:r>
      <w:r w:rsidR="00FC3436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рублей, в том числе:</w:t>
      </w:r>
    </w:p>
    <w:p w14:paraId="58D0D54E" w14:textId="543E381E" w:rsidR="00242EF1" w:rsidRPr="001C1107" w:rsidRDefault="00E42B91" w:rsidP="00242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248,97</w:t>
      </w:r>
      <w:r w:rsidR="00242EF1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</w:t>
      </w:r>
      <w:r w:rsidR="00012B1E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940746" w14:textId="77777777" w:rsidR="002C50EB" w:rsidRPr="001C1107" w:rsidRDefault="00FC3436" w:rsidP="00681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0,681</w:t>
      </w:r>
      <w:r w:rsidR="00012B1E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EF1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 – ср</w:t>
      </w:r>
      <w:r w:rsidR="009E25DC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 республиканского бюджета.</w:t>
      </w:r>
    </w:p>
    <w:p w14:paraId="6FE7DE85" w14:textId="4AF2D781" w:rsidR="00615BE3" w:rsidRDefault="00615BE3" w:rsidP="00274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рамках реализации регионального проекта запланировано заключение </w:t>
      </w:r>
      <w:r w:rsidR="00B151D6">
        <w:rPr>
          <w:rFonts w:ascii="Times New Roman" w:eastAsia="Times New Roman" w:hAnsi="Times New Roman" w:cs="Times New Roman"/>
          <w:b/>
          <w:i/>
          <w:sz w:val="28"/>
          <w:szCs w:val="28"/>
        </w:rPr>
        <w:t>38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контрактов на приобретение </w:t>
      </w:r>
      <w:proofErr w:type="spellStart"/>
      <w:r w:rsidRPr="001C1107">
        <w:rPr>
          <w:rFonts w:ascii="Times New Roman" w:eastAsia="Times New Roman" w:hAnsi="Times New Roman" w:cs="Times New Roman"/>
          <w:b/>
          <w:i/>
          <w:sz w:val="28"/>
          <w:szCs w:val="28"/>
        </w:rPr>
        <w:t>кардиопрепаратов</w:t>
      </w:r>
      <w:proofErr w:type="spellEnd"/>
      <w:r w:rsidRPr="001C1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</w:t>
      </w:r>
      <w:r w:rsidR="00BA2C3A">
        <w:rPr>
          <w:rFonts w:ascii="Times New Roman" w:eastAsia="Times New Roman" w:hAnsi="Times New Roman" w:cs="Times New Roman"/>
          <w:b/>
          <w:i/>
          <w:sz w:val="28"/>
          <w:szCs w:val="28"/>
        </w:rPr>
        <w:t>12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контрактов на поставку медицинского оборудования, из них:</w:t>
      </w:r>
    </w:p>
    <w:p w14:paraId="1F51D3B3" w14:textId="77777777" w:rsidR="00946C55" w:rsidRPr="005A64D9" w:rsidRDefault="00946C55" w:rsidP="00946C5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профинансировано: 29,81 млн руб.</w:t>
      </w:r>
    </w:p>
    <w:p w14:paraId="0958AF8E" w14:textId="2E091944" w:rsidR="00946C55" w:rsidRPr="005A64D9" w:rsidRDefault="00946C55" w:rsidP="00946C5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кассовое освоение: 24,72 млн руб.</w:t>
      </w:r>
    </w:p>
    <w:p w14:paraId="6285A9DA" w14:textId="6EC1ABA3" w:rsidR="00946C55" w:rsidRPr="00536D98" w:rsidRDefault="00536D98" w:rsidP="00536D9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D98">
        <w:rPr>
          <w:rFonts w:ascii="Times New Roman" w:eastAsia="Times New Roman" w:hAnsi="Times New Roman" w:cs="Times New Roman"/>
          <w:b/>
          <w:sz w:val="28"/>
          <w:szCs w:val="28"/>
        </w:rPr>
        <w:t>заключение контрактов: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5BE3" w:rsidRPr="00536D98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BA2C3A" w:rsidRPr="00536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2F3" w:rsidRPr="00536D98">
        <w:rPr>
          <w:rFonts w:ascii="Times New Roman" w:eastAsia="Times New Roman" w:hAnsi="Times New Roman" w:cs="Times New Roman"/>
          <w:sz w:val="28"/>
          <w:szCs w:val="28"/>
        </w:rPr>
        <w:t>47</w:t>
      </w:r>
      <w:r w:rsidR="00BA2C3A" w:rsidRPr="00536D98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C62666" w:rsidRPr="00536D9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15BE3" w:rsidRPr="00536D9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C002F3" w:rsidRPr="00536D98">
        <w:rPr>
          <w:rFonts w:ascii="Times New Roman" w:eastAsia="Times New Roman" w:hAnsi="Times New Roman" w:cs="Times New Roman"/>
          <w:sz w:val="28"/>
          <w:szCs w:val="28"/>
        </w:rPr>
        <w:t>137,06</w:t>
      </w:r>
      <w:r w:rsidR="00274DB9" w:rsidRPr="00536D98">
        <w:rPr>
          <w:rFonts w:ascii="Times New Roman" w:eastAsia="Times New Roman" w:hAnsi="Times New Roman" w:cs="Times New Roman"/>
          <w:sz w:val="28"/>
          <w:szCs w:val="28"/>
        </w:rPr>
        <w:t xml:space="preserve"> млн руб.</w:t>
      </w:r>
      <w:r w:rsidR="004A6367" w:rsidRPr="00536D98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(из них</w:t>
      </w:r>
      <w:r w:rsidR="004A6367" w:rsidRPr="00536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DB9" w:rsidRPr="00536D98">
        <w:rPr>
          <w:rFonts w:ascii="Times New Roman" w:eastAsia="Times New Roman" w:hAnsi="Times New Roman" w:cs="Times New Roman"/>
          <w:sz w:val="28"/>
          <w:szCs w:val="28"/>
        </w:rPr>
        <w:t>6 контрактов 202</w:t>
      </w:r>
      <w:r w:rsidR="004A6367" w:rsidRPr="00536D98">
        <w:rPr>
          <w:rFonts w:ascii="Times New Roman" w:eastAsia="Times New Roman" w:hAnsi="Times New Roman" w:cs="Times New Roman"/>
          <w:sz w:val="28"/>
          <w:szCs w:val="28"/>
        </w:rPr>
        <w:t>2 года на сумму 10,82 млн руб.)</w:t>
      </w:r>
    </w:p>
    <w:p w14:paraId="16E27EA2" w14:textId="7A0E0D71" w:rsidR="00536D98" w:rsidRPr="00BE1A35" w:rsidRDefault="00536D98" w:rsidP="00536D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E1A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BE1A3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BD06879" w14:textId="40E7CFB0" w:rsidR="005E3E04" w:rsidRDefault="005E3E04" w:rsidP="005E3E04">
      <w:pPr>
        <w:widowControl w:val="0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E3E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</w:t>
      </w:r>
      <w:r w:rsidR="00BE1A35">
        <w:rPr>
          <w:rFonts w:ascii="Times New Roman" w:eastAsia="Times New Roman" w:hAnsi="Times New Roman" w:cs="Times New Roman"/>
          <w:b/>
          <w:sz w:val="28"/>
          <w:szCs w:val="28"/>
        </w:rPr>
        <w:t>лекарственных препаратов</w:t>
      </w:r>
      <w:r w:rsidRPr="005E3E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826A735" w14:textId="78014190" w:rsidR="005E3E04" w:rsidRPr="005E3E04" w:rsidRDefault="005E3E04" w:rsidP="005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E3E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E3E04">
        <w:rPr>
          <w:rFonts w:ascii="Times New Roman" w:eastAsia="Times New Roman" w:hAnsi="Times New Roman" w:cs="Times New Roman"/>
          <w:i/>
          <w:sz w:val="28"/>
          <w:szCs w:val="28"/>
        </w:rPr>
        <w:t xml:space="preserve">Осуществлена поставка </w:t>
      </w:r>
      <w:r w:rsidR="00BE1A35" w:rsidRPr="00BE1A35">
        <w:rPr>
          <w:rFonts w:ascii="Times New Roman" w:eastAsia="Times New Roman" w:hAnsi="Times New Roman" w:cs="Times New Roman"/>
          <w:i/>
          <w:sz w:val="28"/>
          <w:szCs w:val="28"/>
        </w:rPr>
        <w:t>лекарственных препаратов</w:t>
      </w:r>
      <w:r w:rsidRPr="005E3E04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сумму 21,27 млн рублей</w:t>
      </w:r>
    </w:p>
    <w:p w14:paraId="1D3941FD" w14:textId="53665712" w:rsidR="00615BE3" w:rsidRPr="001C1107" w:rsidRDefault="00615BE3" w:rsidP="00615BE3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8A547CD" w14:textId="77777777" w:rsidR="00AB26C5" w:rsidRPr="001C1107" w:rsidRDefault="00AB26C5" w:rsidP="00615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Региональный проект</w:t>
      </w:r>
    </w:p>
    <w:p w14:paraId="37C04DFD" w14:textId="77777777" w:rsidR="00AB26C5" w:rsidRPr="001C1107" w:rsidRDefault="00AB26C5" w:rsidP="00615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«Борьба с онкологическими заболеваниями»</w:t>
      </w:r>
    </w:p>
    <w:p w14:paraId="677CC238" w14:textId="77777777" w:rsidR="00AB26C5" w:rsidRPr="001C1107" w:rsidRDefault="00AB26C5" w:rsidP="00AB26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3833B9FB" w14:textId="77777777" w:rsidR="00AB26C5" w:rsidRPr="001C1107" w:rsidRDefault="00AB26C5" w:rsidP="004A2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3372B1A5" w14:textId="77777777" w:rsidR="00AB26C5" w:rsidRPr="001C1107" w:rsidRDefault="00AB26C5" w:rsidP="00AB26C5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215CA27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Региональный</w:t>
      </w: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направлен на снижение смертности от новообразований, в том числе от злокачественных, до 67,7 случаев на 100 тыс. населения к 2024 году. </w:t>
      </w:r>
    </w:p>
    <w:p w14:paraId="28F91163" w14:textId="19063226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переоснащение ГБУ РД «Республиканский онкологический центр» г. Махачкала, оказывающего помощь больным онкологическими заболеваниями, </w:t>
      </w:r>
      <w:r w:rsidR="006A0FA0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202</w:t>
      </w:r>
      <w:r w:rsidR="00334223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6A0FA0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запланирована сумма в размере </w:t>
      </w:r>
      <w:r w:rsidR="00FF12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105,47 млн рублей                                                     </w:t>
      </w:r>
      <w:r w:rsidR="00A64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="00615BE3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ФБ </w:t>
      </w:r>
      <w:r w:rsidR="00FF12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615BE3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F12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102,47</w:t>
      </w:r>
      <w:r w:rsidR="00615BE3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="00A64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РБ - 3,0</w:t>
      </w:r>
      <w:r w:rsidR="00615BE3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FF12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 средства 2022 года  32,28 млн руб. (ФБ)</w:t>
      </w:r>
    </w:p>
    <w:p w14:paraId="761CC6EC" w14:textId="77777777" w:rsidR="003B2589" w:rsidRPr="001C1107" w:rsidRDefault="005A259E" w:rsidP="001F5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лекарственную терапию больных с онко</w:t>
      </w:r>
      <w:r w:rsidR="00334223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логическими заболеваниями в 2023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предусмотрены средства в размере </w:t>
      </w:r>
      <w:r w:rsidR="004A2351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2 960,65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из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внебюджетных источников.</w:t>
      </w:r>
    </w:p>
    <w:p w14:paraId="5CE338B1" w14:textId="5DFFF07E" w:rsidR="00143E06" w:rsidRDefault="00615BE3" w:rsidP="00946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строительство помещения для размещения линейного ускорителя - 75,36 млн. рублей – РБ.</w:t>
      </w:r>
    </w:p>
    <w:p w14:paraId="3EBA0AC8" w14:textId="77777777" w:rsidR="00715A59" w:rsidRPr="001C1107" w:rsidRDefault="00715A59" w:rsidP="00946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402C029" w14:textId="77777777" w:rsidR="00C77E28" w:rsidRPr="001C1107" w:rsidRDefault="00C77E28" w:rsidP="00C77E2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C110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"/>
        <w:tblpPr w:leftFromText="180" w:rightFromText="180" w:vertAnchor="text" w:horzAnchor="margin" w:tblpY="70"/>
        <w:tblW w:w="9634" w:type="dxa"/>
        <w:tblLayout w:type="fixed"/>
        <w:tblLook w:val="04A0" w:firstRow="1" w:lastRow="0" w:firstColumn="1" w:lastColumn="0" w:noHBand="0" w:noVBand="1"/>
      </w:tblPr>
      <w:tblGrid>
        <w:gridCol w:w="295"/>
        <w:gridCol w:w="5229"/>
        <w:gridCol w:w="708"/>
        <w:gridCol w:w="851"/>
        <w:gridCol w:w="850"/>
        <w:gridCol w:w="1701"/>
      </w:tblGrid>
      <w:tr w:rsidR="00E27EA5" w:rsidRPr="00FF1233" w14:paraId="0A89AB22" w14:textId="77777777" w:rsidTr="00811108">
        <w:trPr>
          <w:trHeight w:val="42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A0E9" w14:textId="77777777" w:rsidR="003B2589" w:rsidRPr="00E27EA5" w:rsidRDefault="003B2589" w:rsidP="003B2589">
            <w:pPr>
              <w:spacing w:line="228" w:lineRule="auto"/>
              <w:ind w:right="-110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771" w14:textId="77777777" w:rsidR="003B2589" w:rsidRPr="00E27EA5" w:rsidRDefault="003B2589" w:rsidP="003B258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7A00" w14:textId="77777777" w:rsidR="003B2589" w:rsidRPr="00E27EA5" w:rsidRDefault="003B2589" w:rsidP="003B258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2492" w14:textId="77777777" w:rsidR="003B2589" w:rsidRPr="00E27EA5" w:rsidRDefault="003B2589" w:rsidP="003B258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D552" w14:textId="77777777" w:rsidR="003B2589" w:rsidRPr="00E27EA5" w:rsidRDefault="003B2589" w:rsidP="003B258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944A" w14:textId="77777777" w:rsidR="003B2589" w:rsidRPr="00E27EA5" w:rsidRDefault="003B2589" w:rsidP="003B2589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67BE" w:rsidRPr="00FF1233" w14:paraId="4BFF9EA6" w14:textId="77777777" w:rsidTr="008C7F87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FF6E" w14:textId="77777777" w:rsidR="006267BE" w:rsidRPr="00E27EA5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1520" w14:textId="77777777" w:rsidR="006267BE" w:rsidRPr="00E27EA5" w:rsidRDefault="006267BE" w:rsidP="006267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лиц с онкологическими заболеваниями, прошедших обследование и/или лечение в текущем году из числа состоящих под диспансерным наблюдением,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143" w14:textId="77777777" w:rsidR="006267BE" w:rsidRPr="00E27EA5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75</w:t>
            </w:r>
          </w:p>
          <w:p w14:paraId="1DAB9981" w14:textId="77777777" w:rsidR="006267BE" w:rsidRPr="00E27EA5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C40" w14:textId="5221E028" w:rsidR="006267BE" w:rsidRPr="00E27EA5" w:rsidRDefault="00811108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A8A" w14:textId="67B9A3BE" w:rsidR="006267BE" w:rsidRPr="00E27EA5" w:rsidRDefault="00811108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</w:t>
            </w:r>
            <w:r w:rsidR="006267B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16D" w14:textId="7059046A" w:rsidR="006267BE" w:rsidRPr="00E27EA5" w:rsidRDefault="006267BE" w:rsidP="006267B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6267BE" w:rsidRPr="00FF1233" w14:paraId="30DB98BE" w14:textId="77777777" w:rsidTr="008C7F87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2E28" w14:textId="77777777" w:rsidR="006267BE" w:rsidRPr="00226598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84EE" w14:textId="77777777" w:rsidR="006267BE" w:rsidRPr="00226598" w:rsidRDefault="006267BE" w:rsidP="006267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Удельный вес больных со злокачественными новообразованиями, состоящих на учете 5 и более лет из общего числа больных со злокачественными образованиями, состоящих под диспансерным наблюдением,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47B" w14:textId="77777777" w:rsidR="006267BE" w:rsidRPr="00226598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A3E" w14:textId="17FEA4E2" w:rsidR="006267BE" w:rsidRPr="00226598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1E9" w14:textId="77777777" w:rsidR="006267BE" w:rsidRPr="00226598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65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2C4" w14:textId="268EE6F0" w:rsidR="006267BE" w:rsidRPr="00226598" w:rsidRDefault="006267BE" w:rsidP="006267B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6267BE" w:rsidRPr="00FF1233" w14:paraId="050C9322" w14:textId="77777777" w:rsidTr="008C7F87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8C0F" w14:textId="77777777" w:rsidR="006267BE" w:rsidRPr="00D102F9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0FE2" w14:textId="77777777" w:rsidR="006267BE" w:rsidRPr="00D102F9" w:rsidRDefault="006267BE" w:rsidP="006267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году),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5BCA" w14:textId="77777777" w:rsidR="006267BE" w:rsidRPr="00D102F9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CFA" w14:textId="1A9E6203" w:rsidR="006267BE" w:rsidRPr="00D102F9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1C2" w14:textId="2A2F6DF1" w:rsidR="006267BE" w:rsidRPr="00D102F9" w:rsidRDefault="006267BE" w:rsidP="0062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95 </w:t>
            </w: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845" w14:textId="17132C48" w:rsidR="006267BE" w:rsidRPr="00D102F9" w:rsidRDefault="006267BE" w:rsidP="006267B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A19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A33EF4" w:rsidRPr="00FF1233" w14:paraId="1239D81D" w14:textId="77777777" w:rsidTr="008C7F87">
        <w:trPr>
          <w:trHeight w:val="31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40C3" w14:textId="77777777" w:rsidR="00A33EF4" w:rsidRPr="00D102F9" w:rsidRDefault="00A33EF4" w:rsidP="00A33E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68A3" w14:textId="77777777" w:rsidR="00A33EF4" w:rsidRPr="00D102F9" w:rsidRDefault="00A33EF4" w:rsidP="00A33E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злокачественных новообразований, выявленных на ранних стадиях (I-II стадии)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E8FE" w14:textId="77777777" w:rsidR="00A33EF4" w:rsidRPr="00D102F9" w:rsidRDefault="00A33EF4" w:rsidP="00A33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F76" w14:textId="77777777" w:rsidR="00A33EF4" w:rsidRPr="00D102F9" w:rsidRDefault="00A33EF4" w:rsidP="00A33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AB69" w14:textId="77777777" w:rsidR="00A33EF4" w:rsidRPr="00D102F9" w:rsidRDefault="00A33EF4" w:rsidP="00A33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82B" w14:textId="66B89287" w:rsidR="00A33EF4" w:rsidRPr="00D102F9" w:rsidRDefault="006267BE" w:rsidP="006267B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</w:t>
            </w:r>
            <w:r w:rsidR="00A33EF4" w:rsidRPr="004D21E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анные за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март</w:t>
            </w:r>
          </w:p>
        </w:tc>
      </w:tr>
    </w:tbl>
    <w:p w14:paraId="502496BE" w14:textId="77777777" w:rsidR="00C77E28" w:rsidRPr="001C1107" w:rsidRDefault="00C77E28" w:rsidP="003B2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6B7D86F" w14:textId="77777777" w:rsidR="00D37AB9" w:rsidRPr="001C1107" w:rsidRDefault="00D37AB9" w:rsidP="00D37AB9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75F6D2E4" w14:textId="7EA0A4F8" w:rsidR="00D37AB9" w:rsidRPr="001C1107" w:rsidRDefault="00D37AB9" w:rsidP="00D37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 w:rsidR="00A173A2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FF1233">
        <w:rPr>
          <w:rFonts w:ascii="Times New Roman" w:eastAsia="Times New Roman" w:hAnsi="Times New Roman" w:cs="Times New Roman"/>
          <w:sz w:val="28"/>
          <w:szCs w:val="28"/>
          <w:lang w:eastAsia="ru-RU"/>
        </w:rPr>
        <w:t>3 141,52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19057A5A" w14:textId="4BD8C4F7" w:rsidR="00D37AB9" w:rsidRPr="001C1107" w:rsidRDefault="00FF1233" w:rsidP="00D37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102,47</w:t>
      </w:r>
      <w:r w:rsidR="00D37AB9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02339C8D" w14:textId="39409A02" w:rsidR="009E25DC" w:rsidRPr="001C1107" w:rsidRDefault="00FF1233" w:rsidP="00D37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78,4</w:t>
      </w:r>
      <w:r w:rsidR="009E25DC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средства республиканского бюджета;</w:t>
      </w:r>
    </w:p>
    <w:p w14:paraId="11097623" w14:textId="77777777" w:rsidR="00551C7A" w:rsidRPr="005A64D9" w:rsidRDefault="004A2351" w:rsidP="00D37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D9">
        <w:rPr>
          <w:rFonts w:ascii="Times New Roman" w:eastAsia="Times New Roman" w:hAnsi="Times New Roman" w:cs="Times New Roman"/>
          <w:sz w:val="28"/>
          <w:szCs w:val="28"/>
          <w:lang w:eastAsia="ru-RU"/>
        </w:rPr>
        <w:t>2 960,65</w:t>
      </w:r>
      <w:r w:rsidR="00551C7A" w:rsidRPr="005A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внебюджетных источников.</w:t>
      </w:r>
    </w:p>
    <w:p w14:paraId="3305D6F0" w14:textId="5E9E3C7C" w:rsidR="00065594" w:rsidRPr="005A64D9" w:rsidRDefault="00065594" w:rsidP="0006559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946C55"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935,94</w:t>
      </w: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21384D7" w14:textId="2A7BE8CB" w:rsidR="00065594" w:rsidRPr="005A64D9" w:rsidRDefault="00065594" w:rsidP="0006559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946C55"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870,48</w:t>
      </w: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41DBE2CE" w14:textId="13DA4CD9" w:rsidR="009E25DC" w:rsidRPr="001C1107" w:rsidRDefault="009E25DC" w:rsidP="00274DB9">
      <w:pPr>
        <w:pStyle w:val="a8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eastAsia="en-US"/>
        </w:rPr>
      </w:pPr>
      <w:r w:rsidRPr="005A64D9">
        <w:rPr>
          <w:b/>
          <w:i/>
          <w:sz w:val="28"/>
          <w:szCs w:val="28"/>
          <w:lang w:eastAsia="en-US"/>
        </w:rPr>
        <w:t xml:space="preserve">В </w:t>
      </w:r>
      <w:r w:rsidRPr="005A64D9">
        <w:rPr>
          <w:rFonts w:eastAsiaTheme="minorEastAsia"/>
          <w:b/>
          <w:i/>
          <w:sz w:val="28"/>
          <w:szCs w:val="28"/>
        </w:rPr>
        <w:t>рамках реализации регионального проекта</w:t>
      </w:r>
      <w:r w:rsidRPr="00274DB9">
        <w:rPr>
          <w:rFonts w:eastAsiaTheme="minorEastAsia"/>
          <w:b/>
          <w:i/>
          <w:sz w:val="28"/>
          <w:szCs w:val="28"/>
        </w:rPr>
        <w:t xml:space="preserve"> запланировано заключение </w:t>
      </w:r>
      <w:r w:rsidR="00BA2C3A" w:rsidRPr="00274DB9">
        <w:rPr>
          <w:rFonts w:eastAsiaTheme="minorEastAsia"/>
          <w:b/>
          <w:i/>
          <w:sz w:val="28"/>
          <w:szCs w:val="28"/>
        </w:rPr>
        <w:t>22</w:t>
      </w:r>
      <w:r w:rsidRPr="00274DB9">
        <w:rPr>
          <w:rFonts w:eastAsiaTheme="minorEastAsia"/>
          <w:b/>
          <w:i/>
          <w:sz w:val="28"/>
          <w:szCs w:val="28"/>
        </w:rPr>
        <w:t xml:space="preserve"> контрактов на поставку медицинского оборудования и 2 контракта на строительство помещения для размещения линейного ускорителя</w:t>
      </w:r>
      <w:r w:rsidRPr="001C1107">
        <w:rPr>
          <w:b/>
          <w:i/>
          <w:sz w:val="28"/>
          <w:szCs w:val="28"/>
          <w:lang w:eastAsia="en-US"/>
        </w:rPr>
        <w:t>, из них:</w:t>
      </w:r>
    </w:p>
    <w:p w14:paraId="629A2B8C" w14:textId="7FAD3AFB" w:rsidR="00946C55" w:rsidRPr="00946C55" w:rsidRDefault="00BA2C3A" w:rsidP="00946C5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274DB9">
        <w:rPr>
          <w:rFonts w:ascii="Times New Roman" w:hAnsi="Times New Roman" w:cs="Times New Roman"/>
          <w:b/>
          <w:i/>
          <w:sz w:val="28"/>
          <w:szCs w:val="28"/>
        </w:rPr>
        <w:t xml:space="preserve">заключено </w:t>
      </w:r>
      <w:r w:rsidR="00542C6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74D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25DC" w:rsidRPr="00274DB9">
        <w:rPr>
          <w:rFonts w:ascii="Times New Roman" w:hAnsi="Times New Roman" w:cs="Times New Roman"/>
          <w:b/>
          <w:i/>
          <w:sz w:val="28"/>
          <w:szCs w:val="28"/>
        </w:rPr>
        <w:t>контракт</w:t>
      </w:r>
      <w:r w:rsidRPr="00274DB9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="009E25DC" w:rsidRPr="00274DB9">
        <w:rPr>
          <w:rFonts w:ascii="Times New Roman" w:hAnsi="Times New Roman" w:cs="Times New Roman"/>
          <w:b/>
          <w:i/>
          <w:sz w:val="28"/>
          <w:szCs w:val="28"/>
        </w:rPr>
        <w:t xml:space="preserve"> на сумму </w:t>
      </w:r>
      <w:r w:rsidR="00542C67">
        <w:rPr>
          <w:rFonts w:ascii="Times New Roman" w:hAnsi="Times New Roman" w:cs="Times New Roman"/>
          <w:b/>
          <w:i/>
          <w:sz w:val="28"/>
          <w:szCs w:val="28"/>
        </w:rPr>
        <w:t>146,21</w:t>
      </w:r>
      <w:r w:rsidR="00946C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25DC" w:rsidRPr="00274DB9">
        <w:rPr>
          <w:rFonts w:ascii="Times New Roman" w:hAnsi="Times New Roman" w:cs="Times New Roman"/>
          <w:b/>
          <w:i/>
          <w:sz w:val="28"/>
          <w:szCs w:val="28"/>
        </w:rPr>
        <w:t>млн руб.</w:t>
      </w:r>
      <w:r w:rsidR="00274DB9" w:rsidRPr="00274D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4DB9">
        <w:rPr>
          <w:rFonts w:ascii="Times New Roman" w:hAnsi="Times New Roman" w:cs="Times New Roman"/>
          <w:b/>
          <w:i/>
          <w:sz w:val="28"/>
          <w:szCs w:val="28"/>
        </w:rPr>
        <w:t>(из них 4</w:t>
      </w:r>
      <w:r w:rsidR="00274DB9" w:rsidRPr="00274DB9">
        <w:rPr>
          <w:rFonts w:ascii="Times New Roman" w:hAnsi="Times New Roman" w:cs="Times New Roman"/>
          <w:b/>
          <w:i/>
          <w:sz w:val="28"/>
          <w:szCs w:val="28"/>
        </w:rPr>
        <w:t xml:space="preserve"> контракт 2022 года на сумму </w:t>
      </w:r>
      <w:r w:rsidR="00274DB9">
        <w:rPr>
          <w:rFonts w:ascii="Times New Roman" w:hAnsi="Times New Roman" w:cs="Times New Roman"/>
          <w:b/>
          <w:i/>
          <w:sz w:val="28"/>
          <w:szCs w:val="28"/>
        </w:rPr>
        <w:t>32,28 млн руб. и 1 контракт 2020 года на сумму 3,0</w:t>
      </w:r>
      <w:r w:rsidR="00274DB9" w:rsidRPr="00274DB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46C55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5B5DBFBB" w14:textId="77777777" w:rsidR="00536D98" w:rsidRPr="001C1107" w:rsidRDefault="00536D98" w:rsidP="00536D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EDD1428" w14:textId="77777777" w:rsidR="005E3E04" w:rsidRPr="005E3E04" w:rsidRDefault="005E3E04" w:rsidP="00274DB9">
      <w:pPr>
        <w:pStyle w:val="a8"/>
        <w:spacing w:before="0" w:beforeAutospacing="0" w:after="0" w:afterAutospacing="0" w:line="300" w:lineRule="exact"/>
        <w:ind w:firstLine="709"/>
        <w:jc w:val="both"/>
        <w:rPr>
          <w:b/>
          <w:sz w:val="28"/>
          <w:szCs w:val="28"/>
        </w:rPr>
      </w:pPr>
      <w:r w:rsidRPr="005E3E04">
        <w:rPr>
          <w:b/>
          <w:sz w:val="28"/>
          <w:szCs w:val="28"/>
        </w:rPr>
        <w:t xml:space="preserve">Переоснащение ГБУ РД «РОЦ»: </w:t>
      </w:r>
    </w:p>
    <w:p w14:paraId="43BC7AB8" w14:textId="225B16D4" w:rsidR="0020624C" w:rsidRDefault="005E3E04" w:rsidP="00274DB9">
      <w:pPr>
        <w:pStyle w:val="a8"/>
        <w:spacing w:before="0" w:beforeAutospacing="0" w:after="0" w:afterAutospacing="0" w:line="300" w:lineRule="exact"/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осуществлена поставка</w:t>
      </w:r>
      <w:r w:rsidR="0020624C" w:rsidRPr="0020624C">
        <w:rPr>
          <w:i/>
          <w:sz w:val="28"/>
          <w:szCs w:val="28"/>
          <w:lang w:eastAsia="en-US"/>
        </w:rPr>
        <w:t xml:space="preserve"> </w:t>
      </w:r>
      <w:r w:rsidR="00946C55">
        <w:rPr>
          <w:i/>
          <w:sz w:val="28"/>
          <w:szCs w:val="28"/>
          <w:lang w:eastAsia="en-US"/>
        </w:rPr>
        <w:t>4</w:t>
      </w:r>
      <w:r w:rsidR="0020624C" w:rsidRPr="0020624C">
        <w:rPr>
          <w:i/>
          <w:sz w:val="28"/>
          <w:szCs w:val="28"/>
          <w:lang w:eastAsia="en-US"/>
        </w:rPr>
        <w:t xml:space="preserve"> </w:t>
      </w:r>
      <w:r w:rsidR="0020624C">
        <w:rPr>
          <w:i/>
          <w:sz w:val="28"/>
          <w:szCs w:val="28"/>
          <w:lang w:eastAsia="en-US"/>
        </w:rPr>
        <w:t>единиц</w:t>
      </w:r>
      <w:r w:rsidR="0020624C" w:rsidRPr="0020624C">
        <w:rPr>
          <w:i/>
          <w:sz w:val="28"/>
          <w:szCs w:val="28"/>
          <w:lang w:eastAsia="en-US"/>
        </w:rPr>
        <w:t xml:space="preserve"> медицинского оборудования.</w:t>
      </w:r>
    </w:p>
    <w:p w14:paraId="1B8783C2" w14:textId="3C745748" w:rsidR="005E3E04" w:rsidRPr="005E3E04" w:rsidRDefault="005E3E04" w:rsidP="005E3E04">
      <w:pPr>
        <w:pStyle w:val="a8"/>
        <w:spacing w:before="0" w:beforeAutospacing="0" w:after="0" w:afterAutospacing="0" w:line="300" w:lineRule="exact"/>
        <w:ind w:firstLine="709"/>
        <w:jc w:val="both"/>
        <w:rPr>
          <w:b/>
          <w:i/>
          <w:sz w:val="28"/>
          <w:szCs w:val="28"/>
          <w:lang w:eastAsia="en-US"/>
        </w:rPr>
      </w:pPr>
      <w:r>
        <w:rPr>
          <w:b/>
          <w:bCs/>
          <w:color w:val="000000" w:themeColor="text1"/>
          <w:sz w:val="28"/>
          <w:szCs w:val="28"/>
        </w:rPr>
        <w:t>С</w:t>
      </w:r>
      <w:r w:rsidRPr="005E3E04">
        <w:rPr>
          <w:b/>
          <w:bCs/>
          <w:color w:val="000000" w:themeColor="text1"/>
          <w:sz w:val="28"/>
          <w:szCs w:val="28"/>
        </w:rPr>
        <w:t>троительство помещения для размещения линейного ускорителя</w:t>
      </w:r>
      <w:r>
        <w:rPr>
          <w:b/>
          <w:bCs/>
          <w:color w:val="000000" w:themeColor="text1"/>
          <w:sz w:val="28"/>
          <w:szCs w:val="28"/>
        </w:rPr>
        <w:t>:</w:t>
      </w:r>
    </w:p>
    <w:p w14:paraId="4D824B59" w14:textId="1E7E9B07" w:rsidR="00907CF1" w:rsidRPr="0020624C" w:rsidRDefault="005E3E04" w:rsidP="00274DB9">
      <w:pPr>
        <w:pStyle w:val="a8"/>
        <w:spacing w:before="0" w:beforeAutospacing="0" w:after="0" w:afterAutospacing="0" w:line="300" w:lineRule="exact"/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подрядной </w:t>
      </w:r>
      <w:r w:rsidRPr="005E3E04">
        <w:rPr>
          <w:i/>
          <w:sz w:val="28"/>
          <w:szCs w:val="28"/>
          <w:lang w:eastAsia="en-US"/>
        </w:rPr>
        <w:t xml:space="preserve">организацией </w:t>
      </w:r>
      <w:r>
        <w:rPr>
          <w:i/>
          <w:sz w:val="28"/>
          <w:szCs w:val="28"/>
          <w:lang w:eastAsia="en-US"/>
        </w:rPr>
        <w:t xml:space="preserve">ведутся работы </w:t>
      </w:r>
      <w:r w:rsidRPr="005E3E04">
        <w:rPr>
          <w:i/>
          <w:sz w:val="28"/>
          <w:szCs w:val="28"/>
          <w:lang w:eastAsia="en-US"/>
        </w:rPr>
        <w:t xml:space="preserve">по устройству кровли, устройству фасада здания, устройству отопления, </w:t>
      </w:r>
      <w:r w:rsidRPr="006B3AD5">
        <w:rPr>
          <w:i/>
          <w:sz w:val="28"/>
          <w:szCs w:val="28"/>
          <w:lang w:eastAsia="en-US"/>
        </w:rPr>
        <w:t>устройств</w:t>
      </w:r>
      <w:r w:rsidRPr="005E3E04">
        <w:rPr>
          <w:i/>
          <w:sz w:val="28"/>
          <w:szCs w:val="28"/>
          <w:lang w:eastAsia="en-US"/>
        </w:rPr>
        <w:t>у</w:t>
      </w:r>
      <w:r w:rsidRPr="006B3AD5">
        <w:rPr>
          <w:i/>
          <w:sz w:val="28"/>
          <w:szCs w:val="28"/>
          <w:lang w:eastAsia="en-US"/>
        </w:rPr>
        <w:t xml:space="preserve"> пожарного водопровода</w:t>
      </w:r>
      <w:r w:rsidRPr="005E3E04">
        <w:rPr>
          <w:i/>
          <w:sz w:val="28"/>
          <w:szCs w:val="28"/>
          <w:lang w:eastAsia="en-US"/>
        </w:rPr>
        <w:t xml:space="preserve">, </w:t>
      </w:r>
      <w:r w:rsidRPr="006B3AD5">
        <w:rPr>
          <w:i/>
          <w:sz w:val="28"/>
          <w:szCs w:val="28"/>
          <w:lang w:eastAsia="en-US"/>
        </w:rPr>
        <w:t>устройст</w:t>
      </w:r>
      <w:r w:rsidRPr="005E3E04">
        <w:rPr>
          <w:i/>
          <w:sz w:val="28"/>
          <w:szCs w:val="28"/>
          <w:lang w:eastAsia="en-US"/>
        </w:rPr>
        <w:t xml:space="preserve">ву внутреннего электроснабжения, устройству штукатурки откосов, </w:t>
      </w:r>
      <w:r w:rsidRPr="006B3AD5">
        <w:rPr>
          <w:i/>
          <w:sz w:val="28"/>
          <w:szCs w:val="28"/>
          <w:lang w:eastAsia="en-US"/>
        </w:rPr>
        <w:t>устройств</w:t>
      </w:r>
      <w:r w:rsidRPr="005E3E04">
        <w:rPr>
          <w:i/>
          <w:sz w:val="28"/>
          <w:szCs w:val="28"/>
          <w:lang w:eastAsia="en-US"/>
        </w:rPr>
        <w:t>у</w:t>
      </w:r>
      <w:r w:rsidRPr="006B3AD5">
        <w:rPr>
          <w:i/>
          <w:sz w:val="28"/>
          <w:szCs w:val="28"/>
          <w:lang w:eastAsia="en-US"/>
        </w:rPr>
        <w:t xml:space="preserve"> кафеля на стены и полы</w:t>
      </w:r>
      <w:r w:rsidRPr="005E3E04">
        <w:rPr>
          <w:i/>
          <w:sz w:val="28"/>
          <w:szCs w:val="28"/>
          <w:lang w:eastAsia="en-US"/>
        </w:rPr>
        <w:t>.</w:t>
      </w:r>
      <w:r>
        <w:rPr>
          <w:i/>
          <w:sz w:val="28"/>
          <w:szCs w:val="28"/>
          <w:lang w:eastAsia="en-US"/>
        </w:rPr>
        <w:t xml:space="preserve"> Уровень готовности объекта 73 %.</w:t>
      </w:r>
    </w:p>
    <w:p w14:paraId="1064F866" w14:textId="0C9A2ADD" w:rsidR="009C367D" w:rsidRPr="001C1107" w:rsidRDefault="009C367D" w:rsidP="009C3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3C1EE" w14:textId="77777777" w:rsidR="00BA077C" w:rsidRPr="004A2E43" w:rsidRDefault="00BA077C" w:rsidP="00681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0FA2BB" w14:textId="77777777" w:rsidR="00BA077C" w:rsidRPr="004A2E43" w:rsidRDefault="00BA077C" w:rsidP="00681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1A1A4A" w14:textId="77777777" w:rsidR="00BA077C" w:rsidRPr="004A2E43" w:rsidRDefault="00BA077C" w:rsidP="00681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A7297" w14:textId="77777777" w:rsidR="00BA077C" w:rsidRPr="004A2E43" w:rsidRDefault="00BA077C" w:rsidP="00681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5C7BB8" w14:textId="77777777" w:rsidR="00BA077C" w:rsidRPr="004A2E43" w:rsidRDefault="00BA077C" w:rsidP="00681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19B043" w14:textId="390ACCB8" w:rsidR="0068106F" w:rsidRPr="001C1107" w:rsidRDefault="00AB26C5" w:rsidP="00681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IV</w:t>
      </w: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258BF526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«Программа развития детского здравоохранения, включая создание современной инфраструктуры оказания медицинской помощи детям»</w:t>
      </w:r>
    </w:p>
    <w:p w14:paraId="0548817C" w14:textId="740E119C" w:rsidR="00AB26C5" w:rsidRDefault="00AB26C5" w:rsidP="005E3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C6882E" w14:textId="77777777" w:rsidR="00BA077C" w:rsidRPr="001C1107" w:rsidRDefault="00BA077C" w:rsidP="005E3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9C1AE2" w14:textId="77777777" w:rsidR="00AB26C5" w:rsidRPr="001C1107" w:rsidRDefault="00AB26C5" w:rsidP="00AB26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04C029B8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5B0D349C" w14:textId="77777777" w:rsidR="00AB26C5" w:rsidRPr="001C1107" w:rsidRDefault="00AB26C5" w:rsidP="00AB26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к достижению результаты:</w:t>
      </w:r>
    </w:p>
    <w:p w14:paraId="24A82A6D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Региональный проект направлен на развитие п</w:t>
      </w:r>
      <w:r w:rsidRPr="001C1107">
        <w:rPr>
          <w:rFonts w:ascii="Times New Roman" w:hAnsi="Times New Roman" w:cs="Times New Roman"/>
          <w:bCs/>
          <w:sz w:val="28"/>
          <w:szCs w:val="28"/>
        </w:rPr>
        <w:t>рофилактического направления в педиатрии, внедрение современных профилактических технологий; улучшение материально-технической базы детских поликлиник и детских поликлинических отделений медицинских организаций путем оснащения новым медицинским оборудованием; строительство/реконструкцию детских больниц/корпусов; повышение квалификации кадров,</w:t>
      </w:r>
      <w:r w:rsidRPr="001C1107">
        <w:rPr>
          <w:rFonts w:ascii="Times New Roman" w:hAnsi="Times New Roman" w:cs="Times New Roman"/>
          <w:sz w:val="28"/>
          <w:szCs w:val="28"/>
        </w:rPr>
        <w:t xml:space="preserve"> совершенствование ранней диагностики заболеваний органов репродуктивной системы у детей</w:t>
      </w:r>
      <w:r w:rsidRPr="001C11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7064B2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107">
        <w:rPr>
          <w:rFonts w:ascii="Times New Roman" w:hAnsi="Times New Roman" w:cs="Times New Roman"/>
          <w:color w:val="000000" w:themeColor="text1"/>
          <w:sz w:val="28"/>
          <w:szCs w:val="28"/>
        </w:rPr>
        <w:t>На развитие материально-технической базы медицинских организаций Республики Дагестан, оказывающих помощь женщинам в период беременности, родов и в послеродовом периоде и новорожденным, в 202</w:t>
      </w:r>
      <w:r w:rsidR="00A173A2" w:rsidRPr="001C11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1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предусмотрено </w:t>
      </w:r>
      <w:r w:rsidR="0079753D" w:rsidRPr="001C1107">
        <w:rPr>
          <w:rFonts w:ascii="Times New Roman" w:hAnsi="Times New Roman" w:cs="Times New Roman"/>
          <w:color w:val="000000" w:themeColor="text1"/>
          <w:sz w:val="28"/>
          <w:szCs w:val="28"/>
        </w:rPr>
        <w:t>84,5</w:t>
      </w:r>
      <w:r w:rsidRPr="001C1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из внебюджетных источников.</w:t>
      </w:r>
    </w:p>
    <w:p w14:paraId="0CD3FD59" w14:textId="77777777" w:rsidR="00065594" w:rsidRPr="001C1107" w:rsidRDefault="00065594" w:rsidP="001C1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AAFC66" w14:textId="77777777" w:rsidR="00FB7192" w:rsidRPr="001C1107" w:rsidRDefault="006660DD" w:rsidP="00FB7192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C1107">
        <w:rPr>
          <w:rFonts w:ascii="Times New Roman" w:eastAsiaTheme="minorEastAsia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FB7192" w:rsidRPr="001C1107">
        <w:rPr>
          <w:rFonts w:ascii="Times New Roman" w:eastAsiaTheme="minorEastAsia" w:hAnsi="Times New Roman" w:cs="Times New Roman"/>
          <w:b/>
          <w:i/>
          <w:iCs/>
          <w:color w:val="000000"/>
          <w:sz w:val="28"/>
          <w:szCs w:val="28"/>
          <w:lang w:eastAsia="ru-RU"/>
        </w:rPr>
        <w:t>целевые индикаторы проекта:</w:t>
      </w:r>
    </w:p>
    <w:tbl>
      <w:tblPr>
        <w:tblStyle w:val="1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7"/>
        <w:gridCol w:w="708"/>
        <w:gridCol w:w="1135"/>
        <w:gridCol w:w="994"/>
        <w:gridCol w:w="1553"/>
      </w:tblGrid>
      <w:tr w:rsidR="00923318" w:rsidRPr="00C822E7" w14:paraId="163A6F9F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B052" w14:textId="77777777" w:rsidR="0079753D" w:rsidRPr="00D102F9" w:rsidRDefault="0079753D" w:rsidP="00923A0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F668" w14:textId="77777777" w:rsidR="0079753D" w:rsidRPr="00D102F9" w:rsidRDefault="0079753D" w:rsidP="00923A0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CB9A" w14:textId="77777777" w:rsidR="0079753D" w:rsidRPr="00D102F9" w:rsidRDefault="0079753D" w:rsidP="00923A0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81EE" w14:textId="77777777" w:rsidR="0079753D" w:rsidRPr="00D102F9" w:rsidRDefault="0079753D" w:rsidP="00923A0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36AA" w14:textId="77777777" w:rsidR="0079753D" w:rsidRPr="00D102F9" w:rsidRDefault="0079753D" w:rsidP="00923A0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023C" w14:textId="77777777" w:rsidR="0079753D" w:rsidRPr="00D102F9" w:rsidRDefault="0079753D" w:rsidP="00923A0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C6E9E" w:rsidRPr="00C822E7" w14:paraId="7DB03B97" w14:textId="77777777" w:rsidTr="007B5A43">
        <w:trPr>
          <w:trHeight w:val="10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E699" w14:textId="77777777" w:rsidR="002C6E9E" w:rsidRPr="00D102F9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727E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медицинских организаций,</w:t>
            </w:r>
          </w:p>
          <w:p w14:paraId="5B1C2FBA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D83F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561" w14:textId="18FCFE8B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92,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B0B" w14:textId="626925D4" w:rsidR="002C6E9E" w:rsidRPr="006A11A8" w:rsidRDefault="002C6E9E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1C4" w14:textId="6DAF522A" w:rsidR="002C6E9E" w:rsidRPr="00D102F9" w:rsidRDefault="002C6E9E" w:rsidP="002C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2ADE49BB" w14:textId="77777777" w:rsidTr="00DC0816">
        <w:trPr>
          <w:trHeight w:val="9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0351" w14:textId="77777777" w:rsidR="002C6E9E" w:rsidRPr="00D102F9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372F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CA2E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B2F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950" w14:textId="0DBAE986" w:rsidR="002C6E9E" w:rsidRPr="006A11A8" w:rsidRDefault="002C6E9E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05F" w14:textId="07498616" w:rsidR="002C6E9E" w:rsidRPr="00D102F9" w:rsidRDefault="002C6E9E" w:rsidP="002C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44D29BAC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4DC6" w14:textId="77777777" w:rsidR="002C6E9E" w:rsidRPr="00D102F9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704F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выполненных детьми посещений детских</w:t>
            </w:r>
          </w:p>
          <w:p w14:paraId="183C5633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B1A6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651" w14:textId="4C21D724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250" w14:textId="79306B88" w:rsidR="002C6E9E" w:rsidRPr="006A11A8" w:rsidRDefault="002C6E9E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C70" w14:textId="4D1CC77C" w:rsidR="002C6E9E" w:rsidRPr="00D102F9" w:rsidRDefault="002C6E9E" w:rsidP="002C6E9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6591FAB7" w14:textId="77777777" w:rsidTr="007B5A43">
        <w:trPr>
          <w:trHeight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0068" w14:textId="77777777" w:rsidR="002C6E9E" w:rsidRPr="00D102F9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7756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Младенческая смертность (на 1000 родившихся живыми)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0B1D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E74" w14:textId="1E145E2B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E696" w14:textId="49CEF084" w:rsidR="002C6E9E" w:rsidRPr="006A11A8" w:rsidRDefault="007A485F" w:rsidP="002C6E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112</w:t>
            </w:r>
            <w:r w:rsidR="002C6E9E"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F83" w14:textId="65DDEF33" w:rsidR="002C6E9E" w:rsidRPr="00D102F9" w:rsidRDefault="002C6E9E" w:rsidP="002C6E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41BE841A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2E6D" w14:textId="77777777" w:rsidR="002C6E9E" w:rsidRPr="00D102F9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CD50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Смертность детей в возрасте 0-4 года (на 1000 родившихся живыми)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3501" w14:textId="77777777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02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105" w14:textId="3143C481" w:rsidR="002C6E9E" w:rsidRPr="00D102F9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0FF" w14:textId="3C27348A" w:rsidR="002C6E9E" w:rsidRPr="006A11A8" w:rsidRDefault="007A485F" w:rsidP="002C6E9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124</w:t>
            </w:r>
            <w:r w:rsidR="002C6E9E" w:rsidRPr="006A11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66F" w14:textId="2677E0D5" w:rsidR="002C6E9E" w:rsidRPr="00D102F9" w:rsidRDefault="002C6E9E" w:rsidP="002C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70FBF3E9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0A1" w14:textId="77777777" w:rsidR="002C6E9E" w:rsidRPr="00034A77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0965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Смертность детей в возрасте 0-17 лет (на 100 тыс. детей соответствующего возраста)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376A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18A" w14:textId="4154BE9D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16A" w14:textId="154C4657" w:rsidR="002C6E9E" w:rsidRPr="006A11A8" w:rsidRDefault="002C6E9E" w:rsidP="007A485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A485F" w:rsidRPr="006A11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65 </w:t>
            </w:r>
            <w:r w:rsidRPr="006A11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7E3" w14:textId="72F633F2" w:rsidR="002C6E9E" w:rsidRPr="00034A77" w:rsidRDefault="002C6E9E" w:rsidP="002C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08458529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378B" w14:textId="77777777" w:rsidR="002C6E9E" w:rsidRPr="00034A77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99C1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взятых под диспансерное наблюдение детей в возрасте 0 – 17 лет с впервые в жизни установленными заболеваниями костно-мышечной системы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34D1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623" w14:textId="31DBBB04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01A" w14:textId="372F79FD" w:rsidR="002C6E9E" w:rsidRPr="006A11A8" w:rsidRDefault="007A485F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102</w:t>
            </w:r>
            <w:r w:rsidR="002C6E9E"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B28" w14:textId="5E77617E" w:rsidR="002C6E9E" w:rsidRPr="00034A77" w:rsidRDefault="002C6E9E" w:rsidP="002C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599401F1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3176" w14:textId="77777777" w:rsidR="002C6E9E" w:rsidRPr="00034A77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6537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взятых под диспансерное наблюдение детей в возрасте 0-17 лет с впервые в жизни установленными заболеваниями глаз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D7CE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819" w14:textId="49D30056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DE4" w14:textId="26252832" w:rsidR="002C6E9E" w:rsidRPr="006A11A8" w:rsidRDefault="007A485F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101 </w:t>
            </w:r>
            <w:r w:rsidR="002C6E9E"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041" w14:textId="58BCD118" w:rsidR="002C6E9E" w:rsidRPr="00034A77" w:rsidRDefault="002C6E9E" w:rsidP="002C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370896E6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5CB6" w14:textId="77777777" w:rsidR="002C6E9E" w:rsidRPr="00034A77" w:rsidRDefault="002C6E9E" w:rsidP="002C6E9E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63A6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посещений детьми медицинских организаций с профилактическими целями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8D40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80F" w14:textId="1D44B986" w:rsidR="002C6E9E" w:rsidRPr="00034A77" w:rsidRDefault="007A485F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24C" w14:textId="2313528C" w:rsidR="002C6E9E" w:rsidRPr="006A11A8" w:rsidRDefault="002C6E9E" w:rsidP="002C6E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858" w14:textId="645DCE0E" w:rsidR="002C6E9E" w:rsidRPr="00034A77" w:rsidRDefault="002C6E9E" w:rsidP="002C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240591E9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C401" w14:textId="77777777" w:rsidR="002C6E9E" w:rsidRPr="00034A77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3B05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Доля преждевременных родов (22-37 недель) в перинатальных центрах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14CB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1D4" w14:textId="71E8D711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2EF" w14:textId="27649177" w:rsidR="002C6E9E" w:rsidRPr="006A11A8" w:rsidRDefault="002C6E9E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102 %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19E" w14:textId="6D7FA1A1" w:rsidR="002C6E9E" w:rsidRPr="00034A77" w:rsidRDefault="002C6E9E" w:rsidP="002C6E9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7815C71C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6B3" w14:textId="77777777" w:rsidR="002C6E9E" w:rsidRPr="00034A77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8658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034A7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Доля взятых под диспансерное наблюдение детей в </w:t>
            </w:r>
            <w:r w:rsidRPr="00034A7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lastRenderedPageBreak/>
              <w:t>возрасте 0-17 лет с впервые в жизни установленными диагнозами болезней органов пищеварения (процент)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A2F9" w14:textId="77777777" w:rsidR="002C6E9E" w:rsidRPr="00034A77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5D2" w14:textId="4F8F1F3E" w:rsidR="002C6E9E" w:rsidRPr="00034A77" w:rsidRDefault="007A485F" w:rsidP="002C6E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3CC" w14:textId="4786D151" w:rsidR="002C6E9E" w:rsidRPr="006A11A8" w:rsidRDefault="007A485F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</w:t>
            </w:r>
            <w:r w:rsidR="002C6E9E"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7246" w14:textId="4CAFDE76" w:rsidR="002C6E9E" w:rsidRPr="00034A77" w:rsidRDefault="002C6E9E" w:rsidP="002C6E9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7F44DA6F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7BA6" w14:textId="77777777" w:rsidR="002C6E9E" w:rsidRPr="00F614BF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614B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085" w14:textId="77777777" w:rsidR="002C6E9E" w:rsidRPr="00F614BF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F614B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Доля взятых под диспансерное наблюдение детей в возрасте 0-17 лет с впервые в жизни установленными диагнозами болезней органов кровообращения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9D7" w14:textId="77777777" w:rsidR="002C6E9E" w:rsidRPr="00F614BF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14B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9AF" w14:textId="3E7E8D92" w:rsidR="002C6E9E" w:rsidRPr="00F614BF" w:rsidRDefault="007A485F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5A7A" w14:textId="6CCED580" w:rsidR="002C6E9E" w:rsidRPr="006A11A8" w:rsidRDefault="007A485F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108</w:t>
            </w:r>
            <w:r w:rsidR="002C6E9E"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43B" w14:textId="2C8A4601" w:rsidR="002C6E9E" w:rsidRPr="00F614BF" w:rsidRDefault="002C6E9E" w:rsidP="002C6E9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  <w:tr w:rsidR="002C6E9E" w:rsidRPr="00C822E7" w14:paraId="0CD02B85" w14:textId="77777777" w:rsidTr="007B5A4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D009" w14:textId="77777777" w:rsidR="002C6E9E" w:rsidRPr="00F614BF" w:rsidRDefault="002C6E9E" w:rsidP="002C6E9E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F614B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988D" w14:textId="77777777" w:rsidR="002C6E9E" w:rsidRPr="00F614BF" w:rsidRDefault="002C6E9E" w:rsidP="002C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F614B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Доля взятых под диспансерное наблюдение детей в возрасте 0-17 лет с впервые в жизни установленными диагнозами болезней эндокринной системы, расстройств питания нарушения обмена веществ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244E" w14:textId="77777777" w:rsidR="002C6E9E" w:rsidRPr="00F614BF" w:rsidRDefault="002C6E9E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14B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7F6" w14:textId="3D442ED9" w:rsidR="002C6E9E" w:rsidRPr="00F614BF" w:rsidRDefault="007A485F" w:rsidP="002C6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7FA" w14:textId="3BA81182" w:rsidR="002C6E9E" w:rsidRPr="006A11A8" w:rsidRDefault="002C6E9E" w:rsidP="002C6E9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6A11A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101  %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9F9" w14:textId="23EFFF5E" w:rsidR="002C6E9E" w:rsidRPr="00F614BF" w:rsidRDefault="002C6E9E" w:rsidP="002C6E9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58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</w:tbl>
    <w:p w14:paraId="29223A6D" w14:textId="77777777" w:rsidR="00FB7192" w:rsidRPr="001C1107" w:rsidRDefault="00FB7192" w:rsidP="00681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128286A" w14:textId="77777777" w:rsidR="007832DA" w:rsidRPr="001C1107" w:rsidRDefault="007832DA" w:rsidP="0049141F">
      <w:pPr>
        <w:pStyle w:val="ConsPlusTitle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 w:rsidRPr="001C1107">
        <w:rPr>
          <w:i/>
          <w:color w:val="000000" w:themeColor="text1"/>
          <w:sz w:val="28"/>
          <w:szCs w:val="28"/>
        </w:rPr>
        <w:t>бюджет регионального проекта:</w:t>
      </w:r>
    </w:p>
    <w:p w14:paraId="1CA3228F" w14:textId="77777777" w:rsidR="007832DA" w:rsidRPr="001C1107" w:rsidRDefault="00A173A2" w:rsidP="007832DA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1C1107">
        <w:rPr>
          <w:b w:val="0"/>
          <w:color w:val="000000" w:themeColor="text1"/>
          <w:sz w:val="28"/>
          <w:szCs w:val="28"/>
        </w:rPr>
        <w:t>Всего на 2023</w:t>
      </w:r>
      <w:r w:rsidR="007832DA" w:rsidRPr="001C1107">
        <w:rPr>
          <w:b w:val="0"/>
          <w:color w:val="000000" w:themeColor="text1"/>
          <w:sz w:val="28"/>
          <w:szCs w:val="28"/>
        </w:rPr>
        <w:t xml:space="preserve"> год:</w:t>
      </w:r>
    </w:p>
    <w:p w14:paraId="0519D8A4" w14:textId="4DC989BF" w:rsidR="006651D9" w:rsidRDefault="0079753D" w:rsidP="00946C55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1C1107">
        <w:rPr>
          <w:b w:val="0"/>
          <w:color w:val="000000" w:themeColor="text1"/>
          <w:sz w:val="28"/>
          <w:szCs w:val="28"/>
        </w:rPr>
        <w:t>84,5</w:t>
      </w:r>
      <w:r w:rsidR="007832DA" w:rsidRPr="001C1107">
        <w:rPr>
          <w:b w:val="0"/>
          <w:color w:val="000000" w:themeColor="text1"/>
          <w:sz w:val="28"/>
          <w:szCs w:val="28"/>
        </w:rPr>
        <w:t xml:space="preserve"> млн рублей – средства внебюджетных источников.</w:t>
      </w:r>
    </w:p>
    <w:p w14:paraId="4B98C858" w14:textId="77777777" w:rsidR="006651D9" w:rsidRPr="001C1107" w:rsidRDefault="006651D9" w:rsidP="00F25374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14:paraId="14637EF2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4809B898" w14:textId="77777777" w:rsidR="00AB26C5" w:rsidRPr="001C1107" w:rsidRDefault="00AB26C5" w:rsidP="00F2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медицинских организаций системы здравоохранения Республики Дагестан квалифицированными кадрами»</w:t>
      </w:r>
    </w:p>
    <w:p w14:paraId="37FB7F47" w14:textId="77777777" w:rsidR="00F25374" w:rsidRPr="006651D9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464E9B63" w14:textId="77777777" w:rsidR="00AB26C5" w:rsidRPr="001C1107" w:rsidRDefault="00AB26C5" w:rsidP="00AB26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50AC0193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71C551B8" w14:textId="77777777" w:rsidR="001A09A3" w:rsidRPr="00AC5B09" w:rsidRDefault="001A09A3" w:rsidP="001A09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C5B09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708"/>
        <w:gridCol w:w="1134"/>
        <w:gridCol w:w="1134"/>
        <w:gridCol w:w="1276"/>
      </w:tblGrid>
      <w:tr w:rsidR="00AC5B09" w:rsidRPr="00AC5B09" w14:paraId="6DA430B7" w14:textId="77777777" w:rsidTr="00DA7332">
        <w:trPr>
          <w:trHeight w:val="535"/>
        </w:trPr>
        <w:tc>
          <w:tcPr>
            <w:tcW w:w="567" w:type="dxa"/>
            <w:hideMark/>
          </w:tcPr>
          <w:p w14:paraId="39DD0092" w14:textId="77777777" w:rsidR="00062E9F" w:rsidRPr="00AC5B09" w:rsidRDefault="00062E9F" w:rsidP="00923A0E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2" w:type="dxa"/>
            <w:hideMark/>
          </w:tcPr>
          <w:p w14:paraId="6E6BBD46" w14:textId="77777777" w:rsidR="00062E9F" w:rsidRPr="00AC5B09" w:rsidRDefault="00062E9F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hideMark/>
          </w:tcPr>
          <w:p w14:paraId="36491746" w14:textId="77777777" w:rsidR="00062E9F" w:rsidRPr="00AC5B09" w:rsidRDefault="00062E9F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hideMark/>
          </w:tcPr>
          <w:p w14:paraId="2D0EA130" w14:textId="77777777" w:rsidR="00062E9F" w:rsidRPr="00AC5B09" w:rsidRDefault="00062E9F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hideMark/>
          </w:tcPr>
          <w:p w14:paraId="254A703A" w14:textId="77777777" w:rsidR="00062E9F" w:rsidRPr="00AC5B09" w:rsidRDefault="00062E9F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hideMark/>
          </w:tcPr>
          <w:p w14:paraId="33C026FB" w14:textId="77777777" w:rsidR="00062E9F" w:rsidRPr="00AC5B09" w:rsidRDefault="00062E9F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75DC1" w:rsidRPr="00AC5B09" w14:paraId="69B70A57" w14:textId="77777777" w:rsidTr="00DA7332">
        <w:trPr>
          <w:trHeight w:val="315"/>
        </w:trPr>
        <w:tc>
          <w:tcPr>
            <w:tcW w:w="567" w:type="dxa"/>
          </w:tcPr>
          <w:p w14:paraId="4EEDCBE6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  <w:p w14:paraId="13B4144B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14:paraId="7E7B3DA3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врачами,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708" w:type="dxa"/>
          </w:tcPr>
          <w:p w14:paraId="58F87F7D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34" w:type="dxa"/>
          </w:tcPr>
          <w:p w14:paraId="503FC031" w14:textId="55B0AA31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</w:tcPr>
          <w:p w14:paraId="38BCF337" w14:textId="77777777" w:rsidR="00775DC1" w:rsidRPr="00AC5B09" w:rsidRDefault="00775DC1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101 %</w:t>
            </w:r>
          </w:p>
        </w:tc>
        <w:tc>
          <w:tcPr>
            <w:tcW w:w="1276" w:type="dxa"/>
          </w:tcPr>
          <w:p w14:paraId="43CB4F89" w14:textId="21371224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775DC1" w:rsidRPr="00AC5B09" w14:paraId="007A4B86" w14:textId="77777777" w:rsidTr="00DA7332">
        <w:trPr>
          <w:trHeight w:val="315"/>
        </w:trPr>
        <w:tc>
          <w:tcPr>
            <w:tcW w:w="567" w:type="dxa"/>
          </w:tcPr>
          <w:p w14:paraId="2E14A810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</w:tcPr>
          <w:p w14:paraId="69803C56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средними медицинскими работниками,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708" w:type="dxa"/>
          </w:tcPr>
          <w:p w14:paraId="779796DD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4" w:type="dxa"/>
          </w:tcPr>
          <w:p w14:paraId="0D83A482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</w:tcPr>
          <w:p w14:paraId="0E4ACB66" w14:textId="77777777" w:rsidR="00775DC1" w:rsidRPr="00AC5B09" w:rsidRDefault="00775DC1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276" w:type="dxa"/>
          </w:tcPr>
          <w:p w14:paraId="6669B60F" w14:textId="4A9B1575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775DC1" w:rsidRPr="00AC5B09" w14:paraId="4B3DA41C" w14:textId="77777777" w:rsidTr="00DA7332">
        <w:trPr>
          <w:trHeight w:val="315"/>
        </w:trPr>
        <w:tc>
          <w:tcPr>
            <w:tcW w:w="567" w:type="dxa"/>
          </w:tcPr>
          <w:p w14:paraId="6EB000A2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</w:tcPr>
          <w:p w14:paraId="71154674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врачами, оказывающими первичную медико-санитарную помощь (чел. на 10 тыс. населения)</w:t>
            </w:r>
          </w:p>
        </w:tc>
        <w:tc>
          <w:tcPr>
            <w:tcW w:w="708" w:type="dxa"/>
          </w:tcPr>
          <w:p w14:paraId="583CC268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34" w:type="dxa"/>
          </w:tcPr>
          <w:p w14:paraId="2DFAE9C6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21,1 </w:t>
            </w:r>
          </w:p>
        </w:tc>
        <w:tc>
          <w:tcPr>
            <w:tcW w:w="1134" w:type="dxa"/>
          </w:tcPr>
          <w:p w14:paraId="0DE70A2E" w14:textId="77777777" w:rsidR="00775DC1" w:rsidRPr="00AC5B09" w:rsidRDefault="00775DC1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98 %</w:t>
            </w:r>
          </w:p>
        </w:tc>
        <w:tc>
          <w:tcPr>
            <w:tcW w:w="1276" w:type="dxa"/>
          </w:tcPr>
          <w:p w14:paraId="737E317E" w14:textId="33E304ED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775DC1" w:rsidRPr="00AC5B09" w14:paraId="79DCD655" w14:textId="77777777" w:rsidTr="00DA7332">
        <w:trPr>
          <w:trHeight w:val="315"/>
        </w:trPr>
        <w:tc>
          <w:tcPr>
            <w:tcW w:w="567" w:type="dxa"/>
          </w:tcPr>
          <w:p w14:paraId="16CDB166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2" w:type="dxa"/>
          </w:tcPr>
          <w:p w14:paraId="6C1B46C1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медицинскими работниками, оказывающими скорую медицинскую помощь (чел. на 10 тыс. населения)</w:t>
            </w:r>
          </w:p>
        </w:tc>
        <w:tc>
          <w:tcPr>
            <w:tcW w:w="708" w:type="dxa"/>
          </w:tcPr>
          <w:p w14:paraId="6D765CDC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4" w:type="dxa"/>
          </w:tcPr>
          <w:p w14:paraId="70D562C6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5,9 </w:t>
            </w:r>
          </w:p>
        </w:tc>
        <w:tc>
          <w:tcPr>
            <w:tcW w:w="1134" w:type="dxa"/>
          </w:tcPr>
          <w:p w14:paraId="453B33B3" w14:textId="2101E0BC" w:rsidR="00775DC1" w:rsidRPr="00AC5B09" w:rsidRDefault="0044419F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113</w:t>
            </w:r>
            <w:r w:rsidR="00775DC1"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276" w:type="dxa"/>
          </w:tcPr>
          <w:p w14:paraId="0B3B37EB" w14:textId="7DDF490D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775DC1" w:rsidRPr="00AC5B09" w14:paraId="48366F08" w14:textId="77777777" w:rsidTr="00DA7332">
        <w:trPr>
          <w:trHeight w:val="315"/>
        </w:trPr>
        <w:tc>
          <w:tcPr>
            <w:tcW w:w="567" w:type="dxa"/>
          </w:tcPr>
          <w:p w14:paraId="28178247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2" w:type="dxa"/>
          </w:tcPr>
          <w:p w14:paraId="28ED99F6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Обеспеченность населения врачами, оказывающими специализированную медицинскую помощь (чел. на 10 тыс. населения)</w:t>
            </w:r>
          </w:p>
        </w:tc>
        <w:tc>
          <w:tcPr>
            <w:tcW w:w="708" w:type="dxa"/>
          </w:tcPr>
          <w:p w14:paraId="3E3846BD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34" w:type="dxa"/>
          </w:tcPr>
          <w:p w14:paraId="0FFE885F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13,0 </w:t>
            </w:r>
          </w:p>
        </w:tc>
        <w:tc>
          <w:tcPr>
            <w:tcW w:w="1134" w:type="dxa"/>
          </w:tcPr>
          <w:p w14:paraId="32C25178" w14:textId="77777777" w:rsidR="00775DC1" w:rsidRPr="00AC5B09" w:rsidRDefault="00775DC1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96 %</w:t>
            </w:r>
          </w:p>
        </w:tc>
        <w:tc>
          <w:tcPr>
            <w:tcW w:w="1276" w:type="dxa"/>
          </w:tcPr>
          <w:p w14:paraId="63BC41D5" w14:textId="4DC7D95C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775DC1" w:rsidRPr="00AC5B09" w14:paraId="462E05DA" w14:textId="77777777" w:rsidTr="00DA7332">
        <w:trPr>
          <w:trHeight w:val="315"/>
        </w:trPr>
        <w:tc>
          <w:tcPr>
            <w:tcW w:w="567" w:type="dxa"/>
          </w:tcPr>
          <w:p w14:paraId="6B4E59E6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2" w:type="dxa"/>
          </w:tcPr>
          <w:p w14:paraId="37DBBE26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708" w:type="dxa"/>
          </w:tcPr>
          <w:p w14:paraId="041A795F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134" w:type="dxa"/>
          </w:tcPr>
          <w:p w14:paraId="06AEE285" w14:textId="77777777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92,6 </w:t>
            </w:r>
          </w:p>
        </w:tc>
        <w:tc>
          <w:tcPr>
            <w:tcW w:w="1134" w:type="dxa"/>
          </w:tcPr>
          <w:p w14:paraId="7E34B3D9" w14:textId="77777777" w:rsidR="00775DC1" w:rsidRPr="00AC5B09" w:rsidRDefault="00775DC1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96 %</w:t>
            </w:r>
          </w:p>
        </w:tc>
        <w:tc>
          <w:tcPr>
            <w:tcW w:w="1276" w:type="dxa"/>
          </w:tcPr>
          <w:p w14:paraId="46E47A20" w14:textId="6F394FCC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775DC1" w:rsidRPr="00AC5B09" w14:paraId="67F5BBC5" w14:textId="77777777" w:rsidTr="00DA7332">
        <w:trPr>
          <w:trHeight w:val="315"/>
        </w:trPr>
        <w:tc>
          <w:tcPr>
            <w:tcW w:w="567" w:type="dxa"/>
          </w:tcPr>
          <w:p w14:paraId="6EA34912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2" w:type="dxa"/>
          </w:tcPr>
          <w:p w14:paraId="09371F52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708" w:type="dxa"/>
          </w:tcPr>
          <w:p w14:paraId="22B92FEF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5709E92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34" w:type="dxa"/>
          </w:tcPr>
          <w:p w14:paraId="3C800A1A" w14:textId="77777777" w:rsidR="00775DC1" w:rsidRPr="00AC5B09" w:rsidRDefault="00775DC1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97,8 %</w:t>
            </w:r>
          </w:p>
        </w:tc>
        <w:tc>
          <w:tcPr>
            <w:tcW w:w="1276" w:type="dxa"/>
          </w:tcPr>
          <w:p w14:paraId="171050BA" w14:textId="0566A5C3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775DC1" w:rsidRPr="00AC5B09" w14:paraId="50E293E7" w14:textId="77777777" w:rsidTr="00DA7332">
        <w:trPr>
          <w:trHeight w:val="728"/>
        </w:trPr>
        <w:tc>
          <w:tcPr>
            <w:tcW w:w="567" w:type="dxa"/>
          </w:tcPr>
          <w:p w14:paraId="59316A5A" w14:textId="77777777" w:rsidR="00775DC1" w:rsidRPr="00AC5B09" w:rsidRDefault="00775DC1" w:rsidP="00775DC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2" w:type="dxa"/>
          </w:tcPr>
          <w:p w14:paraId="57C9ED37" w14:textId="77777777" w:rsidR="00775DC1" w:rsidRPr="00AC5B09" w:rsidRDefault="00775DC1" w:rsidP="00775D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Укомплектованность фельдшерско-акушерских пунктов, врачебных амбулаторий медицинскими работниками (%)</w:t>
            </w:r>
          </w:p>
        </w:tc>
        <w:tc>
          <w:tcPr>
            <w:tcW w:w="708" w:type="dxa"/>
          </w:tcPr>
          <w:p w14:paraId="789E2DBF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74DDF43" w14:textId="77777777" w:rsidR="00775DC1" w:rsidRPr="00AC5B09" w:rsidRDefault="00775DC1" w:rsidP="00775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34" w:type="dxa"/>
          </w:tcPr>
          <w:p w14:paraId="317AF651" w14:textId="77777777" w:rsidR="00775DC1" w:rsidRPr="00AC5B09" w:rsidRDefault="00775DC1" w:rsidP="00775D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AC5B0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97,8 %</w:t>
            </w:r>
          </w:p>
        </w:tc>
        <w:tc>
          <w:tcPr>
            <w:tcW w:w="1276" w:type="dxa"/>
          </w:tcPr>
          <w:p w14:paraId="55484742" w14:textId="536816BA" w:rsidR="00775DC1" w:rsidRPr="00AC5B09" w:rsidRDefault="00775DC1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275C55" w:rsidRPr="00923318" w14:paraId="601D492D" w14:textId="77777777" w:rsidTr="00DA7332">
        <w:trPr>
          <w:trHeight w:val="315"/>
        </w:trPr>
        <w:tc>
          <w:tcPr>
            <w:tcW w:w="567" w:type="dxa"/>
          </w:tcPr>
          <w:p w14:paraId="1F50F876" w14:textId="77777777" w:rsidR="00062E9F" w:rsidRPr="00275C55" w:rsidRDefault="00062E9F" w:rsidP="00923A0E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2" w:type="dxa"/>
          </w:tcPr>
          <w:p w14:paraId="00587DCB" w14:textId="77777777" w:rsidR="00062E9F" w:rsidRPr="00275C55" w:rsidRDefault="00062E9F" w:rsidP="00923A0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Число специалистов, участвующих в системе непрерывного образования медицинских работников, в том числе с использованием дистанционных </w:t>
            </w:r>
            <w:r w:rsidRPr="00275C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образовательных технологий, тыс. человек нарастающим итогом</w:t>
            </w:r>
          </w:p>
        </w:tc>
        <w:tc>
          <w:tcPr>
            <w:tcW w:w="708" w:type="dxa"/>
          </w:tcPr>
          <w:p w14:paraId="5DDE8DB1" w14:textId="77777777" w:rsidR="00062E9F" w:rsidRPr="00275C55" w:rsidRDefault="00726290" w:rsidP="00923A0E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32,564</w:t>
            </w:r>
          </w:p>
        </w:tc>
        <w:tc>
          <w:tcPr>
            <w:tcW w:w="1134" w:type="dxa"/>
          </w:tcPr>
          <w:p w14:paraId="3DEE9AF1" w14:textId="6EFD7A5B" w:rsidR="00062E9F" w:rsidRPr="00275C55" w:rsidRDefault="00775DC1" w:rsidP="00AC5B09">
            <w:pPr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24,182</w:t>
            </w:r>
          </w:p>
        </w:tc>
        <w:tc>
          <w:tcPr>
            <w:tcW w:w="1134" w:type="dxa"/>
          </w:tcPr>
          <w:p w14:paraId="05BAD709" w14:textId="3715610D" w:rsidR="00062E9F" w:rsidRPr="00275C55" w:rsidRDefault="00AC5B09" w:rsidP="00923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4441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B5A43" w:rsidRPr="00275C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276" w:type="dxa"/>
          </w:tcPr>
          <w:p w14:paraId="6BD832AF" w14:textId="63A07187" w:rsidR="00062E9F" w:rsidRPr="00275C55" w:rsidRDefault="007E20AA" w:rsidP="00775D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5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775D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</w:tbl>
    <w:p w14:paraId="5E8D28E0" w14:textId="77777777" w:rsidR="001A09A3" w:rsidRPr="001C1107" w:rsidRDefault="001A09A3" w:rsidP="00AB3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65F7EF" w14:textId="77777777" w:rsidR="00AB26C5" w:rsidRPr="001C1107" w:rsidRDefault="00AB26C5" w:rsidP="00AB2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C110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целью достижения целевых индикаторов реализуются следующие программы (вне регионального проекта):</w:t>
      </w:r>
    </w:p>
    <w:p w14:paraId="2AE56E82" w14:textId="1E802CBD" w:rsidR="00AB26C5" w:rsidRDefault="00AB26C5" w:rsidP="00AB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«Земский доктор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– предусмотрено </w:t>
      </w:r>
      <w:r w:rsidR="0079753D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177,0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="0029193E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(средства ФБ</w:t>
      </w:r>
      <w:r w:rsidR="0079753D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168,2; средства РБ – 8,8</w:t>
      </w:r>
      <w:r w:rsidR="0029193E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4A2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36410775" w14:textId="170EC74D" w:rsidR="004A2E43" w:rsidRPr="004A2E43" w:rsidRDefault="004A2E43" w:rsidP="00AB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«Развитие кадрового обеспечения»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предусмотрено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32,97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(средства РБ)</w:t>
      </w:r>
    </w:p>
    <w:p w14:paraId="2D12C259" w14:textId="1F138AF9" w:rsidR="00065594" w:rsidRPr="001C1107" w:rsidRDefault="00065594" w:rsidP="00A643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заключено </w:t>
      </w:r>
      <w:r w:rsidR="00946C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17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контракт</w:t>
      </w:r>
      <w:r w:rsidR="00D56D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ов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сумму </w:t>
      </w:r>
      <w:r w:rsidR="00946C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15,5</w:t>
      </w:r>
      <w:r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млн руб. по Земскому доктору/фельдшеру</w:t>
      </w:r>
    </w:p>
    <w:p w14:paraId="43B6A813" w14:textId="47B64A37" w:rsidR="00065594" w:rsidRPr="005A64D9" w:rsidRDefault="00065594" w:rsidP="00A643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заключено </w:t>
      </w:r>
      <w:r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соглашение на сумму </w:t>
      </w:r>
      <w:r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32,97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</w:t>
      </w:r>
      <w:bookmarkStart w:id="0" w:name="_GoBack"/>
      <w:bookmarkEnd w:id="0"/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лн руб. на развитие кадрового </w:t>
      </w:r>
      <w:r w:rsidRPr="005A64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обеспечения</w:t>
      </w:r>
    </w:p>
    <w:p w14:paraId="77ED0D16" w14:textId="3C4D4508" w:rsidR="00946C55" w:rsidRPr="005A64D9" w:rsidRDefault="00946C55" w:rsidP="00946C5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профинансировано: 24,55 млн руб.</w:t>
      </w:r>
    </w:p>
    <w:p w14:paraId="7727D89D" w14:textId="366528F6" w:rsidR="008066B6" w:rsidRPr="005A64D9" w:rsidRDefault="00946C55" w:rsidP="008066B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кассовое освоение: 24,55 млн руб.</w:t>
      </w:r>
    </w:p>
    <w:p w14:paraId="027DE449" w14:textId="3F399456" w:rsidR="00686377" w:rsidRPr="00686377" w:rsidRDefault="00686377" w:rsidP="00686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</w:p>
    <w:p w14:paraId="1F03107C" w14:textId="2D8CCA1E" w:rsidR="00AB26C5" w:rsidRPr="001C1107" w:rsidRDefault="00AB26C5" w:rsidP="00AB26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10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1C1107">
        <w:rPr>
          <w:rFonts w:ascii="Times New Roman" w:eastAsia="Calibri" w:hAnsi="Times New Roman" w:cs="Times New Roman"/>
          <w:b/>
          <w:sz w:val="28"/>
          <w:szCs w:val="28"/>
        </w:rPr>
        <w:t>. Региональный проект</w:t>
      </w:r>
    </w:p>
    <w:p w14:paraId="539C28C8" w14:textId="77777777" w:rsidR="00AB26C5" w:rsidRPr="001C1107" w:rsidRDefault="00AB26C5" w:rsidP="00AB26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107">
        <w:rPr>
          <w:rFonts w:ascii="Times New Roman" w:eastAsia="Calibri" w:hAnsi="Times New Roman" w:cs="Times New Roman"/>
          <w:b/>
          <w:sz w:val="28"/>
          <w:szCs w:val="28"/>
        </w:rPr>
        <w:t xml:space="preserve">«Создание единого цифрового контура в здравоохранении на основе </w:t>
      </w:r>
    </w:p>
    <w:p w14:paraId="1D287E5C" w14:textId="16221F04" w:rsidR="00AB26C5" w:rsidRPr="001C1107" w:rsidRDefault="00AB26C5" w:rsidP="00946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107">
        <w:rPr>
          <w:rFonts w:ascii="Times New Roman" w:eastAsia="Calibri" w:hAnsi="Times New Roman" w:cs="Times New Roman"/>
          <w:b/>
          <w:sz w:val="28"/>
          <w:szCs w:val="28"/>
        </w:rPr>
        <w:t>единой государственной информационной системы в сфере здравоохранения (ЕГИСЗ)»</w:t>
      </w:r>
    </w:p>
    <w:p w14:paraId="35846238" w14:textId="77777777" w:rsidR="00AB26C5" w:rsidRPr="001C1107" w:rsidRDefault="00AB26C5" w:rsidP="00AB26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32B8CD2B" w14:textId="77777777" w:rsidR="00AB26C5" w:rsidRPr="001C1107" w:rsidRDefault="00AB26C5" w:rsidP="00AB348E">
      <w:pPr>
        <w:spacing w:after="0" w:line="228" w:lineRule="auto"/>
        <w:ind w:left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  <w:r w:rsidR="00AB348E"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6A3C7C1" w14:textId="77777777" w:rsidR="00AB26C5" w:rsidRPr="001C1107" w:rsidRDefault="00AB26C5" w:rsidP="00AB26C5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7ED67495" w14:textId="05CD06C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 xml:space="preserve">В 2023 году планируется перевести все центральные районные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цен</w:t>
      </w:r>
      <w:r w:rsidRPr="008066B6">
        <w:rPr>
          <w:rFonts w:ascii="Times New Roman" w:eastAsia="Calibri" w:hAnsi="Times New Roman" w:cs="Times New Roman"/>
          <w:sz w:val="28"/>
          <w:szCs w:val="28"/>
        </w:rPr>
        <w:t>тральные городские больницы на формирование электронной медицинской документации без дублирования на бумажном носителе по следующим видам: протокол консультации (осмотра), протокол лабораторного исследования, протокол инструментального исследования, протокол телемедицинской консультации, направление на консультацию, госпитализацию, обследование, медицинское свидетельство о смерти, эпикриз по законченному случаю амбулаторный.</w:t>
      </w:r>
    </w:p>
    <w:p w14:paraId="04436920" w14:textId="7777777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методическими рекомендациями Минздрава России в 2023 году планируется реализовать следующие мероприятия: </w:t>
      </w:r>
    </w:p>
    <w:p w14:paraId="2924A0CE" w14:textId="7777777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>- внедрение системы поддержки принятия врачебных решений на основе искусственного интеллекта, что в свою очередь позволит ускорить процесс анализа электронных медицинских карт пациентов, обратить внимание врача на пациентов высокого риска развития или ухудшения заболеваний и тем самым помочь в сокращении предотвратимой заболеваемости и смертности;</w:t>
      </w:r>
    </w:p>
    <w:p w14:paraId="7D39D0CE" w14:textId="7777777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>- внедрение цифровых инструментов динамического наблюдения пациентов больных онкологическими заболеваниями дыхательных органов или подозрением на злокачественные новообразования с реализацией поиска, анализа и сопоставления очагов в легких на базе искусственного интеллекта;</w:t>
      </w:r>
    </w:p>
    <w:p w14:paraId="2E0C641A" w14:textId="7777777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>- развитие централизованной подсистемы организации оказания медицинской помощи по профилям «Акушерство и гинекология» и «Неонатология» (Мониторинг беременных) в части реализации расширенного неонатального скрининга, автоматизации процессов направления биоматериалов на скрининг п получение соответствующих результатов скрининга;</w:t>
      </w:r>
    </w:p>
    <w:p w14:paraId="2C68F743" w14:textId="7777777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lastRenderedPageBreak/>
        <w:t>- развитие централизованной подсистемы организации оказания профилактической медицинской помощи в части обеспечения учёта инфекционных заболеваний, в том числе с ведением соответствующих регистров;</w:t>
      </w:r>
    </w:p>
    <w:p w14:paraId="51E2998F" w14:textId="7777777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>- реализация 7 дополнительных видов электронной медицинской документации, таким образом 100 % видов медицинской документации, реализованных Минздравом России в электронном виде, станет доступно для формирования нашим врачам;</w:t>
      </w:r>
    </w:p>
    <w:p w14:paraId="7D29E314" w14:textId="77777777" w:rsidR="008066B6" w:rsidRPr="008066B6" w:rsidRDefault="008066B6" w:rsidP="00806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>- подключении дополнительных 10 единиц диагностического оборудования к центральному архиву медицинских изображений и 30 лабораторных анализаторов к лабораторной информационной системе.</w:t>
      </w:r>
    </w:p>
    <w:p w14:paraId="17A75F18" w14:textId="0C84F6FB" w:rsidR="00686377" w:rsidRPr="00686377" w:rsidRDefault="008066B6" w:rsidP="00BE1A3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B6">
        <w:rPr>
          <w:rFonts w:ascii="Times New Roman" w:eastAsia="Calibri" w:hAnsi="Times New Roman" w:cs="Times New Roman"/>
          <w:sz w:val="28"/>
          <w:szCs w:val="28"/>
        </w:rPr>
        <w:t>На реализацию проекта в 2023 году предусмотрена сумма в размере 148,3 млн рублей, в том числе средства федерального бюджета – 146,82 млн рублей; средства республикан</w:t>
      </w:r>
      <w:r w:rsidR="00BE1A35">
        <w:rPr>
          <w:rFonts w:ascii="Times New Roman" w:eastAsia="Calibri" w:hAnsi="Times New Roman" w:cs="Times New Roman"/>
          <w:sz w:val="28"/>
          <w:szCs w:val="28"/>
        </w:rPr>
        <w:t>ского бюджета – 1,48 млн рублей.</w:t>
      </w:r>
    </w:p>
    <w:p w14:paraId="1F41CA92" w14:textId="7BF3492F" w:rsidR="003426E4" w:rsidRPr="007E0FD3" w:rsidRDefault="003426E4" w:rsidP="003426E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21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4479"/>
        <w:gridCol w:w="992"/>
        <w:gridCol w:w="992"/>
        <w:gridCol w:w="992"/>
        <w:gridCol w:w="1843"/>
      </w:tblGrid>
      <w:tr w:rsidR="007E0FD3" w:rsidRPr="00E27EA5" w14:paraId="63F50867" w14:textId="77777777" w:rsidTr="008066B6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DBAE" w14:textId="77777777" w:rsidR="007E0FD3" w:rsidRPr="00E27EA5" w:rsidRDefault="007E0FD3" w:rsidP="008066B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6CD6" w14:textId="77777777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4AA5" w14:textId="77777777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9447" w14:textId="77777777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0F7E" w14:textId="088250B3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36B2" w14:textId="5DA79474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E0FD3" w:rsidRPr="00E27EA5" w14:paraId="28D9ACFA" w14:textId="77777777" w:rsidTr="008066B6">
        <w:trPr>
          <w:trHeight w:val="84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B08" w14:textId="77777777" w:rsidR="007E0FD3" w:rsidRPr="00E27EA5" w:rsidRDefault="007E0FD3" w:rsidP="008066B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  <w:p w14:paraId="055B562A" w14:textId="77777777" w:rsidR="007E0FD3" w:rsidRPr="00E27EA5" w:rsidRDefault="007E0FD3" w:rsidP="008066B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3E16" w14:textId="77777777" w:rsidR="007E0FD3" w:rsidRPr="00E27EA5" w:rsidRDefault="007E0FD3" w:rsidP="008066B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 (тыс. 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87A5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7A83" w14:textId="77777777" w:rsidR="007E0FD3" w:rsidRPr="00D55C81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110,45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4222" w14:textId="2EF78BCE" w:rsidR="007E0FD3" w:rsidRPr="007E0FD3" w:rsidRDefault="007E0FD3" w:rsidP="008066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EED" w14:textId="211A1716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80191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7E0FD3" w:rsidRPr="00E27EA5" w14:paraId="7ED56A5D" w14:textId="77777777" w:rsidTr="008066B6">
        <w:trPr>
          <w:trHeight w:val="43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B31C" w14:textId="77777777" w:rsidR="007E0FD3" w:rsidRPr="00E27EA5" w:rsidRDefault="007E0FD3" w:rsidP="008066B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0D2C" w14:textId="77777777" w:rsidR="007E0FD3" w:rsidRPr="00E27EA5" w:rsidRDefault="007E0FD3" w:rsidP="008066B6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медицинских организаций государственной системы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F5DA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6DC3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926" w14:textId="758F3201" w:rsidR="007E0FD3" w:rsidRPr="0080191E" w:rsidRDefault="008066B6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95,6 %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2D9" w14:textId="3D9238FA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80191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7E0FD3" w:rsidRPr="00E27EA5" w14:paraId="5BFED196" w14:textId="77777777" w:rsidTr="008066B6">
        <w:trPr>
          <w:trHeight w:val="43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6014" w14:textId="77777777" w:rsidR="007E0FD3" w:rsidRPr="00E27EA5" w:rsidRDefault="007E0FD3" w:rsidP="008066B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C77E" w14:textId="77777777" w:rsidR="007E0FD3" w:rsidRPr="00E27EA5" w:rsidRDefault="007E0FD3" w:rsidP="008066B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27E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F9A7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D15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AB01" w14:textId="493036BD" w:rsidR="007E0FD3" w:rsidRPr="0080191E" w:rsidRDefault="008066B6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180F" w14:textId="0785E7BB" w:rsidR="007E0FD3" w:rsidRPr="00E27EA5" w:rsidRDefault="007E0FD3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80191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7E0FD3" w:rsidRPr="00E27EA5" w14:paraId="54F91163" w14:textId="77777777" w:rsidTr="008066B6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5509" w14:textId="77777777" w:rsidR="007E0FD3" w:rsidRPr="00E27EA5" w:rsidRDefault="007E0FD3" w:rsidP="008066B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298B" w14:textId="77777777" w:rsidR="007E0FD3" w:rsidRPr="00E27EA5" w:rsidRDefault="007E0FD3" w:rsidP="008066B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записей на прием к врачу, совершенных гражданами дистанционно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62DB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F98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EB2" w14:textId="0B260112" w:rsidR="007E0FD3" w:rsidRPr="0080191E" w:rsidRDefault="008066B6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178 %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124" w14:textId="22081670" w:rsidR="007E0FD3" w:rsidRPr="00E27EA5" w:rsidRDefault="007E0FD3" w:rsidP="0080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91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7E0FD3" w:rsidRPr="00E27EA5" w14:paraId="666E8DE0" w14:textId="77777777" w:rsidTr="008066B6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DE99" w14:textId="77777777" w:rsidR="007E0FD3" w:rsidRPr="00E27EA5" w:rsidRDefault="007E0FD3" w:rsidP="008066B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967" w14:textId="77777777" w:rsidR="007E0FD3" w:rsidRPr="00E27EA5" w:rsidRDefault="007E0FD3" w:rsidP="008066B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27E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EE24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03C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FE3" w14:textId="2FFC61D5" w:rsidR="007E0FD3" w:rsidRPr="0080191E" w:rsidRDefault="008066B6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80 %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7984" w14:textId="72DC0B7E" w:rsidR="007E0FD3" w:rsidRPr="00E27EA5" w:rsidRDefault="007E0FD3" w:rsidP="0080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91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7E0FD3" w:rsidRPr="00E27EA5" w14:paraId="6BF66B4D" w14:textId="77777777" w:rsidTr="008066B6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AACF" w14:textId="77777777" w:rsidR="007E0FD3" w:rsidRPr="00E27EA5" w:rsidRDefault="007E0FD3" w:rsidP="008066B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846" w14:textId="77777777" w:rsidR="007E0FD3" w:rsidRPr="00E27EA5" w:rsidRDefault="007E0FD3" w:rsidP="008066B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27E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случаев оказания медицинской помощи, по которым предоставлены электронные медицинские документы в подсистеме ЕГИСЗ за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D71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7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A84" w14:textId="77777777" w:rsidR="007E0FD3" w:rsidRPr="00E27EA5" w:rsidRDefault="007E0FD3" w:rsidP="008066B6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40A" w14:textId="1636BA11" w:rsidR="007E0FD3" w:rsidRPr="0080191E" w:rsidRDefault="008066B6" w:rsidP="008066B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201 %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913" w14:textId="0681460F" w:rsidR="007E0FD3" w:rsidRPr="00E27EA5" w:rsidRDefault="007E0FD3" w:rsidP="0080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91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</w:tbl>
    <w:p w14:paraId="3F4B92C0" w14:textId="77777777" w:rsidR="007E0FD3" w:rsidRPr="001C1107" w:rsidRDefault="007E0FD3" w:rsidP="008066B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03D50E88" w14:textId="77777777" w:rsidR="003A6310" w:rsidRPr="001C1107" w:rsidRDefault="003A6310" w:rsidP="003A6310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1F9B3B98" w14:textId="77777777" w:rsidR="003A6310" w:rsidRPr="001C1107" w:rsidRDefault="003A6310" w:rsidP="003A6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 w:rsidR="00A173A2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D68BE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148,3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2149F4F0" w14:textId="77777777" w:rsidR="003A6310" w:rsidRPr="001C1107" w:rsidRDefault="007D68BE" w:rsidP="003A6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146,82</w:t>
      </w:r>
      <w:r w:rsidR="003A6310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1D44D4C1" w14:textId="55471226" w:rsidR="00946C55" w:rsidRPr="00946C55" w:rsidRDefault="007D68BE" w:rsidP="00946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1,48</w:t>
      </w:r>
      <w:r w:rsidR="00551C7A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</w:t>
      </w:r>
      <w:r w:rsidR="00946C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республиканского бюджета РД</w:t>
      </w:r>
    </w:p>
    <w:p w14:paraId="3477AD10" w14:textId="573A417B" w:rsidR="008066B6" w:rsidRDefault="008066B6" w:rsidP="008066B6">
      <w:pPr>
        <w:pStyle w:val="a8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eastAsia="en-US"/>
        </w:rPr>
      </w:pPr>
      <w:r w:rsidRPr="001C1107">
        <w:rPr>
          <w:b/>
          <w:i/>
          <w:sz w:val="28"/>
          <w:szCs w:val="28"/>
          <w:lang w:eastAsia="en-US"/>
        </w:rPr>
        <w:t xml:space="preserve">В </w:t>
      </w:r>
      <w:r w:rsidRPr="00274DB9">
        <w:rPr>
          <w:rFonts w:eastAsiaTheme="minorEastAsia"/>
          <w:b/>
          <w:i/>
          <w:sz w:val="28"/>
          <w:szCs w:val="28"/>
        </w:rPr>
        <w:t xml:space="preserve">рамках реализации регионального проекта запланировано заключение </w:t>
      </w:r>
      <w:r>
        <w:rPr>
          <w:rFonts w:eastAsiaTheme="minorEastAsia"/>
          <w:b/>
          <w:i/>
          <w:sz w:val="28"/>
          <w:szCs w:val="28"/>
        </w:rPr>
        <w:t xml:space="preserve">4 контрактов, </w:t>
      </w:r>
      <w:r>
        <w:rPr>
          <w:b/>
          <w:i/>
          <w:sz w:val="28"/>
          <w:szCs w:val="28"/>
          <w:lang w:eastAsia="en-US"/>
        </w:rPr>
        <w:t>из которых 1 контракт на сумму 45,4 млн руб. передан в Комитет.</w:t>
      </w:r>
    </w:p>
    <w:p w14:paraId="5BB739A9" w14:textId="6403A478" w:rsidR="008066B6" w:rsidRPr="001C1107" w:rsidRDefault="008066B6" w:rsidP="00A977E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9EDA7E" w14:textId="77777777" w:rsidR="00AB26C5" w:rsidRPr="001C1107" w:rsidRDefault="00AB26C5" w:rsidP="00AB26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C1107">
        <w:rPr>
          <w:rFonts w:ascii="Times New Roman" w:hAnsi="Times New Roman" w:cs="Times New Roman"/>
          <w:b/>
          <w:sz w:val="28"/>
          <w:szCs w:val="28"/>
        </w:rPr>
        <w:t>. Региональный проект</w:t>
      </w:r>
    </w:p>
    <w:p w14:paraId="2C30E885" w14:textId="77777777" w:rsidR="00AB26C5" w:rsidRPr="001C1107" w:rsidRDefault="00AB26C5" w:rsidP="00AB2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07">
        <w:rPr>
          <w:rFonts w:ascii="Times New Roman" w:hAnsi="Times New Roman" w:cs="Times New Roman"/>
          <w:b/>
          <w:sz w:val="28"/>
          <w:szCs w:val="28"/>
        </w:rPr>
        <w:t>«Развитие экспорта медицинских услуг»</w:t>
      </w:r>
    </w:p>
    <w:p w14:paraId="6B54FA80" w14:textId="77777777" w:rsidR="00AB26C5" w:rsidRPr="001C1107" w:rsidRDefault="00AB26C5" w:rsidP="00AB2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AE594" w14:textId="77777777" w:rsidR="00AB26C5" w:rsidRPr="001C1107" w:rsidRDefault="00AB26C5" w:rsidP="00AB26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функциональные заказчики:</w:t>
      </w:r>
    </w:p>
    <w:p w14:paraId="40E639F4" w14:textId="77777777" w:rsidR="00AB26C5" w:rsidRPr="001C1107" w:rsidRDefault="00AB26C5" w:rsidP="00AB26C5">
      <w:pPr>
        <w:spacing w:after="0" w:line="240" w:lineRule="auto"/>
        <w:ind w:left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  <w:r w:rsidRPr="001C110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5B4A21A7" w14:textId="77777777" w:rsidR="00AB26C5" w:rsidRPr="001C1107" w:rsidRDefault="00AB26C5" w:rsidP="00AB26C5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1C110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планируемые к достижению результаты:</w:t>
      </w:r>
    </w:p>
    <w:p w14:paraId="45F9DF9B" w14:textId="77777777" w:rsidR="00AB26C5" w:rsidRPr="001C1107" w:rsidRDefault="00AB26C5" w:rsidP="00AB26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регионального проекта является увеличение объема экспорта медицинских услуг по Республике Дагестан не менее чем в 4 раза по сравнению с 2017 годом (до 320 тыс. долларов США) на период до 2024 года.</w:t>
      </w:r>
    </w:p>
    <w:p w14:paraId="4095190B" w14:textId="40D9A214" w:rsidR="00686377" w:rsidRDefault="00AB26C5" w:rsidP="0068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07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планировалось внедрение системы мониторинга статистических данных медицинских организаций по объему оказания медицинских услуг иностранным гражданам, разработка и внедрение программы коммуникационных мероприятий по повышению уровня информированности иностранных</w:t>
      </w:r>
      <w:r w:rsidR="007E3B24" w:rsidRPr="001C1107">
        <w:rPr>
          <w:rFonts w:ascii="Times New Roman" w:hAnsi="Times New Roman" w:cs="Times New Roman"/>
          <w:sz w:val="28"/>
          <w:szCs w:val="28"/>
        </w:rPr>
        <w:t xml:space="preserve"> граждан о медицинских услугах.</w:t>
      </w:r>
    </w:p>
    <w:p w14:paraId="782BA1F1" w14:textId="77777777" w:rsidR="00BE1A35" w:rsidRPr="001C1107" w:rsidRDefault="00BE1A35" w:rsidP="0068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9022A" w14:textId="77777777" w:rsidR="00F527B4" w:rsidRPr="001C1107" w:rsidRDefault="00F527B4" w:rsidP="00F527B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C110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целевые индикаторы проекта:</w:t>
      </w:r>
    </w:p>
    <w:tbl>
      <w:tblPr>
        <w:tblStyle w:val="1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850"/>
        <w:gridCol w:w="851"/>
        <w:gridCol w:w="850"/>
        <w:gridCol w:w="1559"/>
      </w:tblGrid>
      <w:tr w:rsidR="00F527B4" w:rsidRPr="00C95343" w14:paraId="7DE5022D" w14:textId="77777777" w:rsidTr="00E24D79">
        <w:trPr>
          <w:trHeight w:val="310"/>
        </w:trPr>
        <w:tc>
          <w:tcPr>
            <w:tcW w:w="426" w:type="dxa"/>
            <w:hideMark/>
          </w:tcPr>
          <w:p w14:paraId="1FE4CFD0" w14:textId="77777777" w:rsidR="00F527B4" w:rsidRPr="00923318" w:rsidRDefault="00F527B4" w:rsidP="00E24D79">
            <w:pPr>
              <w:spacing w:after="160" w:line="228" w:lineRule="auto"/>
              <w:ind w:left="-101"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92331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14:paraId="28052E23" w14:textId="77777777" w:rsidR="00F527B4" w:rsidRPr="00C95343" w:rsidRDefault="00F527B4" w:rsidP="00E24D79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69C7CACE" w14:textId="77777777" w:rsidR="00F527B4" w:rsidRPr="00C95343" w:rsidRDefault="00F527B4" w:rsidP="00E24D79">
            <w:pPr>
              <w:spacing w:after="160" w:line="228" w:lineRule="auto"/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30BC35BA" w14:textId="77777777" w:rsidR="00F527B4" w:rsidRPr="00C95343" w:rsidRDefault="00F527B4" w:rsidP="00E24D79">
            <w:pPr>
              <w:spacing w:after="160" w:line="228" w:lineRule="auto"/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hideMark/>
          </w:tcPr>
          <w:p w14:paraId="3F65E1D5" w14:textId="77777777" w:rsidR="00F527B4" w:rsidRPr="00C95343" w:rsidRDefault="00F527B4" w:rsidP="00E24D79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42958A3C" w14:textId="77777777" w:rsidR="00F527B4" w:rsidRPr="00C95343" w:rsidRDefault="00F527B4" w:rsidP="00E24D79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527B4" w:rsidRPr="00C95343" w14:paraId="303CF603" w14:textId="77777777" w:rsidTr="0099786A">
        <w:trPr>
          <w:trHeight w:val="756"/>
        </w:trPr>
        <w:tc>
          <w:tcPr>
            <w:tcW w:w="426" w:type="dxa"/>
          </w:tcPr>
          <w:p w14:paraId="55916524" w14:textId="77777777" w:rsidR="00F527B4" w:rsidRPr="00C95343" w:rsidRDefault="00F527B4" w:rsidP="00E24D79">
            <w:pPr>
              <w:spacing w:line="228" w:lineRule="auto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</w:tcPr>
          <w:p w14:paraId="45E20C64" w14:textId="77777777" w:rsidR="00F527B4" w:rsidRPr="00C95343" w:rsidRDefault="00F527B4" w:rsidP="00E24D79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850" w:type="dxa"/>
          </w:tcPr>
          <w:p w14:paraId="0C022AE7" w14:textId="71CA1291" w:rsidR="00F527B4" w:rsidRPr="00C95343" w:rsidRDefault="00F527B4" w:rsidP="00BB1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0,6</w:t>
            </w:r>
            <w:r w:rsidR="00BB1B34" w:rsidRPr="00C9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A3499D6" w14:textId="644653A6" w:rsidR="00F527B4" w:rsidRPr="00C95343" w:rsidRDefault="0099786A" w:rsidP="00C95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95343" w:rsidRPr="00C9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,14</w:t>
            </w:r>
          </w:p>
        </w:tc>
        <w:tc>
          <w:tcPr>
            <w:tcW w:w="850" w:type="dxa"/>
            <w:shd w:val="clear" w:color="auto" w:fill="auto"/>
          </w:tcPr>
          <w:p w14:paraId="5EFE903D" w14:textId="5CF9061D" w:rsidR="00F527B4" w:rsidRPr="00C95343" w:rsidRDefault="00C95343" w:rsidP="0099786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329</w:t>
            </w:r>
            <w:r w:rsidR="00A435F0" w:rsidRPr="00C9534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66F06AC5" w14:textId="0D6420E3" w:rsidR="00F527B4" w:rsidRPr="00C95343" w:rsidRDefault="00A435F0" w:rsidP="00C9534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Данные за </w:t>
            </w:r>
            <w:r w:rsidR="00C95343" w:rsidRPr="00C95343">
              <w:rPr>
                <w:rFonts w:ascii="Times New Roman" w:eastAsia="Calibri" w:hAnsi="Times New Roman" w:cs="Times New Roman"/>
                <w:b/>
                <w:color w:val="000000" w:themeColor="text1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</w:tr>
      <w:tr w:rsidR="00F527B4" w:rsidRPr="00923318" w14:paraId="165484CB" w14:textId="77777777" w:rsidTr="00E24D79">
        <w:trPr>
          <w:trHeight w:val="310"/>
        </w:trPr>
        <w:tc>
          <w:tcPr>
            <w:tcW w:w="426" w:type="dxa"/>
          </w:tcPr>
          <w:p w14:paraId="2DB6A0E4" w14:textId="77777777" w:rsidR="00F527B4" w:rsidRPr="00C95343" w:rsidRDefault="00F527B4" w:rsidP="00E24D79">
            <w:pPr>
              <w:spacing w:after="160" w:line="228" w:lineRule="auto"/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</w:tcPr>
          <w:p w14:paraId="52470F76" w14:textId="77777777" w:rsidR="00F527B4" w:rsidRPr="00C95343" w:rsidRDefault="00F527B4" w:rsidP="00E24D79">
            <w:pPr>
              <w:spacing w:after="16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пролеченных иностранных граждан (тыс. человек) </w:t>
            </w:r>
          </w:p>
        </w:tc>
        <w:tc>
          <w:tcPr>
            <w:tcW w:w="850" w:type="dxa"/>
          </w:tcPr>
          <w:p w14:paraId="0B290A65" w14:textId="437CB4D4" w:rsidR="00F527B4" w:rsidRPr="00C95343" w:rsidRDefault="00BB1B34" w:rsidP="00E2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851" w:type="dxa"/>
            <w:shd w:val="clear" w:color="auto" w:fill="auto"/>
          </w:tcPr>
          <w:p w14:paraId="40808714" w14:textId="287B6597" w:rsidR="00F527B4" w:rsidRPr="00C95343" w:rsidRDefault="00C95343" w:rsidP="00E2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14:paraId="1DCAE18F" w14:textId="4FDD944F" w:rsidR="00F527B4" w:rsidRPr="00C95343" w:rsidRDefault="00C95343" w:rsidP="00E24D79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302 </w:t>
            </w:r>
            <w:r w:rsidR="00A435F0" w:rsidRPr="00C9534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0B3BF5E2" w14:textId="04DDE957" w:rsidR="00F527B4" w:rsidRPr="00DC0816" w:rsidRDefault="00C95343" w:rsidP="00E24D79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C95343">
              <w:rPr>
                <w:rFonts w:ascii="Times New Roman" w:eastAsia="Calibri" w:hAnsi="Times New Roman" w:cs="Times New Roman"/>
                <w:b/>
                <w:color w:val="000000" w:themeColor="text1"/>
                <w:spacing w:val="-4"/>
                <w:sz w:val="20"/>
                <w:szCs w:val="20"/>
                <w:lang w:eastAsia="ru-RU"/>
              </w:rPr>
              <w:t>Данные за апрель</w:t>
            </w:r>
          </w:p>
        </w:tc>
      </w:tr>
    </w:tbl>
    <w:p w14:paraId="1E72A70A" w14:textId="77777777" w:rsidR="00A977E1" w:rsidRDefault="00A977E1" w:rsidP="00686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F7EE9A6" w14:textId="77777777" w:rsidR="00A977E1" w:rsidRPr="00A977E1" w:rsidRDefault="00A977E1" w:rsidP="00A977E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7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A977E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C42CB32" w14:textId="519A105D" w:rsidR="00A435F0" w:rsidRPr="00E335F7" w:rsidRDefault="00A435F0" w:rsidP="00686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3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Поступление финансовых средств за 2 года и февраль 2023 за оказанные медицинские услуги иностранным гражда</w:t>
      </w:r>
      <w:r w:rsidR="00E335F7" w:rsidRPr="00E33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нам на платной основе составило 170,52</w:t>
      </w:r>
      <w:r w:rsidRPr="00E33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млн рублей.</w:t>
      </w:r>
    </w:p>
    <w:p w14:paraId="397A132F" w14:textId="77777777" w:rsidR="00A435F0" w:rsidRPr="001C1107" w:rsidRDefault="00A435F0" w:rsidP="00A43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3EB9A2" w14:textId="77777777" w:rsidR="0083461B" w:rsidRPr="001C1107" w:rsidRDefault="0083461B" w:rsidP="00834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0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C1107">
        <w:rPr>
          <w:rFonts w:ascii="Times New Roman" w:hAnsi="Times New Roman" w:cs="Times New Roman"/>
          <w:b/>
          <w:sz w:val="28"/>
          <w:szCs w:val="28"/>
        </w:rPr>
        <w:t xml:space="preserve">. Региональный проект </w:t>
      </w:r>
    </w:p>
    <w:p w14:paraId="5064413C" w14:textId="77777777" w:rsidR="0083461B" w:rsidRPr="001C1107" w:rsidRDefault="0083461B" w:rsidP="00834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07">
        <w:rPr>
          <w:rFonts w:ascii="Times New Roman" w:hAnsi="Times New Roman" w:cs="Times New Roman"/>
          <w:b/>
          <w:sz w:val="28"/>
          <w:szCs w:val="28"/>
        </w:rPr>
        <w:t xml:space="preserve">«Модернизация первичного звена здравоохранения </w:t>
      </w:r>
    </w:p>
    <w:p w14:paraId="31277C48" w14:textId="77777777" w:rsidR="0083461B" w:rsidRPr="001C1107" w:rsidRDefault="0083461B" w:rsidP="00834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07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52D795B2" w14:textId="77777777" w:rsidR="0083461B" w:rsidRPr="001C1107" w:rsidRDefault="0083461B" w:rsidP="0083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3396A8B4" w14:textId="77777777" w:rsidR="0083461B" w:rsidRPr="001C1107" w:rsidRDefault="0083461B" w:rsidP="0083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35D2CF78" w14:textId="77777777" w:rsidR="0083461B" w:rsidRPr="001C1107" w:rsidRDefault="0083461B" w:rsidP="0083461B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736DEC68" w14:textId="77777777" w:rsidR="0083461B" w:rsidRPr="001C1107" w:rsidRDefault="0083461B" w:rsidP="0083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регионального проекта запланировано: </w:t>
      </w:r>
    </w:p>
    <w:p w14:paraId="5B134C5D" w14:textId="77777777" w:rsidR="0083461B" w:rsidRPr="001C1107" w:rsidRDefault="00BC4A48" w:rsidP="0083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1)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оснащение автотранспортом медицинских организаций, расположенных в населенных пунктах (с численностью населения до 50 тысяч человек) для перевозки медицинских работников до места жительства пациентов, а также для перевозки биологических материалов для исследований, доставка лекарственных препаратов до жителей отделенных районов </w:t>
      </w:r>
      <w:r w:rsidR="0083461B" w:rsidRPr="001C1107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83461B" w:rsidRPr="001C1107">
        <w:rPr>
          <w:rFonts w:ascii="Times New Roman" w:hAnsi="Times New Roman" w:cs="Times New Roman"/>
          <w:b/>
          <w:sz w:val="28"/>
          <w:szCs w:val="28"/>
        </w:rPr>
        <w:t xml:space="preserve">90 единиц, 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предусмотрено </w:t>
      </w:r>
      <w:r w:rsidR="00F1366C" w:rsidRPr="001C1107">
        <w:rPr>
          <w:rFonts w:ascii="Times New Roman" w:eastAsia="Times New Roman" w:hAnsi="Times New Roman" w:cs="Times New Roman"/>
          <w:sz w:val="28"/>
          <w:szCs w:val="28"/>
        </w:rPr>
        <w:t>88,7</w:t>
      </w:r>
      <w:r w:rsidR="0083461B" w:rsidRPr="001C1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млн рублей (ФБ – </w:t>
      </w:r>
      <w:r w:rsidR="00F1366C" w:rsidRPr="001C1107">
        <w:rPr>
          <w:rFonts w:ascii="Times New Roman" w:eastAsia="Times New Roman" w:hAnsi="Times New Roman" w:cs="Times New Roman"/>
          <w:sz w:val="28"/>
          <w:szCs w:val="28"/>
        </w:rPr>
        <w:t>86,75</w:t>
      </w:r>
      <w:r w:rsidR="0083461B" w:rsidRPr="001C1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млн рублей, РБ – </w:t>
      </w:r>
      <w:r w:rsidR="00F1366C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1,95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рублей);</w:t>
      </w:r>
    </w:p>
    <w:p w14:paraId="0E656BEC" w14:textId="77777777" w:rsidR="0083461B" w:rsidRPr="001C1107" w:rsidRDefault="00BC4A48" w:rsidP="0083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2)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дооснащение и переоснащение оборудованием медицинских организаций, оказывающих первичную медико-санитарную помощь </w:t>
      </w:r>
      <w:r w:rsidR="0083461B" w:rsidRPr="001C1107">
        <w:rPr>
          <w:rFonts w:ascii="Times New Roman" w:hAnsi="Times New Roman" w:cs="Times New Roman"/>
          <w:bCs/>
          <w:sz w:val="28"/>
          <w:szCs w:val="28"/>
        </w:rPr>
        <w:t>в количестве</w:t>
      </w:r>
      <w:r w:rsidR="0083461B" w:rsidRPr="001C1107">
        <w:rPr>
          <w:rFonts w:ascii="Times New Roman" w:hAnsi="Times New Roman" w:cs="Times New Roman"/>
          <w:b/>
          <w:bCs/>
          <w:sz w:val="28"/>
          <w:szCs w:val="28"/>
        </w:rPr>
        <w:t xml:space="preserve"> 432 единиц.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выполнение данных мероприятий выделено </w:t>
      </w:r>
      <w:r w:rsidR="004D656A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206,97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(ФБ – </w:t>
      </w:r>
      <w:r w:rsidR="004D656A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202,32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</w:t>
      </w:r>
      <w:r w:rsidR="004D656A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4,65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рублей).</w:t>
      </w:r>
    </w:p>
    <w:p w14:paraId="63E9F1EE" w14:textId="7A9527EE" w:rsidR="0083461B" w:rsidRPr="001C1107" w:rsidRDefault="00BC4A48" w:rsidP="0083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3)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капитальный ремонт зданий медицинских организаций и их структурных подразделений в количестве </w:t>
      </w:r>
      <w:r w:rsidR="008066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78</w:t>
      </w:r>
      <w:r w:rsidR="0083461B"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объектов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 указанные мероприятия предусмотрено 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230,8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(ФБ – 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225,61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5,19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рублей)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 неиспользованные средства 2022 года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20F33651" w14:textId="685054B2" w:rsidR="004D656A" w:rsidRPr="001C1107" w:rsidRDefault="0083461B" w:rsidP="0083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4) приобретение и монтаж быстровозводимых модульных конструкций, 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врачебных амбулаторий, ФАП, ФП </w:t>
      </w:r>
      <w:r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9E68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35</w:t>
      </w:r>
      <w:r w:rsidR="004D656A"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объектов)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 указанные цели выделено 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687,43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(ФБ – 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671,96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15,47</w:t>
      </w: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="004D656A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9E68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 неиспользованные средства 2021-2022 года</w:t>
      </w:r>
      <w:r w:rsidR="004D656A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BFB8BC0" w14:textId="03644923" w:rsidR="00C63915" w:rsidRPr="001C1107" w:rsidRDefault="00BC4A48" w:rsidP="0083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5)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реконструкция (ее завершение) зданий медицинских организаций и их обособленных структурных подразделений (УБ, ВА и ФП) </w:t>
      </w:r>
      <w:r w:rsidR="0083461B"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4D656A"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</w:t>
      </w:r>
      <w:r w:rsidR="0083461B" w:rsidRPr="001C11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объектов)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 указанные цели выделено </w:t>
      </w:r>
      <w:r w:rsidR="008F39A4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49,07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(ФБ – </w:t>
      </w:r>
      <w:r w:rsidR="00530961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47,96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1</w:t>
      </w:r>
      <w:r w:rsidR="00530961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,1</w:t>
      </w:r>
      <w:r w:rsidR="0083461B"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рублей).      </w:t>
      </w:r>
    </w:p>
    <w:p w14:paraId="5DC65151" w14:textId="77777777" w:rsidR="0083461B" w:rsidRPr="001C1107" w:rsidRDefault="0083461B" w:rsidP="0083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Pr="001C11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целевые 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индикаторы проекта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09"/>
        <w:gridCol w:w="4566"/>
        <w:gridCol w:w="780"/>
        <w:gridCol w:w="1190"/>
        <w:gridCol w:w="988"/>
        <w:gridCol w:w="1843"/>
      </w:tblGrid>
      <w:tr w:rsidR="00E335F7" w:rsidRPr="00E335F7" w14:paraId="26471221" w14:textId="77777777" w:rsidTr="00037461">
        <w:trPr>
          <w:trHeight w:val="317"/>
        </w:trPr>
        <w:tc>
          <w:tcPr>
            <w:tcW w:w="409" w:type="dxa"/>
          </w:tcPr>
          <w:p w14:paraId="1C2A7E46" w14:textId="77777777" w:rsidR="0083461B" w:rsidRPr="008066B6" w:rsidRDefault="0083461B" w:rsidP="00923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66" w:type="dxa"/>
          </w:tcPr>
          <w:p w14:paraId="253B01D9" w14:textId="77777777" w:rsidR="0083461B" w:rsidRPr="00E335F7" w:rsidRDefault="0083461B" w:rsidP="00923A0E">
            <w:pPr>
              <w:ind w:right="-11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80" w:type="dxa"/>
          </w:tcPr>
          <w:p w14:paraId="63C2A112" w14:textId="77777777" w:rsidR="0083461B" w:rsidRPr="00E335F7" w:rsidRDefault="0083461B" w:rsidP="00923A0E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90" w:type="dxa"/>
          </w:tcPr>
          <w:p w14:paraId="3CAA1511" w14:textId="77777777" w:rsidR="0083461B" w:rsidRPr="00E335F7" w:rsidRDefault="0083461B" w:rsidP="00923A0E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88" w:type="dxa"/>
          </w:tcPr>
          <w:p w14:paraId="63F70BBC" w14:textId="77777777" w:rsidR="0083461B" w:rsidRPr="00E335F7" w:rsidRDefault="0083461B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</w:tcPr>
          <w:p w14:paraId="178A0DFB" w14:textId="77777777" w:rsidR="0083461B" w:rsidRPr="00E335F7" w:rsidRDefault="0083461B" w:rsidP="00923A0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35F7" w:rsidRPr="00E335F7" w14:paraId="712A7394" w14:textId="77777777" w:rsidTr="00037461">
        <w:trPr>
          <w:trHeight w:val="943"/>
        </w:trPr>
        <w:tc>
          <w:tcPr>
            <w:tcW w:w="409" w:type="dxa"/>
          </w:tcPr>
          <w:p w14:paraId="0F8F3B75" w14:textId="77777777" w:rsidR="00E335F7" w:rsidRPr="00E335F7" w:rsidRDefault="00E335F7" w:rsidP="00E335F7">
            <w:pPr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6" w:type="dxa"/>
          </w:tcPr>
          <w:p w14:paraId="04E8A537" w14:textId="77777777" w:rsidR="00E335F7" w:rsidRPr="00E335F7" w:rsidRDefault="00E335F7" w:rsidP="00E335F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780" w:type="dxa"/>
          </w:tcPr>
          <w:p w14:paraId="6C16DAD0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90" w:type="dxa"/>
          </w:tcPr>
          <w:p w14:paraId="43D5415E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88" w:type="dxa"/>
          </w:tcPr>
          <w:p w14:paraId="67398AE3" w14:textId="7A63FC6F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90 %</w:t>
            </w:r>
          </w:p>
        </w:tc>
        <w:tc>
          <w:tcPr>
            <w:tcW w:w="1843" w:type="dxa"/>
          </w:tcPr>
          <w:p w14:paraId="25921B34" w14:textId="47A1F4AC" w:rsidR="00E335F7" w:rsidRPr="00E335F7" w:rsidRDefault="00E335F7" w:rsidP="00E3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E335F7" w:rsidRPr="00E335F7" w14:paraId="1BAC8970" w14:textId="77777777" w:rsidTr="00037461">
        <w:tc>
          <w:tcPr>
            <w:tcW w:w="409" w:type="dxa"/>
          </w:tcPr>
          <w:p w14:paraId="04A0DEDE" w14:textId="77777777" w:rsidR="00E335F7" w:rsidRPr="00E335F7" w:rsidRDefault="00E335F7" w:rsidP="00E335F7">
            <w:pPr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6" w:type="dxa"/>
          </w:tcPr>
          <w:p w14:paraId="2A92A5EB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оборудования в подразделениях, оказывающих</w:t>
            </w:r>
          </w:p>
          <w:p w14:paraId="56F3F5D9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медицинскую помощь в амбулаторных условиях, со сроком эксплуатации свыше 10 лет от общего числа данного вида оборудования</w:t>
            </w:r>
          </w:p>
        </w:tc>
        <w:tc>
          <w:tcPr>
            <w:tcW w:w="780" w:type="dxa"/>
          </w:tcPr>
          <w:p w14:paraId="682B58A0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90" w:type="dxa"/>
          </w:tcPr>
          <w:p w14:paraId="61F3E750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28,24</w:t>
            </w:r>
          </w:p>
        </w:tc>
        <w:tc>
          <w:tcPr>
            <w:tcW w:w="988" w:type="dxa"/>
          </w:tcPr>
          <w:p w14:paraId="64FDC532" w14:textId="448487E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105,5 %</w:t>
            </w:r>
          </w:p>
        </w:tc>
        <w:tc>
          <w:tcPr>
            <w:tcW w:w="1843" w:type="dxa"/>
          </w:tcPr>
          <w:p w14:paraId="768306E5" w14:textId="0DC3C61F" w:rsidR="00E335F7" w:rsidRPr="00E335F7" w:rsidRDefault="00E335F7" w:rsidP="00E3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E335F7" w:rsidRPr="00E335F7" w14:paraId="71D110C6" w14:textId="77777777" w:rsidTr="00037461">
        <w:tc>
          <w:tcPr>
            <w:tcW w:w="409" w:type="dxa"/>
          </w:tcPr>
          <w:p w14:paraId="4521461C" w14:textId="77777777" w:rsidR="00E335F7" w:rsidRPr="00E335F7" w:rsidRDefault="00E335F7" w:rsidP="00E335F7">
            <w:pPr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6" w:type="dxa"/>
          </w:tcPr>
          <w:p w14:paraId="088A05A3" w14:textId="739A244D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Число посещений сельскими жителями медицинских организаций на 1 сельского жителя в год</w:t>
            </w:r>
          </w:p>
        </w:tc>
        <w:tc>
          <w:tcPr>
            <w:tcW w:w="780" w:type="dxa"/>
          </w:tcPr>
          <w:p w14:paraId="3206FECE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90" w:type="dxa"/>
          </w:tcPr>
          <w:p w14:paraId="5169EE57" w14:textId="1BB7028D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88" w:type="dxa"/>
          </w:tcPr>
          <w:p w14:paraId="67E960B6" w14:textId="037867C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24 %</w:t>
            </w:r>
          </w:p>
        </w:tc>
        <w:tc>
          <w:tcPr>
            <w:tcW w:w="1843" w:type="dxa"/>
          </w:tcPr>
          <w:p w14:paraId="7F300F8A" w14:textId="186CEFAD" w:rsidR="00E335F7" w:rsidRPr="00E335F7" w:rsidRDefault="00E335F7" w:rsidP="00E3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  <w:tr w:rsidR="00E335F7" w:rsidRPr="008066B6" w14:paraId="149C8023" w14:textId="77777777" w:rsidTr="00037461">
        <w:tc>
          <w:tcPr>
            <w:tcW w:w="409" w:type="dxa"/>
          </w:tcPr>
          <w:p w14:paraId="7C7D6EA4" w14:textId="77777777" w:rsidR="00E335F7" w:rsidRPr="00E335F7" w:rsidRDefault="00E335F7" w:rsidP="00E335F7">
            <w:pPr>
              <w:ind w:right="-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6" w:type="dxa"/>
          </w:tcPr>
          <w:p w14:paraId="730A8D60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Мониторинг удовлетворенности оказанием медицинской помощи</w:t>
            </w:r>
          </w:p>
        </w:tc>
        <w:tc>
          <w:tcPr>
            <w:tcW w:w="780" w:type="dxa"/>
          </w:tcPr>
          <w:p w14:paraId="76DE8931" w14:textId="77CB12E1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90" w:type="dxa"/>
          </w:tcPr>
          <w:p w14:paraId="52421D9A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88" w:type="dxa"/>
          </w:tcPr>
          <w:p w14:paraId="4D768013" w14:textId="77777777" w:rsidR="00E335F7" w:rsidRPr="00E335F7" w:rsidRDefault="00E335F7" w:rsidP="00E33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35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98 %</w:t>
            </w:r>
          </w:p>
        </w:tc>
        <w:tc>
          <w:tcPr>
            <w:tcW w:w="1843" w:type="dxa"/>
          </w:tcPr>
          <w:p w14:paraId="561C3EA7" w14:textId="20013BA3" w:rsidR="00E335F7" w:rsidRPr="008066B6" w:rsidRDefault="00E335F7" w:rsidP="00E3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5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eastAsia="ru-RU"/>
              </w:rPr>
              <w:t>Уточненные данные за март</w:t>
            </w:r>
          </w:p>
        </w:tc>
      </w:tr>
    </w:tbl>
    <w:p w14:paraId="52EC6EAB" w14:textId="77777777" w:rsidR="00FA26B2" w:rsidRPr="001C1107" w:rsidRDefault="00FA26B2" w:rsidP="0098078B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535E798D" w14:textId="7A064DB7" w:rsidR="00FA26B2" w:rsidRPr="001C1107" w:rsidRDefault="00FA26B2" w:rsidP="00980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2023 год – </w:t>
      </w:r>
      <w:r w:rsidR="00EC50B7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66B6">
        <w:rPr>
          <w:rFonts w:ascii="Times New Roman" w:eastAsia="Times New Roman" w:hAnsi="Times New Roman" w:cs="Times New Roman"/>
          <w:sz w:val="28"/>
          <w:szCs w:val="28"/>
          <w:lang w:eastAsia="ru-RU"/>
        </w:rPr>
        <w:t> 263,02</w:t>
      </w:r>
      <w:r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6A69F17C" w14:textId="3C057DAD" w:rsidR="00FA26B2" w:rsidRPr="001C1107" w:rsidRDefault="008066B6" w:rsidP="00980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1 234,61</w:t>
      </w:r>
      <w:r w:rsidR="00FA26B2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7D620506" w14:textId="20E19513" w:rsidR="00AB26C5" w:rsidRPr="001C1107" w:rsidRDefault="008066B6" w:rsidP="0098078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28,42</w:t>
      </w:r>
      <w:r w:rsidR="00FA26B2" w:rsidRPr="001C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республиканского бюджета РД</w:t>
      </w:r>
    </w:p>
    <w:p w14:paraId="3467B55C" w14:textId="4F1E51C7" w:rsidR="00B700BA" w:rsidRPr="005A64D9" w:rsidRDefault="00B700BA" w:rsidP="0098078B">
      <w:pPr>
        <w:pStyle w:val="a3"/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профинансировано: </w:t>
      </w:r>
      <w:r w:rsidR="00946C55"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196,91</w:t>
      </w: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09A55FC5" w14:textId="360390B1" w:rsidR="00065594" w:rsidRPr="005A64D9" w:rsidRDefault="00065594" w:rsidP="0098078B">
      <w:pPr>
        <w:pStyle w:val="a3"/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кассовое освоение: </w:t>
      </w:r>
      <w:r w:rsidR="005A64D9"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>193,11</w:t>
      </w:r>
      <w:r w:rsidRPr="005A64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руб.</w:t>
      </w:r>
    </w:p>
    <w:p w14:paraId="2857B7C6" w14:textId="31611B4C" w:rsidR="004A2351" w:rsidRPr="001C1107" w:rsidRDefault="004A2351" w:rsidP="00715A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заключено контрактов: </w:t>
      </w:r>
      <w:r w:rsidR="006863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116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822E7"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контракт</w:t>
      </w:r>
      <w:r w:rsidR="00946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="00C82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822E7"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сумму – </w:t>
      </w:r>
      <w:r w:rsidR="006863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771,71 </w:t>
      </w:r>
      <w:r w:rsidRPr="001C1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млн </w:t>
      </w:r>
      <w:r w:rsidR="00C822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руб.</w:t>
      </w:r>
      <w:r w:rsidR="006863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 том числе неисполненные контракты 2022 года.</w:t>
      </w:r>
    </w:p>
    <w:p w14:paraId="4831EB0A" w14:textId="77777777" w:rsidR="00AB348E" w:rsidRPr="001C1107" w:rsidRDefault="00AB348E" w:rsidP="00715A5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 автотранспортом м</w:t>
      </w:r>
      <w:r w:rsidR="00A643D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едицинских организаций заключен </w:t>
      </w:r>
      <w:r w:rsidRPr="001C1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1 контракт на сумму 88,75 млн рублей. </w:t>
      </w:r>
    </w:p>
    <w:p w14:paraId="6FDFA441" w14:textId="77777777" w:rsidR="006C71B7" w:rsidRPr="001C1107" w:rsidRDefault="00AB348E" w:rsidP="00715A5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</w:t>
      </w:r>
      <w:r w:rsidR="000B0452" w:rsidRPr="001C1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переоснащению</w:t>
      </w:r>
      <w:r w:rsidRPr="001C1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медицинских организаций медицинским оборудованием</w:t>
      </w:r>
      <w:r w:rsidR="006C71B7" w:rsidRPr="001C1107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14:paraId="56EE55DF" w14:textId="69750702" w:rsidR="00946C55" w:rsidRPr="00946C55" w:rsidRDefault="00946C55" w:rsidP="00715A5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заключено 1</w:t>
      </w:r>
      <w:r w:rsidR="00ED7BA7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к. на сумму </w:t>
      </w:r>
      <w:r w:rsidR="00ED7BA7">
        <w:rPr>
          <w:rFonts w:ascii="Times New Roman" w:eastAsia="Times New Roman" w:hAnsi="Times New Roman" w:cs="Times New Roman"/>
          <w:bCs/>
          <w:sz w:val="28"/>
          <w:szCs w:val="28"/>
        </w:rPr>
        <w:t>198,99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</w:p>
    <w:p w14:paraId="109EEECC" w14:textId="5B44A54E" w:rsidR="00946C55" w:rsidRPr="00946C55" w:rsidRDefault="00946C55" w:rsidP="00715A5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7 к. не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состоялись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из них 1 к. на сумму</w:t>
      </w:r>
      <w:r w:rsidR="00AB5C78">
        <w:rPr>
          <w:rFonts w:ascii="Times New Roman" w:eastAsia="Times New Roman" w:hAnsi="Times New Roman" w:cs="Times New Roman"/>
          <w:bCs/>
          <w:sz w:val="28"/>
          <w:szCs w:val="28"/>
        </w:rPr>
        <w:t xml:space="preserve"> 7,72 млн руб. на стадии приема заявок и 1 к. на сумму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5,03</w:t>
      </w:r>
      <w:r w:rsidR="00AB5C7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снова передан в Комитет, 4 к. на стадии запроса ценовой информации                                   </w:t>
      </w:r>
    </w:p>
    <w:p w14:paraId="2ABC3258" w14:textId="405FCCB1" w:rsidR="006C71B7" w:rsidRPr="001C1107" w:rsidRDefault="00605EDB" w:rsidP="00715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Поставлено</w:t>
      </w:r>
      <w:r w:rsidR="007A11E7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6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  <w:r w:rsidR="00AB348E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единиц медицинского оборудования</w:t>
      </w:r>
      <w:r w:rsidR="007A11E7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запланированных 432 единиц</w:t>
      </w:r>
      <w:r w:rsidR="006C71B7" w:rsidRPr="001C1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E42F51" w14:textId="77777777" w:rsidR="006C71B7" w:rsidRPr="001C1107" w:rsidRDefault="006C71B7" w:rsidP="00715A5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По капитальному ремонту зданий медицинских организаций и их структурных подразделений:</w:t>
      </w:r>
    </w:p>
    <w:p w14:paraId="25AA8434" w14:textId="7EDE4006" w:rsidR="00946C55" w:rsidRPr="00715A59" w:rsidRDefault="00946C55" w:rsidP="00715A5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заключено </w:t>
      </w:r>
      <w:r w:rsidR="00686377">
        <w:rPr>
          <w:rFonts w:ascii="Times New Roman" w:eastAsia="Times New Roman" w:hAnsi="Times New Roman" w:cs="Times New Roman"/>
          <w:bCs/>
          <w:sz w:val="28"/>
          <w:szCs w:val="28"/>
        </w:rPr>
        <w:t>75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к. на сумму </w:t>
      </w:r>
      <w:r w:rsidR="00686377">
        <w:rPr>
          <w:rFonts w:ascii="Times New Roman" w:eastAsia="Times New Roman" w:hAnsi="Times New Roman" w:cs="Times New Roman"/>
          <w:bCs/>
          <w:sz w:val="28"/>
          <w:szCs w:val="28"/>
        </w:rPr>
        <w:t>200,6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  <w:r w:rsidR="0068637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15A5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4A6367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них </w:t>
      </w:r>
      <w:r w:rsidR="00715A59" w:rsidRPr="00715A59">
        <w:rPr>
          <w:rFonts w:ascii="Times New Roman" w:eastAsia="Times New Roman" w:hAnsi="Times New Roman" w:cs="Times New Roman"/>
          <w:bCs/>
          <w:sz w:val="28"/>
          <w:szCs w:val="28"/>
        </w:rPr>
        <w:t>4 к</w:t>
      </w:r>
      <w:r w:rsidR="004A6367">
        <w:rPr>
          <w:rFonts w:ascii="Times New Roman" w:eastAsia="Times New Roman" w:hAnsi="Times New Roman" w:cs="Times New Roman"/>
          <w:bCs/>
          <w:sz w:val="28"/>
          <w:szCs w:val="28"/>
        </w:rPr>
        <w:t>онтракта</w:t>
      </w:r>
      <w:r w:rsidR="00715A59" w:rsidRPr="00715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сумму 5,72 млн руб.</w:t>
      </w:r>
      <w:r w:rsidR="00715A5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199E8D58" w14:textId="50AB53F8" w:rsidR="00946C55" w:rsidRPr="00946C55" w:rsidRDefault="00946C55" w:rsidP="00715A5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на этапе заключения 2 к. на сумму 23,</w:t>
      </w:r>
      <w:r w:rsidR="00AB5C78">
        <w:rPr>
          <w:rFonts w:ascii="Times New Roman" w:eastAsia="Times New Roman" w:hAnsi="Times New Roman" w:cs="Times New Roman"/>
          <w:bCs/>
          <w:sz w:val="28"/>
          <w:szCs w:val="28"/>
        </w:rPr>
        <w:t>66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</w:p>
    <w:p w14:paraId="775685D4" w14:textId="78C6E70E" w:rsidR="00946C55" w:rsidRPr="00946C55" w:rsidRDefault="00946C55" w:rsidP="00715A5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AB5C78">
        <w:rPr>
          <w:rFonts w:ascii="Times New Roman" w:eastAsia="Times New Roman" w:hAnsi="Times New Roman" w:cs="Times New Roman"/>
          <w:bCs/>
          <w:sz w:val="28"/>
          <w:szCs w:val="28"/>
        </w:rPr>
        <w:t>а этапе приема заявок 1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к. на сумму 2</w:t>
      </w:r>
      <w:r w:rsidR="00AB5C78">
        <w:rPr>
          <w:rFonts w:ascii="Times New Roman" w:eastAsia="Times New Roman" w:hAnsi="Times New Roman" w:cs="Times New Roman"/>
          <w:bCs/>
          <w:sz w:val="28"/>
          <w:szCs w:val="28"/>
        </w:rPr>
        <w:t>,0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</w:p>
    <w:p w14:paraId="7728698D" w14:textId="77777777" w:rsidR="006C71B7" w:rsidRPr="001C1107" w:rsidRDefault="006C71B7" w:rsidP="00715A5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Cs/>
          <w:i/>
          <w:sz w:val="28"/>
          <w:szCs w:val="28"/>
        </w:rPr>
        <w:t>По приобретению и монтажу быстровозводимых модульных конструкций, врачебных амбулаторий:</w:t>
      </w:r>
    </w:p>
    <w:p w14:paraId="73F78A7D" w14:textId="05EC1448" w:rsidR="00946C55" w:rsidRDefault="00946C55" w:rsidP="00715A5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заключено </w:t>
      </w:r>
      <w:r w:rsidR="00686377">
        <w:rPr>
          <w:rFonts w:ascii="Times New Roman" w:eastAsia="Times New Roman" w:hAnsi="Times New Roman" w:cs="Times New Roman"/>
          <w:bCs/>
          <w:sz w:val="28"/>
          <w:szCs w:val="28"/>
        </w:rPr>
        <w:t xml:space="preserve">19 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к. на сумму </w:t>
      </w:r>
      <w:r w:rsidR="00686377">
        <w:rPr>
          <w:rFonts w:ascii="Times New Roman" w:eastAsia="Times New Roman" w:hAnsi="Times New Roman" w:cs="Times New Roman"/>
          <w:bCs/>
          <w:sz w:val="28"/>
          <w:szCs w:val="28"/>
        </w:rPr>
        <w:t>279,25</w:t>
      </w:r>
      <w:r w:rsidR="00715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руб., (</w:t>
      </w:r>
      <w:r w:rsidR="004A6367">
        <w:rPr>
          <w:rFonts w:ascii="Times New Roman" w:eastAsia="Times New Roman" w:hAnsi="Times New Roman" w:cs="Times New Roman"/>
          <w:bCs/>
          <w:sz w:val="28"/>
          <w:szCs w:val="28"/>
        </w:rPr>
        <w:t>из них 6 контрактов</w:t>
      </w:r>
      <w:r w:rsidR="00715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сумму 68,18 млн руб.)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7A3E7DB9" w14:textId="77166B56" w:rsidR="00946C55" w:rsidRPr="00946C55" w:rsidRDefault="00946C55" w:rsidP="00715A5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этапе заключения 1 к. на сумму 16,95 млн руб.  </w:t>
      </w:r>
    </w:p>
    <w:p w14:paraId="478A98BC" w14:textId="03D65E48" w:rsidR="00946C55" w:rsidRPr="00946C55" w:rsidRDefault="00946C55" w:rsidP="00715A5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на этапе приема заявок 2 к. на сумму 346,89 млн руб.</w:t>
      </w:r>
    </w:p>
    <w:p w14:paraId="5403F985" w14:textId="019B0FAE" w:rsidR="006C71B7" w:rsidRDefault="006C71B7" w:rsidP="00715A5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1107">
        <w:rPr>
          <w:rFonts w:ascii="Times New Roman" w:eastAsia="Times New Roman" w:hAnsi="Times New Roman" w:cs="Times New Roman"/>
          <w:bCs/>
          <w:sz w:val="28"/>
          <w:szCs w:val="28"/>
        </w:rPr>
        <w:t>По реконструкции (ее завершение) зданий медицинских организаций и их обособленных структурных подразделений:</w:t>
      </w:r>
    </w:p>
    <w:p w14:paraId="34B548F9" w14:textId="6E9AF7D9" w:rsidR="00AB5C78" w:rsidRPr="001C1107" w:rsidRDefault="00AB5C78" w:rsidP="00715A5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заключено 2 контракта на сумму 4,15 млн руб.</w:t>
      </w:r>
    </w:p>
    <w:p w14:paraId="25A2F5B7" w14:textId="02B417B6" w:rsidR="00686377" w:rsidRPr="00686377" w:rsidRDefault="00946C55" w:rsidP="00715A5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на стадии заключен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86377">
        <w:rPr>
          <w:rFonts w:ascii="Times New Roman" w:eastAsia="Times New Roman" w:hAnsi="Times New Roman" w:cs="Times New Roman"/>
          <w:bCs/>
          <w:sz w:val="28"/>
          <w:szCs w:val="28"/>
        </w:rPr>
        <w:t xml:space="preserve">я 6 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к. на сумму </w:t>
      </w:r>
      <w:r w:rsidR="00686377">
        <w:rPr>
          <w:rFonts w:ascii="Times New Roman" w:eastAsia="Times New Roman" w:hAnsi="Times New Roman" w:cs="Times New Roman"/>
          <w:bCs/>
          <w:sz w:val="28"/>
          <w:szCs w:val="28"/>
        </w:rPr>
        <w:t>41,23</w:t>
      </w: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руб.</w:t>
      </w:r>
    </w:p>
    <w:p w14:paraId="37883CA2" w14:textId="4E2CAC42" w:rsidR="006C71B7" w:rsidRDefault="00946C55" w:rsidP="00715A5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55">
        <w:rPr>
          <w:rFonts w:ascii="Times New Roman" w:eastAsia="Times New Roman" w:hAnsi="Times New Roman" w:cs="Times New Roman"/>
          <w:bCs/>
          <w:sz w:val="28"/>
          <w:szCs w:val="28"/>
        </w:rPr>
        <w:t>на стадии приема заявок 2 к. на сумму 3,45 млн руб.</w:t>
      </w:r>
    </w:p>
    <w:p w14:paraId="67CA3415" w14:textId="77777777" w:rsidR="005E3E04" w:rsidRPr="005E3E04" w:rsidRDefault="005E3E04" w:rsidP="005E3E0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E3E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проводимая работа, достигнутые результаты</w:t>
      </w:r>
      <w:r w:rsidRPr="005E3E0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F4ACFC" w14:textId="183CF29F" w:rsidR="005E3E04" w:rsidRPr="005E3E04" w:rsidRDefault="005E3E04" w:rsidP="005E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E3E04">
        <w:rPr>
          <w:rFonts w:ascii="Times New Roman" w:eastAsia="Times New Roman" w:hAnsi="Times New Roman" w:cs="Times New Roman"/>
          <w:bCs/>
          <w:sz w:val="28"/>
          <w:szCs w:val="28"/>
        </w:rPr>
        <w:t>Поставлено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медицинские организации</w:t>
      </w:r>
      <w:r w:rsidRPr="005E3E04">
        <w:rPr>
          <w:rFonts w:ascii="Times New Roman" w:eastAsia="Times New Roman" w:hAnsi="Times New Roman" w:cs="Times New Roman"/>
          <w:bCs/>
          <w:sz w:val="28"/>
          <w:szCs w:val="28"/>
        </w:rPr>
        <w:t xml:space="preserve"> 77 единиц медицинского оборудования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5E3E04">
        <w:rPr>
          <w:rFonts w:ascii="Times New Roman" w:eastAsia="Times New Roman" w:hAnsi="Times New Roman" w:cs="Times New Roman"/>
          <w:bCs/>
          <w:sz w:val="28"/>
          <w:szCs w:val="28"/>
        </w:rPr>
        <w:t>90 единиц авт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отранспорта.</w:t>
      </w:r>
    </w:p>
    <w:p w14:paraId="22D930AD" w14:textId="77777777" w:rsidR="005E3E04" w:rsidRPr="005E3E04" w:rsidRDefault="005E3E04" w:rsidP="005E3E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E3E04" w:rsidRPr="005E3E04" w:rsidSect="006E699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668"/>
    <w:multiLevelType w:val="hybridMultilevel"/>
    <w:tmpl w:val="85FC8720"/>
    <w:lvl w:ilvl="0" w:tplc="0FE65C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" w15:restartNumberingAfterBreak="0">
    <w:nsid w:val="0A051D4D"/>
    <w:multiLevelType w:val="hybridMultilevel"/>
    <w:tmpl w:val="AC082816"/>
    <w:lvl w:ilvl="0" w:tplc="0FE65C58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" w15:restartNumberingAfterBreak="0">
    <w:nsid w:val="337F50E6"/>
    <w:multiLevelType w:val="hybridMultilevel"/>
    <w:tmpl w:val="8BC8F56A"/>
    <w:lvl w:ilvl="0" w:tplc="7C66BFD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A033955"/>
    <w:multiLevelType w:val="hybridMultilevel"/>
    <w:tmpl w:val="6F7C43F4"/>
    <w:lvl w:ilvl="0" w:tplc="0FE65C58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D2FF6"/>
    <w:multiLevelType w:val="hybridMultilevel"/>
    <w:tmpl w:val="A3D6B4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67113C"/>
    <w:multiLevelType w:val="hybridMultilevel"/>
    <w:tmpl w:val="971C90C6"/>
    <w:lvl w:ilvl="0" w:tplc="0FE65C58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0F7D5F"/>
    <w:multiLevelType w:val="hybridMultilevel"/>
    <w:tmpl w:val="EF3E9C76"/>
    <w:lvl w:ilvl="0" w:tplc="0FE65C58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408B7C6"/>
    <w:lvl w:ilvl="0" w:tplc="0FE65C5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AE6008"/>
    <w:multiLevelType w:val="hybridMultilevel"/>
    <w:tmpl w:val="AC941D88"/>
    <w:lvl w:ilvl="0" w:tplc="37809E16">
      <w:start w:val="1"/>
      <w:numFmt w:val="decimal"/>
      <w:lvlText w:val="%1)"/>
      <w:lvlJc w:val="left"/>
      <w:pPr>
        <w:ind w:left="1234" w:hanging="52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D62C16"/>
    <w:multiLevelType w:val="hybridMultilevel"/>
    <w:tmpl w:val="3058F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237C83"/>
    <w:multiLevelType w:val="hybridMultilevel"/>
    <w:tmpl w:val="04EC3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FD125C"/>
    <w:multiLevelType w:val="hybridMultilevel"/>
    <w:tmpl w:val="99107234"/>
    <w:lvl w:ilvl="0" w:tplc="89CE3250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6107E2"/>
    <w:multiLevelType w:val="hybridMultilevel"/>
    <w:tmpl w:val="21BA3F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C181DD6"/>
    <w:multiLevelType w:val="hybridMultilevel"/>
    <w:tmpl w:val="90CEC3F0"/>
    <w:lvl w:ilvl="0" w:tplc="0FE65C58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003CF6"/>
    <w:rsid w:val="00011AB3"/>
    <w:rsid w:val="00012B1E"/>
    <w:rsid w:val="00012B8E"/>
    <w:rsid w:val="00034A77"/>
    <w:rsid w:val="00037461"/>
    <w:rsid w:val="00042AFB"/>
    <w:rsid w:val="000448BA"/>
    <w:rsid w:val="0005549C"/>
    <w:rsid w:val="00062E9F"/>
    <w:rsid w:val="00065594"/>
    <w:rsid w:val="000853AB"/>
    <w:rsid w:val="000976ED"/>
    <w:rsid w:val="000B0452"/>
    <w:rsid w:val="000C05DE"/>
    <w:rsid w:val="000F31C5"/>
    <w:rsid w:val="000F779B"/>
    <w:rsid w:val="001228B3"/>
    <w:rsid w:val="0012548A"/>
    <w:rsid w:val="00142BA7"/>
    <w:rsid w:val="00143E06"/>
    <w:rsid w:val="001652D0"/>
    <w:rsid w:val="00177798"/>
    <w:rsid w:val="00184AC4"/>
    <w:rsid w:val="001A09A3"/>
    <w:rsid w:val="001C1107"/>
    <w:rsid w:val="001F314B"/>
    <w:rsid w:val="001F5527"/>
    <w:rsid w:val="00204597"/>
    <w:rsid w:val="0020624C"/>
    <w:rsid w:val="00226598"/>
    <w:rsid w:val="00242ECB"/>
    <w:rsid w:val="00242EF1"/>
    <w:rsid w:val="00254830"/>
    <w:rsid w:val="00261690"/>
    <w:rsid w:val="002733C6"/>
    <w:rsid w:val="00274DB9"/>
    <w:rsid w:val="00275C55"/>
    <w:rsid w:val="002772B3"/>
    <w:rsid w:val="0029193E"/>
    <w:rsid w:val="00294AE9"/>
    <w:rsid w:val="002C50EB"/>
    <w:rsid w:val="002C6E9E"/>
    <w:rsid w:val="002D0D25"/>
    <w:rsid w:val="002F0C22"/>
    <w:rsid w:val="00334223"/>
    <w:rsid w:val="003426E4"/>
    <w:rsid w:val="00371CA3"/>
    <w:rsid w:val="00372E86"/>
    <w:rsid w:val="00373798"/>
    <w:rsid w:val="00374372"/>
    <w:rsid w:val="003870E7"/>
    <w:rsid w:val="003A3EB2"/>
    <w:rsid w:val="003A5688"/>
    <w:rsid w:val="003A5B46"/>
    <w:rsid w:val="003A6310"/>
    <w:rsid w:val="003B2589"/>
    <w:rsid w:val="003B4612"/>
    <w:rsid w:val="003D5073"/>
    <w:rsid w:val="003D659D"/>
    <w:rsid w:val="00407344"/>
    <w:rsid w:val="0044419F"/>
    <w:rsid w:val="00461EBD"/>
    <w:rsid w:val="0049141F"/>
    <w:rsid w:val="004A1D93"/>
    <w:rsid w:val="004A2351"/>
    <w:rsid w:val="004A2E43"/>
    <w:rsid w:val="004A6367"/>
    <w:rsid w:val="004D656A"/>
    <w:rsid w:val="004D6DAE"/>
    <w:rsid w:val="004F5338"/>
    <w:rsid w:val="004F5D1C"/>
    <w:rsid w:val="00517B98"/>
    <w:rsid w:val="00524C6F"/>
    <w:rsid w:val="00530961"/>
    <w:rsid w:val="00536D98"/>
    <w:rsid w:val="00542C67"/>
    <w:rsid w:val="00551C7A"/>
    <w:rsid w:val="00561810"/>
    <w:rsid w:val="0058346E"/>
    <w:rsid w:val="00594F61"/>
    <w:rsid w:val="005A259E"/>
    <w:rsid w:val="005A64D9"/>
    <w:rsid w:val="005B49F4"/>
    <w:rsid w:val="005E3E04"/>
    <w:rsid w:val="005E7A52"/>
    <w:rsid w:val="005F295B"/>
    <w:rsid w:val="005F5A0F"/>
    <w:rsid w:val="00605EDB"/>
    <w:rsid w:val="00615BE3"/>
    <w:rsid w:val="006267BE"/>
    <w:rsid w:val="00633190"/>
    <w:rsid w:val="006651D9"/>
    <w:rsid w:val="006660DD"/>
    <w:rsid w:val="00675F02"/>
    <w:rsid w:val="0068106F"/>
    <w:rsid w:val="00682983"/>
    <w:rsid w:val="00686377"/>
    <w:rsid w:val="0069692F"/>
    <w:rsid w:val="006A0FA0"/>
    <w:rsid w:val="006A11A8"/>
    <w:rsid w:val="006A4E09"/>
    <w:rsid w:val="006B2892"/>
    <w:rsid w:val="006B6E58"/>
    <w:rsid w:val="006C71B7"/>
    <w:rsid w:val="006D0F3F"/>
    <w:rsid w:val="006E699D"/>
    <w:rsid w:val="00702A5B"/>
    <w:rsid w:val="00715A59"/>
    <w:rsid w:val="00726290"/>
    <w:rsid w:val="00736B1E"/>
    <w:rsid w:val="00740E0C"/>
    <w:rsid w:val="00754FB1"/>
    <w:rsid w:val="00757D76"/>
    <w:rsid w:val="00766409"/>
    <w:rsid w:val="007666F9"/>
    <w:rsid w:val="00773E52"/>
    <w:rsid w:val="00775DC1"/>
    <w:rsid w:val="007832DA"/>
    <w:rsid w:val="00794510"/>
    <w:rsid w:val="0079753D"/>
    <w:rsid w:val="007A11E7"/>
    <w:rsid w:val="007A485F"/>
    <w:rsid w:val="007B5A43"/>
    <w:rsid w:val="007B6467"/>
    <w:rsid w:val="007D0094"/>
    <w:rsid w:val="007D68BE"/>
    <w:rsid w:val="007E0FD3"/>
    <w:rsid w:val="007E20AA"/>
    <w:rsid w:val="007E3B24"/>
    <w:rsid w:val="007E6363"/>
    <w:rsid w:val="008066B6"/>
    <w:rsid w:val="00811108"/>
    <w:rsid w:val="008271CD"/>
    <w:rsid w:val="008321B4"/>
    <w:rsid w:val="0083461B"/>
    <w:rsid w:val="008524EA"/>
    <w:rsid w:val="008A173D"/>
    <w:rsid w:val="008B49D2"/>
    <w:rsid w:val="008C7F87"/>
    <w:rsid w:val="008D685C"/>
    <w:rsid w:val="008E0D93"/>
    <w:rsid w:val="008F39A4"/>
    <w:rsid w:val="008F6A2F"/>
    <w:rsid w:val="00906F74"/>
    <w:rsid w:val="00907CF1"/>
    <w:rsid w:val="0091337E"/>
    <w:rsid w:val="00923318"/>
    <w:rsid w:val="00923A0E"/>
    <w:rsid w:val="00946C55"/>
    <w:rsid w:val="00947AA0"/>
    <w:rsid w:val="00954B1D"/>
    <w:rsid w:val="00957434"/>
    <w:rsid w:val="00977F1C"/>
    <w:rsid w:val="0098078B"/>
    <w:rsid w:val="009841E6"/>
    <w:rsid w:val="0099786A"/>
    <w:rsid w:val="009B03BF"/>
    <w:rsid w:val="009C367D"/>
    <w:rsid w:val="009C67E1"/>
    <w:rsid w:val="009E25DC"/>
    <w:rsid w:val="009E68EC"/>
    <w:rsid w:val="009F4F60"/>
    <w:rsid w:val="00A033FB"/>
    <w:rsid w:val="00A173A2"/>
    <w:rsid w:val="00A33EF4"/>
    <w:rsid w:val="00A435F0"/>
    <w:rsid w:val="00A643DB"/>
    <w:rsid w:val="00A7015F"/>
    <w:rsid w:val="00A95E5F"/>
    <w:rsid w:val="00A96378"/>
    <w:rsid w:val="00A977E1"/>
    <w:rsid w:val="00AA69FE"/>
    <w:rsid w:val="00AB26C5"/>
    <w:rsid w:val="00AB2AD8"/>
    <w:rsid w:val="00AB348E"/>
    <w:rsid w:val="00AB5C78"/>
    <w:rsid w:val="00AB7B99"/>
    <w:rsid w:val="00AC5B09"/>
    <w:rsid w:val="00AE2DD1"/>
    <w:rsid w:val="00AE4EB7"/>
    <w:rsid w:val="00B030AD"/>
    <w:rsid w:val="00B05978"/>
    <w:rsid w:val="00B151D6"/>
    <w:rsid w:val="00B32D00"/>
    <w:rsid w:val="00B44276"/>
    <w:rsid w:val="00B514CC"/>
    <w:rsid w:val="00B5402A"/>
    <w:rsid w:val="00B542F7"/>
    <w:rsid w:val="00B700BA"/>
    <w:rsid w:val="00B74A56"/>
    <w:rsid w:val="00B907BF"/>
    <w:rsid w:val="00BA077C"/>
    <w:rsid w:val="00BA2C3A"/>
    <w:rsid w:val="00BA3A3D"/>
    <w:rsid w:val="00BA676C"/>
    <w:rsid w:val="00BB1B34"/>
    <w:rsid w:val="00BB1BA7"/>
    <w:rsid w:val="00BC4A48"/>
    <w:rsid w:val="00BE1A35"/>
    <w:rsid w:val="00BF62D4"/>
    <w:rsid w:val="00C002F3"/>
    <w:rsid w:val="00C01346"/>
    <w:rsid w:val="00C03911"/>
    <w:rsid w:val="00C1102A"/>
    <w:rsid w:val="00C62666"/>
    <w:rsid w:val="00C63915"/>
    <w:rsid w:val="00C77E28"/>
    <w:rsid w:val="00C822E7"/>
    <w:rsid w:val="00C8566E"/>
    <w:rsid w:val="00C87E6C"/>
    <w:rsid w:val="00C95343"/>
    <w:rsid w:val="00CB04A3"/>
    <w:rsid w:val="00CB4E82"/>
    <w:rsid w:val="00CD68BC"/>
    <w:rsid w:val="00CE6DDF"/>
    <w:rsid w:val="00D102F9"/>
    <w:rsid w:val="00D14B8C"/>
    <w:rsid w:val="00D37AB9"/>
    <w:rsid w:val="00D5033E"/>
    <w:rsid w:val="00D56D58"/>
    <w:rsid w:val="00D85166"/>
    <w:rsid w:val="00D92F91"/>
    <w:rsid w:val="00DA7332"/>
    <w:rsid w:val="00DB5685"/>
    <w:rsid w:val="00DC0816"/>
    <w:rsid w:val="00DF5D37"/>
    <w:rsid w:val="00E24D79"/>
    <w:rsid w:val="00E26F39"/>
    <w:rsid w:val="00E27EA5"/>
    <w:rsid w:val="00E335F7"/>
    <w:rsid w:val="00E34965"/>
    <w:rsid w:val="00E42B91"/>
    <w:rsid w:val="00E431F9"/>
    <w:rsid w:val="00E53E41"/>
    <w:rsid w:val="00E82058"/>
    <w:rsid w:val="00E90AE2"/>
    <w:rsid w:val="00EA55E5"/>
    <w:rsid w:val="00EC50B7"/>
    <w:rsid w:val="00ED21B8"/>
    <w:rsid w:val="00ED7BA7"/>
    <w:rsid w:val="00F046D9"/>
    <w:rsid w:val="00F1366C"/>
    <w:rsid w:val="00F179B3"/>
    <w:rsid w:val="00F25374"/>
    <w:rsid w:val="00F51D68"/>
    <w:rsid w:val="00F527B4"/>
    <w:rsid w:val="00F52D65"/>
    <w:rsid w:val="00F5547D"/>
    <w:rsid w:val="00F614BF"/>
    <w:rsid w:val="00F7019B"/>
    <w:rsid w:val="00FA26B2"/>
    <w:rsid w:val="00FA6B98"/>
    <w:rsid w:val="00FB049B"/>
    <w:rsid w:val="00FB5EE7"/>
    <w:rsid w:val="00FB7192"/>
    <w:rsid w:val="00FC2DC8"/>
    <w:rsid w:val="00FC3436"/>
    <w:rsid w:val="00FE48BC"/>
    <w:rsid w:val="00FE59D3"/>
    <w:rsid w:val="00FF0DA2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340B"/>
  <w15:chartTrackingRefBased/>
  <w15:docId w15:val="{A421B882-4C58-4D9A-85FD-4483ED45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6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9692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9692F"/>
    <w:rPr>
      <w:rFonts w:eastAsiaTheme="minorEastAsia"/>
      <w:lang w:eastAsia="ru-RU"/>
    </w:rPr>
  </w:style>
  <w:style w:type="table" w:customStyle="1" w:styleId="13">
    <w:name w:val="Сетка таблицы13"/>
    <w:basedOn w:val="a1"/>
    <w:next w:val="a5"/>
    <w:uiPriority w:val="59"/>
    <w:rsid w:val="00F5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5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34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4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FB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D9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33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5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E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1"/>
    <w:basedOn w:val="a1"/>
    <w:next w:val="a5"/>
    <w:uiPriority w:val="59"/>
    <w:rsid w:val="0090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12</Pages>
  <Words>4185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Proekt office</cp:lastModifiedBy>
  <cp:revision>109</cp:revision>
  <cp:lastPrinted>2023-04-06T05:55:00Z</cp:lastPrinted>
  <dcterms:created xsi:type="dcterms:W3CDTF">2023-03-03T11:53:00Z</dcterms:created>
  <dcterms:modified xsi:type="dcterms:W3CDTF">2023-05-12T12:22:00Z</dcterms:modified>
</cp:coreProperties>
</file>