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D72" w:rsidRDefault="00377D72" w:rsidP="00377D7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МИНИСТЕРСТВО ЗДРАВООХРАНЕНИЯ РЕСПУБЛИКИ ДАГЕСТАН</w:t>
      </w:r>
    </w:p>
    <w:p w:rsidR="00377D72" w:rsidRPr="00700E78" w:rsidRDefault="00377D72" w:rsidP="00377D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с 09 </w:t>
      </w:r>
      <w:r w:rsidRPr="00700E78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января 2024 года объявляет конкурс </w:t>
      </w:r>
      <w:r w:rsidRPr="00700E78">
        <w:rPr>
          <w:rFonts w:ascii="Times New Roman" w:hAnsi="Times New Roman"/>
          <w:b/>
          <w:sz w:val="28"/>
          <w:szCs w:val="28"/>
        </w:rPr>
        <w:t xml:space="preserve">на право замещения вакантной должности руководителя государственного учреждения, подведомственного Министерству здравоохранения </w:t>
      </w:r>
    </w:p>
    <w:p w:rsidR="00377D72" w:rsidRPr="00700E78" w:rsidRDefault="00377D72" w:rsidP="00377D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0E78">
        <w:rPr>
          <w:rFonts w:ascii="Times New Roman" w:hAnsi="Times New Roman"/>
          <w:b/>
          <w:sz w:val="28"/>
          <w:szCs w:val="28"/>
        </w:rPr>
        <w:t>Республики Дагестан</w:t>
      </w:r>
    </w:p>
    <w:p w:rsidR="00377D72" w:rsidRPr="00700E78" w:rsidRDefault="00377D72" w:rsidP="00377D7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377D72" w:rsidRPr="00700E78" w:rsidRDefault="00377D72" w:rsidP="00377D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0E78">
        <w:rPr>
          <w:rFonts w:ascii="Times New Roman" w:hAnsi="Times New Roman"/>
          <w:sz w:val="28"/>
          <w:szCs w:val="28"/>
        </w:rPr>
        <w:t xml:space="preserve">        Конкурс на право замещения вакантной должности руководителя будет проводиться по следующ</w:t>
      </w:r>
      <w:r>
        <w:rPr>
          <w:rFonts w:ascii="Times New Roman" w:hAnsi="Times New Roman"/>
          <w:sz w:val="28"/>
          <w:szCs w:val="28"/>
        </w:rPr>
        <w:t>им</w:t>
      </w:r>
      <w:r w:rsidRPr="00700E78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ям</w:t>
      </w:r>
      <w:r w:rsidRPr="00700E78">
        <w:rPr>
          <w:rFonts w:ascii="Times New Roman" w:hAnsi="Times New Roman"/>
          <w:sz w:val="28"/>
          <w:szCs w:val="28"/>
        </w:rPr>
        <w:t>:</w:t>
      </w:r>
    </w:p>
    <w:p w:rsidR="00377D72" w:rsidRDefault="00377D72" w:rsidP="00377D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00E78">
        <w:rPr>
          <w:rFonts w:ascii="Times New Roman" w:hAnsi="Times New Roman"/>
          <w:sz w:val="28"/>
          <w:szCs w:val="28"/>
        </w:rPr>
        <w:t>ГБУ РД «</w:t>
      </w:r>
      <w:r w:rsidRPr="0024579B">
        <w:rPr>
          <w:rFonts w:ascii="Times New Roman" w:hAnsi="Times New Roman"/>
          <w:color w:val="000000"/>
          <w:sz w:val="28"/>
          <w:szCs w:val="28"/>
        </w:rPr>
        <w:t>Ботлихска</w:t>
      </w:r>
      <w:r>
        <w:rPr>
          <w:rFonts w:ascii="Times New Roman" w:hAnsi="Times New Roman"/>
          <w:color w:val="000000"/>
          <w:sz w:val="28"/>
          <w:szCs w:val="28"/>
        </w:rPr>
        <w:t xml:space="preserve">я центральная районная больница </w:t>
      </w:r>
      <w:r w:rsidRPr="0024579B">
        <w:rPr>
          <w:rFonts w:ascii="Times New Roman" w:hAnsi="Times New Roman"/>
          <w:color w:val="000000"/>
          <w:sz w:val="28"/>
          <w:szCs w:val="28"/>
        </w:rPr>
        <w:t>им. З.Ш. Магомаевой</w:t>
      </w:r>
      <w:r w:rsidRPr="00700E78">
        <w:rPr>
          <w:rFonts w:ascii="Times New Roman" w:hAnsi="Times New Roman"/>
          <w:sz w:val="28"/>
          <w:szCs w:val="28"/>
        </w:rPr>
        <w:t xml:space="preserve">» </w:t>
      </w:r>
      <w:r w:rsidRPr="00700E78">
        <w:rPr>
          <w:rFonts w:ascii="Times New Roman" w:hAnsi="Times New Roman"/>
          <w:sz w:val="28"/>
          <w:szCs w:val="28"/>
          <w:shd w:val="clear" w:color="auto" w:fill="FFFFFF"/>
        </w:rPr>
        <w:t>(</w:t>
      </w:r>
      <w:r w:rsidRPr="00700E78">
        <w:rPr>
          <w:rFonts w:ascii="Times New Roman" w:hAnsi="Times New Roman"/>
          <w:sz w:val="28"/>
          <w:szCs w:val="28"/>
        </w:rPr>
        <w:t>место расположения:</w:t>
      </w:r>
      <w:r w:rsidRPr="00700E78">
        <w:rPr>
          <w:rStyle w:val="upper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0738FF">
        <w:rPr>
          <w:rFonts w:ascii="Times New Roman" w:hAnsi="Times New Roman"/>
          <w:color w:val="000000"/>
          <w:sz w:val="28"/>
          <w:szCs w:val="28"/>
        </w:rPr>
        <w:t xml:space="preserve">368970, Республика Дагестан, Ботлихский район, с. Ботлих 1 (Микрорайон), ул. Имама </w:t>
      </w:r>
      <w:proofErr w:type="spellStart"/>
      <w:proofErr w:type="gramStart"/>
      <w:r w:rsidRPr="000738FF">
        <w:rPr>
          <w:rFonts w:ascii="Times New Roman" w:hAnsi="Times New Roman"/>
          <w:color w:val="000000"/>
          <w:sz w:val="28"/>
          <w:szCs w:val="28"/>
        </w:rPr>
        <w:t>Газимагомеда</w:t>
      </w:r>
      <w:proofErr w:type="spellEnd"/>
      <w:r w:rsidRPr="000738FF">
        <w:rPr>
          <w:rFonts w:ascii="Times New Roman" w:hAnsi="Times New Roman"/>
          <w:color w:val="000000"/>
          <w:sz w:val="28"/>
          <w:szCs w:val="28"/>
        </w:rPr>
        <w:t xml:space="preserve">,   </w:t>
      </w:r>
      <w:proofErr w:type="gramEnd"/>
      <w:r w:rsidRPr="000738FF">
        <w:rPr>
          <w:rFonts w:ascii="Times New Roman" w:hAnsi="Times New Roman"/>
          <w:color w:val="000000"/>
          <w:sz w:val="28"/>
          <w:szCs w:val="28"/>
        </w:rPr>
        <w:t xml:space="preserve">             д. 26</w:t>
      </w:r>
      <w:r>
        <w:rPr>
          <w:rFonts w:ascii="Times New Roman" w:hAnsi="Times New Roman"/>
          <w:sz w:val="28"/>
          <w:szCs w:val="28"/>
        </w:rPr>
        <w:t>);</w:t>
      </w:r>
    </w:p>
    <w:p w:rsidR="00377D72" w:rsidRPr="000738FF" w:rsidRDefault="00377D72" w:rsidP="00377D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ГБУ РД </w:t>
      </w:r>
      <w:r w:rsidRPr="0024579B">
        <w:rPr>
          <w:rFonts w:ascii="Times New Roman" w:hAnsi="Times New Roman"/>
          <w:color w:val="000000"/>
          <w:sz w:val="28"/>
          <w:szCs w:val="28"/>
        </w:rPr>
        <w:t>«</w:t>
      </w:r>
      <w:proofErr w:type="spellStart"/>
      <w:r w:rsidRPr="0024579B">
        <w:rPr>
          <w:rFonts w:ascii="Times New Roman" w:hAnsi="Times New Roman"/>
          <w:color w:val="000000"/>
          <w:sz w:val="28"/>
          <w:szCs w:val="28"/>
        </w:rPr>
        <w:t>Кайтагская</w:t>
      </w:r>
      <w:proofErr w:type="spellEnd"/>
      <w:r w:rsidRPr="0024579B">
        <w:rPr>
          <w:rFonts w:ascii="Times New Roman" w:hAnsi="Times New Roman"/>
          <w:color w:val="000000"/>
          <w:sz w:val="28"/>
          <w:szCs w:val="28"/>
        </w:rPr>
        <w:t xml:space="preserve"> центральная районная больница»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00E78">
        <w:rPr>
          <w:rFonts w:ascii="Times New Roman" w:hAnsi="Times New Roman"/>
          <w:sz w:val="28"/>
          <w:szCs w:val="28"/>
          <w:shd w:val="clear" w:color="auto" w:fill="FFFFFF"/>
        </w:rPr>
        <w:t>(</w:t>
      </w:r>
      <w:r w:rsidRPr="00700E78">
        <w:rPr>
          <w:rFonts w:ascii="Times New Roman" w:hAnsi="Times New Roman"/>
          <w:sz w:val="28"/>
          <w:szCs w:val="28"/>
        </w:rPr>
        <w:t>место расположения: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38FF">
        <w:rPr>
          <w:rFonts w:ascii="Times New Roman" w:hAnsi="Times New Roman"/>
          <w:color w:val="000000"/>
          <w:sz w:val="28"/>
          <w:szCs w:val="28"/>
        </w:rPr>
        <w:t xml:space="preserve">368590, Республика Дагестан, </w:t>
      </w:r>
      <w:proofErr w:type="spellStart"/>
      <w:r w:rsidRPr="000738FF">
        <w:rPr>
          <w:rFonts w:ascii="Times New Roman" w:hAnsi="Times New Roman"/>
          <w:color w:val="000000"/>
          <w:sz w:val="28"/>
          <w:szCs w:val="28"/>
        </w:rPr>
        <w:t>Кайтагский</w:t>
      </w:r>
      <w:proofErr w:type="spellEnd"/>
      <w:r w:rsidRPr="000738FF">
        <w:rPr>
          <w:rFonts w:ascii="Times New Roman" w:hAnsi="Times New Roman"/>
          <w:color w:val="000000"/>
          <w:sz w:val="28"/>
          <w:szCs w:val="28"/>
        </w:rPr>
        <w:t xml:space="preserve"> р-н, с. </w:t>
      </w:r>
      <w:proofErr w:type="spellStart"/>
      <w:r w:rsidRPr="000738FF">
        <w:rPr>
          <w:rFonts w:ascii="Times New Roman" w:hAnsi="Times New Roman"/>
          <w:color w:val="000000"/>
          <w:sz w:val="28"/>
          <w:szCs w:val="28"/>
        </w:rPr>
        <w:t>Маджалис</w:t>
      </w:r>
      <w:proofErr w:type="spellEnd"/>
      <w:r w:rsidRPr="000738FF">
        <w:rPr>
          <w:rFonts w:ascii="Times New Roman" w:hAnsi="Times New Roman"/>
          <w:color w:val="000000"/>
          <w:sz w:val="28"/>
          <w:szCs w:val="28"/>
        </w:rPr>
        <w:t xml:space="preserve">, ул. Больничная, </w:t>
      </w:r>
      <w:proofErr w:type="spellStart"/>
      <w:r w:rsidRPr="000738FF">
        <w:rPr>
          <w:rFonts w:ascii="Times New Roman" w:hAnsi="Times New Roman"/>
          <w:color w:val="000000"/>
          <w:sz w:val="28"/>
          <w:szCs w:val="28"/>
        </w:rPr>
        <w:t>зд</w:t>
      </w:r>
      <w:proofErr w:type="spellEnd"/>
      <w:r w:rsidRPr="000738FF">
        <w:rPr>
          <w:rFonts w:ascii="Times New Roman" w:hAnsi="Times New Roman"/>
          <w:color w:val="000000"/>
          <w:sz w:val="28"/>
          <w:szCs w:val="28"/>
        </w:rPr>
        <w:t xml:space="preserve">. 24); </w:t>
      </w:r>
    </w:p>
    <w:p w:rsidR="00377D72" w:rsidRPr="000738FF" w:rsidRDefault="00377D72" w:rsidP="00377D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0738FF">
        <w:rPr>
          <w:rFonts w:ascii="Times New Roman" w:hAnsi="Times New Roman"/>
          <w:color w:val="000000"/>
          <w:sz w:val="28"/>
          <w:szCs w:val="28"/>
        </w:rPr>
        <w:t xml:space="preserve">ГБУ РД </w:t>
      </w:r>
      <w:r w:rsidRPr="0024579B">
        <w:rPr>
          <w:rFonts w:ascii="Times New Roman" w:hAnsi="Times New Roman"/>
          <w:color w:val="000000"/>
          <w:sz w:val="28"/>
          <w:szCs w:val="28"/>
        </w:rPr>
        <w:t>«Хасавюртовский межрайонный противотуберкулезный диспансер»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00E78">
        <w:rPr>
          <w:rFonts w:ascii="Times New Roman" w:hAnsi="Times New Roman"/>
          <w:sz w:val="28"/>
          <w:szCs w:val="28"/>
          <w:shd w:val="clear" w:color="auto" w:fill="FFFFFF"/>
        </w:rPr>
        <w:t>(</w:t>
      </w:r>
      <w:r w:rsidRPr="00700E78">
        <w:rPr>
          <w:rFonts w:ascii="Times New Roman" w:hAnsi="Times New Roman"/>
          <w:sz w:val="28"/>
          <w:szCs w:val="28"/>
        </w:rPr>
        <w:t>место расположения: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38FF">
        <w:rPr>
          <w:rFonts w:ascii="Times New Roman" w:hAnsi="Times New Roman"/>
          <w:color w:val="000000"/>
          <w:sz w:val="28"/>
          <w:szCs w:val="28"/>
        </w:rPr>
        <w:t xml:space="preserve">368009, Республика Дагестан, город Хасавюрт, ул. </w:t>
      </w:r>
      <w:proofErr w:type="spellStart"/>
      <w:r w:rsidRPr="000738FF">
        <w:rPr>
          <w:rFonts w:ascii="Times New Roman" w:hAnsi="Times New Roman"/>
          <w:color w:val="000000"/>
          <w:sz w:val="28"/>
          <w:szCs w:val="28"/>
        </w:rPr>
        <w:t>Казбекова</w:t>
      </w:r>
      <w:proofErr w:type="spellEnd"/>
      <w:r w:rsidRPr="000738FF">
        <w:rPr>
          <w:rFonts w:ascii="Times New Roman" w:hAnsi="Times New Roman"/>
          <w:color w:val="000000"/>
          <w:sz w:val="28"/>
          <w:szCs w:val="28"/>
        </w:rPr>
        <w:t>, д. 4);</w:t>
      </w:r>
    </w:p>
    <w:p w:rsidR="00377D72" w:rsidRPr="000738FF" w:rsidRDefault="00377D72" w:rsidP="00377D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shd w:val="clear" w:color="auto" w:fill="F1F2F3"/>
        </w:rPr>
      </w:pPr>
      <w:r w:rsidRPr="000738FF">
        <w:rPr>
          <w:rFonts w:ascii="Times New Roman" w:hAnsi="Times New Roman"/>
          <w:color w:val="000000"/>
          <w:sz w:val="28"/>
          <w:szCs w:val="28"/>
        </w:rPr>
        <w:t>ГБУ РД «</w:t>
      </w:r>
      <w:r w:rsidRPr="0024579B">
        <w:rPr>
          <w:rFonts w:ascii="Times New Roman" w:hAnsi="Times New Roman"/>
          <w:color w:val="000000"/>
          <w:sz w:val="28"/>
          <w:szCs w:val="28"/>
        </w:rPr>
        <w:t xml:space="preserve">Республиканская офтальмологическая больница им. Х.О. </w:t>
      </w:r>
      <w:proofErr w:type="spellStart"/>
      <w:r w:rsidRPr="0024579B">
        <w:rPr>
          <w:rFonts w:ascii="Times New Roman" w:hAnsi="Times New Roman"/>
          <w:color w:val="000000"/>
          <w:sz w:val="28"/>
          <w:szCs w:val="28"/>
        </w:rPr>
        <w:t>Булача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Pr="00700E78">
        <w:rPr>
          <w:rFonts w:ascii="Times New Roman" w:hAnsi="Times New Roman"/>
          <w:sz w:val="28"/>
          <w:szCs w:val="28"/>
          <w:shd w:val="clear" w:color="auto" w:fill="FFFFFF"/>
        </w:rPr>
        <w:t>(</w:t>
      </w:r>
      <w:r w:rsidRPr="00700E78">
        <w:rPr>
          <w:rFonts w:ascii="Times New Roman" w:hAnsi="Times New Roman"/>
          <w:sz w:val="28"/>
          <w:szCs w:val="28"/>
        </w:rPr>
        <w:t>место расположения: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38FF">
        <w:rPr>
          <w:rFonts w:ascii="Times New Roman" w:hAnsi="Times New Roman"/>
          <w:color w:val="000000"/>
          <w:sz w:val="28"/>
          <w:szCs w:val="28"/>
          <w:shd w:val="clear" w:color="auto" w:fill="F1F2F3"/>
        </w:rPr>
        <w:t>367006, Республика Дагестан, город Махачкала, ул. Гоголя, д. 41);</w:t>
      </w:r>
    </w:p>
    <w:p w:rsidR="00377D72" w:rsidRPr="000738FF" w:rsidRDefault="00377D72" w:rsidP="00377D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0738FF">
        <w:rPr>
          <w:rFonts w:ascii="Times New Roman" w:hAnsi="Times New Roman"/>
          <w:color w:val="000000"/>
          <w:sz w:val="28"/>
          <w:szCs w:val="28"/>
        </w:rPr>
        <w:t xml:space="preserve">ГБУ РД </w:t>
      </w:r>
      <w:r w:rsidRPr="0024579B">
        <w:rPr>
          <w:rFonts w:ascii="Times New Roman" w:hAnsi="Times New Roman"/>
          <w:color w:val="000000"/>
          <w:sz w:val="28"/>
          <w:szCs w:val="28"/>
        </w:rPr>
        <w:t>«Центральная городская больница городского округа «город Дагестанские Огни»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00E78">
        <w:rPr>
          <w:rFonts w:ascii="Times New Roman" w:hAnsi="Times New Roman"/>
          <w:sz w:val="28"/>
          <w:szCs w:val="28"/>
          <w:shd w:val="clear" w:color="auto" w:fill="FFFFFF"/>
        </w:rPr>
        <w:t>(</w:t>
      </w:r>
      <w:r w:rsidRPr="00700E78">
        <w:rPr>
          <w:rFonts w:ascii="Times New Roman" w:hAnsi="Times New Roman"/>
          <w:sz w:val="28"/>
          <w:szCs w:val="28"/>
        </w:rPr>
        <w:t>место расположения: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38FF">
        <w:rPr>
          <w:rFonts w:ascii="Times New Roman" w:hAnsi="Times New Roman"/>
          <w:color w:val="000000"/>
          <w:sz w:val="28"/>
          <w:szCs w:val="28"/>
        </w:rPr>
        <w:t>368670, Республика Дагестан, город Дагестанские Огни, ул. Революции, д. 52 к.0, кв.0);</w:t>
      </w:r>
    </w:p>
    <w:p w:rsidR="00377D72" w:rsidRDefault="00377D72" w:rsidP="00377D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738FF">
        <w:rPr>
          <w:rFonts w:ascii="Times New Roman" w:hAnsi="Times New Roman"/>
          <w:color w:val="000000"/>
          <w:sz w:val="28"/>
          <w:szCs w:val="28"/>
        </w:rPr>
        <w:t xml:space="preserve">ГБУ РД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Pr="0024579B">
        <w:rPr>
          <w:rFonts w:ascii="Times New Roman" w:hAnsi="Times New Roman"/>
          <w:color w:val="000000"/>
          <w:sz w:val="28"/>
          <w:szCs w:val="28"/>
        </w:rPr>
        <w:t>Республиканская психотерапевтическая поликлиника</w:t>
      </w:r>
      <w:r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Pr="00700E78">
        <w:rPr>
          <w:rFonts w:ascii="Times New Roman" w:hAnsi="Times New Roman"/>
          <w:sz w:val="28"/>
          <w:szCs w:val="28"/>
          <w:shd w:val="clear" w:color="auto" w:fill="FFFFFF"/>
        </w:rPr>
        <w:t>(</w:t>
      </w:r>
      <w:r w:rsidRPr="00700E78">
        <w:rPr>
          <w:rFonts w:ascii="Times New Roman" w:hAnsi="Times New Roman"/>
          <w:sz w:val="28"/>
          <w:szCs w:val="28"/>
        </w:rPr>
        <w:t>место расположения:</w:t>
      </w:r>
      <w:r>
        <w:rPr>
          <w:rFonts w:ascii="Times New Roman" w:hAnsi="Times New Roman"/>
          <w:sz w:val="28"/>
          <w:szCs w:val="28"/>
        </w:rPr>
        <w:t xml:space="preserve"> 367000, Республика Дагестан, город Махачкала, </w:t>
      </w:r>
      <w:r w:rsidRPr="001C60BE">
        <w:rPr>
          <w:rFonts w:ascii="Times New Roman" w:hAnsi="Times New Roman"/>
          <w:sz w:val="28"/>
          <w:szCs w:val="28"/>
        </w:rPr>
        <w:t xml:space="preserve">ул. </w:t>
      </w:r>
      <w:proofErr w:type="spellStart"/>
      <w:r w:rsidRPr="001C60BE">
        <w:rPr>
          <w:rFonts w:ascii="Times New Roman" w:hAnsi="Times New Roman"/>
          <w:sz w:val="28"/>
          <w:szCs w:val="28"/>
        </w:rPr>
        <w:t>Ирчи</w:t>
      </w:r>
      <w:proofErr w:type="spellEnd"/>
      <w:r w:rsidRPr="001C60BE">
        <w:rPr>
          <w:rFonts w:ascii="Times New Roman" w:hAnsi="Times New Roman"/>
          <w:sz w:val="28"/>
          <w:szCs w:val="28"/>
        </w:rPr>
        <w:t xml:space="preserve"> Казака, д.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60BE">
        <w:rPr>
          <w:rFonts w:ascii="Times New Roman" w:hAnsi="Times New Roman"/>
          <w:sz w:val="28"/>
          <w:szCs w:val="28"/>
        </w:rPr>
        <w:t xml:space="preserve">4 </w:t>
      </w:r>
      <w:proofErr w:type="spellStart"/>
      <w:r w:rsidRPr="001C60BE">
        <w:rPr>
          <w:rFonts w:ascii="Times New Roman" w:hAnsi="Times New Roman"/>
          <w:sz w:val="28"/>
          <w:szCs w:val="28"/>
        </w:rPr>
        <w:t>к.а</w:t>
      </w:r>
      <w:proofErr w:type="spellEnd"/>
      <w:r>
        <w:rPr>
          <w:rFonts w:ascii="Times New Roman" w:hAnsi="Times New Roman"/>
          <w:sz w:val="28"/>
          <w:szCs w:val="28"/>
        </w:rPr>
        <w:t>);</w:t>
      </w:r>
    </w:p>
    <w:p w:rsidR="00377D72" w:rsidRDefault="00377D72" w:rsidP="00377D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ГАУ РД</w:t>
      </w:r>
      <w:r w:rsidRPr="0024579B">
        <w:rPr>
          <w:rFonts w:ascii="Times New Roman" w:hAnsi="Times New Roman"/>
          <w:color w:val="000000"/>
          <w:sz w:val="28"/>
          <w:szCs w:val="28"/>
        </w:rPr>
        <w:t xml:space="preserve"> «Аптечное управление Минздрава РД»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00E78">
        <w:rPr>
          <w:rFonts w:ascii="Times New Roman" w:hAnsi="Times New Roman"/>
          <w:sz w:val="28"/>
          <w:szCs w:val="28"/>
          <w:shd w:val="clear" w:color="auto" w:fill="FFFFFF"/>
        </w:rPr>
        <w:t>(</w:t>
      </w:r>
      <w:r w:rsidRPr="00700E78">
        <w:rPr>
          <w:rFonts w:ascii="Times New Roman" w:hAnsi="Times New Roman"/>
          <w:sz w:val="28"/>
          <w:szCs w:val="28"/>
        </w:rPr>
        <w:t>место расположения: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5CC3">
        <w:rPr>
          <w:rFonts w:ascii="Times New Roman" w:hAnsi="Times New Roman"/>
          <w:sz w:val="28"/>
          <w:szCs w:val="28"/>
        </w:rPr>
        <w:t xml:space="preserve">367000, Республика Дагестан, </w:t>
      </w:r>
      <w:r>
        <w:rPr>
          <w:rFonts w:ascii="Times New Roman" w:hAnsi="Times New Roman"/>
          <w:sz w:val="28"/>
          <w:szCs w:val="28"/>
        </w:rPr>
        <w:t>город</w:t>
      </w:r>
      <w:r w:rsidRPr="007E5CC3">
        <w:rPr>
          <w:rFonts w:ascii="Times New Roman" w:hAnsi="Times New Roman"/>
          <w:sz w:val="28"/>
          <w:szCs w:val="28"/>
        </w:rPr>
        <w:t xml:space="preserve"> Махачкала, </w:t>
      </w:r>
      <w:r>
        <w:rPr>
          <w:rFonts w:ascii="Times New Roman" w:hAnsi="Times New Roman"/>
          <w:sz w:val="28"/>
          <w:szCs w:val="28"/>
        </w:rPr>
        <w:t>у</w:t>
      </w:r>
      <w:r w:rsidRPr="007E5CC3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.</w:t>
      </w:r>
      <w:r w:rsidRPr="007E5C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5CC3">
        <w:rPr>
          <w:rFonts w:ascii="Times New Roman" w:hAnsi="Times New Roman"/>
          <w:sz w:val="28"/>
          <w:szCs w:val="28"/>
        </w:rPr>
        <w:t>Даниялова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7E5C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д.</w:t>
      </w:r>
      <w:r w:rsidRPr="007E5CC3">
        <w:rPr>
          <w:rFonts w:ascii="Times New Roman" w:hAnsi="Times New Roman"/>
          <w:sz w:val="28"/>
          <w:szCs w:val="28"/>
        </w:rPr>
        <w:t xml:space="preserve"> 64</w:t>
      </w:r>
      <w:r>
        <w:rPr>
          <w:rFonts w:ascii="Times New Roman" w:hAnsi="Times New Roman"/>
          <w:sz w:val="28"/>
          <w:szCs w:val="28"/>
        </w:rPr>
        <w:t>);</w:t>
      </w:r>
    </w:p>
    <w:p w:rsidR="00377D72" w:rsidRPr="009F3F8E" w:rsidRDefault="00377D72" w:rsidP="00377D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ГКУ РД</w:t>
      </w:r>
      <w:r w:rsidRPr="0024579B">
        <w:rPr>
          <w:rFonts w:ascii="Times New Roman" w:hAnsi="Times New Roman"/>
          <w:color w:val="000000"/>
          <w:sz w:val="28"/>
          <w:szCs w:val="28"/>
        </w:rPr>
        <w:t xml:space="preserve"> «Республиканская психиатрическая больница г. Буйнакска»</w:t>
      </w:r>
      <w:r>
        <w:rPr>
          <w:rFonts w:ascii="Times New Roman" w:hAnsi="Times New Roman"/>
          <w:color w:val="000000"/>
          <w:sz w:val="28"/>
          <w:szCs w:val="28"/>
        </w:rPr>
        <w:t xml:space="preserve"> (</w:t>
      </w:r>
      <w:r w:rsidRPr="00700E78">
        <w:rPr>
          <w:rFonts w:ascii="Times New Roman" w:hAnsi="Times New Roman"/>
          <w:sz w:val="28"/>
          <w:szCs w:val="28"/>
        </w:rPr>
        <w:t>место расположения:</w:t>
      </w:r>
      <w:r>
        <w:rPr>
          <w:rFonts w:ascii="Times New Roman" w:hAnsi="Times New Roman"/>
          <w:sz w:val="28"/>
          <w:szCs w:val="28"/>
        </w:rPr>
        <w:t xml:space="preserve"> 368220, Республика Дагестан, город </w:t>
      </w:r>
      <w:proofErr w:type="gramStart"/>
      <w:r>
        <w:rPr>
          <w:rFonts w:ascii="Times New Roman" w:hAnsi="Times New Roman"/>
          <w:sz w:val="28"/>
          <w:szCs w:val="28"/>
        </w:rPr>
        <w:t xml:space="preserve">Буйнакск,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</w:t>
      </w:r>
      <w:r w:rsidRPr="009F3F8E">
        <w:rPr>
          <w:rFonts w:ascii="Times New Roman" w:hAnsi="Times New Roman"/>
          <w:sz w:val="28"/>
          <w:szCs w:val="28"/>
        </w:rPr>
        <w:t xml:space="preserve">ул. </w:t>
      </w:r>
      <w:proofErr w:type="spellStart"/>
      <w:r w:rsidRPr="009F3F8E">
        <w:rPr>
          <w:rFonts w:ascii="Times New Roman" w:hAnsi="Times New Roman"/>
          <w:sz w:val="28"/>
          <w:szCs w:val="28"/>
        </w:rPr>
        <w:t>Ханмурзаева</w:t>
      </w:r>
      <w:proofErr w:type="spellEnd"/>
      <w:r w:rsidRPr="009F3F8E">
        <w:rPr>
          <w:rFonts w:ascii="Times New Roman" w:hAnsi="Times New Roman"/>
          <w:sz w:val="28"/>
          <w:szCs w:val="28"/>
        </w:rPr>
        <w:t>, д.17</w:t>
      </w:r>
      <w:r>
        <w:rPr>
          <w:rFonts w:ascii="Times New Roman" w:hAnsi="Times New Roman"/>
          <w:sz w:val="28"/>
          <w:szCs w:val="28"/>
        </w:rPr>
        <w:t>).</w:t>
      </w:r>
    </w:p>
    <w:p w:rsidR="00377D72" w:rsidRPr="00700E78" w:rsidRDefault="00377D72" w:rsidP="00377D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0E78">
        <w:rPr>
          <w:rFonts w:ascii="Times New Roman" w:hAnsi="Times New Roman"/>
          <w:sz w:val="28"/>
          <w:szCs w:val="28"/>
          <w:lang w:eastAsia="ru-RU"/>
        </w:rPr>
        <w:t xml:space="preserve">Право на участие в конкурсе на право замещения вакантной должности руководителя имеет гражданин Российской Федерации, владеющий государственным языком Российской Федерации, соответствующий следующим </w:t>
      </w:r>
      <w:r w:rsidRPr="00700E78">
        <w:rPr>
          <w:rFonts w:ascii="Times New Roman" w:hAnsi="Times New Roman"/>
          <w:sz w:val="28"/>
          <w:szCs w:val="28"/>
        </w:rPr>
        <w:t xml:space="preserve">квалификационным требованиям: </w:t>
      </w:r>
    </w:p>
    <w:p w:rsidR="00377D72" w:rsidRPr="00700E78" w:rsidRDefault="00377D72" w:rsidP="00377D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0E78">
        <w:rPr>
          <w:rFonts w:ascii="Times New Roman" w:hAnsi="Times New Roman"/>
          <w:sz w:val="28"/>
          <w:szCs w:val="28"/>
          <w:lang w:eastAsia="ru-RU"/>
        </w:rPr>
        <w:t>Высшее профессиональное образование по специальности "Лечебное дело", "Педиатрия", "Медико-профилактическое дело", "Стоматология", послевузовское профессиональное образование и/или дополнительное профессиональное образование, сертификат специалиста по специальности "Организация здравоохранения и общественное здоровье" или высшее профессиональное (экономическое, юридическое) образование и специальная подготовка по менеджменту в здравоохранении, стаж работы на руководящих должностях не менее 5 лет.</w:t>
      </w:r>
    </w:p>
    <w:p w:rsidR="00377D72" w:rsidRPr="009F31A5" w:rsidRDefault="00377D72" w:rsidP="00377D7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0E78">
        <w:rPr>
          <w:rFonts w:ascii="Times New Roman" w:hAnsi="Times New Roman"/>
          <w:sz w:val="28"/>
          <w:szCs w:val="28"/>
          <w:lang w:eastAsia="ru-RU"/>
        </w:rPr>
        <w:lastRenderedPageBreak/>
        <w:t>Не имеют права на участие в конкурсе на замещение</w:t>
      </w:r>
      <w:r w:rsidRPr="009F31A5">
        <w:rPr>
          <w:rFonts w:ascii="Times New Roman" w:hAnsi="Times New Roman"/>
          <w:sz w:val="28"/>
          <w:szCs w:val="28"/>
          <w:lang w:eastAsia="ru-RU"/>
        </w:rPr>
        <w:t xml:space="preserve"> должности руководителя учреждения граждане:</w:t>
      </w:r>
    </w:p>
    <w:p w:rsidR="00377D72" w:rsidRPr="009F31A5" w:rsidRDefault="00377D72" w:rsidP="00377D7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признанные недееспособными или ограниченно дееспособными решением суда, вступившим в законную силу;</w:t>
      </w:r>
    </w:p>
    <w:p w:rsidR="00377D72" w:rsidRPr="009F31A5" w:rsidRDefault="00377D72" w:rsidP="00377D7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лишенные права заниматься медицинской деятельностью в течение срока, определенного решением суда, вступившим в законную силу;</w:t>
      </w:r>
    </w:p>
    <w:p w:rsidR="00377D72" w:rsidRPr="009F31A5" w:rsidRDefault="00377D72" w:rsidP="00377D7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осужденные и содержащиеся в местах лишения свободы по приговору суда, имеющие не снятую (непогашенную) судимость;</w:t>
      </w:r>
    </w:p>
    <w:p w:rsidR="00377D72" w:rsidRPr="009F31A5" w:rsidRDefault="00377D72" w:rsidP="00377D7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при наличии заболевания, препятствующего исполнению ими должностных обязанностей, подтвержденного заключением медицинского учреждения;</w:t>
      </w:r>
    </w:p>
    <w:p w:rsidR="00377D72" w:rsidRDefault="00377D72" w:rsidP="00377D7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представившие подложные документы или заведомо ложные сведения.</w:t>
      </w:r>
    </w:p>
    <w:p w:rsidR="00377D72" w:rsidRPr="009F31A5" w:rsidRDefault="00377D72" w:rsidP="00377D72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Желающим принять участие в конкурсе необходимо представить в Министерство здравоохранения Республики Дагестан следующие документы:</w:t>
      </w:r>
    </w:p>
    <w:p w:rsidR="00377D72" w:rsidRDefault="00377D72" w:rsidP="00377D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собственноручно заполненная и подписанная анкета с приложением фотографии;</w:t>
      </w:r>
    </w:p>
    <w:p w:rsidR="00377D72" w:rsidRDefault="00377D72" w:rsidP="00377D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копия паспорта или иного документа, удостоверяющего личность (соответствующий документ предъявляется лично по прибытии на конкурс);</w:t>
      </w:r>
    </w:p>
    <w:p w:rsidR="00377D72" w:rsidRDefault="00377D72" w:rsidP="00377D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заверенные нотариально или кадровыми службами по месту работы (службы) копии трудовой книжки и (или) сведений о трудовой деятельности и документов государственного образца о высшем профессиональном образовании, а также по желанию кандидата - о дополнительном профессиональном образовании, присвоении ученой степени, ученого звания;</w:t>
      </w:r>
    </w:p>
    <w:p w:rsidR="00377D72" w:rsidRDefault="00377D72" w:rsidP="00377D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медицинское заключение о состоянии здоровья с записью об отсутствии заболеваний, препятствующих исполнению обязанностей руководителя учреждения;</w:t>
      </w:r>
    </w:p>
    <w:p w:rsidR="00377D72" w:rsidRDefault="00377D72" w:rsidP="00377D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согласие на обработку персональных данных;</w:t>
      </w:r>
    </w:p>
    <w:p w:rsidR="00377D72" w:rsidRDefault="00377D72" w:rsidP="00377D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работу на должность руководителя государственного учреждения Республики Дагестан,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 для поступления на работу на должность руководителя государственного учреждения Республики Дагестан, а также сведения о доходах супруга (супруги)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работу на должность руководителя государственного учреждения Республики Дагестан, а также сведения об имуществе, принадлежащем им на праве собственности, и об их обязательствах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имущественного характера по состоянию на первое число месяца, предшествующего месяцу подачи документов для поступления на работу на должность руководителя государственного учреждения Республики Дагестан, по </w:t>
      </w:r>
      <w:hyperlink r:id="rId4" w:history="1">
        <w:r>
          <w:rPr>
            <w:rFonts w:ascii="Times New Roman" w:hAnsi="Times New Roman"/>
            <w:color w:val="0000FF"/>
            <w:sz w:val="28"/>
            <w:szCs w:val="28"/>
            <w:lang w:eastAsia="ru-RU"/>
          </w:rPr>
          <w:t>форме</w:t>
        </w:r>
      </w:hyperlink>
      <w:r>
        <w:rPr>
          <w:rFonts w:ascii="Times New Roman" w:hAnsi="Times New Roman"/>
          <w:sz w:val="28"/>
          <w:szCs w:val="28"/>
          <w:lang w:eastAsia="ru-RU"/>
        </w:rPr>
        <w:t>, утвержденной Указом Президента Российской Федерации от 23 июня 2014 г. №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Федерации";</w:t>
      </w:r>
    </w:p>
    <w:p w:rsidR="00377D72" w:rsidRDefault="00377D72" w:rsidP="00377D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- при поступлении на работу, связанную с деятельностью, к осуществлению которой в соответствии с Трудовым </w:t>
      </w:r>
      <w:hyperlink r:id="rId5" w:history="1">
        <w:r>
          <w:rPr>
            <w:rFonts w:ascii="Times New Roman" w:hAnsi="Times New Roman"/>
            <w:color w:val="0000FF"/>
            <w:sz w:val="28"/>
            <w:szCs w:val="28"/>
            <w:lang w:eastAsia="ru-RU"/>
          </w:rPr>
          <w:t>Кодексом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Федерации, иным федеральным законом не допускаются лица, имеющие или имевшие судимость, подвергающиеся или подвергавшиеся уголовному преследованию.</w:t>
      </w:r>
    </w:p>
    <w:p w:rsidR="00377D72" w:rsidRPr="00D40695" w:rsidRDefault="00377D72" w:rsidP="00377D72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bCs w:val="0"/>
          <w:sz w:val="28"/>
          <w:szCs w:val="28"/>
        </w:rPr>
      </w:pPr>
      <w:r w:rsidRPr="009F31A5">
        <w:rPr>
          <w:sz w:val="28"/>
          <w:szCs w:val="28"/>
        </w:rPr>
        <w:t xml:space="preserve">        Кандидат, желающий участвовать в конкурсе, вправе представить другие документы, характеризующие его профессиональную подготовку, рекомендательные письма, характеристику с места работы, документы об участии в различных конкурсах и другое.</w:t>
      </w:r>
    </w:p>
    <w:p w:rsidR="00377D72" w:rsidRPr="009F31A5" w:rsidRDefault="00377D72" w:rsidP="00377D72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F31A5">
        <w:rPr>
          <w:rStyle w:val="a4"/>
          <w:sz w:val="28"/>
          <w:szCs w:val="28"/>
          <w:bdr w:val="none" w:sz="0" w:space="0" w:color="auto" w:frame="1"/>
        </w:rPr>
        <w:t>Конкурсанты должны знать:</w:t>
      </w:r>
    </w:p>
    <w:p w:rsidR="00377D72" w:rsidRDefault="00377D72" w:rsidP="00377D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6" w:history="1">
        <w:r w:rsidRPr="009F31A5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Конституцию</w:t>
        </w:r>
      </w:hyperlink>
      <w:r w:rsidRPr="009F31A5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Федерации; законы и иные нормативные правовые акты Российской Федерации в сфере здравоохранения, защиты прав потребителей и санитарно-эпидемиологического благополучия населения; теоретические основы социальной гигиены и организации здравоохранения; системы управления и организацию труда в здравоохранении; статистику состояния здоровья населения; критерии оценки и показатели, характеризующие состояние здоровья населения; организацию медико-социальной экспертизы; организацию социальной и медицинской реабилитации больных; медицинскую этику; психологию профессионального общения; основы трудового законодательства; основы менеджмента; порядок заключения и исполнения хозяйственных и трудовых договоров; основы страховой</w:t>
      </w:r>
      <w:r>
        <w:rPr>
          <w:rFonts w:ascii="Times New Roman" w:hAnsi="Times New Roman"/>
          <w:sz w:val="28"/>
          <w:szCs w:val="28"/>
          <w:lang w:eastAsia="ru-RU"/>
        </w:rPr>
        <w:t xml:space="preserve"> медицины; правила по охране труда и пожарной безопасности; основы медицины катастроф.</w:t>
      </w:r>
    </w:p>
    <w:p w:rsidR="00377D72" w:rsidRDefault="00377D72" w:rsidP="00377D72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Документы для участия в конкурсе 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принимаются </w:t>
      </w:r>
      <w:r w:rsidRPr="00EF3F95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с </w:t>
      </w:r>
      <w:r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09</w:t>
      </w:r>
      <w:r w:rsidRPr="00356566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января</w:t>
      </w:r>
      <w:r w:rsidRPr="00356566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202</w:t>
      </w:r>
      <w:r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4</w:t>
      </w:r>
      <w:r w:rsidRPr="00356566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года</w:t>
      </w:r>
      <w:r>
        <w:rPr>
          <w:rFonts w:ascii="Times New Roman" w:hAnsi="Times New Roman"/>
          <w:sz w:val="28"/>
          <w:szCs w:val="28"/>
          <w:lang w:eastAsia="ru-RU"/>
        </w:rPr>
        <w:t xml:space="preserve"> в течении 21 дня.</w:t>
      </w:r>
    </w:p>
    <w:p w:rsidR="00377D72" w:rsidRDefault="00377D72" w:rsidP="00377D72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Несвоевременное представление документов, представление их не в полном объеме или с нарушением правил оформления являются причинами </w:t>
      </w:r>
      <w:r>
        <w:rPr>
          <w:rFonts w:ascii="Times New Roman" w:hAnsi="Times New Roman"/>
          <w:bCs/>
          <w:sz w:val="28"/>
          <w:szCs w:val="28"/>
          <w:lang w:eastAsia="ru-RU"/>
        </w:rPr>
        <w:t>отказа кандидату в участии в конкурсе.</w:t>
      </w:r>
    </w:p>
    <w:p w:rsidR="00377D72" w:rsidRDefault="00377D72" w:rsidP="00377D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 дате, месте и времени проведения конкурса, кандидаты, допущенные к участию в конкурсе, будут оповещены заблаговременно. Кандидаты, не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допущенные к участию в конкурсе, информируются с указанием причин отказа.</w:t>
      </w:r>
    </w:p>
    <w:p w:rsidR="00377D72" w:rsidRDefault="00377D72" w:rsidP="00377D7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      Адрес места приема заявлений и документов:</w:t>
      </w:r>
    </w:p>
    <w:p w:rsidR="00377D72" w:rsidRDefault="00377D72" w:rsidP="00377D7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     Заявления и документы принимаются с 14.00 до 17.00 по рабочим дням по адресу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: 367020, Республика Дагестан, г. Махачкала, ул. </w:t>
      </w:r>
      <w:proofErr w:type="spellStart"/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Абубакарова</w:t>
      </w:r>
      <w:proofErr w:type="spellEnd"/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, д. 10, первый этаж.    </w:t>
      </w:r>
    </w:p>
    <w:p w:rsidR="00377D72" w:rsidRPr="00152539" w:rsidRDefault="00377D72" w:rsidP="00377D7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   Подробную информацию Вы можете получить по телефону: </w:t>
      </w:r>
      <w:r w:rsidRPr="007B2FA8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64-03-03 (доб. 127)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4C4675" w:rsidRPr="00377D72" w:rsidRDefault="004C4675" w:rsidP="00377D72">
      <w:bookmarkStart w:id="0" w:name="_GoBack"/>
      <w:bookmarkEnd w:id="0"/>
    </w:p>
    <w:sectPr w:rsidR="004C4675" w:rsidRPr="00377D72" w:rsidSect="007D1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7553"/>
    <w:rsid w:val="00065C6A"/>
    <w:rsid w:val="000738FF"/>
    <w:rsid w:val="00106544"/>
    <w:rsid w:val="001221D0"/>
    <w:rsid w:val="00152539"/>
    <w:rsid w:val="001602BA"/>
    <w:rsid w:val="00196069"/>
    <w:rsid w:val="001C60BE"/>
    <w:rsid w:val="0028267D"/>
    <w:rsid w:val="00287FE1"/>
    <w:rsid w:val="002B435D"/>
    <w:rsid w:val="003303E7"/>
    <w:rsid w:val="00356566"/>
    <w:rsid w:val="00377D72"/>
    <w:rsid w:val="003E68EC"/>
    <w:rsid w:val="0040614C"/>
    <w:rsid w:val="0041055C"/>
    <w:rsid w:val="004168FA"/>
    <w:rsid w:val="004261CD"/>
    <w:rsid w:val="004435EF"/>
    <w:rsid w:val="00457A12"/>
    <w:rsid w:val="00472BDA"/>
    <w:rsid w:val="004C4675"/>
    <w:rsid w:val="004F3915"/>
    <w:rsid w:val="00587DBD"/>
    <w:rsid w:val="005D14D8"/>
    <w:rsid w:val="0069425F"/>
    <w:rsid w:val="00700E78"/>
    <w:rsid w:val="00714A46"/>
    <w:rsid w:val="0077207A"/>
    <w:rsid w:val="00773A04"/>
    <w:rsid w:val="007B2FA8"/>
    <w:rsid w:val="007B7553"/>
    <w:rsid w:val="007D1F4C"/>
    <w:rsid w:val="007E5CC3"/>
    <w:rsid w:val="007F214E"/>
    <w:rsid w:val="007F5EAD"/>
    <w:rsid w:val="00825C39"/>
    <w:rsid w:val="00852408"/>
    <w:rsid w:val="008C3B5A"/>
    <w:rsid w:val="008E4B71"/>
    <w:rsid w:val="009D1CA4"/>
    <w:rsid w:val="009F31A5"/>
    <w:rsid w:val="009F3F8E"/>
    <w:rsid w:val="00A93BE0"/>
    <w:rsid w:val="00A96B20"/>
    <w:rsid w:val="00AA5CB9"/>
    <w:rsid w:val="00AB1062"/>
    <w:rsid w:val="00AC24C7"/>
    <w:rsid w:val="00B22AFF"/>
    <w:rsid w:val="00B42483"/>
    <w:rsid w:val="00B42DFE"/>
    <w:rsid w:val="00B734B0"/>
    <w:rsid w:val="00B91FA0"/>
    <w:rsid w:val="00BB373E"/>
    <w:rsid w:val="00BC1CF4"/>
    <w:rsid w:val="00BF3CA3"/>
    <w:rsid w:val="00BF5E15"/>
    <w:rsid w:val="00BF7DA4"/>
    <w:rsid w:val="00C578B7"/>
    <w:rsid w:val="00C85941"/>
    <w:rsid w:val="00D07439"/>
    <w:rsid w:val="00D40695"/>
    <w:rsid w:val="00D4351E"/>
    <w:rsid w:val="00D72F7E"/>
    <w:rsid w:val="00D836DE"/>
    <w:rsid w:val="00D85EEB"/>
    <w:rsid w:val="00DC40E0"/>
    <w:rsid w:val="00EC1E91"/>
    <w:rsid w:val="00EE5B0E"/>
    <w:rsid w:val="00EF3F95"/>
    <w:rsid w:val="00F17AD1"/>
    <w:rsid w:val="00F41880"/>
    <w:rsid w:val="00F5763E"/>
    <w:rsid w:val="00F6112F"/>
    <w:rsid w:val="00F62474"/>
    <w:rsid w:val="00F7562E"/>
    <w:rsid w:val="00FB3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667AA6B-276E-4019-9A65-EBFBD0267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553"/>
    <w:pPr>
      <w:spacing w:after="160" w:line="25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75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B7553"/>
    <w:rPr>
      <w:rFonts w:cs="Times New Roman"/>
      <w:b/>
      <w:bCs/>
    </w:rPr>
  </w:style>
  <w:style w:type="character" w:styleId="a5">
    <w:name w:val="Hyperlink"/>
    <w:uiPriority w:val="99"/>
    <w:semiHidden/>
    <w:unhideWhenUsed/>
    <w:rsid w:val="007B7553"/>
    <w:rPr>
      <w:rFonts w:cs="Times New Roman"/>
      <w:color w:val="0000FF"/>
      <w:u w:val="single"/>
    </w:rPr>
  </w:style>
  <w:style w:type="character" w:customStyle="1" w:styleId="upper">
    <w:name w:val="upper"/>
    <w:rsid w:val="00AC24C7"/>
    <w:rPr>
      <w:rFonts w:cs="Times New Roman"/>
    </w:rPr>
  </w:style>
  <w:style w:type="character" w:customStyle="1" w:styleId="apple-converted-space">
    <w:name w:val="apple-converted-space"/>
    <w:rsid w:val="00AC24C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0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D994D69FC68B451DF63F2630FACFF612F0EDD667367E1323B2440m5pAI" TargetMode="External"/><Relationship Id="rId5" Type="http://schemas.openxmlformats.org/officeDocument/2006/relationships/hyperlink" Target="consultantplus://offline/ref=494E8110ED5C5E1CF4669493BC312554E77328071EDFACB5A565C9077ECCEB788947FF7E2719BEB70B659F4647L5rAM" TargetMode="External"/><Relationship Id="rId4" Type="http://schemas.openxmlformats.org/officeDocument/2006/relationships/hyperlink" Target="consultantplus://offline/ref=494E8110ED5C5E1CF4669493BC312554E77C210E1FDCACB5A565C9077ECCEB789B47A772261CA0B30A70C917010D8CF0CCEB3E7A2CBAB058LDrB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4</Pages>
  <Words>1248</Words>
  <Characters>7115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ELMIRA_otdel_kadrov</cp:lastModifiedBy>
  <cp:revision>36</cp:revision>
  <cp:lastPrinted>2021-03-01T09:59:00Z</cp:lastPrinted>
  <dcterms:created xsi:type="dcterms:W3CDTF">2018-12-04T13:03:00Z</dcterms:created>
  <dcterms:modified xsi:type="dcterms:W3CDTF">2024-01-19T14:07:00Z</dcterms:modified>
</cp:coreProperties>
</file>