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B679B" w:rsidRPr="00605CC2" w14:paraId="4A848F0B" w14:textId="77777777" w:rsidTr="00A06F13">
        <w:trPr>
          <w:trHeight w:val="2694"/>
        </w:trPr>
        <w:tc>
          <w:tcPr>
            <w:tcW w:w="9570" w:type="dxa"/>
          </w:tcPr>
          <w:p w14:paraId="48DB409A" w14:textId="77777777" w:rsidR="006647A3" w:rsidRPr="00F418E7" w:rsidRDefault="00340C83" w:rsidP="00455F74">
            <w:pPr>
              <w:pStyle w:val="af4"/>
              <w:ind w:left="4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F41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E4A3282" w14:textId="77777777" w:rsidR="006647A3" w:rsidRPr="00F418E7" w:rsidRDefault="00EF4AA0" w:rsidP="00455F74">
            <w:pPr>
              <w:pStyle w:val="af4"/>
              <w:ind w:left="4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8E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1F80618C" w14:textId="0D68CE0B" w:rsidR="006647A3" w:rsidRPr="00F418E7" w:rsidRDefault="003A6B1D" w:rsidP="00455F74">
            <w:pPr>
              <w:pStyle w:val="af4"/>
              <w:ind w:lef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1D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A06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F13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  <w:r w:rsidR="004F0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6F13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 w:rsidRPr="003A6B1D">
              <w:rPr>
                <w:rFonts w:ascii="Times New Roman" w:hAnsi="Times New Roman" w:cs="Times New Roman"/>
                <w:sz w:val="24"/>
                <w:szCs w:val="24"/>
              </w:rPr>
              <w:t xml:space="preserve"> «О вводе в действие комплекта организационно-распорядительной документации по организации обработки и защите персональных данных» </w:t>
            </w:r>
          </w:p>
          <w:p w14:paraId="1B2AF3CE" w14:textId="77777777" w:rsidR="006647A3" w:rsidRPr="00F418E7" w:rsidRDefault="00B57155" w:rsidP="00455F74">
            <w:pPr>
              <w:pStyle w:val="af4"/>
              <w:ind w:lef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55">
              <w:rPr>
                <w:rFonts w:ascii="Times New Roman" w:hAnsi="Times New Roman" w:cs="Times New Roman"/>
                <w:sz w:val="24"/>
                <w:szCs w:val="24"/>
              </w:rPr>
              <w:t>от «_____» __________ 20 ____ г. № ______</w:t>
            </w:r>
          </w:p>
          <w:p w14:paraId="59D7E54D" w14:textId="77777777" w:rsidR="00FB679B" w:rsidRPr="00605CC2" w:rsidRDefault="00EF4AA0" w:rsidP="00455F74">
            <w:pPr>
              <w:pStyle w:val="af4"/>
              <w:ind w:left="4536"/>
              <w:jc w:val="both"/>
              <w:rPr>
                <w:rFonts w:ascii="Times New Roman" w:hAnsi="Times New Roman" w:cs="Times New Roman"/>
              </w:rPr>
            </w:pPr>
            <w:r w:rsidRPr="00F418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455F7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418E7">
              <w:rPr>
                <w:rFonts w:ascii="Times New Roman" w:hAnsi="Times New Roman" w:cs="Times New Roman"/>
                <w:sz w:val="24"/>
                <w:szCs w:val="24"/>
              </w:rPr>
              <w:t xml:space="preserve">     (М.П.)</w:t>
            </w:r>
          </w:p>
        </w:tc>
      </w:tr>
    </w:tbl>
    <w:p w14:paraId="5A706B31" w14:textId="77777777" w:rsidR="000C6C4C" w:rsidRDefault="000C6C4C"/>
    <w:tbl>
      <w:tblPr>
        <w:tblStyle w:val="ae"/>
        <w:tblpPr w:leftFromText="181" w:rightFromText="181" w:vertAnchor="page" w:tblpYSpec="center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B679B" w:rsidRPr="00B4458A" w14:paraId="5210B519" w14:textId="77777777" w:rsidTr="000C6C4C">
        <w:trPr>
          <w:trHeight w:val="1077"/>
        </w:trPr>
        <w:tc>
          <w:tcPr>
            <w:tcW w:w="9570" w:type="dxa"/>
          </w:tcPr>
          <w:p w14:paraId="25CD1A9B" w14:textId="77777777" w:rsidR="00FB679B" w:rsidRPr="00B4458A" w:rsidRDefault="00FB679B" w:rsidP="000C6C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458A">
              <w:rPr>
                <w:rFonts w:ascii="Times New Roman" w:hAnsi="Times New Roman" w:cs="Times New Roman"/>
                <w:b/>
                <w:sz w:val="32"/>
                <w:szCs w:val="32"/>
              </w:rPr>
              <w:t>Правила</w:t>
            </w:r>
          </w:p>
          <w:p w14:paraId="4882840D" w14:textId="77777777" w:rsidR="00FB679B" w:rsidRPr="00B4458A" w:rsidRDefault="000C6C4C" w:rsidP="000C6C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обработки персональных данных</w:t>
            </w:r>
          </w:p>
        </w:tc>
      </w:tr>
    </w:tbl>
    <w:p w14:paraId="660059C5" w14:textId="77777777" w:rsidR="00FB679B" w:rsidRDefault="00FB679B" w:rsidP="00C14D08">
      <w:pPr>
        <w:pStyle w:val="af1"/>
        <w:spacing w:line="36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sectPr w:rsidR="00FB679B" w:rsidSect="00FF18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418" w:left="1701" w:header="709" w:footer="709" w:gutter="0"/>
          <w:cols w:space="708"/>
          <w:titlePg/>
          <w:docGrid w:linePitch="360"/>
        </w:sect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365228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3680C4AA" w14:textId="77777777" w:rsidR="00F302FB" w:rsidRPr="00FF18C5" w:rsidRDefault="00F302FB" w:rsidP="00C14D08">
          <w:pPr>
            <w:pStyle w:val="af1"/>
            <w:spacing w:line="360" w:lineRule="auto"/>
            <w:contextualSpacing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322A74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05058F65" w14:textId="2A801295" w:rsidR="00B500A5" w:rsidRPr="00B500A5" w:rsidRDefault="0046086E" w:rsidP="004801BA">
          <w:pPr>
            <w:pStyle w:val="11"/>
            <w:tabs>
              <w:tab w:val="left" w:pos="440"/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B500A5">
            <w:rPr>
              <w:rFonts w:cs="Times New Roman"/>
              <w:szCs w:val="24"/>
            </w:rPr>
            <w:fldChar w:fldCharType="begin"/>
          </w:r>
          <w:r w:rsidR="00605CC2" w:rsidRPr="00B500A5">
            <w:rPr>
              <w:rFonts w:cs="Times New Roman"/>
              <w:szCs w:val="24"/>
            </w:rPr>
            <w:instrText xml:space="preserve"> TOC \o "1-3" \h \z \u </w:instrText>
          </w:r>
          <w:r w:rsidRPr="00B500A5">
            <w:rPr>
              <w:rFonts w:cs="Times New Roman"/>
              <w:szCs w:val="24"/>
            </w:rPr>
            <w:fldChar w:fldCharType="separate"/>
          </w:r>
          <w:hyperlink w:anchor="_Toc500343659" w:history="1">
            <w:r w:rsidR="00B500A5" w:rsidRPr="00B500A5">
              <w:rPr>
                <w:rStyle w:val="af2"/>
                <w:noProof/>
              </w:rPr>
              <w:t>1.</w:t>
            </w:r>
            <w:r w:rsidR="00B500A5" w:rsidRPr="00B500A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500A5" w:rsidRPr="00B500A5">
              <w:rPr>
                <w:rStyle w:val="af2"/>
                <w:noProof/>
              </w:rPr>
              <w:t>Общие положения.</w:t>
            </w:r>
            <w:r w:rsidR="00B500A5" w:rsidRPr="00B500A5">
              <w:rPr>
                <w:noProof/>
                <w:webHidden/>
              </w:rPr>
              <w:tab/>
            </w:r>
            <w:r w:rsidRPr="00B500A5">
              <w:rPr>
                <w:noProof/>
                <w:webHidden/>
              </w:rPr>
              <w:fldChar w:fldCharType="begin"/>
            </w:r>
            <w:r w:rsidR="00B500A5" w:rsidRPr="00B500A5">
              <w:rPr>
                <w:noProof/>
                <w:webHidden/>
              </w:rPr>
              <w:instrText xml:space="preserve"> PAGEREF _Toc500343659 \h </w:instrText>
            </w:r>
            <w:r w:rsidRPr="00B500A5">
              <w:rPr>
                <w:noProof/>
                <w:webHidden/>
              </w:rPr>
            </w:r>
            <w:r w:rsidRPr="00B500A5">
              <w:rPr>
                <w:noProof/>
                <w:webHidden/>
              </w:rPr>
              <w:fldChar w:fldCharType="separate"/>
            </w:r>
            <w:r w:rsidR="00572E64">
              <w:rPr>
                <w:noProof/>
                <w:webHidden/>
              </w:rPr>
              <w:t>3</w:t>
            </w:r>
            <w:r w:rsidRPr="00B500A5">
              <w:rPr>
                <w:noProof/>
                <w:webHidden/>
              </w:rPr>
              <w:fldChar w:fldCharType="end"/>
            </w:r>
          </w:hyperlink>
        </w:p>
        <w:p w14:paraId="415ABCCE" w14:textId="799F5FCC" w:rsidR="00B500A5" w:rsidRPr="00B500A5" w:rsidRDefault="00572E64" w:rsidP="004801BA">
          <w:pPr>
            <w:pStyle w:val="11"/>
            <w:tabs>
              <w:tab w:val="left" w:pos="440"/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0343660" w:history="1">
            <w:r w:rsidR="00B500A5" w:rsidRPr="00B500A5">
              <w:rPr>
                <w:rStyle w:val="af2"/>
                <w:noProof/>
              </w:rPr>
              <w:t>2.</w:t>
            </w:r>
            <w:r w:rsidR="00B500A5" w:rsidRPr="00B500A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500A5" w:rsidRPr="00B500A5">
              <w:rPr>
                <w:rStyle w:val="af2"/>
                <w:noProof/>
              </w:rPr>
              <w:t>Требования к обработке и защите ПДН.</w:t>
            </w:r>
            <w:r w:rsidR="00B500A5" w:rsidRPr="00B500A5">
              <w:rPr>
                <w:noProof/>
                <w:webHidden/>
              </w:rPr>
              <w:tab/>
            </w:r>
            <w:r w:rsidR="0046086E" w:rsidRPr="00B500A5">
              <w:rPr>
                <w:noProof/>
                <w:webHidden/>
              </w:rPr>
              <w:fldChar w:fldCharType="begin"/>
            </w:r>
            <w:r w:rsidR="00B500A5" w:rsidRPr="00B500A5">
              <w:rPr>
                <w:noProof/>
                <w:webHidden/>
              </w:rPr>
              <w:instrText xml:space="preserve"> PAGEREF _Toc500343660 \h </w:instrText>
            </w:r>
            <w:r w:rsidR="0046086E" w:rsidRPr="00B500A5">
              <w:rPr>
                <w:noProof/>
                <w:webHidden/>
              </w:rPr>
            </w:r>
            <w:r w:rsidR="0046086E" w:rsidRPr="00B50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6086E" w:rsidRPr="00B500A5">
              <w:rPr>
                <w:noProof/>
                <w:webHidden/>
              </w:rPr>
              <w:fldChar w:fldCharType="end"/>
            </w:r>
          </w:hyperlink>
        </w:p>
        <w:p w14:paraId="5109FDA2" w14:textId="7B8C9C68" w:rsidR="00B500A5" w:rsidRPr="00B500A5" w:rsidRDefault="00572E64" w:rsidP="004801BA">
          <w:pPr>
            <w:pStyle w:val="11"/>
            <w:tabs>
              <w:tab w:val="left" w:pos="440"/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0343661" w:history="1">
            <w:r w:rsidR="00B500A5" w:rsidRPr="00B500A5">
              <w:rPr>
                <w:rStyle w:val="af2"/>
                <w:noProof/>
              </w:rPr>
              <w:t>3.</w:t>
            </w:r>
            <w:r w:rsidR="00B500A5" w:rsidRPr="00B500A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500A5" w:rsidRPr="00B500A5">
              <w:rPr>
                <w:rStyle w:val="af2"/>
                <w:noProof/>
              </w:rPr>
              <w:t>Цели обработки ПДН.</w:t>
            </w:r>
            <w:r w:rsidR="00B500A5" w:rsidRPr="00B500A5">
              <w:rPr>
                <w:noProof/>
                <w:webHidden/>
              </w:rPr>
              <w:tab/>
            </w:r>
            <w:r w:rsidR="0046086E" w:rsidRPr="00B500A5">
              <w:rPr>
                <w:noProof/>
                <w:webHidden/>
              </w:rPr>
              <w:fldChar w:fldCharType="begin"/>
            </w:r>
            <w:r w:rsidR="00B500A5" w:rsidRPr="00B500A5">
              <w:rPr>
                <w:noProof/>
                <w:webHidden/>
              </w:rPr>
              <w:instrText xml:space="preserve"> PAGEREF _Toc500343661 \h </w:instrText>
            </w:r>
            <w:r w:rsidR="0046086E" w:rsidRPr="00B500A5">
              <w:rPr>
                <w:noProof/>
                <w:webHidden/>
              </w:rPr>
            </w:r>
            <w:r w:rsidR="0046086E" w:rsidRPr="00B50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46086E" w:rsidRPr="00B500A5">
              <w:rPr>
                <w:noProof/>
                <w:webHidden/>
              </w:rPr>
              <w:fldChar w:fldCharType="end"/>
            </w:r>
          </w:hyperlink>
        </w:p>
        <w:p w14:paraId="0753FEAE" w14:textId="679B6E69" w:rsidR="00B500A5" w:rsidRPr="00B500A5" w:rsidRDefault="00572E64" w:rsidP="004801BA">
          <w:pPr>
            <w:pStyle w:val="11"/>
            <w:tabs>
              <w:tab w:val="left" w:pos="440"/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0343662" w:history="1">
            <w:r w:rsidR="00B500A5" w:rsidRPr="00B500A5">
              <w:rPr>
                <w:rStyle w:val="af2"/>
                <w:noProof/>
              </w:rPr>
              <w:t>4.</w:t>
            </w:r>
            <w:r w:rsidR="00B500A5" w:rsidRPr="00B500A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500A5" w:rsidRPr="00B500A5">
              <w:rPr>
                <w:rStyle w:val="af2"/>
                <w:noProof/>
              </w:rPr>
              <w:t>Содержание обрабатываемых ПДН.</w:t>
            </w:r>
            <w:r w:rsidR="00B500A5" w:rsidRPr="00B500A5">
              <w:rPr>
                <w:noProof/>
                <w:webHidden/>
              </w:rPr>
              <w:tab/>
            </w:r>
            <w:r w:rsidR="0046086E" w:rsidRPr="00B500A5">
              <w:rPr>
                <w:noProof/>
                <w:webHidden/>
              </w:rPr>
              <w:fldChar w:fldCharType="begin"/>
            </w:r>
            <w:r w:rsidR="00B500A5" w:rsidRPr="00B500A5">
              <w:rPr>
                <w:noProof/>
                <w:webHidden/>
              </w:rPr>
              <w:instrText xml:space="preserve"> PAGEREF _Toc500343662 \h </w:instrText>
            </w:r>
            <w:r w:rsidR="0046086E" w:rsidRPr="00B500A5">
              <w:rPr>
                <w:noProof/>
                <w:webHidden/>
              </w:rPr>
            </w:r>
            <w:r w:rsidR="0046086E" w:rsidRPr="00B50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46086E" w:rsidRPr="00B500A5">
              <w:rPr>
                <w:noProof/>
                <w:webHidden/>
              </w:rPr>
              <w:fldChar w:fldCharType="end"/>
            </w:r>
          </w:hyperlink>
        </w:p>
        <w:p w14:paraId="3C5E0FFC" w14:textId="6364357E" w:rsidR="00B500A5" w:rsidRPr="00B500A5" w:rsidRDefault="00572E64" w:rsidP="004801BA">
          <w:pPr>
            <w:pStyle w:val="11"/>
            <w:tabs>
              <w:tab w:val="left" w:pos="440"/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0343663" w:history="1">
            <w:r w:rsidR="00B500A5" w:rsidRPr="00B500A5">
              <w:rPr>
                <w:rStyle w:val="af2"/>
                <w:noProof/>
              </w:rPr>
              <w:t>5.</w:t>
            </w:r>
            <w:r w:rsidR="00B500A5" w:rsidRPr="00B500A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500A5" w:rsidRPr="00B500A5">
              <w:rPr>
                <w:rStyle w:val="af2"/>
                <w:noProof/>
              </w:rPr>
              <w:t>Категории ПДН.</w:t>
            </w:r>
            <w:r w:rsidR="00B500A5" w:rsidRPr="00B500A5">
              <w:rPr>
                <w:noProof/>
                <w:webHidden/>
              </w:rPr>
              <w:tab/>
            </w:r>
            <w:r w:rsidR="0046086E" w:rsidRPr="00B500A5">
              <w:rPr>
                <w:noProof/>
                <w:webHidden/>
              </w:rPr>
              <w:fldChar w:fldCharType="begin"/>
            </w:r>
            <w:r w:rsidR="00B500A5" w:rsidRPr="00B500A5">
              <w:rPr>
                <w:noProof/>
                <w:webHidden/>
              </w:rPr>
              <w:instrText xml:space="preserve"> PAGEREF _Toc500343663 \h </w:instrText>
            </w:r>
            <w:r w:rsidR="0046086E" w:rsidRPr="00B500A5">
              <w:rPr>
                <w:noProof/>
                <w:webHidden/>
              </w:rPr>
            </w:r>
            <w:r w:rsidR="0046086E" w:rsidRPr="00B50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46086E" w:rsidRPr="00B500A5">
              <w:rPr>
                <w:noProof/>
                <w:webHidden/>
              </w:rPr>
              <w:fldChar w:fldCharType="end"/>
            </w:r>
          </w:hyperlink>
        </w:p>
        <w:p w14:paraId="7F9807EA" w14:textId="4057C9DD" w:rsidR="00B500A5" w:rsidRPr="00B500A5" w:rsidRDefault="00572E64" w:rsidP="004801BA">
          <w:pPr>
            <w:pStyle w:val="11"/>
            <w:tabs>
              <w:tab w:val="left" w:pos="440"/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0343664" w:history="1">
            <w:r w:rsidR="00B500A5" w:rsidRPr="00B500A5">
              <w:rPr>
                <w:rStyle w:val="af2"/>
                <w:noProof/>
              </w:rPr>
              <w:t>6.</w:t>
            </w:r>
            <w:r w:rsidR="00B500A5" w:rsidRPr="00B500A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500A5" w:rsidRPr="00B500A5">
              <w:rPr>
                <w:rStyle w:val="af2"/>
                <w:noProof/>
              </w:rPr>
              <w:t>Сроки обработки и хранения обрабатываемых ПДН.</w:t>
            </w:r>
            <w:r w:rsidR="00B500A5" w:rsidRPr="00B500A5">
              <w:rPr>
                <w:noProof/>
                <w:webHidden/>
              </w:rPr>
              <w:tab/>
            </w:r>
            <w:r w:rsidR="0046086E" w:rsidRPr="00B500A5">
              <w:rPr>
                <w:noProof/>
                <w:webHidden/>
              </w:rPr>
              <w:fldChar w:fldCharType="begin"/>
            </w:r>
            <w:r w:rsidR="00B500A5" w:rsidRPr="00B500A5">
              <w:rPr>
                <w:noProof/>
                <w:webHidden/>
              </w:rPr>
              <w:instrText xml:space="preserve"> PAGEREF _Toc500343664 \h </w:instrText>
            </w:r>
            <w:r w:rsidR="0046086E" w:rsidRPr="00B500A5">
              <w:rPr>
                <w:noProof/>
                <w:webHidden/>
              </w:rPr>
            </w:r>
            <w:r w:rsidR="0046086E" w:rsidRPr="00B50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46086E" w:rsidRPr="00B500A5">
              <w:rPr>
                <w:noProof/>
                <w:webHidden/>
              </w:rPr>
              <w:fldChar w:fldCharType="end"/>
            </w:r>
          </w:hyperlink>
        </w:p>
        <w:p w14:paraId="0674A641" w14:textId="198A5EEE" w:rsidR="00B500A5" w:rsidRPr="00B500A5" w:rsidRDefault="00572E64" w:rsidP="004801BA">
          <w:pPr>
            <w:pStyle w:val="11"/>
            <w:tabs>
              <w:tab w:val="left" w:pos="440"/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0343665" w:history="1">
            <w:r w:rsidR="00B500A5" w:rsidRPr="00B500A5">
              <w:rPr>
                <w:rStyle w:val="af2"/>
                <w:noProof/>
              </w:rPr>
              <w:t>7.</w:t>
            </w:r>
            <w:r w:rsidR="00B500A5" w:rsidRPr="00B500A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500A5" w:rsidRPr="00B500A5">
              <w:rPr>
                <w:rStyle w:val="af2"/>
                <w:noProof/>
              </w:rPr>
              <w:t>Порядок уничтожения ПДН.</w:t>
            </w:r>
            <w:r w:rsidR="00B500A5" w:rsidRPr="00B500A5">
              <w:rPr>
                <w:noProof/>
                <w:webHidden/>
              </w:rPr>
              <w:tab/>
            </w:r>
            <w:r w:rsidR="0046086E" w:rsidRPr="00B500A5">
              <w:rPr>
                <w:noProof/>
                <w:webHidden/>
              </w:rPr>
              <w:fldChar w:fldCharType="begin"/>
            </w:r>
            <w:r w:rsidR="00B500A5" w:rsidRPr="00B500A5">
              <w:rPr>
                <w:noProof/>
                <w:webHidden/>
              </w:rPr>
              <w:instrText xml:space="preserve"> PAGEREF _Toc500343665 \h </w:instrText>
            </w:r>
            <w:r w:rsidR="0046086E" w:rsidRPr="00B500A5">
              <w:rPr>
                <w:noProof/>
                <w:webHidden/>
              </w:rPr>
            </w:r>
            <w:r w:rsidR="0046086E" w:rsidRPr="00B50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46086E" w:rsidRPr="00B500A5">
              <w:rPr>
                <w:noProof/>
                <w:webHidden/>
              </w:rPr>
              <w:fldChar w:fldCharType="end"/>
            </w:r>
          </w:hyperlink>
        </w:p>
        <w:p w14:paraId="441AC409" w14:textId="7FD41FC8" w:rsidR="00B500A5" w:rsidRPr="00B500A5" w:rsidRDefault="00572E64" w:rsidP="004801BA">
          <w:pPr>
            <w:pStyle w:val="11"/>
            <w:tabs>
              <w:tab w:val="left" w:pos="440"/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0343666" w:history="1">
            <w:r w:rsidR="00B500A5" w:rsidRPr="00B500A5">
              <w:rPr>
                <w:rStyle w:val="af2"/>
                <w:noProof/>
              </w:rPr>
              <w:t>8.</w:t>
            </w:r>
            <w:r w:rsidR="00B500A5" w:rsidRPr="00B500A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500A5" w:rsidRPr="00B500A5">
              <w:rPr>
                <w:rStyle w:val="af2"/>
                <w:noProof/>
              </w:rPr>
              <w:t>Ответственность за нарушения при обработке ПДН.</w:t>
            </w:r>
            <w:r w:rsidR="00B500A5" w:rsidRPr="00B500A5">
              <w:rPr>
                <w:noProof/>
                <w:webHidden/>
              </w:rPr>
              <w:tab/>
            </w:r>
            <w:r w:rsidR="0046086E" w:rsidRPr="00B500A5">
              <w:rPr>
                <w:noProof/>
                <w:webHidden/>
              </w:rPr>
              <w:fldChar w:fldCharType="begin"/>
            </w:r>
            <w:r w:rsidR="00B500A5" w:rsidRPr="00B500A5">
              <w:rPr>
                <w:noProof/>
                <w:webHidden/>
              </w:rPr>
              <w:instrText xml:space="preserve"> PAGEREF _Toc500343666 \h </w:instrText>
            </w:r>
            <w:r w:rsidR="0046086E" w:rsidRPr="00B500A5">
              <w:rPr>
                <w:noProof/>
                <w:webHidden/>
              </w:rPr>
            </w:r>
            <w:r w:rsidR="0046086E" w:rsidRPr="00B50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46086E" w:rsidRPr="00B500A5">
              <w:rPr>
                <w:noProof/>
                <w:webHidden/>
              </w:rPr>
              <w:fldChar w:fldCharType="end"/>
            </w:r>
          </w:hyperlink>
        </w:p>
        <w:p w14:paraId="51DF5E7E" w14:textId="74FAADCD" w:rsidR="00B500A5" w:rsidRPr="00B500A5" w:rsidRDefault="00572E64" w:rsidP="004801BA">
          <w:pPr>
            <w:pStyle w:val="11"/>
            <w:tabs>
              <w:tab w:val="left" w:pos="440"/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0343667" w:history="1">
            <w:r w:rsidR="00B500A5" w:rsidRPr="00B500A5">
              <w:rPr>
                <w:rStyle w:val="af2"/>
                <w:noProof/>
              </w:rPr>
              <w:t>9.</w:t>
            </w:r>
            <w:r w:rsidR="00B500A5" w:rsidRPr="00B500A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500A5" w:rsidRPr="00B500A5">
              <w:rPr>
                <w:rStyle w:val="af2"/>
                <w:noProof/>
                <w:kern w:val="32"/>
              </w:rPr>
              <w:t>Заключительные положения.</w:t>
            </w:r>
            <w:r w:rsidR="00B500A5" w:rsidRPr="00B500A5">
              <w:rPr>
                <w:noProof/>
                <w:webHidden/>
              </w:rPr>
              <w:tab/>
            </w:r>
            <w:r w:rsidR="0046086E" w:rsidRPr="00B500A5">
              <w:rPr>
                <w:noProof/>
                <w:webHidden/>
              </w:rPr>
              <w:fldChar w:fldCharType="begin"/>
            </w:r>
            <w:r w:rsidR="00B500A5" w:rsidRPr="00B500A5">
              <w:rPr>
                <w:noProof/>
                <w:webHidden/>
              </w:rPr>
              <w:instrText xml:space="preserve"> PAGEREF _Toc500343667 \h </w:instrText>
            </w:r>
            <w:r w:rsidR="0046086E" w:rsidRPr="00B500A5">
              <w:rPr>
                <w:noProof/>
                <w:webHidden/>
              </w:rPr>
            </w:r>
            <w:r w:rsidR="0046086E" w:rsidRPr="00B50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46086E" w:rsidRPr="00B500A5">
              <w:rPr>
                <w:noProof/>
                <w:webHidden/>
              </w:rPr>
              <w:fldChar w:fldCharType="end"/>
            </w:r>
          </w:hyperlink>
        </w:p>
        <w:p w14:paraId="0138DDB8" w14:textId="75BB01F8" w:rsidR="00B500A5" w:rsidRPr="00B500A5" w:rsidRDefault="00572E64" w:rsidP="004801BA">
          <w:pPr>
            <w:pStyle w:val="11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0343668" w:history="1">
            <w:r w:rsidR="00B500A5" w:rsidRPr="00B500A5">
              <w:rPr>
                <w:rStyle w:val="af2"/>
                <w:noProof/>
                <w:kern w:val="32"/>
              </w:rPr>
              <w:t>Приложение №1.</w:t>
            </w:r>
            <w:r w:rsidR="00B500A5" w:rsidRPr="00B500A5">
              <w:rPr>
                <w:noProof/>
                <w:webHidden/>
              </w:rPr>
              <w:tab/>
            </w:r>
            <w:r w:rsidR="0046086E" w:rsidRPr="00B500A5">
              <w:rPr>
                <w:noProof/>
                <w:webHidden/>
              </w:rPr>
              <w:fldChar w:fldCharType="begin"/>
            </w:r>
            <w:r w:rsidR="00B500A5" w:rsidRPr="00B500A5">
              <w:rPr>
                <w:noProof/>
                <w:webHidden/>
              </w:rPr>
              <w:instrText xml:space="preserve"> PAGEREF _Toc500343668 \h </w:instrText>
            </w:r>
            <w:r w:rsidR="0046086E" w:rsidRPr="00B500A5">
              <w:rPr>
                <w:noProof/>
                <w:webHidden/>
              </w:rPr>
            </w:r>
            <w:r w:rsidR="0046086E" w:rsidRPr="00B50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46086E" w:rsidRPr="00B500A5">
              <w:rPr>
                <w:noProof/>
                <w:webHidden/>
              </w:rPr>
              <w:fldChar w:fldCharType="end"/>
            </w:r>
          </w:hyperlink>
        </w:p>
        <w:p w14:paraId="7D9E9C6E" w14:textId="29108F1F" w:rsidR="00B500A5" w:rsidRPr="00B500A5" w:rsidRDefault="00572E64" w:rsidP="004801BA">
          <w:pPr>
            <w:pStyle w:val="11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0343669" w:history="1">
            <w:r w:rsidR="00B500A5" w:rsidRPr="00B500A5">
              <w:rPr>
                <w:rStyle w:val="af2"/>
                <w:noProof/>
                <w:kern w:val="32"/>
              </w:rPr>
              <w:t>Приложение №2.</w:t>
            </w:r>
            <w:r w:rsidR="00B500A5" w:rsidRPr="00B500A5">
              <w:rPr>
                <w:noProof/>
                <w:webHidden/>
              </w:rPr>
              <w:tab/>
            </w:r>
            <w:r w:rsidR="0046086E" w:rsidRPr="00B500A5">
              <w:rPr>
                <w:noProof/>
                <w:webHidden/>
              </w:rPr>
              <w:fldChar w:fldCharType="begin"/>
            </w:r>
            <w:r w:rsidR="00B500A5" w:rsidRPr="00B500A5">
              <w:rPr>
                <w:noProof/>
                <w:webHidden/>
              </w:rPr>
              <w:instrText xml:space="preserve"> PAGEREF _Toc500343669 \h </w:instrText>
            </w:r>
            <w:r w:rsidR="0046086E" w:rsidRPr="00B500A5">
              <w:rPr>
                <w:noProof/>
                <w:webHidden/>
              </w:rPr>
            </w:r>
            <w:r w:rsidR="0046086E" w:rsidRPr="00B50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46086E" w:rsidRPr="00B500A5">
              <w:rPr>
                <w:noProof/>
                <w:webHidden/>
              </w:rPr>
              <w:fldChar w:fldCharType="end"/>
            </w:r>
          </w:hyperlink>
        </w:p>
        <w:p w14:paraId="48E417D4" w14:textId="2CD9FAAB" w:rsidR="00B500A5" w:rsidRPr="00B500A5" w:rsidRDefault="00572E64" w:rsidP="004801BA">
          <w:pPr>
            <w:pStyle w:val="11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0343670" w:history="1">
            <w:r w:rsidR="00B500A5" w:rsidRPr="00B500A5">
              <w:rPr>
                <w:rStyle w:val="af2"/>
                <w:noProof/>
                <w:kern w:val="32"/>
              </w:rPr>
              <w:t>Приложение №3.</w:t>
            </w:r>
            <w:r w:rsidR="00B500A5" w:rsidRPr="00B500A5">
              <w:rPr>
                <w:noProof/>
                <w:webHidden/>
              </w:rPr>
              <w:tab/>
            </w:r>
            <w:r w:rsidR="0046086E" w:rsidRPr="00B500A5">
              <w:rPr>
                <w:noProof/>
                <w:webHidden/>
              </w:rPr>
              <w:fldChar w:fldCharType="begin"/>
            </w:r>
            <w:r w:rsidR="00B500A5" w:rsidRPr="00B500A5">
              <w:rPr>
                <w:noProof/>
                <w:webHidden/>
              </w:rPr>
              <w:instrText xml:space="preserve"> PAGEREF _Toc500343670 \h </w:instrText>
            </w:r>
            <w:r w:rsidR="0046086E" w:rsidRPr="00B500A5">
              <w:rPr>
                <w:noProof/>
                <w:webHidden/>
              </w:rPr>
            </w:r>
            <w:r w:rsidR="0046086E" w:rsidRPr="00B50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46086E" w:rsidRPr="00B500A5">
              <w:rPr>
                <w:noProof/>
                <w:webHidden/>
              </w:rPr>
              <w:fldChar w:fldCharType="end"/>
            </w:r>
          </w:hyperlink>
        </w:p>
        <w:p w14:paraId="71730CBC" w14:textId="57A83BBF" w:rsidR="00B500A5" w:rsidRPr="00B500A5" w:rsidRDefault="00572E64" w:rsidP="004801BA">
          <w:pPr>
            <w:pStyle w:val="11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0343671" w:history="1">
            <w:r w:rsidR="00B500A5" w:rsidRPr="00B500A5">
              <w:rPr>
                <w:rStyle w:val="af2"/>
                <w:noProof/>
                <w:kern w:val="32"/>
              </w:rPr>
              <w:t>Приложение №4.</w:t>
            </w:r>
            <w:r w:rsidR="00B500A5" w:rsidRPr="00B500A5">
              <w:rPr>
                <w:noProof/>
                <w:webHidden/>
              </w:rPr>
              <w:tab/>
            </w:r>
            <w:r w:rsidR="0046086E" w:rsidRPr="00B500A5">
              <w:rPr>
                <w:noProof/>
                <w:webHidden/>
              </w:rPr>
              <w:fldChar w:fldCharType="begin"/>
            </w:r>
            <w:r w:rsidR="00B500A5" w:rsidRPr="00B500A5">
              <w:rPr>
                <w:noProof/>
                <w:webHidden/>
              </w:rPr>
              <w:instrText xml:space="preserve"> PAGEREF _Toc500343671 \h </w:instrText>
            </w:r>
            <w:r w:rsidR="0046086E" w:rsidRPr="00B500A5">
              <w:rPr>
                <w:noProof/>
                <w:webHidden/>
              </w:rPr>
            </w:r>
            <w:r w:rsidR="0046086E" w:rsidRPr="00B500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46086E" w:rsidRPr="00B500A5">
              <w:rPr>
                <w:noProof/>
                <w:webHidden/>
              </w:rPr>
              <w:fldChar w:fldCharType="end"/>
            </w:r>
          </w:hyperlink>
        </w:p>
        <w:p w14:paraId="65BC77A3" w14:textId="77777777" w:rsidR="00F302FB" w:rsidRDefault="0046086E" w:rsidP="004801BA">
          <w:pPr>
            <w:spacing w:line="360" w:lineRule="auto"/>
            <w:contextualSpacing/>
          </w:pPr>
          <w:r w:rsidRPr="00B500A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0A46A56C" w14:textId="77777777" w:rsidR="00FB679B" w:rsidRDefault="00FB679B" w:rsidP="00201A26">
      <w:pPr>
        <w:pStyle w:val="a5"/>
        <w:numPr>
          <w:ilvl w:val="0"/>
          <w:numId w:val="13"/>
        </w:num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  <w:sectPr w:rsidR="00FB679B" w:rsidSect="002F6A31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14:paraId="5344E7B7" w14:textId="77777777" w:rsidR="0083543D" w:rsidRPr="00322A74" w:rsidRDefault="002B6C2C" w:rsidP="00B500A5">
      <w:pPr>
        <w:pStyle w:val="a5"/>
        <w:numPr>
          <w:ilvl w:val="0"/>
          <w:numId w:val="27"/>
        </w:numPr>
        <w:spacing w:line="360" w:lineRule="auto"/>
        <w:ind w:left="284" w:hanging="284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500343659"/>
      <w:r w:rsidRPr="00322A74">
        <w:rPr>
          <w:rFonts w:ascii="Times New Roman" w:hAnsi="Times New Roman"/>
          <w:b/>
          <w:sz w:val="28"/>
          <w:szCs w:val="28"/>
        </w:rPr>
        <w:lastRenderedPageBreak/>
        <w:t>О</w:t>
      </w:r>
      <w:r w:rsidR="00322A74" w:rsidRPr="00322A74">
        <w:rPr>
          <w:rFonts w:ascii="Times New Roman" w:hAnsi="Times New Roman"/>
          <w:b/>
          <w:sz w:val="28"/>
          <w:szCs w:val="28"/>
        </w:rPr>
        <w:t>бщие положения.</w:t>
      </w:r>
      <w:bookmarkEnd w:id="0"/>
    </w:p>
    <w:p w14:paraId="157A3C43" w14:textId="5887B0B3" w:rsidR="00E855F3" w:rsidRPr="0083543D" w:rsidRDefault="00E855F3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543D">
        <w:rPr>
          <w:rFonts w:ascii="Times New Roman" w:hAnsi="Times New Roman"/>
          <w:sz w:val="24"/>
          <w:szCs w:val="24"/>
        </w:rPr>
        <w:t>Настоящие правила обработки персональных данных устанавливают порядок обработки персональных данных</w:t>
      </w:r>
      <w:r w:rsidR="006D1031">
        <w:rPr>
          <w:rFonts w:ascii="Times New Roman" w:hAnsi="Times New Roman"/>
          <w:sz w:val="24"/>
          <w:szCs w:val="24"/>
        </w:rPr>
        <w:t xml:space="preserve"> (далее </w:t>
      </w:r>
      <w:r w:rsidR="00CC2E20" w:rsidRPr="00CC2E20">
        <w:rPr>
          <w:rFonts w:ascii="Times New Roman" w:hAnsi="Times New Roman"/>
          <w:sz w:val="24"/>
          <w:szCs w:val="24"/>
        </w:rPr>
        <w:t>–</w:t>
      </w:r>
      <w:r w:rsidR="00CC2E20">
        <w:rPr>
          <w:rFonts w:ascii="Times New Roman" w:hAnsi="Times New Roman"/>
          <w:sz w:val="24"/>
          <w:szCs w:val="24"/>
        </w:rPr>
        <w:t xml:space="preserve"> </w:t>
      </w:r>
      <w:r w:rsidR="006D1031">
        <w:rPr>
          <w:rFonts w:ascii="Times New Roman" w:hAnsi="Times New Roman"/>
          <w:sz w:val="24"/>
          <w:szCs w:val="24"/>
        </w:rPr>
        <w:t>ПДн)</w:t>
      </w:r>
      <w:r w:rsidRPr="0083543D">
        <w:rPr>
          <w:rFonts w:ascii="Times New Roman" w:hAnsi="Times New Roman"/>
          <w:sz w:val="24"/>
          <w:szCs w:val="24"/>
        </w:rPr>
        <w:t xml:space="preserve"> в </w:t>
      </w:r>
      <w:r w:rsidR="000C6B74" w:rsidRPr="0083543D">
        <w:rPr>
          <w:rFonts w:ascii="Times New Roman" w:hAnsi="Times New Roman"/>
          <w:sz w:val="24"/>
          <w:szCs w:val="24"/>
        </w:rPr>
        <w:t>информационн</w:t>
      </w:r>
      <w:r w:rsidR="00BB7F10">
        <w:rPr>
          <w:rFonts w:ascii="Times New Roman" w:hAnsi="Times New Roman"/>
          <w:sz w:val="24"/>
          <w:szCs w:val="24"/>
        </w:rPr>
        <w:t>ой</w:t>
      </w:r>
      <w:r w:rsidR="000C6B74" w:rsidRPr="0083543D">
        <w:rPr>
          <w:rFonts w:ascii="Times New Roman" w:hAnsi="Times New Roman"/>
          <w:sz w:val="24"/>
          <w:szCs w:val="24"/>
        </w:rPr>
        <w:t xml:space="preserve"> </w:t>
      </w:r>
      <w:r w:rsidR="00D77BBC" w:rsidRPr="0083543D">
        <w:rPr>
          <w:rFonts w:ascii="Times New Roman" w:hAnsi="Times New Roman"/>
          <w:sz w:val="24"/>
          <w:szCs w:val="24"/>
        </w:rPr>
        <w:t>систем</w:t>
      </w:r>
      <w:r w:rsidR="00BB7F10">
        <w:rPr>
          <w:rFonts w:ascii="Times New Roman" w:hAnsi="Times New Roman"/>
          <w:sz w:val="24"/>
          <w:szCs w:val="24"/>
        </w:rPr>
        <w:t>е</w:t>
      </w:r>
      <w:r w:rsidR="000C6B74" w:rsidRPr="0083543D">
        <w:rPr>
          <w:rFonts w:ascii="Times New Roman" w:hAnsi="Times New Roman"/>
          <w:sz w:val="24"/>
          <w:szCs w:val="24"/>
        </w:rPr>
        <w:t xml:space="preserve"> персональных данных (далее </w:t>
      </w:r>
      <w:r w:rsidR="00CC2E20" w:rsidRPr="00CC2E20">
        <w:rPr>
          <w:rFonts w:ascii="Times New Roman" w:hAnsi="Times New Roman"/>
          <w:sz w:val="24"/>
          <w:szCs w:val="24"/>
        </w:rPr>
        <w:t>–</w:t>
      </w:r>
      <w:r w:rsidR="00CC2E20">
        <w:rPr>
          <w:rFonts w:ascii="Times New Roman" w:hAnsi="Times New Roman"/>
          <w:sz w:val="24"/>
          <w:szCs w:val="24"/>
        </w:rPr>
        <w:t xml:space="preserve"> </w:t>
      </w:r>
      <w:r w:rsidR="004D5E96" w:rsidRPr="0083543D">
        <w:rPr>
          <w:rFonts w:ascii="Times New Roman" w:hAnsi="Times New Roman"/>
          <w:sz w:val="24"/>
          <w:szCs w:val="24"/>
        </w:rPr>
        <w:t>ИСПДн</w:t>
      </w:r>
      <w:r w:rsidR="000C6B74" w:rsidRPr="0083543D">
        <w:rPr>
          <w:rFonts w:ascii="Times New Roman" w:hAnsi="Times New Roman"/>
          <w:sz w:val="24"/>
          <w:szCs w:val="24"/>
        </w:rPr>
        <w:t>)</w:t>
      </w:r>
      <w:r w:rsidRPr="0083543D">
        <w:rPr>
          <w:rFonts w:ascii="Times New Roman" w:hAnsi="Times New Roman"/>
          <w:sz w:val="24"/>
          <w:szCs w:val="24"/>
        </w:rPr>
        <w:t>.</w:t>
      </w:r>
    </w:p>
    <w:p w14:paraId="0D669595" w14:textId="77777777" w:rsidR="00E855F3" w:rsidRPr="00201A26" w:rsidRDefault="00E855F3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Настоящие правила разработаны на основании и в соответствии с требованиями следующих законодательных и нормативных право</w:t>
      </w:r>
      <w:r w:rsidR="00B817B6">
        <w:rPr>
          <w:rFonts w:ascii="Times New Roman" w:hAnsi="Times New Roman"/>
          <w:sz w:val="24"/>
          <w:szCs w:val="24"/>
        </w:rPr>
        <w:t>вых актов Российской Федерации:</w:t>
      </w:r>
    </w:p>
    <w:p w14:paraId="3385344B" w14:textId="77777777" w:rsidR="00B817B6" w:rsidRPr="00B817B6" w:rsidRDefault="00B817B6" w:rsidP="00B500A5">
      <w:pPr>
        <w:pStyle w:val="a5"/>
        <w:numPr>
          <w:ilvl w:val="2"/>
          <w:numId w:val="13"/>
        </w:numPr>
        <w:spacing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B817B6">
        <w:rPr>
          <w:rFonts w:ascii="Times New Roman" w:hAnsi="Times New Roman"/>
          <w:sz w:val="24"/>
          <w:szCs w:val="24"/>
        </w:rPr>
        <w:t>Трудовой кодекс Российской Федерации (Глава 14);</w:t>
      </w:r>
    </w:p>
    <w:p w14:paraId="1833FFCF" w14:textId="77777777" w:rsidR="00B817B6" w:rsidRPr="00B817B6" w:rsidRDefault="00B817B6" w:rsidP="00B500A5">
      <w:pPr>
        <w:pStyle w:val="a5"/>
        <w:numPr>
          <w:ilvl w:val="2"/>
          <w:numId w:val="13"/>
        </w:numPr>
        <w:spacing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B817B6">
        <w:rPr>
          <w:rFonts w:ascii="Times New Roman" w:hAnsi="Times New Roman"/>
          <w:sz w:val="24"/>
          <w:szCs w:val="24"/>
        </w:rPr>
        <w:t>Гражданский кодекс Российской Федерации, часть 1 статей 150, 152, 152.1, 152.2;</w:t>
      </w:r>
    </w:p>
    <w:p w14:paraId="1DE96485" w14:textId="77777777" w:rsidR="00B817B6" w:rsidRPr="00B817B6" w:rsidRDefault="00B817B6" w:rsidP="00B500A5">
      <w:pPr>
        <w:pStyle w:val="a5"/>
        <w:numPr>
          <w:ilvl w:val="2"/>
          <w:numId w:val="13"/>
        </w:numPr>
        <w:spacing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B817B6">
        <w:rPr>
          <w:rFonts w:ascii="Times New Roman" w:hAnsi="Times New Roman"/>
          <w:sz w:val="24"/>
          <w:szCs w:val="24"/>
        </w:rPr>
        <w:t>Федеральный закон от 27 июля 2006 года № 149-ФЗ «Об информации, информационных технологиях и защите информации»;</w:t>
      </w:r>
    </w:p>
    <w:p w14:paraId="1DC1FE43" w14:textId="77777777" w:rsidR="00B817B6" w:rsidRPr="00B817B6" w:rsidRDefault="00B817B6" w:rsidP="00B500A5">
      <w:pPr>
        <w:pStyle w:val="a5"/>
        <w:numPr>
          <w:ilvl w:val="2"/>
          <w:numId w:val="13"/>
        </w:numPr>
        <w:spacing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B817B6">
        <w:rPr>
          <w:rFonts w:ascii="Times New Roman" w:hAnsi="Times New Roman"/>
          <w:sz w:val="24"/>
          <w:szCs w:val="24"/>
        </w:rPr>
        <w:t>Федеральный закон от 27 июля 2006 года № 152-ФЗ «О персональных данных» (далее – Федеральный закон № 152-ФЗ);</w:t>
      </w:r>
    </w:p>
    <w:p w14:paraId="36440FCE" w14:textId="77777777" w:rsidR="00B817B6" w:rsidRDefault="00B817B6" w:rsidP="00B500A5">
      <w:pPr>
        <w:pStyle w:val="a5"/>
        <w:numPr>
          <w:ilvl w:val="2"/>
          <w:numId w:val="13"/>
        </w:numPr>
        <w:spacing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B817B6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01 ноября 2012 года № 1119 «Об утверждении требований к защите персональных данных при их обработке в информационных системах персональных данных».</w:t>
      </w:r>
    </w:p>
    <w:p w14:paraId="6C1F25E7" w14:textId="3086E83A" w:rsidR="00E855F3" w:rsidRPr="00201A26" w:rsidRDefault="00E855F3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B679B">
        <w:rPr>
          <w:rFonts w:ascii="Times New Roman" w:hAnsi="Times New Roman"/>
          <w:sz w:val="24"/>
          <w:szCs w:val="24"/>
        </w:rPr>
        <w:t>Настоящие правила устанавливают и определяют</w:t>
      </w:r>
      <w:r w:rsidR="00FF18C5" w:rsidRPr="00FB679B">
        <w:rPr>
          <w:rFonts w:ascii="Times New Roman" w:hAnsi="Times New Roman"/>
          <w:sz w:val="24"/>
          <w:szCs w:val="24"/>
        </w:rPr>
        <w:t xml:space="preserve"> </w:t>
      </w:r>
      <w:r w:rsidR="00BE220A">
        <w:rPr>
          <w:rFonts w:ascii="Times New Roman" w:hAnsi="Times New Roman"/>
          <w:sz w:val="24"/>
          <w:szCs w:val="24"/>
        </w:rPr>
        <w:t xml:space="preserve">в </w:t>
      </w:r>
      <w:r w:rsidR="00965AFF">
        <w:rPr>
          <w:rFonts w:ascii="Times New Roman" w:hAnsi="Times New Roman"/>
          <w:sz w:val="24"/>
          <w:szCs w:val="24"/>
        </w:rPr>
        <w:t>Министерстве здравоохранения Республики Дагестан</w:t>
      </w:r>
      <w:r w:rsidR="00E12C8C" w:rsidRPr="00FB679B">
        <w:rPr>
          <w:rFonts w:ascii="Times New Roman" w:hAnsi="Times New Roman"/>
          <w:sz w:val="24"/>
          <w:szCs w:val="24"/>
        </w:rPr>
        <w:t xml:space="preserve"> </w:t>
      </w:r>
      <w:r w:rsidR="00FF18C5" w:rsidRPr="00FB679B">
        <w:rPr>
          <w:rFonts w:ascii="Times New Roman" w:hAnsi="Times New Roman"/>
          <w:sz w:val="24"/>
          <w:szCs w:val="24"/>
        </w:rPr>
        <w:t>(далее</w:t>
      </w:r>
      <w:r w:rsidR="00FF18C5" w:rsidRPr="00201A26">
        <w:rPr>
          <w:rFonts w:ascii="Times New Roman" w:hAnsi="Times New Roman"/>
          <w:sz w:val="24"/>
          <w:szCs w:val="24"/>
        </w:rPr>
        <w:t xml:space="preserve"> </w:t>
      </w:r>
      <w:r w:rsidR="00CC2E20" w:rsidRPr="00CC2E20">
        <w:rPr>
          <w:rFonts w:ascii="Times New Roman" w:hAnsi="Times New Roman"/>
          <w:sz w:val="24"/>
          <w:szCs w:val="24"/>
        </w:rPr>
        <w:t>–</w:t>
      </w:r>
      <w:r w:rsidR="00CC2E20">
        <w:rPr>
          <w:rFonts w:ascii="Times New Roman" w:hAnsi="Times New Roman"/>
          <w:sz w:val="24"/>
          <w:szCs w:val="24"/>
        </w:rPr>
        <w:t xml:space="preserve"> </w:t>
      </w:r>
      <w:r w:rsidR="00842FCF">
        <w:rPr>
          <w:rFonts w:ascii="Times New Roman" w:hAnsi="Times New Roman"/>
          <w:sz w:val="24"/>
          <w:szCs w:val="24"/>
        </w:rPr>
        <w:t>Минздрав РД</w:t>
      </w:r>
      <w:r w:rsidR="004F0F62">
        <w:rPr>
          <w:rFonts w:ascii="Times New Roman" w:hAnsi="Times New Roman"/>
          <w:sz w:val="24"/>
          <w:szCs w:val="24"/>
        </w:rPr>
        <w:t>, Министерство</w:t>
      </w:r>
      <w:r w:rsidR="00FF18C5" w:rsidRPr="00201A26">
        <w:rPr>
          <w:rFonts w:ascii="Times New Roman" w:hAnsi="Times New Roman"/>
          <w:sz w:val="24"/>
          <w:szCs w:val="24"/>
        </w:rPr>
        <w:t>)</w:t>
      </w:r>
      <w:r w:rsidRPr="00201A26">
        <w:rPr>
          <w:rFonts w:ascii="Times New Roman" w:hAnsi="Times New Roman"/>
          <w:sz w:val="24"/>
          <w:szCs w:val="24"/>
        </w:rPr>
        <w:t>:</w:t>
      </w:r>
    </w:p>
    <w:p w14:paraId="01FE077B" w14:textId="77777777" w:rsidR="00E855F3" w:rsidRPr="00201A26" w:rsidRDefault="00E855F3" w:rsidP="00B500A5">
      <w:pPr>
        <w:pStyle w:val="a5"/>
        <w:numPr>
          <w:ilvl w:val="2"/>
          <w:numId w:val="13"/>
        </w:numPr>
        <w:spacing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 xml:space="preserve">процедуры, направленные на выявление и предотвращение нарушений законодательства Российской Федерации в сфере </w:t>
      </w:r>
      <w:r w:rsidR="007C3A2C">
        <w:rPr>
          <w:rFonts w:ascii="Times New Roman" w:hAnsi="Times New Roman"/>
          <w:sz w:val="24"/>
          <w:szCs w:val="24"/>
        </w:rPr>
        <w:t xml:space="preserve">обработки и защиты </w:t>
      </w:r>
      <w:r w:rsidR="006D1031">
        <w:rPr>
          <w:rFonts w:ascii="Times New Roman" w:hAnsi="Times New Roman"/>
          <w:sz w:val="24"/>
          <w:szCs w:val="24"/>
        </w:rPr>
        <w:t>ПДн</w:t>
      </w:r>
      <w:r w:rsidRPr="00201A26">
        <w:rPr>
          <w:rFonts w:ascii="Times New Roman" w:hAnsi="Times New Roman"/>
          <w:sz w:val="24"/>
          <w:szCs w:val="24"/>
        </w:rPr>
        <w:t>;</w:t>
      </w:r>
    </w:p>
    <w:p w14:paraId="0971B734" w14:textId="77777777" w:rsidR="007722EF" w:rsidRPr="00201A26" w:rsidRDefault="00E855F3" w:rsidP="00B500A5">
      <w:pPr>
        <w:pStyle w:val="a5"/>
        <w:numPr>
          <w:ilvl w:val="2"/>
          <w:numId w:val="13"/>
        </w:numPr>
        <w:spacing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 xml:space="preserve">цели обработки </w:t>
      </w:r>
      <w:r w:rsidR="006D1031">
        <w:rPr>
          <w:rFonts w:ascii="Times New Roman" w:hAnsi="Times New Roman"/>
          <w:sz w:val="24"/>
          <w:szCs w:val="24"/>
        </w:rPr>
        <w:t>ПДн</w:t>
      </w:r>
      <w:r w:rsidRPr="00201A26">
        <w:rPr>
          <w:rFonts w:ascii="Times New Roman" w:hAnsi="Times New Roman"/>
          <w:sz w:val="24"/>
          <w:szCs w:val="24"/>
        </w:rPr>
        <w:t>;</w:t>
      </w:r>
    </w:p>
    <w:p w14:paraId="6A8DFE3D" w14:textId="77777777" w:rsidR="00E02D53" w:rsidRPr="00201A26" w:rsidRDefault="00E855F3" w:rsidP="00B500A5">
      <w:pPr>
        <w:pStyle w:val="a5"/>
        <w:numPr>
          <w:ilvl w:val="2"/>
          <w:numId w:val="13"/>
        </w:numPr>
        <w:spacing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 xml:space="preserve">содержание обрабатываемых </w:t>
      </w:r>
      <w:r w:rsidR="006D1031">
        <w:rPr>
          <w:rFonts w:ascii="Times New Roman" w:hAnsi="Times New Roman"/>
          <w:sz w:val="24"/>
          <w:szCs w:val="24"/>
        </w:rPr>
        <w:t>ПДн</w:t>
      </w:r>
      <w:r w:rsidRPr="00201A26">
        <w:rPr>
          <w:rFonts w:ascii="Times New Roman" w:hAnsi="Times New Roman"/>
          <w:sz w:val="24"/>
          <w:szCs w:val="24"/>
        </w:rPr>
        <w:t>;</w:t>
      </w:r>
    </w:p>
    <w:p w14:paraId="645F4B68" w14:textId="77777777" w:rsidR="005430AF" w:rsidRPr="00201A26" w:rsidRDefault="00E855F3" w:rsidP="00B500A5">
      <w:pPr>
        <w:pStyle w:val="a5"/>
        <w:numPr>
          <w:ilvl w:val="2"/>
          <w:numId w:val="13"/>
        </w:numPr>
        <w:spacing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 xml:space="preserve">категории субъектов, </w:t>
      </w:r>
      <w:r w:rsidR="006D1031">
        <w:rPr>
          <w:rFonts w:ascii="Times New Roman" w:hAnsi="Times New Roman"/>
          <w:sz w:val="24"/>
          <w:szCs w:val="24"/>
        </w:rPr>
        <w:t>ПДн</w:t>
      </w:r>
      <w:r w:rsidRPr="00201A26">
        <w:rPr>
          <w:rFonts w:ascii="Times New Roman" w:hAnsi="Times New Roman"/>
          <w:sz w:val="24"/>
          <w:szCs w:val="24"/>
        </w:rPr>
        <w:t xml:space="preserve"> которых обрабатываются;</w:t>
      </w:r>
    </w:p>
    <w:p w14:paraId="36DCBCDC" w14:textId="77777777" w:rsidR="005430AF" w:rsidRPr="00201A26" w:rsidRDefault="00E855F3" w:rsidP="00B500A5">
      <w:pPr>
        <w:pStyle w:val="a5"/>
        <w:numPr>
          <w:ilvl w:val="2"/>
          <w:numId w:val="13"/>
        </w:numPr>
        <w:spacing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 xml:space="preserve">сроки обработки и хранения обрабатываемых </w:t>
      </w:r>
      <w:r w:rsidR="006D1031">
        <w:rPr>
          <w:rFonts w:ascii="Times New Roman" w:hAnsi="Times New Roman"/>
          <w:sz w:val="24"/>
          <w:szCs w:val="24"/>
        </w:rPr>
        <w:t>ПДн</w:t>
      </w:r>
      <w:r w:rsidRPr="00201A26">
        <w:rPr>
          <w:rFonts w:ascii="Times New Roman" w:hAnsi="Times New Roman"/>
          <w:sz w:val="24"/>
          <w:szCs w:val="24"/>
        </w:rPr>
        <w:t>;</w:t>
      </w:r>
    </w:p>
    <w:p w14:paraId="4D4602DC" w14:textId="77777777" w:rsidR="00EB7027" w:rsidRPr="00201A26" w:rsidRDefault="00E855F3" w:rsidP="00B500A5">
      <w:pPr>
        <w:pStyle w:val="a5"/>
        <w:numPr>
          <w:ilvl w:val="2"/>
          <w:numId w:val="13"/>
        </w:numPr>
        <w:spacing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 xml:space="preserve">порядок уничтожения обработанных </w:t>
      </w:r>
      <w:r w:rsidR="006D1031">
        <w:rPr>
          <w:rFonts w:ascii="Times New Roman" w:hAnsi="Times New Roman"/>
          <w:sz w:val="24"/>
          <w:szCs w:val="24"/>
        </w:rPr>
        <w:t>ПДн</w:t>
      </w:r>
      <w:r w:rsidRPr="00201A26">
        <w:rPr>
          <w:rFonts w:ascii="Times New Roman" w:hAnsi="Times New Roman"/>
          <w:sz w:val="24"/>
          <w:szCs w:val="24"/>
        </w:rPr>
        <w:t xml:space="preserve"> при достижении целей обработки или при наступлении иных законных оснований.</w:t>
      </w:r>
    </w:p>
    <w:p w14:paraId="11E8A1F1" w14:textId="77777777" w:rsidR="00F8134F" w:rsidRPr="00201A26" w:rsidRDefault="00E855F3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Основные понятия и термины, используемые в настоящих Правилах, применяются в значениях, определенных статьей 3 Федерального закона № 152-ФЗ.</w:t>
      </w:r>
    </w:p>
    <w:p w14:paraId="2499633C" w14:textId="77777777" w:rsidR="00DD0CE9" w:rsidRPr="00201A26" w:rsidRDefault="00E855F3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 xml:space="preserve">Правила являются обязательными для исполнения всеми </w:t>
      </w:r>
      <w:r w:rsidR="00DB4E90" w:rsidRPr="00201A26">
        <w:rPr>
          <w:rFonts w:ascii="Times New Roman" w:hAnsi="Times New Roman"/>
          <w:sz w:val="24"/>
          <w:szCs w:val="24"/>
        </w:rPr>
        <w:t xml:space="preserve">пользователями </w:t>
      </w:r>
      <w:r w:rsidR="004D5E96">
        <w:rPr>
          <w:rFonts w:ascii="Times New Roman" w:hAnsi="Times New Roman"/>
          <w:sz w:val="24"/>
          <w:szCs w:val="24"/>
        </w:rPr>
        <w:t>ИСПДн</w:t>
      </w:r>
      <w:r w:rsidRPr="00201A26">
        <w:rPr>
          <w:rFonts w:ascii="Times New Roman" w:hAnsi="Times New Roman"/>
          <w:sz w:val="24"/>
          <w:szCs w:val="24"/>
        </w:rPr>
        <w:t xml:space="preserve">, имеющими доступ к </w:t>
      </w:r>
      <w:r w:rsidR="006D1031">
        <w:rPr>
          <w:rFonts w:ascii="Times New Roman" w:hAnsi="Times New Roman"/>
          <w:sz w:val="24"/>
          <w:szCs w:val="24"/>
        </w:rPr>
        <w:t>ПДн</w:t>
      </w:r>
      <w:r w:rsidRPr="00201A26">
        <w:rPr>
          <w:rFonts w:ascii="Times New Roman" w:hAnsi="Times New Roman"/>
          <w:sz w:val="24"/>
          <w:szCs w:val="24"/>
        </w:rPr>
        <w:t>.</w:t>
      </w:r>
    </w:p>
    <w:p w14:paraId="2B80AF9E" w14:textId="4287C3C6" w:rsidR="0083543D" w:rsidRDefault="00E855F3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B679B">
        <w:rPr>
          <w:rFonts w:ascii="Times New Roman" w:hAnsi="Times New Roman"/>
          <w:sz w:val="24"/>
          <w:szCs w:val="24"/>
        </w:rPr>
        <w:t>Правила вступа</w:t>
      </w:r>
      <w:r w:rsidR="00DD0CE9" w:rsidRPr="00FB679B">
        <w:rPr>
          <w:rFonts w:ascii="Times New Roman" w:hAnsi="Times New Roman"/>
          <w:sz w:val="24"/>
          <w:szCs w:val="24"/>
        </w:rPr>
        <w:t>ю</w:t>
      </w:r>
      <w:r w:rsidRPr="00FB679B">
        <w:rPr>
          <w:rFonts w:ascii="Times New Roman" w:hAnsi="Times New Roman"/>
          <w:sz w:val="24"/>
          <w:szCs w:val="24"/>
        </w:rPr>
        <w:t>т в силу с момента их утверждения и действуют до замены их новыми Правилами.</w:t>
      </w:r>
    </w:p>
    <w:p w14:paraId="6D6E6070" w14:textId="77777777" w:rsidR="004F0F62" w:rsidRDefault="004F0F62" w:rsidP="004F0F62">
      <w:pPr>
        <w:pStyle w:val="a5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2DE0A6F" w14:textId="77777777" w:rsidR="00CB6E8A" w:rsidRPr="00322A74" w:rsidRDefault="002B6C2C" w:rsidP="00B500A5">
      <w:pPr>
        <w:pStyle w:val="a5"/>
        <w:numPr>
          <w:ilvl w:val="0"/>
          <w:numId w:val="27"/>
        </w:numPr>
        <w:spacing w:line="360" w:lineRule="auto"/>
        <w:ind w:left="284" w:hanging="284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500343660"/>
      <w:r w:rsidRPr="00322A74">
        <w:rPr>
          <w:rFonts w:ascii="Times New Roman" w:hAnsi="Times New Roman"/>
          <w:b/>
          <w:sz w:val="28"/>
          <w:szCs w:val="28"/>
        </w:rPr>
        <w:lastRenderedPageBreak/>
        <w:t>Т</w:t>
      </w:r>
      <w:r w:rsidR="00322A74" w:rsidRPr="00322A74">
        <w:rPr>
          <w:rFonts w:ascii="Times New Roman" w:hAnsi="Times New Roman"/>
          <w:b/>
          <w:sz w:val="28"/>
          <w:szCs w:val="28"/>
        </w:rPr>
        <w:t xml:space="preserve">ребования к обработке и защите </w:t>
      </w:r>
      <w:r w:rsidRPr="00322A74">
        <w:rPr>
          <w:rFonts w:ascii="Times New Roman" w:hAnsi="Times New Roman"/>
          <w:b/>
          <w:sz w:val="28"/>
          <w:szCs w:val="28"/>
        </w:rPr>
        <w:t>ПДН.</w:t>
      </w:r>
      <w:bookmarkEnd w:id="1"/>
    </w:p>
    <w:p w14:paraId="1B42E31F" w14:textId="5AD04887" w:rsidR="00CB6E8A" w:rsidRPr="00201A26" w:rsidRDefault="00842FCF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Минздрав РД</w:t>
      </w:r>
      <w:r w:rsidR="00C63217">
        <w:rPr>
          <w:rFonts w:ascii="Times New Roman" w:hAnsi="Times New Roman"/>
          <w:sz w:val="24"/>
          <w:szCs w:val="24"/>
        </w:rPr>
        <w:t xml:space="preserve"> </w:t>
      </w:r>
      <w:r w:rsidR="00E855F3" w:rsidRPr="00201A26">
        <w:rPr>
          <w:rFonts w:ascii="Times New Roman" w:hAnsi="Times New Roman"/>
          <w:sz w:val="24"/>
          <w:szCs w:val="24"/>
        </w:rPr>
        <w:t xml:space="preserve">при обработке </w:t>
      </w:r>
      <w:r w:rsidR="006D1031">
        <w:rPr>
          <w:rFonts w:ascii="Times New Roman" w:hAnsi="Times New Roman"/>
          <w:sz w:val="24"/>
          <w:szCs w:val="24"/>
        </w:rPr>
        <w:t>ПДн</w:t>
      </w:r>
      <w:r w:rsidR="00E855F3" w:rsidRPr="00201A26">
        <w:rPr>
          <w:rFonts w:ascii="Times New Roman" w:hAnsi="Times New Roman"/>
          <w:sz w:val="24"/>
          <w:szCs w:val="24"/>
        </w:rPr>
        <w:t xml:space="preserve"> </w:t>
      </w:r>
      <w:r w:rsidR="008B5BDB">
        <w:rPr>
          <w:rFonts w:ascii="Times New Roman" w:hAnsi="Times New Roman"/>
          <w:sz w:val="24"/>
          <w:szCs w:val="24"/>
        </w:rPr>
        <w:t>руководствуется</w:t>
      </w:r>
      <w:r w:rsidR="00E855F3" w:rsidRPr="00201A26">
        <w:rPr>
          <w:rFonts w:ascii="Times New Roman" w:hAnsi="Times New Roman"/>
          <w:sz w:val="24"/>
          <w:szCs w:val="24"/>
        </w:rPr>
        <w:t xml:space="preserve"> принципами и условиями определенными нормами главы 2 Федерального закона №</w:t>
      </w:r>
      <w:r w:rsidR="00B817B6">
        <w:rPr>
          <w:rFonts w:ascii="Times New Roman" w:hAnsi="Times New Roman"/>
          <w:sz w:val="24"/>
          <w:szCs w:val="24"/>
        </w:rPr>
        <w:t xml:space="preserve"> </w:t>
      </w:r>
      <w:r w:rsidR="00E855F3" w:rsidRPr="00201A26">
        <w:rPr>
          <w:rFonts w:ascii="Times New Roman" w:hAnsi="Times New Roman"/>
          <w:sz w:val="24"/>
          <w:szCs w:val="24"/>
        </w:rPr>
        <w:t>152-ФЗ.</w:t>
      </w:r>
    </w:p>
    <w:p w14:paraId="700FE8D7" w14:textId="77777777" w:rsidR="00675CB2" w:rsidRPr="00201A26" w:rsidRDefault="00E855F3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 xml:space="preserve">Права субъектов </w:t>
      </w:r>
      <w:r w:rsidR="006D1031">
        <w:rPr>
          <w:rFonts w:ascii="Times New Roman" w:hAnsi="Times New Roman"/>
          <w:sz w:val="24"/>
          <w:szCs w:val="24"/>
        </w:rPr>
        <w:t>ПДн</w:t>
      </w:r>
      <w:r w:rsidRPr="00201A26">
        <w:rPr>
          <w:rFonts w:ascii="Times New Roman" w:hAnsi="Times New Roman"/>
          <w:sz w:val="24"/>
          <w:szCs w:val="24"/>
        </w:rPr>
        <w:t xml:space="preserve"> определены в главе 3 Федерального закона №</w:t>
      </w:r>
      <w:r w:rsidR="00B817B6">
        <w:rPr>
          <w:rFonts w:ascii="Times New Roman" w:hAnsi="Times New Roman"/>
          <w:sz w:val="24"/>
          <w:szCs w:val="24"/>
        </w:rPr>
        <w:t xml:space="preserve"> </w:t>
      </w:r>
      <w:r w:rsidRPr="00201A26">
        <w:rPr>
          <w:rFonts w:ascii="Times New Roman" w:hAnsi="Times New Roman"/>
          <w:sz w:val="24"/>
          <w:szCs w:val="24"/>
        </w:rPr>
        <w:t>152-ФЗ.</w:t>
      </w:r>
    </w:p>
    <w:p w14:paraId="2D646303" w14:textId="006D4544" w:rsidR="009841DB" w:rsidRPr="00201A26" w:rsidRDefault="00E855F3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 xml:space="preserve">При определении обязанностей </w:t>
      </w:r>
      <w:r w:rsidR="00842FCF">
        <w:rPr>
          <w:rFonts w:ascii="Times New Roman" w:hAnsi="Times New Roman"/>
          <w:sz w:val="24"/>
          <w:szCs w:val="24"/>
        </w:rPr>
        <w:t>Минздрав РД</w:t>
      </w:r>
      <w:r w:rsidR="00C63217">
        <w:rPr>
          <w:rFonts w:ascii="Times New Roman" w:hAnsi="Times New Roman"/>
          <w:sz w:val="24"/>
          <w:szCs w:val="24"/>
        </w:rPr>
        <w:t xml:space="preserve"> </w:t>
      </w:r>
      <w:r w:rsidRPr="00201A26">
        <w:rPr>
          <w:rFonts w:ascii="Times New Roman" w:hAnsi="Times New Roman"/>
          <w:sz w:val="24"/>
          <w:szCs w:val="24"/>
        </w:rPr>
        <w:t xml:space="preserve">при сборе </w:t>
      </w:r>
      <w:r w:rsidR="006D1031">
        <w:rPr>
          <w:rFonts w:ascii="Times New Roman" w:hAnsi="Times New Roman"/>
          <w:sz w:val="24"/>
          <w:szCs w:val="24"/>
        </w:rPr>
        <w:t>ПДн</w:t>
      </w:r>
      <w:r w:rsidRPr="00201A26">
        <w:rPr>
          <w:rFonts w:ascii="Times New Roman" w:hAnsi="Times New Roman"/>
          <w:sz w:val="24"/>
          <w:szCs w:val="24"/>
        </w:rPr>
        <w:t xml:space="preserve"> и при обращении к не</w:t>
      </w:r>
      <w:r w:rsidR="00CB6E8A" w:rsidRPr="00201A26">
        <w:rPr>
          <w:rFonts w:ascii="Times New Roman" w:hAnsi="Times New Roman"/>
          <w:sz w:val="24"/>
          <w:szCs w:val="24"/>
        </w:rPr>
        <w:t>й</w:t>
      </w:r>
      <w:r w:rsidRPr="00201A26">
        <w:rPr>
          <w:rFonts w:ascii="Times New Roman" w:hAnsi="Times New Roman"/>
          <w:sz w:val="24"/>
          <w:szCs w:val="24"/>
        </w:rPr>
        <w:t xml:space="preserve"> субъектов </w:t>
      </w:r>
      <w:r w:rsidR="006D1031">
        <w:rPr>
          <w:rFonts w:ascii="Times New Roman" w:hAnsi="Times New Roman"/>
          <w:sz w:val="24"/>
          <w:szCs w:val="24"/>
        </w:rPr>
        <w:t>ПДн</w:t>
      </w:r>
      <w:r w:rsidRPr="00201A26">
        <w:rPr>
          <w:rFonts w:ascii="Times New Roman" w:hAnsi="Times New Roman"/>
          <w:sz w:val="24"/>
          <w:szCs w:val="24"/>
        </w:rPr>
        <w:t xml:space="preserve"> </w:t>
      </w:r>
      <w:r w:rsidR="00842FCF">
        <w:rPr>
          <w:rFonts w:ascii="Times New Roman" w:hAnsi="Times New Roman"/>
          <w:sz w:val="24"/>
          <w:szCs w:val="24"/>
        </w:rPr>
        <w:t>Минздрав РД</w:t>
      </w:r>
      <w:r w:rsidR="00C63217">
        <w:rPr>
          <w:rFonts w:ascii="Times New Roman" w:hAnsi="Times New Roman"/>
          <w:sz w:val="24"/>
          <w:szCs w:val="24"/>
        </w:rPr>
        <w:t xml:space="preserve"> </w:t>
      </w:r>
      <w:r w:rsidR="008B5BDB">
        <w:rPr>
          <w:rFonts w:ascii="Times New Roman" w:hAnsi="Times New Roman"/>
          <w:sz w:val="24"/>
          <w:szCs w:val="24"/>
        </w:rPr>
        <w:t>руководствуется</w:t>
      </w:r>
      <w:r w:rsidRPr="00201A26">
        <w:rPr>
          <w:rFonts w:ascii="Times New Roman" w:hAnsi="Times New Roman"/>
          <w:sz w:val="24"/>
          <w:szCs w:val="24"/>
        </w:rPr>
        <w:t xml:space="preserve"> главой 4 Федерального закона №</w:t>
      </w:r>
      <w:r w:rsidR="00B817B6">
        <w:rPr>
          <w:rFonts w:ascii="Times New Roman" w:hAnsi="Times New Roman"/>
          <w:sz w:val="24"/>
          <w:szCs w:val="24"/>
        </w:rPr>
        <w:t xml:space="preserve"> </w:t>
      </w:r>
      <w:r w:rsidRPr="00201A26">
        <w:rPr>
          <w:rFonts w:ascii="Times New Roman" w:hAnsi="Times New Roman"/>
          <w:sz w:val="24"/>
          <w:szCs w:val="24"/>
        </w:rPr>
        <w:t>152-ФЗ.</w:t>
      </w:r>
    </w:p>
    <w:p w14:paraId="7F373AEF" w14:textId="23734F77" w:rsidR="009841DB" w:rsidRPr="00201A26" w:rsidRDefault="00842FCF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Минздрав РД</w:t>
      </w:r>
      <w:r w:rsidR="00C63217">
        <w:rPr>
          <w:rFonts w:ascii="Times New Roman" w:hAnsi="Times New Roman"/>
          <w:sz w:val="24"/>
          <w:szCs w:val="24"/>
        </w:rPr>
        <w:t xml:space="preserve"> </w:t>
      </w:r>
      <w:r w:rsidR="008B5BDB">
        <w:rPr>
          <w:rFonts w:ascii="Times New Roman" w:hAnsi="Times New Roman"/>
          <w:sz w:val="24"/>
          <w:szCs w:val="24"/>
        </w:rPr>
        <w:t>принимает меры,</w:t>
      </w:r>
      <w:r w:rsidR="00E855F3" w:rsidRPr="00201A26">
        <w:rPr>
          <w:rFonts w:ascii="Times New Roman" w:hAnsi="Times New Roman"/>
          <w:sz w:val="24"/>
          <w:szCs w:val="24"/>
        </w:rPr>
        <w:t xml:space="preserve"> направленные на обеспечение выполнения </w:t>
      </w:r>
      <w:r w:rsidR="003A78A8" w:rsidRPr="00201A26">
        <w:rPr>
          <w:rFonts w:ascii="Times New Roman" w:hAnsi="Times New Roman"/>
          <w:sz w:val="24"/>
          <w:szCs w:val="24"/>
        </w:rPr>
        <w:t>обязанностей,</w:t>
      </w:r>
      <w:r w:rsidR="00E855F3" w:rsidRPr="00201A26">
        <w:rPr>
          <w:rFonts w:ascii="Times New Roman" w:hAnsi="Times New Roman"/>
          <w:sz w:val="24"/>
          <w:szCs w:val="24"/>
        </w:rPr>
        <w:t xml:space="preserve"> предусмотренных Федеральн</w:t>
      </w:r>
      <w:r w:rsidR="00E660A1">
        <w:rPr>
          <w:rFonts w:ascii="Times New Roman" w:hAnsi="Times New Roman"/>
          <w:sz w:val="24"/>
          <w:szCs w:val="24"/>
        </w:rPr>
        <w:t>ым</w:t>
      </w:r>
      <w:r w:rsidR="00E855F3" w:rsidRPr="00201A26">
        <w:rPr>
          <w:rFonts w:ascii="Times New Roman" w:hAnsi="Times New Roman"/>
          <w:sz w:val="24"/>
          <w:szCs w:val="24"/>
        </w:rPr>
        <w:t xml:space="preserve"> закон</w:t>
      </w:r>
      <w:r w:rsidR="00E660A1">
        <w:rPr>
          <w:rFonts w:ascii="Times New Roman" w:hAnsi="Times New Roman"/>
          <w:sz w:val="24"/>
          <w:szCs w:val="24"/>
        </w:rPr>
        <w:t>ом</w:t>
      </w:r>
      <w:r w:rsidR="00E855F3" w:rsidRPr="00201A26">
        <w:rPr>
          <w:rFonts w:ascii="Times New Roman" w:hAnsi="Times New Roman"/>
          <w:sz w:val="24"/>
          <w:szCs w:val="24"/>
        </w:rPr>
        <w:t xml:space="preserve"> №</w:t>
      </w:r>
      <w:r w:rsidR="006B1D4F">
        <w:rPr>
          <w:rFonts w:ascii="Times New Roman" w:hAnsi="Times New Roman"/>
          <w:sz w:val="24"/>
          <w:szCs w:val="24"/>
        </w:rPr>
        <w:t xml:space="preserve"> </w:t>
      </w:r>
      <w:r w:rsidR="00E855F3" w:rsidRPr="00201A26">
        <w:rPr>
          <w:rFonts w:ascii="Times New Roman" w:hAnsi="Times New Roman"/>
          <w:sz w:val="24"/>
          <w:szCs w:val="24"/>
        </w:rPr>
        <w:t>152-ФЗ в частности:</w:t>
      </w:r>
    </w:p>
    <w:p w14:paraId="04DCE2A8" w14:textId="6B580F1E" w:rsidR="009841DB" w:rsidRPr="00201A26" w:rsidRDefault="008B5BDB" w:rsidP="00B500A5">
      <w:pPr>
        <w:pStyle w:val="a5"/>
        <w:numPr>
          <w:ilvl w:val="2"/>
          <w:numId w:val="13"/>
        </w:numPr>
        <w:spacing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назначает</w:t>
      </w:r>
      <w:r w:rsidRPr="00201A26">
        <w:rPr>
          <w:rFonts w:ascii="Times New Roman" w:hAnsi="Times New Roman"/>
          <w:sz w:val="24"/>
          <w:szCs w:val="24"/>
        </w:rPr>
        <w:t xml:space="preserve"> </w:t>
      </w:r>
      <w:r w:rsidR="00E855F3" w:rsidRPr="00201A26">
        <w:rPr>
          <w:rFonts w:ascii="Times New Roman" w:hAnsi="Times New Roman"/>
          <w:sz w:val="24"/>
          <w:szCs w:val="24"/>
        </w:rPr>
        <w:t xml:space="preserve">ответственного за организацию обработки </w:t>
      </w:r>
      <w:r w:rsidR="006D1031">
        <w:rPr>
          <w:rFonts w:ascii="Times New Roman" w:hAnsi="Times New Roman"/>
          <w:sz w:val="24"/>
          <w:szCs w:val="24"/>
        </w:rPr>
        <w:t>ПДн</w:t>
      </w:r>
      <w:r w:rsidR="00E855F3" w:rsidRPr="00201A26">
        <w:rPr>
          <w:rFonts w:ascii="Times New Roman" w:hAnsi="Times New Roman"/>
          <w:sz w:val="24"/>
          <w:szCs w:val="24"/>
        </w:rPr>
        <w:t xml:space="preserve"> </w:t>
      </w:r>
      <w:r w:rsidR="004D5E96">
        <w:rPr>
          <w:rFonts w:ascii="Times New Roman" w:hAnsi="Times New Roman"/>
          <w:sz w:val="24"/>
          <w:szCs w:val="24"/>
        </w:rPr>
        <w:t>в ИСПДн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FC1FD4" w:rsidRPr="00DC7A41">
        <w:rPr>
          <w:rFonts w:ascii="Times New Roman" w:hAnsi="Times New Roman"/>
          <w:sz w:val="24"/>
          <w:szCs w:val="24"/>
        </w:rPr>
        <w:t xml:space="preserve">приказом руководителя </w:t>
      </w:r>
      <w:r w:rsidR="00842FCF">
        <w:rPr>
          <w:rFonts w:ascii="Times New Roman" w:hAnsi="Times New Roman"/>
          <w:sz w:val="24"/>
          <w:szCs w:val="24"/>
        </w:rPr>
        <w:t>Минздрав</w:t>
      </w:r>
      <w:r w:rsidR="00A06F13">
        <w:rPr>
          <w:rFonts w:ascii="Times New Roman" w:hAnsi="Times New Roman"/>
          <w:sz w:val="24"/>
          <w:szCs w:val="24"/>
        </w:rPr>
        <w:t>а</w:t>
      </w:r>
      <w:r w:rsidR="00842FCF">
        <w:rPr>
          <w:rFonts w:ascii="Times New Roman" w:hAnsi="Times New Roman"/>
          <w:sz w:val="24"/>
          <w:szCs w:val="24"/>
        </w:rPr>
        <w:t xml:space="preserve"> РД</w:t>
      </w:r>
      <w:r w:rsidR="00E855F3" w:rsidRPr="00201A26">
        <w:rPr>
          <w:rFonts w:ascii="Times New Roman" w:hAnsi="Times New Roman"/>
          <w:sz w:val="24"/>
          <w:szCs w:val="24"/>
        </w:rPr>
        <w:t>;</w:t>
      </w:r>
    </w:p>
    <w:p w14:paraId="28EFF603" w14:textId="740E802C" w:rsidR="009841DB" w:rsidRPr="00201A26" w:rsidRDefault="00DC7A41" w:rsidP="00B500A5">
      <w:pPr>
        <w:pStyle w:val="a5"/>
        <w:numPr>
          <w:ilvl w:val="2"/>
          <w:numId w:val="13"/>
        </w:numPr>
        <w:spacing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издает</w:t>
      </w:r>
      <w:r w:rsidRPr="00201A26">
        <w:rPr>
          <w:rFonts w:ascii="Times New Roman" w:hAnsi="Times New Roman"/>
          <w:sz w:val="24"/>
          <w:szCs w:val="24"/>
        </w:rPr>
        <w:t xml:space="preserve"> </w:t>
      </w:r>
      <w:r w:rsidR="00E855F3" w:rsidRPr="00201A26">
        <w:rPr>
          <w:rFonts w:ascii="Times New Roman" w:hAnsi="Times New Roman"/>
          <w:sz w:val="24"/>
          <w:szCs w:val="24"/>
        </w:rPr>
        <w:t xml:space="preserve">документы, определяющие политику </w:t>
      </w:r>
      <w:r w:rsidR="00842FCF">
        <w:rPr>
          <w:rFonts w:ascii="Times New Roman" w:hAnsi="Times New Roman"/>
          <w:sz w:val="24"/>
          <w:szCs w:val="24"/>
        </w:rPr>
        <w:t>Минздрав</w:t>
      </w:r>
      <w:r w:rsidR="00A06F13">
        <w:rPr>
          <w:rFonts w:ascii="Times New Roman" w:hAnsi="Times New Roman"/>
          <w:sz w:val="24"/>
          <w:szCs w:val="24"/>
        </w:rPr>
        <w:t>а</w:t>
      </w:r>
      <w:r w:rsidR="00842FCF">
        <w:rPr>
          <w:rFonts w:ascii="Times New Roman" w:hAnsi="Times New Roman"/>
          <w:sz w:val="24"/>
          <w:szCs w:val="24"/>
        </w:rPr>
        <w:t xml:space="preserve"> РД</w:t>
      </w:r>
      <w:r w:rsidR="00C63217">
        <w:rPr>
          <w:rFonts w:ascii="Times New Roman" w:hAnsi="Times New Roman"/>
          <w:sz w:val="24"/>
          <w:szCs w:val="24"/>
        </w:rPr>
        <w:t xml:space="preserve"> </w:t>
      </w:r>
      <w:r w:rsidR="004213EB" w:rsidRPr="00201A26">
        <w:rPr>
          <w:rFonts w:ascii="Times New Roman" w:hAnsi="Times New Roman"/>
          <w:sz w:val="24"/>
          <w:szCs w:val="24"/>
        </w:rPr>
        <w:t>в</w:t>
      </w:r>
      <w:r w:rsidR="00E855F3" w:rsidRPr="00201A26">
        <w:rPr>
          <w:rFonts w:ascii="Times New Roman" w:hAnsi="Times New Roman"/>
          <w:sz w:val="24"/>
          <w:szCs w:val="24"/>
        </w:rPr>
        <w:t xml:space="preserve"> отношении обработки </w:t>
      </w:r>
      <w:r w:rsidR="006D1031">
        <w:rPr>
          <w:rFonts w:ascii="Times New Roman" w:hAnsi="Times New Roman"/>
          <w:sz w:val="24"/>
          <w:szCs w:val="24"/>
        </w:rPr>
        <w:t>ПДн</w:t>
      </w:r>
      <w:r w:rsidR="00E855F3" w:rsidRPr="00201A26">
        <w:rPr>
          <w:rFonts w:ascii="Times New Roman" w:hAnsi="Times New Roman"/>
          <w:sz w:val="24"/>
          <w:szCs w:val="24"/>
        </w:rPr>
        <w:t>, локальные акт</w:t>
      </w:r>
      <w:r w:rsidR="009841DB" w:rsidRPr="00201A26">
        <w:rPr>
          <w:rFonts w:ascii="Times New Roman" w:hAnsi="Times New Roman"/>
          <w:sz w:val="24"/>
          <w:szCs w:val="24"/>
        </w:rPr>
        <w:t>ы</w:t>
      </w:r>
      <w:r w:rsidR="00E855F3" w:rsidRPr="00201A26">
        <w:rPr>
          <w:rFonts w:ascii="Times New Roman" w:hAnsi="Times New Roman"/>
          <w:sz w:val="24"/>
          <w:szCs w:val="24"/>
        </w:rPr>
        <w:t xml:space="preserve"> по вопросам обработки </w:t>
      </w:r>
      <w:r w:rsidR="006D1031">
        <w:rPr>
          <w:rFonts w:ascii="Times New Roman" w:hAnsi="Times New Roman"/>
          <w:sz w:val="24"/>
          <w:szCs w:val="24"/>
        </w:rPr>
        <w:t>ПДн</w:t>
      </w:r>
      <w:r w:rsidR="00E855F3" w:rsidRPr="00201A26">
        <w:rPr>
          <w:rFonts w:ascii="Times New Roman" w:hAnsi="Times New Roman"/>
          <w:sz w:val="24"/>
          <w:szCs w:val="24"/>
        </w:rPr>
        <w:t>, а также локальные акты, устанавливающие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</w:p>
    <w:p w14:paraId="18BDA6A9" w14:textId="77777777" w:rsidR="009841DB" w:rsidRPr="00201A26" w:rsidRDefault="00DC7A41" w:rsidP="00B500A5">
      <w:pPr>
        <w:pStyle w:val="a5"/>
        <w:numPr>
          <w:ilvl w:val="2"/>
          <w:numId w:val="13"/>
        </w:numPr>
        <w:spacing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применяет</w:t>
      </w:r>
      <w:r w:rsidRPr="00201A26">
        <w:rPr>
          <w:rFonts w:ascii="Times New Roman" w:hAnsi="Times New Roman"/>
          <w:sz w:val="24"/>
          <w:szCs w:val="24"/>
        </w:rPr>
        <w:t xml:space="preserve"> </w:t>
      </w:r>
      <w:r w:rsidR="00E855F3" w:rsidRPr="00201A26">
        <w:rPr>
          <w:rFonts w:ascii="Times New Roman" w:hAnsi="Times New Roman"/>
          <w:sz w:val="24"/>
          <w:szCs w:val="24"/>
        </w:rPr>
        <w:t xml:space="preserve">правовые, организационные и технические меры по обеспечению безопасности </w:t>
      </w:r>
      <w:r w:rsidR="006D1031">
        <w:rPr>
          <w:rFonts w:ascii="Times New Roman" w:hAnsi="Times New Roman"/>
          <w:sz w:val="24"/>
          <w:szCs w:val="24"/>
        </w:rPr>
        <w:t>ПДн</w:t>
      </w:r>
      <w:r w:rsidR="00E855F3" w:rsidRPr="00201A26">
        <w:rPr>
          <w:rFonts w:ascii="Times New Roman" w:hAnsi="Times New Roman"/>
          <w:sz w:val="24"/>
          <w:szCs w:val="24"/>
        </w:rPr>
        <w:t xml:space="preserve"> в соответствии со статьей 19 </w:t>
      </w:r>
      <w:r w:rsidR="009D7DD2" w:rsidRPr="00201A26">
        <w:rPr>
          <w:rFonts w:ascii="Times New Roman" w:hAnsi="Times New Roman"/>
          <w:sz w:val="24"/>
          <w:szCs w:val="24"/>
        </w:rPr>
        <w:t>Федеральный закон № 152-ФЗ</w:t>
      </w:r>
      <w:r w:rsidR="009D7DD2">
        <w:rPr>
          <w:rFonts w:ascii="Times New Roman" w:hAnsi="Times New Roman"/>
          <w:sz w:val="24"/>
          <w:szCs w:val="24"/>
        </w:rPr>
        <w:t>;</w:t>
      </w:r>
    </w:p>
    <w:p w14:paraId="3EAF6581" w14:textId="08CB231B" w:rsidR="00787D0D" w:rsidRPr="00201A26" w:rsidRDefault="006E06DA" w:rsidP="00B500A5">
      <w:pPr>
        <w:pStyle w:val="a5"/>
        <w:numPr>
          <w:ilvl w:val="2"/>
          <w:numId w:val="13"/>
        </w:numPr>
        <w:spacing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</w:t>
      </w:r>
      <w:r w:rsidRPr="00201A26">
        <w:rPr>
          <w:rFonts w:ascii="Times New Roman" w:hAnsi="Times New Roman"/>
          <w:sz w:val="24"/>
          <w:szCs w:val="24"/>
        </w:rPr>
        <w:t xml:space="preserve"> </w:t>
      </w:r>
      <w:r w:rsidR="00E855F3" w:rsidRPr="00201A26">
        <w:rPr>
          <w:rFonts w:ascii="Times New Roman" w:hAnsi="Times New Roman"/>
          <w:sz w:val="24"/>
          <w:szCs w:val="24"/>
        </w:rPr>
        <w:t xml:space="preserve">внутренний контроль соответствия обработки </w:t>
      </w:r>
      <w:r w:rsidR="006D1031">
        <w:rPr>
          <w:rFonts w:ascii="Times New Roman" w:hAnsi="Times New Roman"/>
          <w:sz w:val="24"/>
          <w:szCs w:val="24"/>
        </w:rPr>
        <w:t>ПДн</w:t>
      </w:r>
      <w:r w:rsidR="00E855F3" w:rsidRPr="00201A26">
        <w:rPr>
          <w:rFonts w:ascii="Times New Roman" w:hAnsi="Times New Roman"/>
          <w:sz w:val="24"/>
          <w:szCs w:val="24"/>
        </w:rPr>
        <w:t xml:space="preserve"> Федеральному закону №</w:t>
      </w:r>
      <w:r w:rsidR="009D7DD2">
        <w:rPr>
          <w:rFonts w:ascii="Times New Roman" w:hAnsi="Times New Roman"/>
          <w:sz w:val="24"/>
          <w:szCs w:val="24"/>
        </w:rPr>
        <w:t xml:space="preserve"> </w:t>
      </w:r>
      <w:r w:rsidR="00E855F3" w:rsidRPr="00201A26">
        <w:rPr>
          <w:rFonts w:ascii="Times New Roman" w:hAnsi="Times New Roman"/>
          <w:sz w:val="24"/>
          <w:szCs w:val="24"/>
        </w:rPr>
        <w:t xml:space="preserve">152-ФЗ «О персональных данных» и принятым в соответствии с ним нормативным правовым актам, требованиям к защите </w:t>
      </w:r>
      <w:r w:rsidR="006D1031">
        <w:rPr>
          <w:rFonts w:ascii="Times New Roman" w:hAnsi="Times New Roman"/>
          <w:sz w:val="24"/>
          <w:szCs w:val="24"/>
        </w:rPr>
        <w:t>ПДн</w:t>
      </w:r>
      <w:r w:rsidR="00E855F3" w:rsidRPr="00201A26">
        <w:rPr>
          <w:rFonts w:ascii="Times New Roman" w:hAnsi="Times New Roman"/>
          <w:sz w:val="24"/>
          <w:szCs w:val="24"/>
        </w:rPr>
        <w:t xml:space="preserve">, политике оператора в отношении обработки </w:t>
      </w:r>
      <w:r w:rsidR="006D1031">
        <w:rPr>
          <w:rFonts w:ascii="Times New Roman" w:hAnsi="Times New Roman"/>
          <w:sz w:val="24"/>
          <w:szCs w:val="24"/>
        </w:rPr>
        <w:t>ПДн</w:t>
      </w:r>
      <w:r w:rsidR="00E855F3" w:rsidRPr="00201A26">
        <w:rPr>
          <w:rFonts w:ascii="Times New Roman" w:hAnsi="Times New Roman"/>
          <w:sz w:val="24"/>
          <w:szCs w:val="24"/>
        </w:rPr>
        <w:t xml:space="preserve">, локальным актам </w:t>
      </w:r>
      <w:r w:rsidR="00842FCF">
        <w:rPr>
          <w:rFonts w:ascii="Times New Roman" w:hAnsi="Times New Roman"/>
          <w:sz w:val="24"/>
          <w:szCs w:val="24"/>
        </w:rPr>
        <w:t>Минздрав</w:t>
      </w:r>
      <w:r w:rsidR="00A06F13">
        <w:rPr>
          <w:rFonts w:ascii="Times New Roman" w:hAnsi="Times New Roman"/>
          <w:sz w:val="24"/>
          <w:szCs w:val="24"/>
        </w:rPr>
        <w:t>а</w:t>
      </w:r>
      <w:r w:rsidR="00842FCF">
        <w:rPr>
          <w:rFonts w:ascii="Times New Roman" w:hAnsi="Times New Roman"/>
          <w:sz w:val="24"/>
          <w:szCs w:val="24"/>
        </w:rPr>
        <w:t xml:space="preserve"> РД</w:t>
      </w:r>
      <w:r w:rsidR="00E855F3" w:rsidRPr="00201A26">
        <w:rPr>
          <w:rFonts w:ascii="Times New Roman" w:hAnsi="Times New Roman"/>
          <w:sz w:val="24"/>
          <w:szCs w:val="24"/>
        </w:rPr>
        <w:t>;</w:t>
      </w:r>
    </w:p>
    <w:p w14:paraId="69D5E3F9" w14:textId="2F747D32" w:rsidR="00787D0D" w:rsidRPr="00201A26" w:rsidRDefault="00E8422B" w:rsidP="00B500A5">
      <w:pPr>
        <w:pStyle w:val="a5"/>
        <w:numPr>
          <w:ilvl w:val="2"/>
          <w:numId w:val="13"/>
        </w:numPr>
        <w:spacing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знакомит</w:t>
      </w:r>
      <w:r w:rsidRPr="00201A26">
        <w:rPr>
          <w:rFonts w:ascii="Times New Roman" w:hAnsi="Times New Roman"/>
          <w:sz w:val="24"/>
          <w:szCs w:val="24"/>
        </w:rPr>
        <w:t xml:space="preserve"> </w:t>
      </w:r>
      <w:r w:rsidR="00DB3267" w:rsidRPr="00201A26">
        <w:rPr>
          <w:rFonts w:ascii="Times New Roman" w:hAnsi="Times New Roman"/>
          <w:sz w:val="24"/>
          <w:szCs w:val="24"/>
        </w:rPr>
        <w:t xml:space="preserve">пользователей </w:t>
      </w:r>
      <w:r w:rsidR="004D5E96">
        <w:rPr>
          <w:rFonts w:ascii="Times New Roman" w:hAnsi="Times New Roman"/>
          <w:sz w:val="24"/>
          <w:szCs w:val="24"/>
        </w:rPr>
        <w:t>ИСПДн</w:t>
      </w:r>
      <w:r w:rsidR="004213E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E855F3" w:rsidRPr="00201A26">
        <w:rPr>
          <w:rFonts w:ascii="Times New Roman" w:hAnsi="Times New Roman"/>
          <w:sz w:val="24"/>
          <w:szCs w:val="24"/>
        </w:rPr>
        <w:t xml:space="preserve"> непосредственно осуществляющих обработку </w:t>
      </w:r>
      <w:r w:rsidR="006D1031">
        <w:rPr>
          <w:rFonts w:ascii="Times New Roman" w:hAnsi="Times New Roman"/>
          <w:sz w:val="24"/>
          <w:szCs w:val="24"/>
        </w:rPr>
        <w:t>ПДн</w:t>
      </w:r>
      <w:r w:rsidR="00E855F3" w:rsidRPr="00201A26">
        <w:rPr>
          <w:rFonts w:ascii="Times New Roman" w:hAnsi="Times New Roman"/>
          <w:sz w:val="24"/>
          <w:szCs w:val="24"/>
        </w:rPr>
        <w:t xml:space="preserve">, с положениями законодательства Российской Федерации о </w:t>
      </w:r>
      <w:r w:rsidR="006D1031">
        <w:rPr>
          <w:rFonts w:ascii="Times New Roman" w:hAnsi="Times New Roman"/>
          <w:sz w:val="24"/>
          <w:szCs w:val="24"/>
        </w:rPr>
        <w:t>ПДн</w:t>
      </w:r>
      <w:r w:rsidR="00E855F3" w:rsidRPr="00201A26">
        <w:rPr>
          <w:rFonts w:ascii="Times New Roman" w:hAnsi="Times New Roman"/>
          <w:sz w:val="24"/>
          <w:szCs w:val="24"/>
        </w:rPr>
        <w:t xml:space="preserve">, в том числе требованиями к защите </w:t>
      </w:r>
      <w:r w:rsidR="006D1031">
        <w:rPr>
          <w:rFonts w:ascii="Times New Roman" w:hAnsi="Times New Roman"/>
          <w:sz w:val="24"/>
          <w:szCs w:val="24"/>
        </w:rPr>
        <w:t>ПДн</w:t>
      </w:r>
      <w:r w:rsidR="00E855F3" w:rsidRPr="00201A26">
        <w:rPr>
          <w:rFonts w:ascii="Times New Roman" w:hAnsi="Times New Roman"/>
          <w:sz w:val="24"/>
          <w:szCs w:val="24"/>
        </w:rPr>
        <w:t xml:space="preserve"> и настоящими Правилами;</w:t>
      </w:r>
    </w:p>
    <w:p w14:paraId="4D97A6B1" w14:textId="77777777" w:rsidR="00FA3505" w:rsidRPr="00201A26" w:rsidRDefault="00E8422B" w:rsidP="00B500A5">
      <w:pPr>
        <w:pStyle w:val="a5"/>
        <w:numPr>
          <w:ilvl w:val="2"/>
          <w:numId w:val="13"/>
        </w:numPr>
        <w:spacing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</w:t>
      </w:r>
      <w:r w:rsidRPr="00201A26">
        <w:rPr>
          <w:rFonts w:ascii="Times New Roman" w:hAnsi="Times New Roman"/>
          <w:sz w:val="24"/>
          <w:szCs w:val="24"/>
        </w:rPr>
        <w:t xml:space="preserve"> </w:t>
      </w:r>
      <w:r w:rsidR="00E855F3" w:rsidRPr="00201A26">
        <w:rPr>
          <w:rFonts w:ascii="Times New Roman" w:hAnsi="Times New Roman"/>
          <w:sz w:val="24"/>
          <w:szCs w:val="24"/>
        </w:rPr>
        <w:t xml:space="preserve">обработку </w:t>
      </w:r>
      <w:r w:rsidR="006D1031">
        <w:rPr>
          <w:rFonts w:ascii="Times New Roman" w:hAnsi="Times New Roman"/>
          <w:sz w:val="24"/>
          <w:szCs w:val="24"/>
        </w:rPr>
        <w:t>ПДн</w:t>
      </w:r>
      <w:r w:rsidR="00E855F3" w:rsidRPr="00201A26">
        <w:rPr>
          <w:rFonts w:ascii="Times New Roman" w:hAnsi="Times New Roman"/>
          <w:sz w:val="24"/>
          <w:szCs w:val="24"/>
        </w:rPr>
        <w:t xml:space="preserve"> </w:t>
      </w:r>
      <w:r w:rsidR="00043EBB" w:rsidRPr="00201A26">
        <w:rPr>
          <w:rFonts w:ascii="Times New Roman" w:hAnsi="Times New Roman"/>
          <w:sz w:val="24"/>
          <w:szCs w:val="24"/>
        </w:rPr>
        <w:t xml:space="preserve">пользователям </w:t>
      </w:r>
      <w:r w:rsidR="004D5E96">
        <w:rPr>
          <w:rFonts w:ascii="Times New Roman" w:hAnsi="Times New Roman"/>
          <w:sz w:val="24"/>
          <w:szCs w:val="24"/>
        </w:rPr>
        <w:t>ИСПДн</w:t>
      </w:r>
      <w:r w:rsidR="00E855F3" w:rsidRPr="00201A26">
        <w:rPr>
          <w:rFonts w:ascii="Times New Roman" w:hAnsi="Times New Roman"/>
          <w:sz w:val="24"/>
          <w:szCs w:val="24"/>
        </w:rPr>
        <w:t>, не допущенными к их обработке.</w:t>
      </w:r>
    </w:p>
    <w:p w14:paraId="4DE2A8F8" w14:textId="77777777" w:rsidR="00FA3505" w:rsidRDefault="00E855F3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 xml:space="preserve">Обработка </w:t>
      </w:r>
      <w:r w:rsidR="006D1031">
        <w:rPr>
          <w:rFonts w:ascii="Times New Roman" w:hAnsi="Times New Roman"/>
          <w:sz w:val="24"/>
          <w:szCs w:val="24"/>
        </w:rPr>
        <w:t>ПДн</w:t>
      </w:r>
      <w:r w:rsidRPr="00201A26">
        <w:rPr>
          <w:rFonts w:ascii="Times New Roman" w:hAnsi="Times New Roman"/>
          <w:sz w:val="24"/>
          <w:szCs w:val="24"/>
        </w:rPr>
        <w:t xml:space="preserve"> </w:t>
      </w:r>
      <w:r w:rsidR="00C91A22">
        <w:rPr>
          <w:rFonts w:ascii="Times New Roman" w:hAnsi="Times New Roman"/>
          <w:sz w:val="24"/>
          <w:szCs w:val="24"/>
        </w:rPr>
        <w:t>осуществляется</w:t>
      </w:r>
      <w:r w:rsidRPr="00201A26">
        <w:rPr>
          <w:rFonts w:ascii="Times New Roman" w:hAnsi="Times New Roman"/>
          <w:sz w:val="24"/>
          <w:szCs w:val="24"/>
        </w:rPr>
        <w:t xml:space="preserve"> после получения согласия субъекта </w:t>
      </w:r>
      <w:r w:rsidR="006D1031">
        <w:rPr>
          <w:rFonts w:ascii="Times New Roman" w:hAnsi="Times New Roman"/>
          <w:sz w:val="24"/>
          <w:szCs w:val="24"/>
        </w:rPr>
        <w:t>ПДн</w:t>
      </w:r>
      <w:r w:rsidRPr="00201A26">
        <w:rPr>
          <w:rFonts w:ascii="Times New Roman" w:hAnsi="Times New Roman"/>
          <w:sz w:val="24"/>
          <w:szCs w:val="24"/>
        </w:rPr>
        <w:t xml:space="preserve"> (за исключением случаев, предусмотренных частью </w:t>
      </w:r>
      <w:r w:rsidR="00201A26">
        <w:rPr>
          <w:rFonts w:ascii="Times New Roman" w:hAnsi="Times New Roman"/>
          <w:sz w:val="24"/>
          <w:szCs w:val="24"/>
        </w:rPr>
        <w:t>1</w:t>
      </w:r>
      <w:r w:rsidRPr="00201A26">
        <w:rPr>
          <w:rFonts w:ascii="Times New Roman" w:hAnsi="Times New Roman"/>
          <w:sz w:val="24"/>
          <w:szCs w:val="24"/>
        </w:rPr>
        <w:t xml:space="preserve"> статьи 6 Федерального закона </w:t>
      </w:r>
      <w:r w:rsidR="00B817B6">
        <w:rPr>
          <w:rFonts w:ascii="Times New Roman" w:hAnsi="Times New Roman"/>
          <w:sz w:val="24"/>
          <w:szCs w:val="24"/>
        </w:rPr>
        <w:br/>
      </w:r>
      <w:r w:rsidRPr="00201A26">
        <w:rPr>
          <w:rFonts w:ascii="Times New Roman" w:hAnsi="Times New Roman"/>
          <w:sz w:val="24"/>
          <w:szCs w:val="24"/>
        </w:rPr>
        <w:t>№</w:t>
      </w:r>
      <w:r w:rsidR="009D7DD2">
        <w:rPr>
          <w:rFonts w:ascii="Times New Roman" w:hAnsi="Times New Roman"/>
          <w:sz w:val="24"/>
          <w:szCs w:val="24"/>
        </w:rPr>
        <w:t xml:space="preserve"> </w:t>
      </w:r>
      <w:r w:rsidRPr="00201A26">
        <w:rPr>
          <w:rFonts w:ascii="Times New Roman" w:hAnsi="Times New Roman"/>
          <w:sz w:val="24"/>
          <w:szCs w:val="24"/>
        </w:rPr>
        <w:t xml:space="preserve">152-ФЗ «О персональных данных»), при условии выполнения требований к защите </w:t>
      </w:r>
      <w:r w:rsidR="006D1031">
        <w:rPr>
          <w:rFonts w:ascii="Times New Roman" w:hAnsi="Times New Roman"/>
          <w:sz w:val="24"/>
          <w:szCs w:val="24"/>
        </w:rPr>
        <w:t>ПДн</w:t>
      </w:r>
      <w:r w:rsidRPr="00201A26">
        <w:rPr>
          <w:rFonts w:ascii="Times New Roman" w:hAnsi="Times New Roman"/>
          <w:sz w:val="24"/>
          <w:szCs w:val="24"/>
        </w:rPr>
        <w:t xml:space="preserve">. </w:t>
      </w:r>
      <w:r w:rsidR="00090A93">
        <w:rPr>
          <w:rFonts w:ascii="Times New Roman" w:hAnsi="Times New Roman"/>
          <w:sz w:val="24"/>
          <w:szCs w:val="24"/>
        </w:rPr>
        <w:t xml:space="preserve">Согласие на обработку субъект ПДн предоставляет письменно по форме </w:t>
      </w:r>
      <w:r w:rsidR="00090A93" w:rsidRPr="00090A93">
        <w:rPr>
          <w:rFonts w:ascii="Times New Roman" w:hAnsi="Times New Roman"/>
          <w:b/>
          <w:sz w:val="24"/>
          <w:szCs w:val="24"/>
        </w:rPr>
        <w:t>Приложения №1</w:t>
      </w:r>
      <w:r w:rsidR="004346D0">
        <w:rPr>
          <w:rFonts w:ascii="Times New Roman" w:hAnsi="Times New Roman"/>
          <w:b/>
          <w:sz w:val="24"/>
          <w:szCs w:val="24"/>
        </w:rPr>
        <w:t xml:space="preserve"> </w:t>
      </w:r>
      <w:r w:rsidR="004346D0" w:rsidRPr="004346D0">
        <w:rPr>
          <w:rFonts w:ascii="Times New Roman" w:hAnsi="Times New Roman"/>
          <w:sz w:val="24"/>
          <w:szCs w:val="24"/>
        </w:rPr>
        <w:t>и</w:t>
      </w:r>
      <w:r w:rsidR="004346D0">
        <w:rPr>
          <w:rFonts w:ascii="Times New Roman" w:hAnsi="Times New Roman"/>
          <w:b/>
          <w:sz w:val="24"/>
          <w:szCs w:val="24"/>
        </w:rPr>
        <w:t xml:space="preserve"> Приложения №2</w:t>
      </w:r>
      <w:r w:rsidR="00090A93">
        <w:rPr>
          <w:rFonts w:ascii="Times New Roman" w:hAnsi="Times New Roman"/>
          <w:sz w:val="24"/>
          <w:szCs w:val="24"/>
        </w:rPr>
        <w:t>.</w:t>
      </w:r>
    </w:p>
    <w:p w14:paraId="0B7915AD" w14:textId="77777777" w:rsidR="00140723" w:rsidRPr="00201A26" w:rsidRDefault="00140723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необходимости привлечения к обработке ПДн 3-х лиц оператор ПДн может передать для обработки персональные данные субъекта ПДн 3-му лицу только с согласия субъекта ПДн. В этом случае согласие на передачу субъект ПДн предоставляет письменно по форм</w:t>
      </w:r>
      <w:r w:rsidR="008F6C88">
        <w:rPr>
          <w:rFonts w:ascii="Times New Roman" w:hAnsi="Times New Roman"/>
          <w:sz w:val="24"/>
          <w:szCs w:val="24"/>
        </w:rPr>
        <w:t xml:space="preserve">е </w:t>
      </w:r>
      <w:r w:rsidR="008F6C88" w:rsidRPr="008F6C88">
        <w:rPr>
          <w:rFonts w:ascii="Times New Roman" w:hAnsi="Times New Roman"/>
          <w:b/>
          <w:sz w:val="24"/>
          <w:szCs w:val="24"/>
        </w:rPr>
        <w:t>Приложения 1.1</w:t>
      </w:r>
      <w:r w:rsidR="008F6C88">
        <w:rPr>
          <w:rFonts w:ascii="Times New Roman" w:hAnsi="Times New Roman"/>
          <w:sz w:val="24"/>
          <w:szCs w:val="24"/>
        </w:rPr>
        <w:t xml:space="preserve"> (Для совершеннолетних субъектов ПДн) или по форме </w:t>
      </w:r>
      <w:r w:rsidR="008F6C88" w:rsidRPr="008F6C88">
        <w:rPr>
          <w:rFonts w:ascii="Times New Roman" w:hAnsi="Times New Roman"/>
          <w:b/>
          <w:sz w:val="24"/>
          <w:szCs w:val="24"/>
        </w:rPr>
        <w:t>Приложения 1.2</w:t>
      </w:r>
      <w:r w:rsidR="008F6C88">
        <w:rPr>
          <w:rFonts w:ascii="Times New Roman" w:hAnsi="Times New Roman"/>
          <w:sz w:val="24"/>
          <w:szCs w:val="24"/>
        </w:rPr>
        <w:t xml:space="preserve"> (Для несовершеннолетних субъектов ПДн).</w:t>
      </w:r>
    </w:p>
    <w:p w14:paraId="3F4150AF" w14:textId="6AA535C7" w:rsidR="00C51E06" w:rsidRPr="00201A26" w:rsidRDefault="00E855F3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 xml:space="preserve">Безопасность </w:t>
      </w:r>
      <w:r w:rsidR="006D1031">
        <w:rPr>
          <w:rFonts w:ascii="Times New Roman" w:hAnsi="Times New Roman"/>
          <w:sz w:val="24"/>
          <w:szCs w:val="24"/>
        </w:rPr>
        <w:t>ПДн</w:t>
      </w:r>
      <w:r w:rsidRPr="00201A26">
        <w:rPr>
          <w:rFonts w:ascii="Times New Roman" w:hAnsi="Times New Roman"/>
          <w:sz w:val="24"/>
          <w:szCs w:val="24"/>
        </w:rPr>
        <w:t xml:space="preserve">, при их обработке в </w:t>
      </w:r>
      <w:r w:rsidR="00C91A22">
        <w:rPr>
          <w:rFonts w:ascii="Times New Roman" w:hAnsi="Times New Roman"/>
          <w:sz w:val="24"/>
          <w:szCs w:val="24"/>
        </w:rPr>
        <w:t>ИС</w:t>
      </w:r>
      <w:r w:rsidR="004D5E96">
        <w:rPr>
          <w:rFonts w:ascii="Times New Roman" w:hAnsi="Times New Roman"/>
          <w:sz w:val="24"/>
          <w:szCs w:val="24"/>
        </w:rPr>
        <w:t>ПДн</w:t>
      </w:r>
      <w:r w:rsidRPr="00201A26">
        <w:rPr>
          <w:rFonts w:ascii="Times New Roman" w:hAnsi="Times New Roman"/>
          <w:sz w:val="24"/>
          <w:szCs w:val="24"/>
        </w:rPr>
        <w:t xml:space="preserve">, обеспечивает </w:t>
      </w:r>
      <w:r w:rsidR="00842FCF">
        <w:rPr>
          <w:rFonts w:ascii="Times New Roman" w:hAnsi="Times New Roman"/>
          <w:sz w:val="24"/>
          <w:szCs w:val="24"/>
        </w:rPr>
        <w:t>Минздрав РД</w:t>
      </w:r>
      <w:r w:rsidRPr="00201A26">
        <w:rPr>
          <w:rFonts w:ascii="Times New Roman" w:hAnsi="Times New Roman"/>
          <w:sz w:val="24"/>
          <w:szCs w:val="24"/>
        </w:rPr>
        <w:t xml:space="preserve">. </w:t>
      </w:r>
    </w:p>
    <w:p w14:paraId="47C12450" w14:textId="77777777" w:rsidR="00C51E06" w:rsidRPr="00201A26" w:rsidRDefault="00E855F3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 xml:space="preserve">При обработке </w:t>
      </w:r>
      <w:r w:rsidR="006D1031">
        <w:rPr>
          <w:rFonts w:ascii="Times New Roman" w:hAnsi="Times New Roman"/>
          <w:sz w:val="24"/>
          <w:szCs w:val="24"/>
        </w:rPr>
        <w:t>ПДн</w:t>
      </w:r>
      <w:r w:rsidRPr="00201A26">
        <w:rPr>
          <w:rFonts w:ascii="Times New Roman" w:hAnsi="Times New Roman"/>
          <w:sz w:val="24"/>
          <w:szCs w:val="24"/>
        </w:rPr>
        <w:t xml:space="preserve"> </w:t>
      </w:r>
      <w:r w:rsidR="006E06DA">
        <w:rPr>
          <w:rFonts w:ascii="Times New Roman" w:hAnsi="Times New Roman"/>
          <w:sz w:val="24"/>
          <w:szCs w:val="24"/>
        </w:rPr>
        <w:t>соблюдаются</w:t>
      </w:r>
      <w:r w:rsidRPr="00201A26">
        <w:rPr>
          <w:rFonts w:ascii="Times New Roman" w:hAnsi="Times New Roman"/>
          <w:sz w:val="24"/>
          <w:szCs w:val="24"/>
        </w:rPr>
        <w:t xml:space="preserve"> следующие требования: </w:t>
      </w:r>
    </w:p>
    <w:p w14:paraId="579AE9A0" w14:textId="3E769CE7" w:rsidR="00C51E06" w:rsidRPr="00201A26" w:rsidRDefault="00E855F3" w:rsidP="00B500A5">
      <w:pPr>
        <w:pStyle w:val="a5"/>
        <w:numPr>
          <w:ilvl w:val="2"/>
          <w:numId w:val="13"/>
        </w:numPr>
        <w:spacing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 xml:space="preserve">к работе с </w:t>
      </w:r>
      <w:r w:rsidR="006D1031">
        <w:rPr>
          <w:rFonts w:ascii="Times New Roman" w:hAnsi="Times New Roman"/>
          <w:sz w:val="24"/>
          <w:szCs w:val="24"/>
        </w:rPr>
        <w:t>ПДн</w:t>
      </w:r>
      <w:r w:rsidRPr="00201A26">
        <w:rPr>
          <w:rFonts w:ascii="Times New Roman" w:hAnsi="Times New Roman"/>
          <w:sz w:val="24"/>
          <w:szCs w:val="24"/>
        </w:rPr>
        <w:t xml:space="preserve"> допускаются только </w:t>
      </w:r>
      <w:r w:rsidR="00DB3267" w:rsidRPr="00201A26">
        <w:rPr>
          <w:rFonts w:ascii="Times New Roman" w:hAnsi="Times New Roman"/>
          <w:sz w:val="24"/>
          <w:szCs w:val="24"/>
        </w:rPr>
        <w:t xml:space="preserve">пользователи </w:t>
      </w:r>
      <w:r w:rsidR="004D5E96">
        <w:rPr>
          <w:rFonts w:ascii="Times New Roman" w:hAnsi="Times New Roman"/>
          <w:sz w:val="24"/>
          <w:szCs w:val="24"/>
        </w:rPr>
        <w:t>ИСПДн</w:t>
      </w:r>
      <w:r w:rsidRPr="00201A26">
        <w:rPr>
          <w:rFonts w:ascii="Times New Roman" w:hAnsi="Times New Roman"/>
          <w:sz w:val="24"/>
          <w:szCs w:val="24"/>
        </w:rPr>
        <w:t xml:space="preserve">, назначенные </w:t>
      </w:r>
      <w:r w:rsidR="007D3CD7">
        <w:rPr>
          <w:rFonts w:ascii="Times New Roman" w:hAnsi="Times New Roman"/>
          <w:sz w:val="24"/>
          <w:szCs w:val="24"/>
        </w:rPr>
        <w:t xml:space="preserve">на свою должность </w:t>
      </w:r>
      <w:r w:rsidRPr="00201A26">
        <w:rPr>
          <w:rFonts w:ascii="Times New Roman" w:hAnsi="Times New Roman"/>
          <w:sz w:val="24"/>
          <w:szCs w:val="24"/>
        </w:rPr>
        <w:t xml:space="preserve">соответствующим </w:t>
      </w:r>
      <w:r w:rsidR="006E06DA">
        <w:rPr>
          <w:rFonts w:ascii="Times New Roman" w:hAnsi="Times New Roman"/>
          <w:sz w:val="24"/>
          <w:szCs w:val="24"/>
        </w:rPr>
        <w:t>приказом (</w:t>
      </w:r>
      <w:r w:rsidRPr="00201A26">
        <w:rPr>
          <w:rFonts w:ascii="Times New Roman" w:hAnsi="Times New Roman"/>
          <w:sz w:val="24"/>
          <w:szCs w:val="24"/>
        </w:rPr>
        <w:t>распоряжением</w:t>
      </w:r>
      <w:r w:rsidR="006E06DA">
        <w:rPr>
          <w:rFonts w:ascii="Times New Roman" w:hAnsi="Times New Roman"/>
          <w:sz w:val="24"/>
          <w:szCs w:val="24"/>
        </w:rPr>
        <w:t>)</w:t>
      </w:r>
      <w:r w:rsidRPr="00201A26">
        <w:rPr>
          <w:rFonts w:ascii="Times New Roman" w:hAnsi="Times New Roman"/>
          <w:sz w:val="24"/>
          <w:szCs w:val="24"/>
        </w:rPr>
        <w:t xml:space="preserve"> руководителя </w:t>
      </w:r>
      <w:r w:rsidR="00842FCF">
        <w:rPr>
          <w:rFonts w:ascii="Times New Roman" w:hAnsi="Times New Roman"/>
          <w:sz w:val="24"/>
          <w:szCs w:val="24"/>
        </w:rPr>
        <w:t>Минздрав</w:t>
      </w:r>
      <w:r w:rsidR="004F0F62">
        <w:rPr>
          <w:rFonts w:ascii="Times New Roman" w:hAnsi="Times New Roman"/>
          <w:sz w:val="24"/>
          <w:szCs w:val="24"/>
        </w:rPr>
        <w:t>а</w:t>
      </w:r>
      <w:r w:rsidR="00842FCF">
        <w:rPr>
          <w:rFonts w:ascii="Times New Roman" w:hAnsi="Times New Roman"/>
          <w:sz w:val="24"/>
          <w:szCs w:val="24"/>
        </w:rPr>
        <w:t xml:space="preserve"> РД</w:t>
      </w:r>
      <w:r w:rsidR="00C63217">
        <w:rPr>
          <w:rFonts w:ascii="Times New Roman" w:hAnsi="Times New Roman"/>
          <w:sz w:val="24"/>
          <w:szCs w:val="24"/>
        </w:rPr>
        <w:t xml:space="preserve"> </w:t>
      </w:r>
      <w:r w:rsidR="00AF4422">
        <w:rPr>
          <w:rFonts w:ascii="Times New Roman" w:hAnsi="Times New Roman"/>
          <w:sz w:val="24"/>
          <w:szCs w:val="24"/>
        </w:rPr>
        <w:t xml:space="preserve">и подписавшие обязательство о неразглашении персональных данных по форме </w:t>
      </w:r>
      <w:r w:rsidR="00AF4422" w:rsidRPr="00AF4422">
        <w:rPr>
          <w:rFonts w:ascii="Times New Roman" w:hAnsi="Times New Roman"/>
          <w:b/>
          <w:sz w:val="24"/>
          <w:szCs w:val="24"/>
        </w:rPr>
        <w:t>Приложения №3</w:t>
      </w:r>
      <w:r w:rsidR="00C51E06" w:rsidRPr="00201A26">
        <w:rPr>
          <w:rFonts w:ascii="Times New Roman" w:hAnsi="Times New Roman"/>
          <w:sz w:val="24"/>
          <w:szCs w:val="24"/>
        </w:rPr>
        <w:t>;</w:t>
      </w:r>
      <w:r w:rsidRPr="00201A26">
        <w:rPr>
          <w:rFonts w:ascii="Times New Roman" w:hAnsi="Times New Roman"/>
          <w:sz w:val="24"/>
          <w:szCs w:val="24"/>
        </w:rPr>
        <w:t xml:space="preserve"> </w:t>
      </w:r>
    </w:p>
    <w:p w14:paraId="6D0193C9" w14:textId="2C48EAE9" w:rsidR="00C51E06" w:rsidRPr="00201A26" w:rsidRDefault="00E855F3" w:rsidP="00B500A5">
      <w:pPr>
        <w:pStyle w:val="a5"/>
        <w:numPr>
          <w:ilvl w:val="2"/>
          <w:numId w:val="13"/>
        </w:numPr>
        <w:spacing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 xml:space="preserve">в целях обеспечения сохранности документов, содержащих </w:t>
      </w:r>
      <w:r w:rsidR="006D1031">
        <w:rPr>
          <w:rFonts w:ascii="Times New Roman" w:hAnsi="Times New Roman"/>
          <w:sz w:val="24"/>
          <w:szCs w:val="24"/>
        </w:rPr>
        <w:t>ПДн</w:t>
      </w:r>
      <w:r w:rsidRPr="00201A26">
        <w:rPr>
          <w:rFonts w:ascii="Times New Roman" w:hAnsi="Times New Roman"/>
          <w:sz w:val="24"/>
          <w:szCs w:val="24"/>
        </w:rPr>
        <w:t xml:space="preserve">, все операции по оформлению, формированию, ведению и хранению данной информации </w:t>
      </w:r>
      <w:r w:rsidR="006E06DA">
        <w:rPr>
          <w:rFonts w:ascii="Times New Roman" w:hAnsi="Times New Roman"/>
          <w:sz w:val="24"/>
          <w:szCs w:val="24"/>
        </w:rPr>
        <w:t>выполняются</w:t>
      </w:r>
      <w:r w:rsidRPr="00201A26">
        <w:rPr>
          <w:rFonts w:ascii="Times New Roman" w:hAnsi="Times New Roman"/>
          <w:sz w:val="24"/>
          <w:szCs w:val="24"/>
        </w:rPr>
        <w:t xml:space="preserve"> </w:t>
      </w:r>
      <w:r w:rsidR="00E341A1" w:rsidRPr="00201A26">
        <w:rPr>
          <w:rFonts w:ascii="Times New Roman" w:hAnsi="Times New Roman"/>
          <w:sz w:val="24"/>
          <w:szCs w:val="24"/>
        </w:rPr>
        <w:t xml:space="preserve">пользователями – </w:t>
      </w:r>
      <w:r w:rsidRPr="00201A26">
        <w:rPr>
          <w:rFonts w:ascii="Times New Roman" w:hAnsi="Times New Roman"/>
          <w:sz w:val="24"/>
          <w:szCs w:val="24"/>
        </w:rPr>
        <w:t xml:space="preserve">сотрудниками </w:t>
      </w:r>
      <w:r w:rsidR="00842FCF">
        <w:rPr>
          <w:rFonts w:ascii="Times New Roman" w:hAnsi="Times New Roman"/>
          <w:sz w:val="24"/>
          <w:szCs w:val="24"/>
        </w:rPr>
        <w:t>Минздрав</w:t>
      </w:r>
      <w:r w:rsidR="00A06F13">
        <w:rPr>
          <w:rFonts w:ascii="Times New Roman" w:hAnsi="Times New Roman"/>
          <w:sz w:val="24"/>
          <w:szCs w:val="24"/>
        </w:rPr>
        <w:t>а</w:t>
      </w:r>
      <w:r w:rsidR="00842FCF">
        <w:rPr>
          <w:rFonts w:ascii="Times New Roman" w:hAnsi="Times New Roman"/>
          <w:sz w:val="24"/>
          <w:szCs w:val="24"/>
        </w:rPr>
        <w:t xml:space="preserve"> РД</w:t>
      </w:r>
      <w:r w:rsidRPr="00201A26">
        <w:rPr>
          <w:rFonts w:ascii="Times New Roman" w:hAnsi="Times New Roman"/>
          <w:sz w:val="24"/>
          <w:szCs w:val="24"/>
        </w:rPr>
        <w:t xml:space="preserve">, осуществляющими данную работу в соответствии со своими служебными обязанностями, зафиксированными в их должностных регламентах (инструкциях); </w:t>
      </w:r>
    </w:p>
    <w:p w14:paraId="708F7F1A" w14:textId="77777777" w:rsidR="00C51E06" w:rsidRPr="00201A26" w:rsidRDefault="00E855F3" w:rsidP="00B500A5">
      <w:pPr>
        <w:pStyle w:val="a5"/>
        <w:numPr>
          <w:ilvl w:val="2"/>
          <w:numId w:val="13"/>
        </w:numPr>
        <w:spacing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>на период обработки защищаемой информации в помещении могут находиться только лица, допущенные в установленном порядке к обрабатываемой информации.</w:t>
      </w:r>
    </w:p>
    <w:p w14:paraId="4C0BF6AA" w14:textId="77777777" w:rsidR="00FC1FD4" w:rsidRDefault="00FC1FD4" w:rsidP="00B500A5">
      <w:pPr>
        <w:pStyle w:val="a5"/>
        <w:numPr>
          <w:ilvl w:val="1"/>
          <w:numId w:val="13"/>
        </w:numPr>
        <w:spacing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  <w:sectPr w:rsidR="00FC1FD4" w:rsidSect="002F6A31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14:paraId="0202B918" w14:textId="77777777" w:rsidR="00C51E06" w:rsidRPr="00201A26" w:rsidRDefault="00E855F3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 xml:space="preserve">Особенности обработки </w:t>
      </w:r>
      <w:r w:rsidR="006D1031">
        <w:rPr>
          <w:rFonts w:ascii="Times New Roman" w:hAnsi="Times New Roman"/>
          <w:sz w:val="24"/>
          <w:szCs w:val="24"/>
        </w:rPr>
        <w:t>ПДн</w:t>
      </w:r>
      <w:r w:rsidR="00C51E06" w:rsidRPr="00201A26">
        <w:rPr>
          <w:rFonts w:ascii="Times New Roman" w:hAnsi="Times New Roman"/>
          <w:sz w:val="24"/>
          <w:szCs w:val="24"/>
        </w:rPr>
        <w:t>:</w:t>
      </w:r>
    </w:p>
    <w:p w14:paraId="3D837F52" w14:textId="77777777" w:rsidR="001C53FD" w:rsidRPr="000A7319" w:rsidRDefault="00E855F3" w:rsidP="00B500A5">
      <w:pPr>
        <w:pStyle w:val="a5"/>
        <w:numPr>
          <w:ilvl w:val="2"/>
          <w:numId w:val="13"/>
        </w:numPr>
        <w:spacing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 xml:space="preserve">Машинные носители </w:t>
      </w:r>
      <w:r w:rsidR="006D1031">
        <w:rPr>
          <w:rFonts w:ascii="Times New Roman" w:hAnsi="Times New Roman"/>
          <w:sz w:val="24"/>
          <w:szCs w:val="24"/>
        </w:rPr>
        <w:t>ПДн</w:t>
      </w:r>
      <w:r w:rsidRPr="00201A26">
        <w:rPr>
          <w:rFonts w:ascii="Times New Roman" w:hAnsi="Times New Roman"/>
          <w:sz w:val="24"/>
          <w:szCs w:val="24"/>
        </w:rPr>
        <w:t xml:space="preserve"> должны подлежать обязательной регистрации и учету</w:t>
      </w:r>
      <w:r w:rsidR="00B500A5">
        <w:rPr>
          <w:rFonts w:ascii="Times New Roman" w:hAnsi="Times New Roman"/>
          <w:sz w:val="24"/>
          <w:szCs w:val="24"/>
        </w:rPr>
        <w:t>.</w:t>
      </w:r>
    </w:p>
    <w:p w14:paraId="78B85011" w14:textId="77777777" w:rsidR="006C62D4" w:rsidRPr="00201A26" w:rsidRDefault="00E855F3" w:rsidP="00B500A5">
      <w:pPr>
        <w:pStyle w:val="a5"/>
        <w:numPr>
          <w:ilvl w:val="2"/>
          <w:numId w:val="13"/>
        </w:numPr>
        <w:spacing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01A26">
        <w:rPr>
          <w:rFonts w:ascii="Times New Roman" w:hAnsi="Times New Roman"/>
          <w:sz w:val="24"/>
          <w:szCs w:val="24"/>
        </w:rPr>
        <w:t xml:space="preserve">Обработка </w:t>
      </w:r>
      <w:r w:rsidR="006D1031">
        <w:rPr>
          <w:rFonts w:ascii="Times New Roman" w:hAnsi="Times New Roman"/>
          <w:sz w:val="24"/>
          <w:szCs w:val="24"/>
        </w:rPr>
        <w:t>ПДн</w:t>
      </w:r>
      <w:r w:rsidRPr="00201A26">
        <w:rPr>
          <w:rFonts w:ascii="Times New Roman" w:hAnsi="Times New Roman"/>
          <w:sz w:val="24"/>
          <w:szCs w:val="24"/>
        </w:rPr>
        <w:t xml:space="preserve"> </w:t>
      </w:r>
      <w:r w:rsidR="000256AD">
        <w:rPr>
          <w:rFonts w:ascii="Times New Roman" w:hAnsi="Times New Roman"/>
          <w:sz w:val="24"/>
          <w:szCs w:val="24"/>
        </w:rPr>
        <w:t>осуществляется</w:t>
      </w:r>
      <w:r w:rsidRPr="00201A26">
        <w:rPr>
          <w:rFonts w:ascii="Times New Roman" w:hAnsi="Times New Roman"/>
          <w:sz w:val="24"/>
          <w:szCs w:val="24"/>
        </w:rPr>
        <w:t xml:space="preserve"> при условии выполнения требований к защите </w:t>
      </w:r>
      <w:r w:rsidR="006D1031">
        <w:rPr>
          <w:rFonts w:ascii="Times New Roman" w:hAnsi="Times New Roman"/>
          <w:sz w:val="24"/>
          <w:szCs w:val="24"/>
        </w:rPr>
        <w:t>ПДн</w:t>
      </w:r>
      <w:r w:rsidRPr="00201A26">
        <w:rPr>
          <w:rFonts w:ascii="Times New Roman" w:hAnsi="Times New Roman"/>
          <w:sz w:val="24"/>
          <w:szCs w:val="24"/>
        </w:rPr>
        <w:t>, утвержденных</w:t>
      </w:r>
      <w:r w:rsidR="006C62D4" w:rsidRPr="00201A26">
        <w:rPr>
          <w:rFonts w:ascii="Times New Roman" w:hAnsi="Times New Roman"/>
          <w:sz w:val="24"/>
          <w:szCs w:val="24"/>
        </w:rPr>
        <w:t>:</w:t>
      </w:r>
    </w:p>
    <w:p w14:paraId="51E4A6DE" w14:textId="77777777" w:rsidR="00B817B6" w:rsidRPr="00B817B6" w:rsidRDefault="00B817B6" w:rsidP="00B500A5">
      <w:pPr>
        <w:pStyle w:val="a5"/>
        <w:numPr>
          <w:ilvl w:val="3"/>
          <w:numId w:val="13"/>
        </w:numPr>
        <w:spacing w:line="360" w:lineRule="auto"/>
        <w:ind w:left="1985" w:hanging="851"/>
        <w:jc w:val="both"/>
        <w:rPr>
          <w:rFonts w:ascii="Times New Roman" w:hAnsi="Times New Roman"/>
          <w:sz w:val="24"/>
          <w:szCs w:val="24"/>
        </w:rPr>
      </w:pPr>
      <w:r w:rsidRPr="00B817B6">
        <w:rPr>
          <w:rFonts w:ascii="Times New Roman" w:hAnsi="Times New Roman"/>
          <w:sz w:val="24"/>
          <w:szCs w:val="24"/>
        </w:rPr>
        <w:t xml:space="preserve">постановлением Правительства от 01 ноября 2012 года № 1119 </w:t>
      </w:r>
      <w:r>
        <w:rPr>
          <w:rFonts w:ascii="Times New Roman" w:hAnsi="Times New Roman"/>
          <w:sz w:val="24"/>
          <w:szCs w:val="24"/>
        </w:rPr>
        <w:br/>
      </w:r>
      <w:r w:rsidRPr="00B817B6">
        <w:rPr>
          <w:rFonts w:ascii="Times New Roman" w:hAnsi="Times New Roman"/>
          <w:sz w:val="24"/>
          <w:szCs w:val="24"/>
        </w:rPr>
        <w:t>«Об утверждении требований к защите персональных данных при их обработке в информационных системах персональных данных»;</w:t>
      </w:r>
    </w:p>
    <w:p w14:paraId="4BE274E1" w14:textId="77777777" w:rsidR="00B817B6" w:rsidRDefault="00B817B6" w:rsidP="00B500A5">
      <w:pPr>
        <w:pStyle w:val="a5"/>
        <w:numPr>
          <w:ilvl w:val="3"/>
          <w:numId w:val="13"/>
        </w:numPr>
        <w:spacing w:line="360" w:lineRule="auto"/>
        <w:ind w:left="1985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817B6">
        <w:rPr>
          <w:rFonts w:ascii="Times New Roman" w:hAnsi="Times New Roman"/>
          <w:sz w:val="24"/>
          <w:szCs w:val="24"/>
        </w:rPr>
        <w:t>риказом ФСТЭК от 18 февраля 2013 года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49AABA99" w14:textId="3EC58E1D" w:rsidR="0083543D" w:rsidRPr="0083543D" w:rsidRDefault="00842FCF" w:rsidP="00B500A5">
      <w:pPr>
        <w:pStyle w:val="a5"/>
        <w:numPr>
          <w:ilvl w:val="3"/>
          <w:numId w:val="13"/>
        </w:numPr>
        <w:spacing w:line="360" w:lineRule="auto"/>
        <w:ind w:left="1985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Минздрав РД</w:t>
      </w:r>
      <w:r w:rsidR="00C63217">
        <w:rPr>
          <w:rFonts w:ascii="Times New Roman" w:hAnsi="Times New Roman"/>
          <w:sz w:val="24"/>
          <w:szCs w:val="24"/>
        </w:rPr>
        <w:t xml:space="preserve"> </w:t>
      </w:r>
      <w:r w:rsidR="00E855F3" w:rsidRPr="0083543D">
        <w:rPr>
          <w:rFonts w:ascii="Times New Roman" w:hAnsi="Times New Roman"/>
          <w:sz w:val="24"/>
          <w:szCs w:val="24"/>
        </w:rPr>
        <w:t xml:space="preserve">при обработке </w:t>
      </w:r>
      <w:r w:rsidR="006D1031">
        <w:rPr>
          <w:rFonts w:ascii="Times New Roman" w:hAnsi="Times New Roman"/>
          <w:sz w:val="24"/>
          <w:szCs w:val="24"/>
        </w:rPr>
        <w:t>ПДн</w:t>
      </w:r>
      <w:r w:rsidR="00E855F3" w:rsidRPr="0083543D">
        <w:rPr>
          <w:rFonts w:ascii="Times New Roman" w:hAnsi="Times New Roman"/>
          <w:sz w:val="24"/>
          <w:szCs w:val="24"/>
        </w:rPr>
        <w:t xml:space="preserve"> </w:t>
      </w:r>
      <w:r w:rsidR="000256AD" w:rsidRPr="0083543D">
        <w:rPr>
          <w:rFonts w:ascii="Times New Roman" w:hAnsi="Times New Roman"/>
          <w:sz w:val="24"/>
          <w:szCs w:val="24"/>
        </w:rPr>
        <w:t>принимает</w:t>
      </w:r>
      <w:r w:rsidR="00E855F3" w:rsidRPr="0083543D">
        <w:rPr>
          <w:rFonts w:ascii="Times New Roman" w:hAnsi="Times New Roman"/>
          <w:sz w:val="24"/>
          <w:szCs w:val="24"/>
        </w:rPr>
        <w:t xml:space="preserve"> необходимые правовые, организационные и технические меры или </w:t>
      </w:r>
      <w:r w:rsidR="000256AD" w:rsidRPr="0083543D">
        <w:rPr>
          <w:rFonts w:ascii="Times New Roman" w:hAnsi="Times New Roman"/>
          <w:sz w:val="24"/>
          <w:szCs w:val="24"/>
        </w:rPr>
        <w:t xml:space="preserve">обеспечивает </w:t>
      </w:r>
      <w:r w:rsidR="00E855F3" w:rsidRPr="0083543D">
        <w:rPr>
          <w:rFonts w:ascii="Times New Roman" w:hAnsi="Times New Roman"/>
          <w:sz w:val="24"/>
          <w:szCs w:val="24"/>
        </w:rPr>
        <w:t xml:space="preserve">их принятие для защиты </w:t>
      </w:r>
      <w:r w:rsidR="006D1031">
        <w:rPr>
          <w:rFonts w:ascii="Times New Roman" w:hAnsi="Times New Roman"/>
          <w:sz w:val="24"/>
          <w:szCs w:val="24"/>
        </w:rPr>
        <w:t>ПДн</w:t>
      </w:r>
      <w:r w:rsidR="00E855F3" w:rsidRPr="0083543D">
        <w:rPr>
          <w:rFonts w:ascii="Times New Roman" w:hAnsi="Times New Roman"/>
          <w:sz w:val="24"/>
          <w:szCs w:val="24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r w:rsidR="006D1031">
        <w:rPr>
          <w:rFonts w:ascii="Times New Roman" w:hAnsi="Times New Roman"/>
          <w:sz w:val="24"/>
          <w:szCs w:val="24"/>
        </w:rPr>
        <w:t>ПДн</w:t>
      </w:r>
      <w:r w:rsidR="00E855F3" w:rsidRPr="0083543D">
        <w:rPr>
          <w:rFonts w:ascii="Times New Roman" w:hAnsi="Times New Roman"/>
          <w:sz w:val="24"/>
          <w:szCs w:val="24"/>
        </w:rPr>
        <w:t xml:space="preserve">, а также от иных неправомерных действий в отношении </w:t>
      </w:r>
      <w:r w:rsidR="006D1031">
        <w:rPr>
          <w:rFonts w:ascii="Times New Roman" w:hAnsi="Times New Roman"/>
          <w:sz w:val="24"/>
          <w:szCs w:val="24"/>
        </w:rPr>
        <w:t>ПДн</w:t>
      </w:r>
      <w:r w:rsidR="00E855F3" w:rsidRPr="0083543D">
        <w:rPr>
          <w:rFonts w:ascii="Times New Roman" w:hAnsi="Times New Roman"/>
          <w:sz w:val="24"/>
          <w:szCs w:val="24"/>
        </w:rPr>
        <w:t>.</w:t>
      </w:r>
    </w:p>
    <w:p w14:paraId="35C557C6" w14:textId="77777777" w:rsidR="003F07F8" w:rsidRPr="00322A74" w:rsidRDefault="002B6C2C" w:rsidP="00B500A5">
      <w:pPr>
        <w:pStyle w:val="a5"/>
        <w:numPr>
          <w:ilvl w:val="0"/>
          <w:numId w:val="27"/>
        </w:numPr>
        <w:spacing w:line="360" w:lineRule="auto"/>
        <w:ind w:left="284" w:hanging="284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500343661"/>
      <w:r w:rsidRPr="00322A74">
        <w:rPr>
          <w:rFonts w:ascii="Times New Roman" w:hAnsi="Times New Roman"/>
          <w:b/>
          <w:sz w:val="28"/>
          <w:szCs w:val="28"/>
        </w:rPr>
        <w:t>Ц</w:t>
      </w:r>
      <w:r w:rsidR="00322A74" w:rsidRPr="00322A74">
        <w:rPr>
          <w:rFonts w:ascii="Times New Roman" w:hAnsi="Times New Roman"/>
          <w:b/>
          <w:sz w:val="28"/>
          <w:szCs w:val="28"/>
        </w:rPr>
        <w:t xml:space="preserve">ели обработки </w:t>
      </w:r>
      <w:r w:rsidRPr="00322A74">
        <w:rPr>
          <w:rFonts w:ascii="Times New Roman" w:hAnsi="Times New Roman"/>
          <w:b/>
          <w:sz w:val="28"/>
          <w:szCs w:val="28"/>
        </w:rPr>
        <w:t>ПДН.</w:t>
      </w:r>
      <w:bookmarkEnd w:id="2"/>
    </w:p>
    <w:p w14:paraId="6EC518C0" w14:textId="135CED30" w:rsidR="000256AD" w:rsidRDefault="00842FCF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Минздрав РД</w:t>
      </w:r>
      <w:r w:rsidR="00C63217">
        <w:rPr>
          <w:rFonts w:ascii="Times New Roman" w:hAnsi="Times New Roman"/>
          <w:sz w:val="24"/>
          <w:szCs w:val="24"/>
        </w:rPr>
        <w:t xml:space="preserve"> </w:t>
      </w:r>
      <w:r w:rsidR="000256AD">
        <w:rPr>
          <w:rFonts w:ascii="Times New Roman" w:hAnsi="Times New Roman"/>
          <w:sz w:val="24"/>
          <w:szCs w:val="24"/>
        </w:rPr>
        <w:t xml:space="preserve">обрабатывает </w:t>
      </w:r>
      <w:r w:rsidR="006D1031">
        <w:rPr>
          <w:rFonts w:ascii="Times New Roman" w:hAnsi="Times New Roman"/>
          <w:sz w:val="24"/>
          <w:szCs w:val="24"/>
        </w:rPr>
        <w:t>ПДн</w:t>
      </w:r>
      <w:r w:rsidR="004D5E96">
        <w:rPr>
          <w:rFonts w:ascii="Times New Roman" w:hAnsi="Times New Roman"/>
          <w:sz w:val="24"/>
          <w:szCs w:val="24"/>
        </w:rPr>
        <w:t xml:space="preserve">, содержащиеся в </w:t>
      </w:r>
      <w:r w:rsidR="004213EB">
        <w:rPr>
          <w:rFonts w:ascii="Times New Roman" w:hAnsi="Times New Roman"/>
          <w:sz w:val="24"/>
          <w:szCs w:val="24"/>
        </w:rPr>
        <w:t>ИСПДн</w:t>
      </w:r>
      <w:r w:rsidR="005808C5">
        <w:rPr>
          <w:rFonts w:ascii="Times New Roman" w:hAnsi="Times New Roman"/>
          <w:sz w:val="24"/>
          <w:szCs w:val="24"/>
        </w:rPr>
        <w:t>.</w:t>
      </w:r>
    </w:p>
    <w:p w14:paraId="1A536514" w14:textId="42108641" w:rsidR="00D96D8A" w:rsidRDefault="00CF1BF6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</w:t>
      </w:r>
      <w:r w:rsidR="00155979"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z w:val="24"/>
          <w:szCs w:val="24"/>
        </w:rPr>
        <w:t xml:space="preserve"> обработки ПДн в ИСПДн явля</w:t>
      </w:r>
      <w:r w:rsidR="00155979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тся:</w:t>
      </w:r>
    </w:p>
    <w:p w14:paraId="0C597654" w14:textId="77777777" w:rsidR="006A40B5" w:rsidRDefault="006A40B5" w:rsidP="006A40B5">
      <w:pPr>
        <w:pStyle w:val="a5"/>
        <w:numPr>
          <w:ilvl w:val="0"/>
          <w:numId w:val="30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эффективной информационной поддержки процессов управления медицинской организации, оказания медицинской помощи, взаимодействия с пациентами;</w:t>
      </w:r>
    </w:p>
    <w:p w14:paraId="5F1D219F" w14:textId="77777777" w:rsidR="006A40B5" w:rsidRDefault="006A40B5" w:rsidP="006A40B5">
      <w:pPr>
        <w:pStyle w:val="a5"/>
        <w:numPr>
          <w:ilvl w:val="0"/>
          <w:numId w:val="30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взаимодействие между различными медицинскими организациями в рамках оказания медицинской помощи;</w:t>
      </w:r>
    </w:p>
    <w:p w14:paraId="7B9FB7EF" w14:textId="77777777" w:rsidR="00CF1BF6" w:rsidRPr="006A40B5" w:rsidRDefault="006A40B5" w:rsidP="006A40B5">
      <w:pPr>
        <w:pStyle w:val="a5"/>
        <w:numPr>
          <w:ilvl w:val="0"/>
          <w:numId w:val="30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взаимодействие с централизованными региональными и федеральными информационными ресурсами в части обмена информацией, связанной с лечебно-диагностическим процессом.</w:t>
      </w:r>
    </w:p>
    <w:p w14:paraId="39605099" w14:textId="77777777" w:rsidR="008607BE" w:rsidRPr="00322A74" w:rsidRDefault="002B6C2C" w:rsidP="00B500A5">
      <w:pPr>
        <w:pStyle w:val="a5"/>
        <w:numPr>
          <w:ilvl w:val="0"/>
          <w:numId w:val="27"/>
        </w:numPr>
        <w:spacing w:line="360" w:lineRule="auto"/>
        <w:ind w:left="284" w:hanging="284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500343662"/>
      <w:r w:rsidRPr="00322A74">
        <w:rPr>
          <w:rFonts w:ascii="Times New Roman" w:hAnsi="Times New Roman"/>
          <w:b/>
          <w:sz w:val="28"/>
          <w:szCs w:val="28"/>
        </w:rPr>
        <w:t>С</w:t>
      </w:r>
      <w:r w:rsidR="00322A74" w:rsidRPr="00322A74">
        <w:rPr>
          <w:rFonts w:ascii="Times New Roman" w:hAnsi="Times New Roman"/>
          <w:b/>
          <w:sz w:val="28"/>
          <w:szCs w:val="28"/>
        </w:rPr>
        <w:t xml:space="preserve">одержание обрабатываемых </w:t>
      </w:r>
      <w:r w:rsidRPr="00322A74">
        <w:rPr>
          <w:rFonts w:ascii="Times New Roman" w:hAnsi="Times New Roman"/>
          <w:b/>
          <w:sz w:val="28"/>
          <w:szCs w:val="28"/>
        </w:rPr>
        <w:t>ПДН.</w:t>
      </w:r>
      <w:bookmarkEnd w:id="3"/>
    </w:p>
    <w:p w14:paraId="3F00D254" w14:textId="4F473245" w:rsidR="00CF1BF6" w:rsidRDefault="00E9287B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  <w:r w:rsidR="00CF1BF6" w:rsidRPr="00C46015">
        <w:rPr>
          <w:rFonts w:ascii="Times New Roman" w:hAnsi="Times New Roman"/>
          <w:sz w:val="24"/>
          <w:szCs w:val="24"/>
        </w:rPr>
        <w:t xml:space="preserve"> обрабатываемых </w:t>
      </w:r>
      <w:r w:rsidR="00CF1BF6">
        <w:rPr>
          <w:rFonts w:ascii="Times New Roman" w:hAnsi="Times New Roman"/>
          <w:sz w:val="24"/>
          <w:szCs w:val="24"/>
        </w:rPr>
        <w:t>ПДн в ИСПДн:</w:t>
      </w:r>
    </w:p>
    <w:p w14:paraId="1D91A4B4" w14:textId="77777777" w:rsidR="006A40B5" w:rsidRPr="006A40B5" w:rsidRDefault="006A40B5" w:rsidP="006A40B5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A40B5">
        <w:rPr>
          <w:rFonts w:ascii="Times New Roman" w:hAnsi="Times New Roman"/>
          <w:sz w:val="24"/>
          <w:szCs w:val="24"/>
        </w:rPr>
        <w:t>фамилия, имя, отчество;</w:t>
      </w:r>
    </w:p>
    <w:p w14:paraId="77684C1A" w14:textId="77777777" w:rsidR="006A40B5" w:rsidRPr="006A40B5" w:rsidRDefault="006A40B5" w:rsidP="006A40B5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A40B5">
        <w:rPr>
          <w:rFonts w:ascii="Times New Roman" w:hAnsi="Times New Roman"/>
          <w:sz w:val="24"/>
          <w:szCs w:val="24"/>
        </w:rPr>
        <w:t>дата рождения;</w:t>
      </w:r>
    </w:p>
    <w:p w14:paraId="773C82EB" w14:textId="77777777" w:rsidR="006A40B5" w:rsidRPr="006A40B5" w:rsidRDefault="006A40B5" w:rsidP="006A40B5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A40B5">
        <w:rPr>
          <w:rFonts w:ascii="Times New Roman" w:hAnsi="Times New Roman"/>
          <w:sz w:val="24"/>
          <w:szCs w:val="24"/>
        </w:rPr>
        <w:t>место рождения;</w:t>
      </w:r>
    </w:p>
    <w:p w14:paraId="67776CC7" w14:textId="77777777" w:rsidR="006A40B5" w:rsidRPr="006A40B5" w:rsidRDefault="006A40B5" w:rsidP="006A40B5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A40B5">
        <w:rPr>
          <w:rFonts w:ascii="Times New Roman" w:hAnsi="Times New Roman"/>
          <w:sz w:val="24"/>
          <w:szCs w:val="24"/>
        </w:rPr>
        <w:t>пол;</w:t>
      </w:r>
    </w:p>
    <w:p w14:paraId="6B94EE6C" w14:textId="77777777" w:rsidR="006A40B5" w:rsidRPr="006A40B5" w:rsidRDefault="006A40B5" w:rsidP="006A40B5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A40B5">
        <w:rPr>
          <w:rFonts w:ascii="Times New Roman" w:hAnsi="Times New Roman"/>
          <w:sz w:val="24"/>
          <w:szCs w:val="24"/>
        </w:rPr>
        <w:t>сведения об инвалидности;</w:t>
      </w:r>
    </w:p>
    <w:p w14:paraId="4B8BA729" w14:textId="77777777" w:rsidR="006A40B5" w:rsidRPr="006A40B5" w:rsidRDefault="006A40B5" w:rsidP="006A40B5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A40B5">
        <w:rPr>
          <w:rFonts w:ascii="Times New Roman" w:hAnsi="Times New Roman"/>
          <w:sz w:val="24"/>
          <w:szCs w:val="24"/>
        </w:rPr>
        <w:t>социальный статус;</w:t>
      </w:r>
    </w:p>
    <w:p w14:paraId="4798A889" w14:textId="77777777" w:rsidR="006A40B5" w:rsidRPr="006A40B5" w:rsidRDefault="006A40B5" w:rsidP="006A40B5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A40B5">
        <w:rPr>
          <w:rFonts w:ascii="Times New Roman" w:hAnsi="Times New Roman"/>
          <w:sz w:val="24"/>
          <w:szCs w:val="24"/>
        </w:rPr>
        <w:t xml:space="preserve">идентификационный номер налогоплательщика (ИНН); </w:t>
      </w:r>
    </w:p>
    <w:p w14:paraId="4686650A" w14:textId="77777777" w:rsidR="006A40B5" w:rsidRPr="006A40B5" w:rsidRDefault="006A40B5" w:rsidP="006A40B5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A40B5">
        <w:rPr>
          <w:rFonts w:ascii="Times New Roman" w:hAnsi="Times New Roman"/>
          <w:sz w:val="24"/>
          <w:szCs w:val="24"/>
        </w:rPr>
        <w:t>страховой номер индивидуального лицевого счета (СНИЛС);</w:t>
      </w:r>
    </w:p>
    <w:p w14:paraId="2CDEFF3C" w14:textId="77777777" w:rsidR="006A40B5" w:rsidRPr="006A40B5" w:rsidRDefault="006A40B5" w:rsidP="006A40B5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A40B5">
        <w:rPr>
          <w:rFonts w:ascii="Times New Roman" w:hAnsi="Times New Roman"/>
          <w:sz w:val="24"/>
          <w:szCs w:val="24"/>
        </w:rPr>
        <w:t>номер полиса обязательного медицинского страхования;</w:t>
      </w:r>
    </w:p>
    <w:p w14:paraId="01F26908" w14:textId="77777777" w:rsidR="006A40B5" w:rsidRPr="006A40B5" w:rsidRDefault="006A40B5" w:rsidP="006A40B5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A40B5">
        <w:rPr>
          <w:rFonts w:ascii="Times New Roman" w:hAnsi="Times New Roman"/>
          <w:sz w:val="24"/>
          <w:szCs w:val="24"/>
        </w:rPr>
        <w:t>паспортные данные (серия, номер, кем и когда выдан);</w:t>
      </w:r>
    </w:p>
    <w:p w14:paraId="4BB40F47" w14:textId="77777777" w:rsidR="006A40B5" w:rsidRPr="006A40B5" w:rsidRDefault="006A40B5" w:rsidP="006A40B5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A40B5">
        <w:rPr>
          <w:rFonts w:ascii="Times New Roman" w:hAnsi="Times New Roman"/>
          <w:sz w:val="24"/>
          <w:szCs w:val="24"/>
        </w:rPr>
        <w:t>адрес регистрации и фактического проживания;</w:t>
      </w:r>
    </w:p>
    <w:p w14:paraId="55BAF98D" w14:textId="77777777" w:rsidR="006A40B5" w:rsidRPr="006A40B5" w:rsidRDefault="006A40B5" w:rsidP="006A40B5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A40B5">
        <w:rPr>
          <w:rFonts w:ascii="Times New Roman" w:hAnsi="Times New Roman"/>
          <w:sz w:val="24"/>
          <w:szCs w:val="24"/>
        </w:rPr>
        <w:t>семейное положение;</w:t>
      </w:r>
    </w:p>
    <w:p w14:paraId="01047024" w14:textId="77777777" w:rsidR="006A40B5" w:rsidRPr="006A40B5" w:rsidRDefault="006A40B5" w:rsidP="006A40B5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A40B5">
        <w:rPr>
          <w:rFonts w:ascii="Times New Roman" w:hAnsi="Times New Roman"/>
          <w:sz w:val="24"/>
          <w:szCs w:val="24"/>
        </w:rPr>
        <w:t>сведения о гражданстве;</w:t>
      </w:r>
    </w:p>
    <w:p w14:paraId="224EC75B" w14:textId="77777777" w:rsidR="006A40B5" w:rsidRPr="006A40B5" w:rsidRDefault="006A40B5" w:rsidP="006A40B5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A40B5">
        <w:rPr>
          <w:rFonts w:ascii="Times New Roman" w:hAnsi="Times New Roman"/>
          <w:sz w:val="24"/>
          <w:szCs w:val="24"/>
        </w:rPr>
        <w:t>место работы;</w:t>
      </w:r>
    </w:p>
    <w:p w14:paraId="4342C354" w14:textId="77777777" w:rsidR="006A40B5" w:rsidRPr="006A40B5" w:rsidRDefault="006A40B5" w:rsidP="006A40B5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A40B5">
        <w:rPr>
          <w:rFonts w:ascii="Times New Roman" w:hAnsi="Times New Roman"/>
          <w:sz w:val="24"/>
          <w:szCs w:val="24"/>
        </w:rPr>
        <w:t>должность;</w:t>
      </w:r>
    </w:p>
    <w:p w14:paraId="734C479D" w14:textId="77777777" w:rsidR="006A40B5" w:rsidRPr="006A40B5" w:rsidRDefault="006A40B5" w:rsidP="006A40B5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A40B5">
        <w:rPr>
          <w:rFonts w:ascii="Times New Roman" w:hAnsi="Times New Roman"/>
          <w:sz w:val="24"/>
          <w:szCs w:val="24"/>
        </w:rPr>
        <w:lastRenderedPageBreak/>
        <w:t>сведения об образовании, профессия;</w:t>
      </w:r>
    </w:p>
    <w:p w14:paraId="50644F51" w14:textId="77777777" w:rsidR="006A40B5" w:rsidRPr="006A40B5" w:rsidRDefault="006A40B5" w:rsidP="006A40B5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A40B5">
        <w:rPr>
          <w:rFonts w:ascii="Times New Roman" w:hAnsi="Times New Roman"/>
          <w:sz w:val="24"/>
          <w:szCs w:val="24"/>
        </w:rPr>
        <w:t>номер телефона;</w:t>
      </w:r>
    </w:p>
    <w:p w14:paraId="3343A4E0" w14:textId="77777777" w:rsidR="006A40B5" w:rsidRPr="006A40B5" w:rsidRDefault="006A40B5" w:rsidP="006A40B5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A40B5">
        <w:rPr>
          <w:rFonts w:ascii="Times New Roman" w:hAnsi="Times New Roman"/>
          <w:sz w:val="24"/>
          <w:szCs w:val="24"/>
        </w:rPr>
        <w:t>сведения о посещении;</w:t>
      </w:r>
    </w:p>
    <w:p w14:paraId="45190608" w14:textId="77777777" w:rsidR="006A40B5" w:rsidRPr="006A40B5" w:rsidRDefault="006A40B5" w:rsidP="006A40B5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A40B5">
        <w:rPr>
          <w:rFonts w:ascii="Times New Roman" w:hAnsi="Times New Roman"/>
          <w:sz w:val="24"/>
          <w:szCs w:val="24"/>
        </w:rPr>
        <w:t>сведения о профосмотрах;</w:t>
      </w:r>
    </w:p>
    <w:p w14:paraId="6C0946E2" w14:textId="77777777" w:rsidR="006A40B5" w:rsidRPr="006A40B5" w:rsidRDefault="006A40B5" w:rsidP="006A40B5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A40B5">
        <w:rPr>
          <w:rFonts w:ascii="Times New Roman" w:hAnsi="Times New Roman"/>
          <w:sz w:val="24"/>
          <w:szCs w:val="24"/>
        </w:rPr>
        <w:t>медицинская информация (сведения о заболеваниях; результаты анализов, исследований; сведения о проведённых операциях, манипуляциях; группа крови, резус-фактор и др.);</w:t>
      </w:r>
    </w:p>
    <w:p w14:paraId="3AF12E1C" w14:textId="77777777" w:rsidR="006A40B5" w:rsidRPr="006A40B5" w:rsidRDefault="006A40B5" w:rsidP="006A40B5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A40B5">
        <w:rPr>
          <w:rFonts w:ascii="Times New Roman" w:hAnsi="Times New Roman"/>
          <w:sz w:val="24"/>
          <w:szCs w:val="24"/>
        </w:rPr>
        <w:t>сведения о договорах гражданско-правового характера между субъектом и медицинской организацией;</w:t>
      </w:r>
    </w:p>
    <w:p w14:paraId="5182B220" w14:textId="77777777" w:rsidR="006A40B5" w:rsidRPr="006A40B5" w:rsidRDefault="006A40B5" w:rsidP="006A40B5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A40B5">
        <w:rPr>
          <w:rFonts w:ascii="Times New Roman" w:hAnsi="Times New Roman"/>
          <w:sz w:val="24"/>
          <w:szCs w:val="24"/>
        </w:rPr>
        <w:t>данные документов, подтверждающих право на дополнительные гарантии и компенсации по определённым основаниям (об инвалидности, ветеранстве, нахождении в зоне радиации, службе в подразделениях особого риска, составе семьи, беременности работницы, возрасте детей и т.п.);</w:t>
      </w:r>
    </w:p>
    <w:p w14:paraId="1DF85A2E" w14:textId="77777777" w:rsidR="00CF1BF6" w:rsidRPr="006A40B5" w:rsidRDefault="006A40B5" w:rsidP="006A40B5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A40B5">
        <w:rPr>
          <w:rFonts w:ascii="Times New Roman" w:hAnsi="Times New Roman"/>
          <w:sz w:val="24"/>
          <w:szCs w:val="24"/>
        </w:rPr>
        <w:t>другая информация, необходимая для оказания медицинских услуг, ведения медицинской документации.</w:t>
      </w:r>
    </w:p>
    <w:p w14:paraId="5BA86768" w14:textId="77777777" w:rsidR="00BA0664" w:rsidRPr="00322A74" w:rsidRDefault="002B6C2C" w:rsidP="00B500A5">
      <w:pPr>
        <w:pStyle w:val="a5"/>
        <w:numPr>
          <w:ilvl w:val="0"/>
          <w:numId w:val="27"/>
        </w:numPr>
        <w:spacing w:line="360" w:lineRule="auto"/>
        <w:ind w:left="284" w:hanging="284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500343663"/>
      <w:r w:rsidRPr="00322A74">
        <w:rPr>
          <w:rFonts w:ascii="Times New Roman" w:hAnsi="Times New Roman"/>
          <w:b/>
          <w:sz w:val="28"/>
          <w:szCs w:val="28"/>
        </w:rPr>
        <w:t>К</w:t>
      </w:r>
      <w:r w:rsidR="00322A74" w:rsidRPr="00322A74">
        <w:rPr>
          <w:rFonts w:ascii="Times New Roman" w:hAnsi="Times New Roman"/>
          <w:b/>
          <w:sz w:val="28"/>
          <w:szCs w:val="28"/>
        </w:rPr>
        <w:t>атегории</w:t>
      </w:r>
      <w:r w:rsidRPr="00322A74">
        <w:rPr>
          <w:rFonts w:ascii="Times New Roman" w:hAnsi="Times New Roman"/>
          <w:b/>
          <w:sz w:val="28"/>
          <w:szCs w:val="28"/>
        </w:rPr>
        <w:t xml:space="preserve"> ПДН.</w:t>
      </w:r>
      <w:bookmarkEnd w:id="4"/>
    </w:p>
    <w:p w14:paraId="6693F2AC" w14:textId="2128278D" w:rsidR="006D1CC3" w:rsidRPr="007B3D2F" w:rsidRDefault="007B3D2F" w:rsidP="007B3D2F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D1CC3" w:rsidRPr="00D96D8A">
        <w:rPr>
          <w:rFonts w:ascii="Times New Roman" w:hAnsi="Times New Roman"/>
          <w:sz w:val="24"/>
          <w:szCs w:val="24"/>
        </w:rPr>
        <w:t xml:space="preserve"> ИСПДн</w:t>
      </w:r>
      <w:r>
        <w:rPr>
          <w:rFonts w:ascii="Times New Roman" w:hAnsi="Times New Roman"/>
          <w:sz w:val="24"/>
          <w:szCs w:val="24"/>
        </w:rPr>
        <w:t xml:space="preserve"> обрабатываются с</w:t>
      </w:r>
      <w:r w:rsidR="006D1CC3" w:rsidRPr="007B3D2F">
        <w:rPr>
          <w:rFonts w:ascii="Times New Roman" w:hAnsi="Times New Roman"/>
          <w:sz w:val="24"/>
          <w:szCs w:val="24"/>
        </w:rPr>
        <w:t>пециальные</w:t>
      </w:r>
      <w:r w:rsidR="00155979" w:rsidRPr="007B3D2F">
        <w:rPr>
          <w:rFonts w:ascii="Times New Roman" w:hAnsi="Times New Roman"/>
          <w:sz w:val="24"/>
          <w:szCs w:val="24"/>
        </w:rPr>
        <w:t xml:space="preserve"> категории </w:t>
      </w:r>
      <w:r>
        <w:rPr>
          <w:rFonts w:ascii="Times New Roman" w:hAnsi="Times New Roman"/>
          <w:sz w:val="24"/>
          <w:szCs w:val="24"/>
        </w:rPr>
        <w:t>ПДн</w:t>
      </w:r>
      <w:r w:rsidR="006D1CC3" w:rsidRPr="007B3D2F">
        <w:rPr>
          <w:rFonts w:ascii="Times New Roman" w:hAnsi="Times New Roman"/>
          <w:sz w:val="24"/>
          <w:szCs w:val="24"/>
        </w:rPr>
        <w:t>.</w:t>
      </w:r>
    </w:p>
    <w:p w14:paraId="54D18DEB" w14:textId="77777777" w:rsidR="00BA0664" w:rsidRPr="00322A74" w:rsidRDefault="002B6C2C" w:rsidP="0012003D">
      <w:pPr>
        <w:pStyle w:val="a5"/>
        <w:numPr>
          <w:ilvl w:val="0"/>
          <w:numId w:val="27"/>
        </w:numPr>
        <w:spacing w:line="360" w:lineRule="auto"/>
        <w:ind w:left="284" w:hanging="284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5" w:name="_Toc500343664"/>
      <w:r w:rsidRPr="00322A74">
        <w:rPr>
          <w:rFonts w:ascii="Times New Roman" w:hAnsi="Times New Roman"/>
          <w:b/>
          <w:sz w:val="28"/>
          <w:szCs w:val="28"/>
        </w:rPr>
        <w:t>С</w:t>
      </w:r>
      <w:r w:rsidR="00322A74" w:rsidRPr="00322A74">
        <w:rPr>
          <w:rFonts w:ascii="Times New Roman" w:hAnsi="Times New Roman"/>
          <w:b/>
          <w:sz w:val="28"/>
          <w:szCs w:val="28"/>
        </w:rPr>
        <w:t xml:space="preserve">роки обработки и хранения обрабатываемых </w:t>
      </w:r>
      <w:r w:rsidRPr="00322A74">
        <w:rPr>
          <w:rFonts w:ascii="Times New Roman" w:hAnsi="Times New Roman"/>
          <w:b/>
          <w:sz w:val="28"/>
          <w:szCs w:val="28"/>
        </w:rPr>
        <w:t>ПДН.</w:t>
      </w:r>
      <w:bookmarkEnd w:id="5"/>
    </w:p>
    <w:p w14:paraId="063E5D9F" w14:textId="77777777" w:rsidR="00BA0664" w:rsidRPr="00B256B1" w:rsidRDefault="00E855F3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256B1">
        <w:rPr>
          <w:rFonts w:ascii="Times New Roman" w:hAnsi="Times New Roman"/>
          <w:sz w:val="24"/>
          <w:szCs w:val="24"/>
        </w:rPr>
        <w:t xml:space="preserve">Хранение персональных данных </w:t>
      </w:r>
      <w:r w:rsidR="00BA0C6A">
        <w:rPr>
          <w:rFonts w:ascii="Times New Roman" w:hAnsi="Times New Roman"/>
          <w:sz w:val="24"/>
          <w:szCs w:val="24"/>
        </w:rPr>
        <w:t>осуществляется</w:t>
      </w:r>
      <w:r w:rsidRPr="00B256B1">
        <w:rPr>
          <w:rFonts w:ascii="Times New Roman" w:hAnsi="Times New Roman"/>
          <w:sz w:val="24"/>
          <w:szCs w:val="24"/>
        </w:rPr>
        <w:t xml:space="preserve"> в форме, позволяющей определить субъекта </w:t>
      </w:r>
      <w:r w:rsidR="00134EB3">
        <w:rPr>
          <w:rFonts w:ascii="Times New Roman" w:hAnsi="Times New Roman"/>
          <w:sz w:val="24"/>
          <w:szCs w:val="24"/>
        </w:rPr>
        <w:t>ПДн</w:t>
      </w:r>
      <w:r w:rsidRPr="00B256B1">
        <w:rPr>
          <w:rFonts w:ascii="Times New Roman" w:hAnsi="Times New Roman"/>
          <w:sz w:val="24"/>
          <w:szCs w:val="24"/>
        </w:rPr>
        <w:t xml:space="preserve">, не дольше, чем этого требуют цели обработки </w:t>
      </w:r>
      <w:r w:rsidR="00134EB3">
        <w:rPr>
          <w:rFonts w:ascii="Times New Roman" w:hAnsi="Times New Roman"/>
          <w:sz w:val="24"/>
          <w:szCs w:val="24"/>
        </w:rPr>
        <w:t>ПДн</w:t>
      </w:r>
      <w:r w:rsidRPr="00B256B1">
        <w:rPr>
          <w:rFonts w:ascii="Times New Roman" w:hAnsi="Times New Roman"/>
          <w:sz w:val="24"/>
          <w:szCs w:val="24"/>
        </w:rPr>
        <w:t xml:space="preserve">, если срок хранения </w:t>
      </w:r>
      <w:r w:rsidR="00134EB3">
        <w:rPr>
          <w:rFonts w:ascii="Times New Roman" w:hAnsi="Times New Roman"/>
          <w:sz w:val="24"/>
          <w:szCs w:val="24"/>
        </w:rPr>
        <w:t>ПДн</w:t>
      </w:r>
      <w:r w:rsidRPr="00B256B1">
        <w:rPr>
          <w:rFonts w:ascii="Times New Roman" w:hAnsi="Times New Roman"/>
          <w:sz w:val="24"/>
          <w:szCs w:val="24"/>
        </w:rPr>
        <w:t xml:space="preserve"> не установлен федеральным законом, договором, стороной которого, выгодоприобретателем или </w:t>
      </w:r>
      <w:r w:rsidR="004213EB" w:rsidRPr="00B256B1">
        <w:rPr>
          <w:rFonts w:ascii="Times New Roman" w:hAnsi="Times New Roman"/>
          <w:sz w:val="24"/>
          <w:szCs w:val="24"/>
        </w:rPr>
        <w:t>поручителем,</w:t>
      </w:r>
      <w:r w:rsidRPr="00B256B1">
        <w:rPr>
          <w:rFonts w:ascii="Times New Roman" w:hAnsi="Times New Roman"/>
          <w:sz w:val="24"/>
          <w:szCs w:val="24"/>
        </w:rPr>
        <w:t xml:space="preserve"> по которому является субъект </w:t>
      </w:r>
      <w:r w:rsidR="00134EB3">
        <w:rPr>
          <w:rFonts w:ascii="Times New Roman" w:hAnsi="Times New Roman"/>
          <w:sz w:val="24"/>
          <w:szCs w:val="24"/>
        </w:rPr>
        <w:t>ПДн</w:t>
      </w:r>
      <w:r w:rsidRPr="00B256B1">
        <w:rPr>
          <w:rFonts w:ascii="Times New Roman" w:hAnsi="Times New Roman"/>
          <w:sz w:val="24"/>
          <w:szCs w:val="24"/>
        </w:rPr>
        <w:t xml:space="preserve">. </w:t>
      </w:r>
    </w:p>
    <w:p w14:paraId="219A49CC" w14:textId="77777777" w:rsidR="00BA0664" w:rsidRPr="00B256B1" w:rsidRDefault="00E855F3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256B1">
        <w:rPr>
          <w:rFonts w:ascii="Times New Roman" w:hAnsi="Times New Roman"/>
          <w:sz w:val="24"/>
          <w:szCs w:val="24"/>
        </w:rPr>
        <w:t xml:space="preserve">Обрабатываемые </w:t>
      </w:r>
      <w:r w:rsidR="00134EB3">
        <w:rPr>
          <w:rFonts w:ascii="Times New Roman" w:hAnsi="Times New Roman"/>
          <w:sz w:val="24"/>
          <w:szCs w:val="24"/>
        </w:rPr>
        <w:t>ПДн</w:t>
      </w:r>
      <w:r w:rsidRPr="00B256B1">
        <w:rPr>
          <w:rFonts w:ascii="Times New Roman" w:hAnsi="Times New Roman"/>
          <w:sz w:val="24"/>
          <w:szCs w:val="24"/>
        </w:rPr>
        <w:t xml:space="preserve">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370DD0F4" w14:textId="77777777" w:rsidR="00BA0664" w:rsidRPr="00B256B1" w:rsidRDefault="00E855F3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256B1">
        <w:rPr>
          <w:rFonts w:ascii="Times New Roman" w:hAnsi="Times New Roman"/>
          <w:sz w:val="24"/>
          <w:szCs w:val="24"/>
        </w:rPr>
        <w:t xml:space="preserve">Основания для прекращения обработки </w:t>
      </w:r>
      <w:r w:rsidR="00134EB3">
        <w:rPr>
          <w:rFonts w:ascii="Times New Roman" w:hAnsi="Times New Roman"/>
          <w:sz w:val="24"/>
          <w:szCs w:val="24"/>
        </w:rPr>
        <w:t>ПДн</w:t>
      </w:r>
      <w:r w:rsidRPr="00B256B1">
        <w:rPr>
          <w:rFonts w:ascii="Times New Roman" w:hAnsi="Times New Roman"/>
          <w:sz w:val="24"/>
          <w:szCs w:val="24"/>
        </w:rPr>
        <w:t xml:space="preserve"> и сроки их уничтожения определены в частях 3, 4, 5 статьи 21 Федерального закона №</w:t>
      </w:r>
      <w:r w:rsidR="006D1CC3">
        <w:rPr>
          <w:rFonts w:ascii="Times New Roman" w:hAnsi="Times New Roman"/>
          <w:sz w:val="24"/>
          <w:szCs w:val="24"/>
        </w:rPr>
        <w:t xml:space="preserve"> </w:t>
      </w:r>
      <w:r w:rsidRPr="00B256B1">
        <w:rPr>
          <w:rFonts w:ascii="Times New Roman" w:hAnsi="Times New Roman"/>
          <w:sz w:val="24"/>
          <w:szCs w:val="24"/>
        </w:rPr>
        <w:t>152-ФЗ.</w:t>
      </w:r>
    </w:p>
    <w:p w14:paraId="2816032C" w14:textId="7B06DFE5" w:rsidR="00BA0664" w:rsidRPr="00B256B1" w:rsidRDefault="00E855F3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256B1">
        <w:rPr>
          <w:rFonts w:ascii="Times New Roman" w:hAnsi="Times New Roman"/>
          <w:sz w:val="24"/>
          <w:szCs w:val="24"/>
        </w:rPr>
        <w:t xml:space="preserve">Основанием (условием) прекращения обработки </w:t>
      </w:r>
      <w:r w:rsidR="00134EB3">
        <w:rPr>
          <w:rFonts w:ascii="Times New Roman" w:hAnsi="Times New Roman"/>
          <w:sz w:val="24"/>
          <w:szCs w:val="24"/>
        </w:rPr>
        <w:t>ПДн</w:t>
      </w:r>
      <w:r w:rsidRPr="00B256B1">
        <w:rPr>
          <w:rFonts w:ascii="Times New Roman" w:hAnsi="Times New Roman"/>
          <w:sz w:val="24"/>
          <w:szCs w:val="24"/>
        </w:rPr>
        <w:t xml:space="preserve"> также является ликвидация </w:t>
      </w:r>
      <w:r w:rsidR="00842FCF">
        <w:rPr>
          <w:rFonts w:ascii="Times New Roman" w:hAnsi="Times New Roman"/>
          <w:sz w:val="24"/>
          <w:szCs w:val="24"/>
        </w:rPr>
        <w:t>Минздрав</w:t>
      </w:r>
      <w:r w:rsidR="00965AFF">
        <w:rPr>
          <w:rFonts w:ascii="Times New Roman" w:hAnsi="Times New Roman"/>
          <w:sz w:val="24"/>
          <w:szCs w:val="24"/>
        </w:rPr>
        <w:t>а</w:t>
      </w:r>
      <w:r w:rsidR="00842FCF">
        <w:rPr>
          <w:rFonts w:ascii="Times New Roman" w:hAnsi="Times New Roman"/>
          <w:sz w:val="24"/>
          <w:szCs w:val="24"/>
        </w:rPr>
        <w:t xml:space="preserve"> РД</w:t>
      </w:r>
      <w:r w:rsidRPr="00B256B1">
        <w:rPr>
          <w:rFonts w:ascii="Times New Roman" w:hAnsi="Times New Roman"/>
          <w:sz w:val="24"/>
          <w:szCs w:val="24"/>
        </w:rPr>
        <w:t xml:space="preserve">. </w:t>
      </w:r>
    </w:p>
    <w:p w14:paraId="6F84835A" w14:textId="1ED415E7" w:rsidR="00BA0664" w:rsidRPr="00B256B1" w:rsidRDefault="00E855F3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256B1">
        <w:rPr>
          <w:rFonts w:ascii="Times New Roman" w:hAnsi="Times New Roman"/>
          <w:sz w:val="24"/>
          <w:szCs w:val="24"/>
        </w:rPr>
        <w:t xml:space="preserve">В случае отсутствия возможности уничтожения </w:t>
      </w:r>
      <w:r w:rsidR="00134EB3">
        <w:rPr>
          <w:rFonts w:ascii="Times New Roman" w:hAnsi="Times New Roman"/>
          <w:sz w:val="24"/>
          <w:szCs w:val="24"/>
        </w:rPr>
        <w:t>ПДн</w:t>
      </w:r>
      <w:r w:rsidRPr="00B256B1">
        <w:rPr>
          <w:rFonts w:ascii="Times New Roman" w:hAnsi="Times New Roman"/>
          <w:sz w:val="24"/>
          <w:szCs w:val="24"/>
        </w:rPr>
        <w:t xml:space="preserve"> в течение срока, указанного в </w:t>
      </w:r>
      <w:hyperlink r:id="rId14" w:history="1">
        <w:r w:rsidRPr="00B256B1">
          <w:rPr>
            <w:rFonts w:ascii="Times New Roman" w:hAnsi="Times New Roman"/>
            <w:sz w:val="24"/>
            <w:szCs w:val="24"/>
          </w:rPr>
          <w:t>частях 3</w:t>
        </w:r>
      </w:hyperlink>
      <w:r w:rsidRPr="00B256B1">
        <w:rPr>
          <w:rFonts w:ascii="Times New Roman" w:hAnsi="Times New Roman"/>
          <w:sz w:val="24"/>
          <w:szCs w:val="24"/>
        </w:rPr>
        <w:t>, 4, 5 статьи 21 Федерального закона №</w:t>
      </w:r>
      <w:r w:rsidR="006D1CC3">
        <w:rPr>
          <w:rFonts w:ascii="Times New Roman" w:hAnsi="Times New Roman"/>
          <w:sz w:val="24"/>
          <w:szCs w:val="24"/>
        </w:rPr>
        <w:t xml:space="preserve"> </w:t>
      </w:r>
      <w:r w:rsidRPr="00B256B1">
        <w:rPr>
          <w:rFonts w:ascii="Times New Roman" w:hAnsi="Times New Roman"/>
          <w:sz w:val="24"/>
          <w:szCs w:val="24"/>
        </w:rPr>
        <w:t xml:space="preserve">152-ФЗ, </w:t>
      </w:r>
      <w:r w:rsidR="00842FCF">
        <w:rPr>
          <w:rFonts w:ascii="Times New Roman" w:hAnsi="Times New Roman"/>
          <w:sz w:val="24"/>
          <w:szCs w:val="24"/>
        </w:rPr>
        <w:t>Минздрав РД</w:t>
      </w:r>
      <w:r w:rsidR="00C63217">
        <w:rPr>
          <w:rFonts w:ascii="Times New Roman" w:hAnsi="Times New Roman"/>
          <w:sz w:val="24"/>
          <w:szCs w:val="24"/>
        </w:rPr>
        <w:t xml:space="preserve"> </w:t>
      </w:r>
      <w:r w:rsidRPr="00B256B1">
        <w:rPr>
          <w:rFonts w:ascii="Times New Roman" w:hAnsi="Times New Roman"/>
          <w:sz w:val="24"/>
          <w:szCs w:val="24"/>
        </w:rPr>
        <w:t xml:space="preserve">осуществляет блокирование таких </w:t>
      </w:r>
      <w:r w:rsidR="00134EB3">
        <w:rPr>
          <w:rFonts w:ascii="Times New Roman" w:hAnsi="Times New Roman"/>
          <w:sz w:val="24"/>
          <w:szCs w:val="24"/>
        </w:rPr>
        <w:t>ПДн</w:t>
      </w:r>
      <w:r w:rsidRPr="00B256B1">
        <w:rPr>
          <w:rFonts w:ascii="Times New Roman" w:hAnsi="Times New Roman"/>
          <w:sz w:val="24"/>
          <w:szCs w:val="24"/>
        </w:rPr>
        <w:t xml:space="preserve"> или обеспечивает их блокирование (если обработка </w:t>
      </w:r>
      <w:r w:rsidR="00134EB3">
        <w:rPr>
          <w:rFonts w:ascii="Times New Roman" w:hAnsi="Times New Roman"/>
          <w:sz w:val="24"/>
          <w:szCs w:val="24"/>
        </w:rPr>
        <w:t>ПДн</w:t>
      </w:r>
      <w:r w:rsidRPr="00B256B1">
        <w:rPr>
          <w:rFonts w:ascii="Times New Roman" w:hAnsi="Times New Roman"/>
          <w:sz w:val="24"/>
          <w:szCs w:val="24"/>
        </w:rPr>
        <w:t xml:space="preserve"> осуществляется другим лицом, действующим по поручению </w:t>
      </w:r>
      <w:r w:rsidR="00842FCF">
        <w:rPr>
          <w:rFonts w:ascii="Times New Roman" w:hAnsi="Times New Roman"/>
          <w:sz w:val="24"/>
          <w:szCs w:val="24"/>
        </w:rPr>
        <w:t>Минздрав РД</w:t>
      </w:r>
      <w:r w:rsidRPr="00B256B1">
        <w:rPr>
          <w:rFonts w:ascii="Times New Roman" w:hAnsi="Times New Roman"/>
          <w:sz w:val="24"/>
          <w:szCs w:val="24"/>
        </w:rPr>
        <w:t>)</w:t>
      </w:r>
      <w:r w:rsidR="00BA0664" w:rsidRPr="00B256B1">
        <w:rPr>
          <w:rFonts w:ascii="Times New Roman" w:hAnsi="Times New Roman"/>
          <w:sz w:val="24"/>
          <w:szCs w:val="24"/>
        </w:rPr>
        <w:t>.</w:t>
      </w:r>
      <w:r w:rsidR="00134EB3">
        <w:rPr>
          <w:rFonts w:ascii="Times New Roman" w:hAnsi="Times New Roman"/>
          <w:sz w:val="24"/>
          <w:szCs w:val="24"/>
        </w:rPr>
        <w:t xml:space="preserve"> </w:t>
      </w:r>
      <w:r w:rsidR="00BA0664" w:rsidRPr="00B256B1">
        <w:rPr>
          <w:rFonts w:ascii="Times New Roman" w:hAnsi="Times New Roman"/>
          <w:sz w:val="24"/>
          <w:szCs w:val="24"/>
        </w:rPr>
        <w:lastRenderedPageBreak/>
        <w:t>О</w:t>
      </w:r>
      <w:r w:rsidRPr="00B256B1">
        <w:rPr>
          <w:rFonts w:ascii="Times New Roman" w:hAnsi="Times New Roman"/>
          <w:sz w:val="24"/>
          <w:szCs w:val="24"/>
        </w:rPr>
        <w:t xml:space="preserve">беспечивает уничтожение </w:t>
      </w:r>
      <w:r w:rsidR="00134EB3">
        <w:rPr>
          <w:rFonts w:ascii="Times New Roman" w:hAnsi="Times New Roman"/>
          <w:sz w:val="24"/>
          <w:szCs w:val="24"/>
        </w:rPr>
        <w:t>ПДн</w:t>
      </w:r>
      <w:r w:rsidRPr="00B256B1">
        <w:rPr>
          <w:rFonts w:ascii="Times New Roman" w:hAnsi="Times New Roman"/>
          <w:sz w:val="24"/>
          <w:szCs w:val="24"/>
        </w:rPr>
        <w:t xml:space="preserve"> в срок не более чем шесть месяцев, если иной срок не установлен федеральными законами.</w:t>
      </w:r>
    </w:p>
    <w:p w14:paraId="49B001C4" w14:textId="77777777" w:rsidR="00BA0664" w:rsidRPr="00322A74" w:rsidRDefault="002B6C2C" w:rsidP="00B500A5">
      <w:pPr>
        <w:pStyle w:val="a5"/>
        <w:numPr>
          <w:ilvl w:val="0"/>
          <w:numId w:val="27"/>
        </w:numPr>
        <w:spacing w:line="360" w:lineRule="auto"/>
        <w:ind w:left="284" w:hanging="284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6" w:name="_Toc500343665"/>
      <w:r w:rsidRPr="00322A74">
        <w:rPr>
          <w:rFonts w:ascii="Times New Roman" w:hAnsi="Times New Roman"/>
          <w:b/>
          <w:sz w:val="28"/>
          <w:szCs w:val="28"/>
        </w:rPr>
        <w:t>П</w:t>
      </w:r>
      <w:r w:rsidR="00322A74" w:rsidRPr="00322A74">
        <w:rPr>
          <w:rFonts w:ascii="Times New Roman" w:hAnsi="Times New Roman"/>
          <w:b/>
          <w:sz w:val="28"/>
          <w:szCs w:val="28"/>
        </w:rPr>
        <w:t xml:space="preserve">орядок уничтожения </w:t>
      </w:r>
      <w:r w:rsidRPr="00322A74">
        <w:rPr>
          <w:rFonts w:ascii="Times New Roman" w:hAnsi="Times New Roman"/>
          <w:b/>
          <w:sz w:val="28"/>
          <w:szCs w:val="28"/>
        </w:rPr>
        <w:t>ПДН.</w:t>
      </w:r>
      <w:bookmarkEnd w:id="6"/>
      <w:r w:rsidRPr="00322A74">
        <w:rPr>
          <w:rFonts w:ascii="Times New Roman" w:hAnsi="Times New Roman"/>
          <w:b/>
          <w:sz w:val="28"/>
          <w:szCs w:val="28"/>
        </w:rPr>
        <w:t xml:space="preserve"> </w:t>
      </w:r>
    </w:p>
    <w:p w14:paraId="00408F9A" w14:textId="77777777" w:rsidR="006A55F3" w:rsidRPr="00880239" w:rsidRDefault="00E855F3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0239">
        <w:rPr>
          <w:rFonts w:ascii="Times New Roman" w:hAnsi="Times New Roman"/>
          <w:sz w:val="24"/>
          <w:szCs w:val="24"/>
        </w:rPr>
        <w:t xml:space="preserve">При уничтожении </w:t>
      </w:r>
      <w:r w:rsidR="004213EB" w:rsidRPr="00880239">
        <w:rPr>
          <w:rFonts w:ascii="Times New Roman" w:hAnsi="Times New Roman"/>
          <w:sz w:val="24"/>
          <w:szCs w:val="24"/>
        </w:rPr>
        <w:t>материальных носителей,</w:t>
      </w:r>
      <w:r w:rsidRPr="00880239">
        <w:rPr>
          <w:rFonts w:ascii="Times New Roman" w:hAnsi="Times New Roman"/>
          <w:sz w:val="24"/>
          <w:szCs w:val="24"/>
        </w:rPr>
        <w:t xml:space="preserve"> содержащих </w:t>
      </w:r>
      <w:r w:rsidR="00134EB3">
        <w:rPr>
          <w:rFonts w:ascii="Times New Roman" w:hAnsi="Times New Roman"/>
          <w:sz w:val="24"/>
          <w:szCs w:val="24"/>
        </w:rPr>
        <w:t>ПДн</w:t>
      </w:r>
      <w:r w:rsidRPr="00880239">
        <w:rPr>
          <w:rFonts w:ascii="Times New Roman" w:hAnsi="Times New Roman"/>
          <w:sz w:val="24"/>
          <w:szCs w:val="24"/>
        </w:rPr>
        <w:t xml:space="preserve"> </w:t>
      </w:r>
      <w:r w:rsidR="00BA0C6A">
        <w:rPr>
          <w:rFonts w:ascii="Times New Roman" w:hAnsi="Times New Roman"/>
          <w:sz w:val="24"/>
          <w:szCs w:val="24"/>
        </w:rPr>
        <w:t>исключается</w:t>
      </w:r>
      <w:r w:rsidRPr="00880239">
        <w:rPr>
          <w:rFonts w:ascii="Times New Roman" w:hAnsi="Times New Roman"/>
          <w:sz w:val="24"/>
          <w:szCs w:val="24"/>
        </w:rPr>
        <w:t xml:space="preserve"> ознакомление с ними посторонних лиц, неполное или случайное их уничтожение.</w:t>
      </w:r>
    </w:p>
    <w:p w14:paraId="47D1C0CA" w14:textId="77777777" w:rsidR="006A55F3" w:rsidRPr="00880239" w:rsidRDefault="00E855F3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0239">
        <w:rPr>
          <w:rFonts w:ascii="Times New Roman" w:hAnsi="Times New Roman"/>
          <w:sz w:val="24"/>
          <w:szCs w:val="24"/>
        </w:rPr>
        <w:t xml:space="preserve">При необходимости уничтожения части </w:t>
      </w:r>
      <w:r w:rsidR="00134EB3">
        <w:rPr>
          <w:rFonts w:ascii="Times New Roman" w:hAnsi="Times New Roman"/>
          <w:sz w:val="24"/>
          <w:szCs w:val="24"/>
        </w:rPr>
        <w:t>ПДн</w:t>
      </w:r>
      <w:r w:rsidRPr="00880239">
        <w:rPr>
          <w:rFonts w:ascii="Times New Roman" w:hAnsi="Times New Roman"/>
          <w:sz w:val="24"/>
          <w:szCs w:val="24"/>
        </w:rPr>
        <w:t xml:space="preserve"> уничтожается материальный носитель с предварительным копированием сведений, не подлежащих уничтожению, способом, исключающим одновременное копирование </w:t>
      </w:r>
      <w:r w:rsidR="00134EB3">
        <w:rPr>
          <w:rFonts w:ascii="Times New Roman" w:hAnsi="Times New Roman"/>
          <w:sz w:val="24"/>
          <w:szCs w:val="24"/>
        </w:rPr>
        <w:t>ПДн</w:t>
      </w:r>
      <w:r w:rsidRPr="00880239">
        <w:rPr>
          <w:rFonts w:ascii="Times New Roman" w:hAnsi="Times New Roman"/>
          <w:sz w:val="24"/>
          <w:szCs w:val="24"/>
        </w:rPr>
        <w:t>, подлежащих уничтожению или блокированию.</w:t>
      </w:r>
    </w:p>
    <w:p w14:paraId="54DDE7EA" w14:textId="77777777" w:rsidR="0083543D" w:rsidRDefault="00E855F3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0239">
        <w:rPr>
          <w:rFonts w:ascii="Times New Roman" w:hAnsi="Times New Roman"/>
          <w:sz w:val="24"/>
          <w:szCs w:val="24"/>
        </w:rPr>
        <w:t xml:space="preserve">Уничтожение части </w:t>
      </w:r>
      <w:r w:rsidR="00134EB3">
        <w:rPr>
          <w:rFonts w:ascii="Times New Roman" w:hAnsi="Times New Roman"/>
          <w:sz w:val="24"/>
          <w:szCs w:val="24"/>
        </w:rPr>
        <w:t>ПДн</w:t>
      </w:r>
      <w:r w:rsidRPr="00880239">
        <w:rPr>
          <w:rFonts w:ascii="Times New Roman" w:hAnsi="Times New Roman"/>
          <w:sz w:val="24"/>
          <w:szCs w:val="24"/>
        </w:rPr>
        <w:t xml:space="preserve">, если это допускается материальным носителем, </w:t>
      </w:r>
      <w:r w:rsidR="00BA0C6A">
        <w:rPr>
          <w:rFonts w:ascii="Times New Roman" w:hAnsi="Times New Roman"/>
          <w:sz w:val="24"/>
          <w:szCs w:val="24"/>
        </w:rPr>
        <w:t>производится</w:t>
      </w:r>
      <w:r w:rsidRPr="00880239">
        <w:rPr>
          <w:rFonts w:ascii="Times New Roman" w:hAnsi="Times New Roman"/>
          <w:sz w:val="24"/>
          <w:szCs w:val="24"/>
        </w:rPr>
        <w:t xml:space="preserve"> способом, исключающим дальнейшую обработку этих </w:t>
      </w:r>
      <w:r w:rsidR="00134EB3">
        <w:rPr>
          <w:rFonts w:ascii="Times New Roman" w:hAnsi="Times New Roman"/>
          <w:sz w:val="24"/>
          <w:szCs w:val="24"/>
        </w:rPr>
        <w:t>ПДн</w:t>
      </w:r>
      <w:r w:rsidRPr="00880239">
        <w:rPr>
          <w:rFonts w:ascii="Times New Roman" w:hAnsi="Times New Roman"/>
          <w:sz w:val="24"/>
          <w:szCs w:val="24"/>
        </w:rPr>
        <w:t xml:space="preserve"> с сохранением возможности обработки иных данных, зафиксированных на материальном носителе.</w:t>
      </w:r>
    </w:p>
    <w:p w14:paraId="6016DEC3" w14:textId="77777777" w:rsidR="001E185D" w:rsidRDefault="001E185D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уничтожения персональных данных составляется Акт по форме </w:t>
      </w:r>
      <w:r w:rsidRPr="001E185D">
        <w:rPr>
          <w:rFonts w:ascii="Times New Roman" w:hAnsi="Times New Roman"/>
          <w:b/>
          <w:sz w:val="24"/>
          <w:szCs w:val="24"/>
        </w:rPr>
        <w:t>Приложения №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686CC81D" w14:textId="77777777" w:rsidR="00011BEE" w:rsidRPr="00322A74" w:rsidRDefault="002B6C2C" w:rsidP="00B500A5">
      <w:pPr>
        <w:pStyle w:val="a5"/>
        <w:numPr>
          <w:ilvl w:val="0"/>
          <w:numId w:val="27"/>
        </w:numPr>
        <w:spacing w:line="360" w:lineRule="auto"/>
        <w:ind w:left="284" w:hanging="284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7" w:name="_Toc500343666"/>
      <w:r w:rsidRPr="00322A74">
        <w:rPr>
          <w:rFonts w:ascii="Times New Roman" w:hAnsi="Times New Roman"/>
          <w:b/>
          <w:sz w:val="28"/>
          <w:szCs w:val="28"/>
        </w:rPr>
        <w:t>О</w:t>
      </w:r>
      <w:r w:rsidR="00322A74" w:rsidRPr="00322A74">
        <w:rPr>
          <w:rFonts w:ascii="Times New Roman" w:hAnsi="Times New Roman"/>
          <w:b/>
          <w:sz w:val="28"/>
          <w:szCs w:val="28"/>
        </w:rPr>
        <w:t xml:space="preserve">тветственность за нарушения при обработке </w:t>
      </w:r>
      <w:r w:rsidRPr="00322A74">
        <w:rPr>
          <w:rFonts w:ascii="Times New Roman" w:hAnsi="Times New Roman"/>
          <w:b/>
          <w:sz w:val="28"/>
          <w:szCs w:val="28"/>
        </w:rPr>
        <w:t>ПДН.</w:t>
      </w:r>
      <w:bookmarkEnd w:id="7"/>
      <w:r w:rsidRPr="00322A74">
        <w:rPr>
          <w:rFonts w:ascii="Times New Roman" w:hAnsi="Times New Roman"/>
          <w:b/>
          <w:sz w:val="28"/>
          <w:szCs w:val="28"/>
        </w:rPr>
        <w:t xml:space="preserve"> </w:t>
      </w:r>
    </w:p>
    <w:p w14:paraId="3045E23E" w14:textId="51C85C1D" w:rsidR="0083543D" w:rsidRDefault="00203896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Сотрудники </w:t>
      </w:r>
      <w:r w:rsidR="00842FCF">
        <w:rPr>
          <w:rFonts w:ascii="Times New Roman" w:hAnsi="Times New Roman"/>
          <w:sz w:val="24"/>
          <w:szCs w:val="24"/>
        </w:rPr>
        <w:t>Минздрав</w:t>
      </w:r>
      <w:r w:rsidR="00965AFF">
        <w:rPr>
          <w:rFonts w:ascii="Times New Roman" w:hAnsi="Times New Roman"/>
          <w:sz w:val="24"/>
          <w:szCs w:val="24"/>
        </w:rPr>
        <w:t>а</w:t>
      </w:r>
      <w:r w:rsidR="00842FCF">
        <w:rPr>
          <w:rFonts w:ascii="Times New Roman" w:hAnsi="Times New Roman"/>
          <w:sz w:val="24"/>
          <w:szCs w:val="24"/>
        </w:rPr>
        <w:t xml:space="preserve"> РД</w:t>
      </w:r>
      <w:r w:rsidR="00C63217">
        <w:rPr>
          <w:rFonts w:ascii="Times New Roman" w:hAnsi="Times New Roman"/>
          <w:sz w:val="24"/>
          <w:szCs w:val="24"/>
        </w:rPr>
        <w:t xml:space="preserve"> </w:t>
      </w:r>
      <w:r w:rsidRPr="00203896">
        <w:rPr>
          <w:rFonts w:ascii="Times New Roman" w:hAnsi="Times New Roman"/>
          <w:sz w:val="24"/>
          <w:szCs w:val="24"/>
        </w:rPr>
        <w:t xml:space="preserve">несут ответственность за ненадлежащее исполнение или неисполнение </w:t>
      </w:r>
      <w:r w:rsidR="00D070F0" w:rsidRPr="00203896">
        <w:rPr>
          <w:rFonts w:ascii="Times New Roman" w:hAnsi="Times New Roman"/>
          <w:sz w:val="24"/>
          <w:szCs w:val="24"/>
        </w:rPr>
        <w:t>своих обязанностей,</w:t>
      </w:r>
      <w:r w:rsidRPr="00203896">
        <w:rPr>
          <w:rFonts w:ascii="Times New Roman" w:hAnsi="Times New Roman"/>
          <w:sz w:val="24"/>
          <w:szCs w:val="24"/>
        </w:rPr>
        <w:t xml:space="preserve"> предусмотренных настоящими Правилами, в пределах, определенных действующим законодательством Российской Федерации</w:t>
      </w:r>
      <w:r w:rsidR="00E855F3" w:rsidRPr="000C0D3F">
        <w:rPr>
          <w:rFonts w:ascii="Times New Roman" w:hAnsi="Times New Roman"/>
          <w:sz w:val="24"/>
          <w:szCs w:val="24"/>
        </w:rPr>
        <w:t>.</w:t>
      </w:r>
    </w:p>
    <w:p w14:paraId="040538F9" w14:textId="77777777" w:rsidR="00011BEE" w:rsidRPr="00322A74" w:rsidRDefault="002B6C2C" w:rsidP="00B500A5">
      <w:pPr>
        <w:pStyle w:val="a5"/>
        <w:numPr>
          <w:ilvl w:val="0"/>
          <w:numId w:val="27"/>
        </w:numPr>
        <w:spacing w:line="360" w:lineRule="auto"/>
        <w:ind w:left="284" w:hanging="284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8" w:name="_Toc500343667"/>
      <w:r w:rsidRPr="00322A74">
        <w:rPr>
          <w:rFonts w:ascii="Times New Roman" w:hAnsi="Times New Roman"/>
          <w:b/>
          <w:kern w:val="32"/>
          <w:sz w:val="28"/>
          <w:szCs w:val="28"/>
        </w:rPr>
        <w:t>З</w:t>
      </w:r>
      <w:r w:rsidR="00322A74" w:rsidRPr="00322A74">
        <w:rPr>
          <w:rFonts w:ascii="Times New Roman" w:hAnsi="Times New Roman"/>
          <w:b/>
          <w:kern w:val="32"/>
          <w:sz w:val="28"/>
          <w:szCs w:val="28"/>
        </w:rPr>
        <w:t>аключительные положения</w:t>
      </w:r>
      <w:r w:rsidRPr="00322A74">
        <w:rPr>
          <w:rFonts w:ascii="Times New Roman" w:hAnsi="Times New Roman"/>
          <w:b/>
          <w:kern w:val="32"/>
          <w:sz w:val="28"/>
          <w:szCs w:val="28"/>
        </w:rPr>
        <w:t>.</w:t>
      </w:r>
      <w:bookmarkEnd w:id="8"/>
    </w:p>
    <w:p w14:paraId="576750C4" w14:textId="4C324048" w:rsidR="00AF4422" w:rsidRDefault="00E855F3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C0D3F">
        <w:rPr>
          <w:rFonts w:ascii="Times New Roman" w:hAnsi="Times New Roman"/>
          <w:sz w:val="24"/>
          <w:szCs w:val="24"/>
        </w:rPr>
        <w:t>Сотрудники, определенные</w:t>
      </w:r>
      <w:r w:rsidR="007A5FA5">
        <w:rPr>
          <w:rFonts w:ascii="Times New Roman" w:hAnsi="Times New Roman"/>
          <w:sz w:val="24"/>
          <w:szCs w:val="24"/>
        </w:rPr>
        <w:t xml:space="preserve"> </w:t>
      </w:r>
      <w:r w:rsidRPr="000C0D3F">
        <w:rPr>
          <w:rFonts w:ascii="Times New Roman" w:hAnsi="Times New Roman"/>
          <w:sz w:val="24"/>
          <w:szCs w:val="24"/>
        </w:rPr>
        <w:t>как пользователи</w:t>
      </w:r>
      <w:r w:rsidR="00DB3267" w:rsidRPr="000C0D3F">
        <w:rPr>
          <w:rFonts w:ascii="Times New Roman" w:hAnsi="Times New Roman"/>
          <w:sz w:val="24"/>
          <w:szCs w:val="24"/>
        </w:rPr>
        <w:t xml:space="preserve"> </w:t>
      </w:r>
      <w:r w:rsidR="004D5E96">
        <w:rPr>
          <w:rFonts w:ascii="Times New Roman" w:hAnsi="Times New Roman"/>
          <w:sz w:val="24"/>
          <w:szCs w:val="24"/>
        </w:rPr>
        <w:t>ИСПДн</w:t>
      </w:r>
      <w:r w:rsidRPr="006137BC">
        <w:rPr>
          <w:rFonts w:ascii="Times New Roman" w:hAnsi="Times New Roman"/>
          <w:sz w:val="24"/>
          <w:szCs w:val="24"/>
        </w:rPr>
        <w:t>,</w:t>
      </w:r>
      <w:r w:rsidRPr="000C0D3F">
        <w:rPr>
          <w:rFonts w:ascii="Times New Roman" w:hAnsi="Times New Roman"/>
          <w:sz w:val="24"/>
          <w:szCs w:val="24"/>
        </w:rPr>
        <w:t xml:space="preserve"> участвующие в обработке </w:t>
      </w:r>
      <w:r w:rsidR="00134EB3">
        <w:rPr>
          <w:rFonts w:ascii="Times New Roman" w:hAnsi="Times New Roman"/>
          <w:sz w:val="24"/>
          <w:szCs w:val="24"/>
        </w:rPr>
        <w:t>ПДн</w:t>
      </w:r>
      <w:r w:rsidRPr="000C0D3F">
        <w:rPr>
          <w:rFonts w:ascii="Times New Roman" w:hAnsi="Times New Roman"/>
          <w:sz w:val="24"/>
          <w:szCs w:val="24"/>
        </w:rPr>
        <w:t xml:space="preserve">, должны </w:t>
      </w:r>
      <w:r w:rsidR="00635151">
        <w:rPr>
          <w:rFonts w:ascii="Times New Roman" w:hAnsi="Times New Roman"/>
          <w:sz w:val="24"/>
          <w:szCs w:val="24"/>
        </w:rPr>
        <w:t>быть ознакомлены</w:t>
      </w:r>
      <w:r w:rsidRPr="000C0D3F">
        <w:rPr>
          <w:rFonts w:ascii="Times New Roman" w:hAnsi="Times New Roman"/>
          <w:sz w:val="24"/>
          <w:szCs w:val="24"/>
        </w:rPr>
        <w:t xml:space="preserve"> с настоящими правилами обработки </w:t>
      </w:r>
      <w:r w:rsidR="00134EB3">
        <w:rPr>
          <w:rFonts w:ascii="Times New Roman" w:hAnsi="Times New Roman"/>
          <w:sz w:val="24"/>
          <w:szCs w:val="24"/>
        </w:rPr>
        <w:t>ПДн</w:t>
      </w:r>
      <w:r w:rsidRPr="000C0D3F">
        <w:rPr>
          <w:rFonts w:ascii="Times New Roman" w:hAnsi="Times New Roman"/>
          <w:sz w:val="24"/>
          <w:szCs w:val="24"/>
        </w:rPr>
        <w:t xml:space="preserve">. </w:t>
      </w:r>
    </w:p>
    <w:p w14:paraId="319264C4" w14:textId="42D7A7FF" w:rsidR="004346D0" w:rsidRPr="00AF4422" w:rsidRDefault="00F659E6" w:rsidP="00B500A5">
      <w:pPr>
        <w:pStyle w:val="a5"/>
        <w:numPr>
          <w:ilvl w:val="1"/>
          <w:numId w:val="13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F4422">
        <w:rPr>
          <w:rFonts w:ascii="Times New Roman" w:hAnsi="Times New Roman"/>
          <w:sz w:val="24"/>
          <w:szCs w:val="24"/>
        </w:rPr>
        <w:t xml:space="preserve">Обязанность доводить до сведения сотрудников </w:t>
      </w:r>
      <w:r w:rsidR="00842FCF">
        <w:rPr>
          <w:rFonts w:ascii="Times New Roman" w:hAnsi="Times New Roman"/>
          <w:sz w:val="24"/>
          <w:szCs w:val="24"/>
        </w:rPr>
        <w:t>Минздрав</w:t>
      </w:r>
      <w:r w:rsidR="00965AFF">
        <w:rPr>
          <w:rFonts w:ascii="Times New Roman" w:hAnsi="Times New Roman"/>
          <w:sz w:val="24"/>
          <w:szCs w:val="24"/>
        </w:rPr>
        <w:t>а</w:t>
      </w:r>
      <w:r w:rsidR="00842FCF">
        <w:rPr>
          <w:rFonts w:ascii="Times New Roman" w:hAnsi="Times New Roman"/>
          <w:sz w:val="24"/>
          <w:szCs w:val="24"/>
        </w:rPr>
        <w:t xml:space="preserve"> РД</w:t>
      </w:r>
      <w:r w:rsidR="00C63217">
        <w:rPr>
          <w:rFonts w:ascii="Times New Roman" w:hAnsi="Times New Roman"/>
          <w:sz w:val="24"/>
          <w:szCs w:val="24"/>
        </w:rPr>
        <w:t xml:space="preserve"> </w:t>
      </w:r>
      <w:r w:rsidRPr="00AF4422">
        <w:rPr>
          <w:rFonts w:ascii="Times New Roman" w:hAnsi="Times New Roman"/>
          <w:sz w:val="24"/>
          <w:szCs w:val="24"/>
        </w:rPr>
        <w:t xml:space="preserve">требования нормативно – правовых актов о ПДн и внесенные в них изменения, локальных актов по вопросам обработки ПДн, требования к защите ПДн, лежит на ответственном за организацию обработки ПДн в </w:t>
      </w:r>
      <w:r w:rsidR="00842FCF">
        <w:rPr>
          <w:rFonts w:ascii="Times New Roman" w:hAnsi="Times New Roman"/>
          <w:sz w:val="24"/>
          <w:szCs w:val="24"/>
        </w:rPr>
        <w:t>Минздрав</w:t>
      </w:r>
      <w:r w:rsidR="00965AFF">
        <w:rPr>
          <w:rFonts w:ascii="Times New Roman" w:hAnsi="Times New Roman"/>
          <w:sz w:val="24"/>
          <w:szCs w:val="24"/>
        </w:rPr>
        <w:t>е</w:t>
      </w:r>
      <w:r w:rsidR="00842FCF">
        <w:rPr>
          <w:rFonts w:ascii="Times New Roman" w:hAnsi="Times New Roman"/>
          <w:sz w:val="24"/>
          <w:szCs w:val="24"/>
        </w:rPr>
        <w:t xml:space="preserve"> РД</w:t>
      </w:r>
      <w:r w:rsidR="00E855F3" w:rsidRPr="00AF4422">
        <w:rPr>
          <w:rFonts w:ascii="Times New Roman" w:hAnsi="Times New Roman"/>
          <w:sz w:val="24"/>
          <w:szCs w:val="24"/>
        </w:rPr>
        <w:t>.</w:t>
      </w:r>
    </w:p>
    <w:p w14:paraId="58308CD1" w14:textId="77777777" w:rsidR="004346D0" w:rsidRDefault="004346D0" w:rsidP="004346D0">
      <w:pPr>
        <w:pStyle w:val="a5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997110E" w14:textId="77777777" w:rsidR="004346D0" w:rsidRDefault="002B6C2C" w:rsidP="00322A74">
      <w:pPr>
        <w:spacing w:line="360" w:lineRule="auto"/>
        <w:jc w:val="both"/>
        <w:outlineLvl w:val="0"/>
        <w:rPr>
          <w:rFonts w:ascii="Times New Roman" w:hAnsi="Times New Roman"/>
          <w:b/>
          <w:kern w:val="32"/>
          <w:sz w:val="24"/>
          <w:szCs w:val="24"/>
        </w:rPr>
      </w:pPr>
      <w:bookmarkStart w:id="9" w:name="_Toc500343668"/>
      <w:r w:rsidRPr="00322A74">
        <w:rPr>
          <w:rFonts w:ascii="Times New Roman" w:hAnsi="Times New Roman"/>
          <w:b/>
          <w:kern w:val="32"/>
          <w:sz w:val="24"/>
          <w:szCs w:val="24"/>
        </w:rPr>
        <w:lastRenderedPageBreak/>
        <w:t>П</w:t>
      </w:r>
      <w:r w:rsidR="00322A74" w:rsidRPr="00322A74">
        <w:rPr>
          <w:rFonts w:ascii="Times New Roman" w:hAnsi="Times New Roman"/>
          <w:b/>
          <w:kern w:val="32"/>
          <w:sz w:val="24"/>
          <w:szCs w:val="24"/>
        </w:rPr>
        <w:t>риложение №1</w:t>
      </w:r>
      <w:bookmarkEnd w:id="9"/>
    </w:p>
    <w:p w14:paraId="13762BD7" w14:textId="77777777" w:rsidR="00091C4D" w:rsidRDefault="00091C4D" w:rsidP="00D4782F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CA435" w14:textId="77777777" w:rsidR="004346D0" w:rsidRDefault="004346D0" w:rsidP="00D4782F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82F">
        <w:rPr>
          <w:rFonts w:ascii="Times New Roman" w:hAnsi="Times New Roman" w:cs="Times New Roman"/>
          <w:b/>
          <w:sz w:val="24"/>
          <w:szCs w:val="24"/>
        </w:rPr>
        <w:t>С</w:t>
      </w:r>
      <w:r w:rsidR="00322A74" w:rsidRPr="00D4782F">
        <w:rPr>
          <w:rFonts w:ascii="Times New Roman" w:hAnsi="Times New Roman" w:cs="Times New Roman"/>
          <w:b/>
          <w:sz w:val="24"/>
          <w:szCs w:val="24"/>
        </w:rPr>
        <w:t>огласие н</w:t>
      </w:r>
      <w:r w:rsidR="00BB430A">
        <w:rPr>
          <w:rFonts w:ascii="Times New Roman" w:hAnsi="Times New Roman" w:cs="Times New Roman"/>
          <w:b/>
          <w:sz w:val="24"/>
          <w:szCs w:val="24"/>
        </w:rPr>
        <w:t>а обработку персональных данных</w:t>
      </w:r>
    </w:p>
    <w:p w14:paraId="43B45B92" w14:textId="77777777" w:rsidR="0042194B" w:rsidRPr="00D4782F" w:rsidRDefault="0042194B" w:rsidP="00D4782F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9D377" w14:textId="77777777" w:rsidR="006D1CC3" w:rsidRPr="007D3CD7" w:rsidRDefault="006D1CC3" w:rsidP="006D1CC3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>Я,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4782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4782F">
        <w:rPr>
          <w:rFonts w:ascii="Times New Roman" w:hAnsi="Times New Roman" w:cs="Times New Roman"/>
          <w:sz w:val="24"/>
          <w:szCs w:val="24"/>
        </w:rPr>
        <w:t>_</w:t>
      </w:r>
      <w:r w:rsidRPr="007D3CD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D3CD7">
        <w:rPr>
          <w:rFonts w:ascii="Times New Roman" w:hAnsi="Times New Roman" w:cs="Times New Roman"/>
          <w:sz w:val="24"/>
          <w:szCs w:val="24"/>
        </w:rPr>
        <w:t>_</w:t>
      </w:r>
    </w:p>
    <w:p w14:paraId="54A27DDB" w14:textId="77777777" w:rsidR="006D1CC3" w:rsidRPr="00D4782F" w:rsidRDefault="006D1CC3" w:rsidP="006D1CC3">
      <w:pPr>
        <w:pStyle w:val="af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782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14:paraId="78C31DB0" w14:textId="77777777" w:rsidR="006D1CC3" w:rsidRPr="006C46B1" w:rsidRDefault="006D1CC3" w:rsidP="006D1CC3">
      <w:pPr>
        <w:pStyle w:val="af4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</w:t>
      </w:r>
      <w:r w:rsidRPr="006137BC">
        <w:rPr>
          <w:rFonts w:ascii="Times New Roman" w:hAnsi="Times New Roman" w:cs="Times New Roman"/>
          <w:sz w:val="24"/>
          <w:szCs w:val="24"/>
        </w:rPr>
        <w:t>______</w:t>
      </w:r>
      <w:r w:rsidRPr="00D4782F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D4782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4782F">
        <w:rPr>
          <w:rFonts w:ascii="Times New Roman" w:hAnsi="Times New Roman" w:cs="Times New Roman"/>
          <w:sz w:val="24"/>
          <w:szCs w:val="24"/>
        </w:rPr>
        <w:t xml:space="preserve"> серия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82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C46B1">
        <w:rPr>
          <w:rFonts w:ascii="Times New Roman" w:hAnsi="Times New Roman" w:cs="Times New Roman"/>
          <w:sz w:val="24"/>
          <w:szCs w:val="24"/>
        </w:rPr>
        <w:t>____</w:t>
      </w:r>
      <w:r w:rsidRPr="00D4782F">
        <w:rPr>
          <w:rFonts w:ascii="Times New Roman" w:hAnsi="Times New Roman" w:cs="Times New Roman"/>
          <w:sz w:val="24"/>
          <w:szCs w:val="24"/>
        </w:rPr>
        <w:t>____</w:t>
      </w:r>
    </w:p>
    <w:p w14:paraId="7056CEB0" w14:textId="77777777" w:rsidR="006D1CC3" w:rsidRPr="00D4782F" w:rsidRDefault="006D1CC3" w:rsidP="006D1CC3">
      <w:pPr>
        <w:pStyle w:val="af4"/>
        <w:ind w:left="467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782F">
        <w:rPr>
          <w:rFonts w:ascii="Times New Roman" w:hAnsi="Times New Roman" w:cs="Times New Roman"/>
          <w:sz w:val="24"/>
          <w:szCs w:val="24"/>
          <w:vertAlign w:val="superscript"/>
        </w:rPr>
        <w:t>(вид документа)</w:t>
      </w:r>
    </w:p>
    <w:p w14:paraId="4D44298D" w14:textId="77777777" w:rsidR="006D1CC3" w:rsidRDefault="006D1CC3" w:rsidP="006D1CC3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4782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 выдан ___</w:t>
      </w:r>
      <w:r w:rsidRPr="00D4782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6137BC">
        <w:rPr>
          <w:rFonts w:ascii="Times New Roman" w:hAnsi="Times New Roman" w:cs="Times New Roman"/>
          <w:sz w:val="24"/>
          <w:szCs w:val="24"/>
        </w:rPr>
        <w:t>_</w:t>
      </w:r>
      <w:r w:rsidRPr="006C46B1">
        <w:rPr>
          <w:rFonts w:ascii="Times New Roman" w:hAnsi="Times New Roman" w:cs="Times New Roman"/>
          <w:sz w:val="24"/>
          <w:szCs w:val="24"/>
        </w:rPr>
        <w:t>___</w:t>
      </w:r>
    </w:p>
    <w:p w14:paraId="4AFAEA8D" w14:textId="77777777" w:rsidR="006D1CC3" w:rsidRPr="006C46B1" w:rsidRDefault="006D1CC3" w:rsidP="006D1CC3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7050562" w14:textId="77777777" w:rsidR="006D1CC3" w:rsidRPr="00D4782F" w:rsidRDefault="006D1CC3" w:rsidP="006D1CC3">
      <w:pPr>
        <w:pStyle w:val="af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782F">
        <w:rPr>
          <w:rFonts w:ascii="Times New Roman" w:hAnsi="Times New Roman" w:cs="Times New Roman"/>
          <w:sz w:val="24"/>
          <w:szCs w:val="24"/>
          <w:vertAlign w:val="superscript"/>
        </w:rPr>
        <w:t>(кем и когда)</w:t>
      </w:r>
    </w:p>
    <w:p w14:paraId="36AC3221" w14:textId="77777777" w:rsidR="006D1CC3" w:rsidRDefault="006D1CC3" w:rsidP="006D1CC3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4782F">
        <w:rPr>
          <w:rFonts w:ascii="Times New Roman" w:hAnsi="Times New Roman" w:cs="Times New Roman"/>
          <w:sz w:val="24"/>
          <w:szCs w:val="24"/>
        </w:rPr>
        <w:t>арегистрированный</w:t>
      </w:r>
      <w:r w:rsidRPr="006C46B1">
        <w:rPr>
          <w:rFonts w:ascii="Times New Roman" w:hAnsi="Times New Roman" w:cs="Times New Roman"/>
          <w:sz w:val="24"/>
          <w:szCs w:val="24"/>
        </w:rPr>
        <w:t xml:space="preserve"> </w:t>
      </w:r>
      <w:r w:rsidRPr="00D478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782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4782F">
        <w:rPr>
          <w:rFonts w:ascii="Times New Roman" w:hAnsi="Times New Roman" w:cs="Times New Roman"/>
          <w:sz w:val="24"/>
          <w:szCs w:val="24"/>
        </w:rPr>
        <w:t>) по адресу: 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4782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070BF84E" w14:textId="77777777" w:rsidR="006D1CC3" w:rsidRPr="00D4782F" w:rsidRDefault="006D1CC3" w:rsidP="006D1CC3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141736B" w14:textId="77777777" w:rsidR="006137BC" w:rsidRPr="00D4782F" w:rsidRDefault="006137BC" w:rsidP="00D4782F">
      <w:pPr>
        <w:pStyle w:val="af4"/>
        <w:rPr>
          <w:rFonts w:ascii="Times New Roman" w:hAnsi="Times New Roman" w:cs="Times New Roman"/>
          <w:sz w:val="24"/>
          <w:szCs w:val="24"/>
        </w:rPr>
      </w:pPr>
    </w:p>
    <w:p w14:paraId="76F5BAB7" w14:textId="05CC2D42" w:rsidR="008C36E2" w:rsidRDefault="008C36E2" w:rsidP="008C36E2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322A74" w:rsidRPr="00322A74">
        <w:rPr>
          <w:rFonts w:ascii="Times New Roman" w:hAnsi="Times New Roman" w:cs="Times New Roman"/>
          <w:sz w:val="24"/>
          <w:szCs w:val="24"/>
        </w:rPr>
        <w:t>статьей 9 Федерального закона от 27 июля 2006 года</w:t>
      </w:r>
      <w:r w:rsidRPr="004C1640">
        <w:rPr>
          <w:rFonts w:ascii="Times New Roman" w:hAnsi="Times New Roman" w:cs="Times New Roman"/>
          <w:sz w:val="24"/>
          <w:szCs w:val="24"/>
        </w:rPr>
        <w:t xml:space="preserve"> </w:t>
      </w:r>
      <w:r w:rsidRPr="00D4782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82F">
        <w:rPr>
          <w:rFonts w:ascii="Times New Roman" w:hAnsi="Times New Roman" w:cs="Times New Roman"/>
          <w:sz w:val="24"/>
          <w:szCs w:val="24"/>
        </w:rPr>
        <w:t xml:space="preserve">152-ФЗ </w:t>
      </w:r>
      <w:r>
        <w:rPr>
          <w:rFonts w:ascii="Times New Roman" w:hAnsi="Times New Roman" w:cs="Times New Roman"/>
          <w:sz w:val="24"/>
          <w:szCs w:val="24"/>
        </w:rPr>
        <w:br/>
      </w:r>
      <w:r w:rsidR="00091C4D">
        <w:rPr>
          <w:rFonts w:ascii="Times New Roman" w:hAnsi="Times New Roman" w:cs="Times New Roman"/>
          <w:sz w:val="24"/>
          <w:szCs w:val="24"/>
        </w:rPr>
        <w:t>«О персональных данных</w:t>
      </w:r>
      <w:r w:rsidRPr="00D4782F">
        <w:rPr>
          <w:rFonts w:ascii="Times New Roman" w:hAnsi="Times New Roman" w:cs="Times New Roman"/>
          <w:sz w:val="24"/>
          <w:szCs w:val="24"/>
        </w:rPr>
        <w:t xml:space="preserve"> даю свое согласие </w:t>
      </w:r>
      <w:r w:rsidR="00965AFF">
        <w:rPr>
          <w:rFonts w:ascii="Times New Roman" w:hAnsi="Times New Roman" w:cs="Times New Roman"/>
          <w:sz w:val="24"/>
          <w:szCs w:val="24"/>
        </w:rPr>
        <w:t>Министерству здравоохранения Республики Дагестан</w:t>
      </w:r>
      <w:r w:rsidRPr="00D4782F">
        <w:rPr>
          <w:rFonts w:ascii="Times New Roman" w:hAnsi="Times New Roman" w:cs="Times New Roman"/>
          <w:sz w:val="24"/>
          <w:szCs w:val="24"/>
        </w:rPr>
        <w:t>, зарегистрированно</w:t>
      </w:r>
      <w:r w:rsidR="006D13E9">
        <w:rPr>
          <w:rFonts w:ascii="Times New Roman" w:hAnsi="Times New Roman" w:cs="Times New Roman"/>
          <w:sz w:val="24"/>
          <w:szCs w:val="24"/>
        </w:rPr>
        <w:t>го</w:t>
      </w:r>
      <w:r w:rsidRPr="00D4782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5E2BF2">
        <w:rPr>
          <w:rFonts w:ascii="Times New Roman" w:hAnsi="Times New Roman" w:cs="Times New Roman"/>
          <w:sz w:val="24"/>
          <w:szCs w:val="24"/>
        </w:rPr>
        <w:t xml:space="preserve">368830, Республика Дагестан, г. </w:t>
      </w:r>
      <w:r w:rsidR="004C4C45">
        <w:rPr>
          <w:rFonts w:ascii="Times New Roman" w:hAnsi="Times New Roman" w:cs="Times New Roman"/>
          <w:sz w:val="24"/>
          <w:szCs w:val="24"/>
        </w:rPr>
        <w:t>Махачкала</w:t>
      </w:r>
      <w:r w:rsidR="005E2BF2">
        <w:rPr>
          <w:rFonts w:ascii="Times New Roman" w:hAnsi="Times New Roman" w:cs="Times New Roman"/>
          <w:sz w:val="24"/>
          <w:szCs w:val="24"/>
        </w:rPr>
        <w:t xml:space="preserve">, ул. </w:t>
      </w:r>
      <w:r w:rsidR="004C4C45">
        <w:rPr>
          <w:rFonts w:ascii="Times New Roman" w:hAnsi="Times New Roman" w:cs="Times New Roman"/>
          <w:sz w:val="24"/>
          <w:szCs w:val="24"/>
        </w:rPr>
        <w:t>Абубакарова</w:t>
      </w:r>
      <w:r w:rsidR="005E2BF2">
        <w:rPr>
          <w:rFonts w:ascii="Times New Roman" w:hAnsi="Times New Roman" w:cs="Times New Roman"/>
          <w:sz w:val="24"/>
          <w:szCs w:val="24"/>
        </w:rPr>
        <w:t xml:space="preserve">, д. </w:t>
      </w:r>
      <w:r w:rsidR="004C4C45">
        <w:rPr>
          <w:rFonts w:ascii="Times New Roman" w:hAnsi="Times New Roman" w:cs="Times New Roman"/>
          <w:sz w:val="24"/>
          <w:szCs w:val="24"/>
        </w:rPr>
        <w:t>1</w:t>
      </w:r>
      <w:r w:rsidR="004F0F62">
        <w:rPr>
          <w:rFonts w:ascii="Times New Roman" w:hAnsi="Times New Roman" w:cs="Times New Roman"/>
          <w:sz w:val="24"/>
          <w:szCs w:val="24"/>
        </w:rPr>
        <w:t>0</w:t>
      </w:r>
      <w:r w:rsidRPr="00D4782F">
        <w:rPr>
          <w:rFonts w:ascii="Times New Roman" w:hAnsi="Times New Roman" w:cs="Times New Roman"/>
          <w:sz w:val="24"/>
          <w:szCs w:val="24"/>
        </w:rPr>
        <w:t xml:space="preserve"> даю согласие на обработку своих персональных данных.</w:t>
      </w:r>
    </w:p>
    <w:p w14:paraId="4C08FF95" w14:textId="77777777" w:rsidR="008C36E2" w:rsidRPr="00D4782F" w:rsidRDefault="008C36E2" w:rsidP="008C36E2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14:paraId="1041CFC6" w14:textId="77777777" w:rsidR="008C36E2" w:rsidRDefault="008C36E2" w:rsidP="00322A74">
      <w:pPr>
        <w:pStyle w:val="af4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>Цель обработки персональных данных:</w:t>
      </w:r>
    </w:p>
    <w:p w14:paraId="47CC8DD6" w14:textId="77777777" w:rsidR="008C36E2" w:rsidRPr="00D4782F" w:rsidRDefault="008C36E2" w:rsidP="008C36E2">
      <w:pPr>
        <w:pStyle w:val="af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4782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D6A1958" w14:textId="77777777" w:rsidR="008C36E2" w:rsidRDefault="008C36E2" w:rsidP="008C36E2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4782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A5B0D33" w14:textId="77777777" w:rsidR="008C36E2" w:rsidRPr="00D4782F" w:rsidRDefault="008C36E2" w:rsidP="008C36E2">
      <w:pPr>
        <w:pStyle w:val="af4"/>
        <w:rPr>
          <w:rFonts w:ascii="Times New Roman" w:hAnsi="Times New Roman" w:cs="Times New Roman"/>
          <w:sz w:val="24"/>
          <w:szCs w:val="24"/>
        </w:rPr>
      </w:pPr>
    </w:p>
    <w:p w14:paraId="52163B43" w14:textId="77777777" w:rsidR="008C36E2" w:rsidRDefault="008C36E2" w:rsidP="00322A74">
      <w:pPr>
        <w:pStyle w:val="af4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>Перечень персональных данных, передаваемых на обработку:</w:t>
      </w:r>
    </w:p>
    <w:p w14:paraId="39EC5C19" w14:textId="77777777" w:rsidR="008C36E2" w:rsidRDefault="008C36E2" w:rsidP="008C36E2">
      <w:pPr>
        <w:pStyle w:val="af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B95EDFE" w14:textId="77777777" w:rsidR="008C36E2" w:rsidRDefault="008C36E2" w:rsidP="008C36E2">
      <w:pPr>
        <w:pStyle w:val="af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1D80AFC" w14:textId="77777777" w:rsidR="008C36E2" w:rsidRDefault="008C36E2" w:rsidP="008C36E2">
      <w:pPr>
        <w:pStyle w:val="af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82A13A0" w14:textId="77777777" w:rsidR="008C36E2" w:rsidRPr="00D4782F" w:rsidRDefault="008C36E2" w:rsidP="008C36E2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14:paraId="613FD62A" w14:textId="77777777" w:rsidR="008C36E2" w:rsidRDefault="008C36E2" w:rsidP="00322A74">
      <w:pPr>
        <w:pStyle w:val="af4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передаваемыми на обработку:</w:t>
      </w:r>
    </w:p>
    <w:p w14:paraId="6907EF75" w14:textId="77777777" w:rsidR="008C36E2" w:rsidRDefault="008C36E2" w:rsidP="00322A74">
      <w:pPr>
        <w:pStyle w:val="af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с персональными данными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4782F">
        <w:rPr>
          <w:rFonts w:ascii="Times New Roman" w:hAnsi="Times New Roman" w:cs="Times New Roman"/>
          <w:sz w:val="24"/>
          <w:szCs w:val="24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4782F">
        <w:rPr>
          <w:rFonts w:ascii="Times New Roman" w:hAnsi="Times New Roman" w:cs="Times New Roman"/>
          <w:sz w:val="24"/>
          <w:szCs w:val="24"/>
        </w:rPr>
        <w:t>.</w:t>
      </w:r>
    </w:p>
    <w:p w14:paraId="707A526A" w14:textId="77777777" w:rsidR="008C36E2" w:rsidRPr="00D4782F" w:rsidRDefault="008C36E2" w:rsidP="008C36E2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14:paraId="1FB89077" w14:textId="77777777" w:rsidR="008C36E2" w:rsidRDefault="008C36E2" w:rsidP="00322A74">
      <w:pPr>
        <w:pStyle w:val="af4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>Настоящее согласие вступает в силу со дня его подписания и действует до истечения определяемых в соответствии с Федеральным законодательством сроков хранения персональных данных.</w:t>
      </w:r>
    </w:p>
    <w:p w14:paraId="068AE4B3" w14:textId="77777777" w:rsidR="008C36E2" w:rsidRPr="00D4782F" w:rsidRDefault="008C36E2" w:rsidP="00322A74">
      <w:pPr>
        <w:pStyle w:val="af4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97454BC" w14:textId="77777777" w:rsidR="008C36E2" w:rsidRDefault="008C36E2" w:rsidP="00322A74">
      <w:pPr>
        <w:pStyle w:val="af4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>Мне разъяснены мои права и обязанности, в части обработки персональных данных, в том числе, моя обязанность проинформировать оператора в случае изменения персональных данных.</w:t>
      </w:r>
    </w:p>
    <w:p w14:paraId="1EE3827F" w14:textId="77777777" w:rsidR="008C36E2" w:rsidRPr="00D4782F" w:rsidRDefault="008C36E2" w:rsidP="008C36E2">
      <w:pPr>
        <w:pStyle w:val="af4"/>
        <w:rPr>
          <w:rFonts w:ascii="Times New Roman" w:hAnsi="Times New Roman" w:cs="Times New Roman"/>
          <w:sz w:val="24"/>
          <w:szCs w:val="24"/>
        </w:rPr>
      </w:pPr>
    </w:p>
    <w:p w14:paraId="1911FF95" w14:textId="77777777" w:rsidR="00322A74" w:rsidRPr="00D4782F" w:rsidRDefault="00322A74" w:rsidP="00322A74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r w:rsidRPr="00D4782F">
        <w:rPr>
          <w:rFonts w:ascii="Times New Roman" w:hAnsi="Times New Roman" w:cs="Times New Roman"/>
          <w:sz w:val="24"/>
          <w:szCs w:val="24"/>
        </w:rPr>
        <w:t>» __________ 20___ г.</w:t>
      </w:r>
      <w:r w:rsidRPr="00D4782F">
        <w:rPr>
          <w:rFonts w:ascii="Times New Roman" w:hAnsi="Times New Roman" w:cs="Times New Roman"/>
          <w:sz w:val="24"/>
          <w:szCs w:val="24"/>
        </w:rPr>
        <w:tab/>
      </w:r>
      <w:r w:rsidRPr="00D4782F">
        <w:rPr>
          <w:rFonts w:ascii="Times New Roman" w:hAnsi="Times New Roman" w:cs="Times New Roman"/>
          <w:sz w:val="24"/>
          <w:szCs w:val="24"/>
        </w:rPr>
        <w:tab/>
      </w:r>
      <w:r w:rsidRPr="00D4782F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6286A881" w14:textId="77777777" w:rsidR="00322A74" w:rsidRDefault="00322A74" w:rsidP="00322A74">
      <w:pPr>
        <w:pStyle w:val="af4"/>
        <w:ind w:left="680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782F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14:paraId="62FB519A" w14:textId="77777777" w:rsidR="004346D0" w:rsidRPr="002907BC" w:rsidRDefault="004346D0" w:rsidP="008C36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E765AA2" w14:textId="77777777" w:rsidR="00A80A81" w:rsidRDefault="006B1D4F" w:rsidP="004346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(Приложение 1.1 </w:t>
      </w:r>
      <w:r w:rsidRPr="006B1D4F">
        <w:rPr>
          <w:rFonts w:ascii="Times New Roman" w:hAnsi="Times New Roman"/>
          <w:sz w:val="24"/>
          <w:szCs w:val="24"/>
        </w:rPr>
        <w:t>Согласие на передачу ПДн 3-м лицам.) *</w:t>
      </w:r>
    </w:p>
    <w:p w14:paraId="7D7FE2F2" w14:textId="77777777" w:rsidR="00091C4D" w:rsidRDefault="00091C4D" w:rsidP="004346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E3265E9" w14:textId="77777777" w:rsidR="00A80A81" w:rsidRDefault="00322A74" w:rsidP="00A80A81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A74">
        <w:rPr>
          <w:rFonts w:ascii="Times New Roman" w:hAnsi="Times New Roman" w:cs="Times New Roman"/>
          <w:b/>
          <w:sz w:val="24"/>
          <w:szCs w:val="24"/>
        </w:rPr>
        <w:t>Согласие н</w:t>
      </w:r>
      <w:r w:rsidR="00BB430A">
        <w:rPr>
          <w:rFonts w:ascii="Times New Roman" w:hAnsi="Times New Roman" w:cs="Times New Roman"/>
          <w:b/>
          <w:sz w:val="24"/>
          <w:szCs w:val="24"/>
        </w:rPr>
        <w:t>а передачу персональных данных*</w:t>
      </w:r>
    </w:p>
    <w:p w14:paraId="5E7C6932" w14:textId="77777777" w:rsidR="0042194B" w:rsidRPr="00D4782F" w:rsidRDefault="0042194B" w:rsidP="00A80A81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DC7CED" w14:textId="77777777" w:rsidR="008C36E2" w:rsidRPr="007D3CD7" w:rsidRDefault="008C36E2" w:rsidP="008C36E2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>Я,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4782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D3CD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D3CD7">
        <w:rPr>
          <w:rFonts w:ascii="Times New Roman" w:hAnsi="Times New Roman" w:cs="Times New Roman"/>
          <w:sz w:val="24"/>
          <w:szCs w:val="24"/>
        </w:rPr>
        <w:t>_</w:t>
      </w:r>
    </w:p>
    <w:p w14:paraId="56B1812A" w14:textId="77777777" w:rsidR="008C36E2" w:rsidRPr="00D4782F" w:rsidRDefault="008C36E2" w:rsidP="008C36E2">
      <w:pPr>
        <w:pStyle w:val="af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782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14:paraId="72B505C4" w14:textId="77777777" w:rsidR="008C36E2" w:rsidRPr="006C46B1" w:rsidRDefault="008C36E2" w:rsidP="008C36E2">
      <w:pPr>
        <w:pStyle w:val="af4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</w:t>
      </w:r>
      <w:r w:rsidRPr="006137BC">
        <w:rPr>
          <w:rFonts w:ascii="Times New Roman" w:hAnsi="Times New Roman" w:cs="Times New Roman"/>
          <w:sz w:val="24"/>
          <w:szCs w:val="24"/>
        </w:rPr>
        <w:t>______</w:t>
      </w:r>
      <w:r w:rsidRPr="00D4782F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D4782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4782F">
        <w:rPr>
          <w:rFonts w:ascii="Times New Roman" w:hAnsi="Times New Roman" w:cs="Times New Roman"/>
          <w:sz w:val="24"/>
          <w:szCs w:val="24"/>
        </w:rPr>
        <w:t xml:space="preserve"> серия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82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C46B1">
        <w:rPr>
          <w:rFonts w:ascii="Times New Roman" w:hAnsi="Times New Roman" w:cs="Times New Roman"/>
          <w:sz w:val="24"/>
          <w:szCs w:val="24"/>
        </w:rPr>
        <w:t>____</w:t>
      </w:r>
      <w:r w:rsidRPr="00D4782F">
        <w:rPr>
          <w:rFonts w:ascii="Times New Roman" w:hAnsi="Times New Roman" w:cs="Times New Roman"/>
          <w:sz w:val="24"/>
          <w:szCs w:val="24"/>
        </w:rPr>
        <w:t>____</w:t>
      </w:r>
    </w:p>
    <w:p w14:paraId="25AB246B" w14:textId="77777777" w:rsidR="008C36E2" w:rsidRPr="00D4782F" w:rsidRDefault="008C36E2" w:rsidP="008C36E2">
      <w:pPr>
        <w:pStyle w:val="af4"/>
        <w:ind w:left="467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782F">
        <w:rPr>
          <w:rFonts w:ascii="Times New Roman" w:hAnsi="Times New Roman" w:cs="Times New Roman"/>
          <w:sz w:val="24"/>
          <w:szCs w:val="24"/>
          <w:vertAlign w:val="superscript"/>
        </w:rPr>
        <w:t>(вид документа)</w:t>
      </w:r>
    </w:p>
    <w:p w14:paraId="31A0EC39" w14:textId="77777777" w:rsidR="008C36E2" w:rsidRDefault="008C36E2" w:rsidP="008C36E2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4782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 выдан ___</w:t>
      </w:r>
      <w:r w:rsidRPr="00D4782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6137BC">
        <w:rPr>
          <w:rFonts w:ascii="Times New Roman" w:hAnsi="Times New Roman" w:cs="Times New Roman"/>
          <w:sz w:val="24"/>
          <w:szCs w:val="24"/>
        </w:rPr>
        <w:t>_</w:t>
      </w:r>
      <w:r w:rsidRPr="006C46B1">
        <w:rPr>
          <w:rFonts w:ascii="Times New Roman" w:hAnsi="Times New Roman" w:cs="Times New Roman"/>
          <w:sz w:val="24"/>
          <w:szCs w:val="24"/>
        </w:rPr>
        <w:t>___</w:t>
      </w:r>
    </w:p>
    <w:p w14:paraId="059307E6" w14:textId="77777777" w:rsidR="008C36E2" w:rsidRPr="006C46B1" w:rsidRDefault="008C36E2" w:rsidP="008C36E2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4A2B714" w14:textId="77777777" w:rsidR="008C36E2" w:rsidRPr="00D4782F" w:rsidRDefault="008C36E2" w:rsidP="008C36E2">
      <w:pPr>
        <w:pStyle w:val="af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782F">
        <w:rPr>
          <w:rFonts w:ascii="Times New Roman" w:hAnsi="Times New Roman" w:cs="Times New Roman"/>
          <w:sz w:val="24"/>
          <w:szCs w:val="24"/>
          <w:vertAlign w:val="superscript"/>
        </w:rPr>
        <w:t>(кем и когда)</w:t>
      </w:r>
    </w:p>
    <w:p w14:paraId="215660C5" w14:textId="77777777" w:rsidR="008C36E2" w:rsidRDefault="008C36E2" w:rsidP="008C36E2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4782F">
        <w:rPr>
          <w:rFonts w:ascii="Times New Roman" w:hAnsi="Times New Roman" w:cs="Times New Roman"/>
          <w:sz w:val="24"/>
          <w:szCs w:val="24"/>
        </w:rPr>
        <w:t>арегистрированный</w:t>
      </w:r>
      <w:r w:rsidRPr="006C46B1">
        <w:rPr>
          <w:rFonts w:ascii="Times New Roman" w:hAnsi="Times New Roman" w:cs="Times New Roman"/>
          <w:sz w:val="24"/>
          <w:szCs w:val="24"/>
        </w:rPr>
        <w:t xml:space="preserve"> </w:t>
      </w:r>
      <w:r w:rsidRPr="00D478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782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4782F">
        <w:rPr>
          <w:rFonts w:ascii="Times New Roman" w:hAnsi="Times New Roman" w:cs="Times New Roman"/>
          <w:sz w:val="24"/>
          <w:szCs w:val="24"/>
        </w:rPr>
        <w:t>) по адресу: 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4782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09CB2BA1" w14:textId="77777777" w:rsidR="008C36E2" w:rsidRPr="00D4782F" w:rsidRDefault="008C36E2" w:rsidP="008C36E2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2556C98" w14:textId="2A6DA201" w:rsidR="00322A74" w:rsidRDefault="00322A74" w:rsidP="00322A74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</w:t>
      </w:r>
      <w:r>
        <w:rPr>
          <w:rFonts w:ascii="Times New Roman" w:hAnsi="Times New Roman" w:cs="Times New Roman"/>
          <w:sz w:val="24"/>
          <w:szCs w:val="24"/>
        </w:rPr>
        <w:t xml:space="preserve">27 июля </w:t>
      </w:r>
      <w:r w:rsidRPr="004C1640">
        <w:rPr>
          <w:rFonts w:ascii="Times New Roman" w:hAnsi="Times New Roman" w:cs="Times New Roman"/>
          <w:sz w:val="24"/>
          <w:szCs w:val="24"/>
        </w:rPr>
        <w:t xml:space="preserve">2006 года </w:t>
      </w:r>
      <w:r w:rsidRPr="00D4782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82F">
        <w:rPr>
          <w:rFonts w:ascii="Times New Roman" w:hAnsi="Times New Roman" w:cs="Times New Roman"/>
          <w:sz w:val="24"/>
          <w:szCs w:val="24"/>
        </w:rPr>
        <w:t xml:space="preserve">152-ФЗ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D4782F">
        <w:rPr>
          <w:rFonts w:ascii="Times New Roman" w:hAnsi="Times New Roman" w:cs="Times New Roman"/>
          <w:sz w:val="24"/>
          <w:szCs w:val="24"/>
        </w:rPr>
        <w:t>«О персона</w:t>
      </w:r>
      <w:r w:rsidR="00091C4D">
        <w:rPr>
          <w:rFonts w:ascii="Times New Roman" w:hAnsi="Times New Roman" w:cs="Times New Roman"/>
          <w:sz w:val="24"/>
          <w:szCs w:val="24"/>
        </w:rPr>
        <w:t>льных данных</w:t>
      </w:r>
      <w:r w:rsidRPr="00D4782F">
        <w:rPr>
          <w:rFonts w:ascii="Times New Roman" w:hAnsi="Times New Roman" w:cs="Times New Roman"/>
          <w:sz w:val="24"/>
          <w:szCs w:val="24"/>
        </w:rPr>
        <w:t xml:space="preserve"> даю свое согласие </w:t>
      </w:r>
      <w:r w:rsidR="00BC568A">
        <w:rPr>
          <w:rFonts w:ascii="Times New Roman" w:hAnsi="Times New Roman" w:cs="Times New Roman"/>
          <w:sz w:val="24"/>
          <w:szCs w:val="24"/>
        </w:rPr>
        <w:t>Министерству здравоохранения Республики Дагестан</w:t>
      </w:r>
      <w:r w:rsidR="006D13E9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842FCF">
        <w:rPr>
          <w:rFonts w:ascii="Times New Roman" w:hAnsi="Times New Roman" w:cs="Times New Roman"/>
          <w:sz w:val="24"/>
          <w:szCs w:val="24"/>
        </w:rPr>
        <w:t>Минздрав РД</w:t>
      </w:r>
      <w:r w:rsidR="006D13E9" w:rsidRPr="006D13E9">
        <w:rPr>
          <w:rFonts w:ascii="Times New Roman" w:hAnsi="Times New Roman" w:cs="Times New Roman"/>
          <w:sz w:val="24"/>
          <w:szCs w:val="24"/>
        </w:rPr>
        <w:t>)</w:t>
      </w:r>
      <w:r w:rsidRPr="00D4782F">
        <w:rPr>
          <w:rFonts w:ascii="Times New Roman" w:hAnsi="Times New Roman" w:cs="Times New Roman"/>
          <w:sz w:val="24"/>
          <w:szCs w:val="24"/>
        </w:rPr>
        <w:t>, зарегистрированно</w:t>
      </w:r>
      <w:r w:rsidR="006D13E9">
        <w:rPr>
          <w:rFonts w:ascii="Times New Roman" w:hAnsi="Times New Roman" w:cs="Times New Roman"/>
          <w:sz w:val="24"/>
          <w:szCs w:val="24"/>
        </w:rPr>
        <w:t>го</w:t>
      </w:r>
      <w:r w:rsidRPr="00D4782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5E2BF2">
        <w:rPr>
          <w:rFonts w:ascii="Times New Roman" w:hAnsi="Times New Roman" w:cs="Times New Roman"/>
          <w:sz w:val="24"/>
          <w:szCs w:val="24"/>
        </w:rPr>
        <w:t>368830, Республика Дагестан, г.</w:t>
      </w:r>
      <w:r w:rsidR="00F145AC">
        <w:rPr>
          <w:rFonts w:ascii="Times New Roman" w:hAnsi="Times New Roman" w:cs="Times New Roman"/>
          <w:sz w:val="24"/>
          <w:szCs w:val="24"/>
        </w:rPr>
        <w:t> </w:t>
      </w:r>
      <w:r w:rsidR="004C4C45">
        <w:rPr>
          <w:rFonts w:ascii="Times New Roman" w:hAnsi="Times New Roman" w:cs="Times New Roman"/>
          <w:sz w:val="24"/>
          <w:szCs w:val="24"/>
        </w:rPr>
        <w:t>Махачкала</w:t>
      </w:r>
      <w:r w:rsidR="005E2BF2">
        <w:rPr>
          <w:rFonts w:ascii="Times New Roman" w:hAnsi="Times New Roman" w:cs="Times New Roman"/>
          <w:sz w:val="24"/>
          <w:szCs w:val="24"/>
        </w:rPr>
        <w:t xml:space="preserve">, ул. </w:t>
      </w:r>
      <w:r w:rsidR="004C4C45">
        <w:rPr>
          <w:rFonts w:ascii="Times New Roman" w:hAnsi="Times New Roman" w:cs="Times New Roman"/>
          <w:sz w:val="24"/>
          <w:szCs w:val="24"/>
        </w:rPr>
        <w:t>Абубакарова</w:t>
      </w:r>
      <w:r w:rsidR="005E2BF2">
        <w:rPr>
          <w:rFonts w:ascii="Times New Roman" w:hAnsi="Times New Roman" w:cs="Times New Roman"/>
          <w:sz w:val="24"/>
          <w:szCs w:val="24"/>
        </w:rPr>
        <w:t xml:space="preserve">, д. </w:t>
      </w:r>
      <w:r w:rsidR="004C4C45">
        <w:rPr>
          <w:rFonts w:ascii="Times New Roman" w:hAnsi="Times New Roman" w:cs="Times New Roman"/>
          <w:sz w:val="24"/>
          <w:szCs w:val="24"/>
        </w:rPr>
        <w:t>1</w:t>
      </w:r>
      <w:r w:rsidR="004F0F62">
        <w:rPr>
          <w:rFonts w:ascii="Times New Roman" w:hAnsi="Times New Roman" w:cs="Times New Roman"/>
          <w:sz w:val="24"/>
          <w:szCs w:val="24"/>
        </w:rPr>
        <w:t>0</w:t>
      </w:r>
      <w:r w:rsidRPr="00D4782F">
        <w:rPr>
          <w:rFonts w:ascii="Times New Roman" w:hAnsi="Times New Roman" w:cs="Times New Roman"/>
          <w:sz w:val="24"/>
          <w:szCs w:val="24"/>
        </w:rPr>
        <w:t xml:space="preserve"> даю согласие на </w:t>
      </w:r>
      <w:r>
        <w:rPr>
          <w:rFonts w:ascii="Times New Roman" w:hAnsi="Times New Roman" w:cs="Times New Roman"/>
          <w:sz w:val="24"/>
          <w:szCs w:val="24"/>
        </w:rPr>
        <w:t>передачу</w:t>
      </w:r>
      <w:r w:rsidRPr="00D4782F">
        <w:rPr>
          <w:rFonts w:ascii="Times New Roman" w:hAnsi="Times New Roman" w:cs="Times New Roman"/>
          <w:sz w:val="24"/>
          <w:szCs w:val="24"/>
        </w:rPr>
        <w:t xml:space="preserve"> своих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организацию </w:t>
      </w:r>
      <w:r w:rsidRPr="0046719B">
        <w:rPr>
          <w:rFonts w:ascii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>Название</w:t>
      </w:r>
      <w:r w:rsidRPr="00622178">
        <w:rPr>
          <w:rFonts w:ascii="Times New Roman" w:hAnsi="Times New Roman" w:cs="Times New Roman"/>
          <w:sz w:val="24"/>
          <w:szCs w:val="24"/>
          <w:highlight w:val="yellow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  <w:highlight w:val="yellow"/>
        </w:rPr>
        <w:t>, реквизиты организации</w:t>
      </w:r>
      <w:r w:rsidRPr="0046719B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D4782F">
        <w:rPr>
          <w:rFonts w:ascii="Times New Roman" w:hAnsi="Times New Roman" w:cs="Times New Roman"/>
          <w:sz w:val="24"/>
          <w:szCs w:val="24"/>
        </w:rPr>
        <w:t>.</w:t>
      </w:r>
    </w:p>
    <w:p w14:paraId="3233EA65" w14:textId="77777777" w:rsidR="00322A74" w:rsidRPr="00D4782F" w:rsidRDefault="00322A74" w:rsidP="00322A74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14:paraId="0CB4031B" w14:textId="77777777" w:rsidR="00322A74" w:rsidRDefault="00322A74" w:rsidP="00322A74">
      <w:pPr>
        <w:pStyle w:val="af4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передачи</w:t>
      </w:r>
      <w:r w:rsidRPr="00D4782F">
        <w:rPr>
          <w:rFonts w:ascii="Times New Roman" w:hAnsi="Times New Roman" w:cs="Times New Roman"/>
          <w:sz w:val="24"/>
          <w:szCs w:val="24"/>
        </w:rPr>
        <w:t xml:space="preserve"> персональных данных:</w:t>
      </w:r>
    </w:p>
    <w:p w14:paraId="70E7D130" w14:textId="77777777" w:rsidR="00322A74" w:rsidRPr="00D4782F" w:rsidRDefault="00322A74" w:rsidP="00322A74">
      <w:pPr>
        <w:pStyle w:val="af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782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782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85108FD" w14:textId="77777777" w:rsidR="00322A74" w:rsidRDefault="00322A74" w:rsidP="00322A74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27D290C7" w14:textId="77777777" w:rsidR="00322A74" w:rsidRDefault="00322A74" w:rsidP="00322A74">
      <w:pPr>
        <w:pStyle w:val="af4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передаваемых </w:t>
      </w:r>
      <w:r>
        <w:rPr>
          <w:rFonts w:ascii="Times New Roman" w:hAnsi="Times New Roman" w:cs="Times New Roman"/>
          <w:sz w:val="24"/>
          <w:szCs w:val="24"/>
        </w:rPr>
        <w:t xml:space="preserve">в организацию </w:t>
      </w:r>
      <w:r w:rsidRPr="0062217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>Название</w:t>
      </w:r>
      <w:r w:rsidRPr="00622178">
        <w:rPr>
          <w:rFonts w:ascii="Times New Roman" w:hAnsi="Times New Roman" w:cs="Times New Roman"/>
          <w:sz w:val="24"/>
          <w:szCs w:val="24"/>
          <w:highlight w:val="yellow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D4782F">
        <w:rPr>
          <w:rFonts w:ascii="Times New Roman" w:hAnsi="Times New Roman" w:cs="Times New Roman"/>
          <w:sz w:val="24"/>
          <w:szCs w:val="24"/>
        </w:rPr>
        <w:t>:</w:t>
      </w:r>
    </w:p>
    <w:p w14:paraId="5408E4FA" w14:textId="77777777" w:rsidR="00322A74" w:rsidRDefault="00322A74" w:rsidP="00322A74">
      <w:pPr>
        <w:pStyle w:val="af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4453DFB" w14:textId="77777777" w:rsidR="00322A74" w:rsidRDefault="00322A74" w:rsidP="00322A74">
      <w:pPr>
        <w:pStyle w:val="af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F67CD5B" w14:textId="77777777" w:rsidR="00322A74" w:rsidRDefault="00322A74" w:rsidP="00322A74">
      <w:pPr>
        <w:pStyle w:val="af4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 xml:space="preserve">Перечень действий с персональными данными, </w:t>
      </w:r>
      <w:r>
        <w:rPr>
          <w:rFonts w:ascii="Times New Roman" w:hAnsi="Times New Roman" w:cs="Times New Roman"/>
          <w:sz w:val="24"/>
          <w:szCs w:val="24"/>
        </w:rPr>
        <w:t xml:space="preserve">осуществляемых организацией </w:t>
      </w:r>
      <w:r w:rsidRPr="00622178">
        <w:rPr>
          <w:rFonts w:ascii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>Название</w:t>
      </w:r>
      <w:r w:rsidRPr="00622178">
        <w:rPr>
          <w:rFonts w:ascii="Times New Roman" w:hAnsi="Times New Roman" w:cs="Times New Roman"/>
          <w:sz w:val="24"/>
          <w:szCs w:val="24"/>
          <w:highlight w:val="yellow"/>
        </w:rPr>
        <w:t xml:space="preserve"> организации</w:t>
      </w:r>
      <w:r w:rsidRPr="00622178">
        <w:rPr>
          <w:rFonts w:ascii="Times New Roman" w:hAnsi="Times New Roman" w:cs="Times New Roman"/>
          <w:sz w:val="24"/>
          <w:szCs w:val="24"/>
        </w:rPr>
        <w:t>]</w:t>
      </w:r>
      <w:r w:rsidRPr="00D4782F">
        <w:rPr>
          <w:rFonts w:ascii="Times New Roman" w:hAnsi="Times New Roman" w:cs="Times New Roman"/>
          <w:sz w:val="24"/>
          <w:szCs w:val="24"/>
        </w:rPr>
        <w:t>:</w:t>
      </w:r>
    </w:p>
    <w:p w14:paraId="6C3DE99B" w14:textId="77777777" w:rsidR="00322A74" w:rsidRDefault="00322A74" w:rsidP="00322A74">
      <w:pPr>
        <w:pStyle w:val="af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с персональными данными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4782F">
        <w:rPr>
          <w:rFonts w:ascii="Times New Roman" w:hAnsi="Times New Roman" w:cs="Times New Roman"/>
          <w:sz w:val="24"/>
          <w:szCs w:val="24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4782F">
        <w:rPr>
          <w:rFonts w:ascii="Times New Roman" w:hAnsi="Times New Roman" w:cs="Times New Roman"/>
          <w:sz w:val="24"/>
          <w:szCs w:val="24"/>
        </w:rPr>
        <w:t>.</w:t>
      </w:r>
    </w:p>
    <w:p w14:paraId="1E37DF70" w14:textId="77777777" w:rsidR="00322A74" w:rsidRDefault="00322A74" w:rsidP="00322A74">
      <w:pPr>
        <w:pStyle w:val="af4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>Настоящее согласие вступает в силу со дня его подписания и действует до истечения определяемых в соответствии с Федеральным законодательством сроков хранения персональных данных.</w:t>
      </w:r>
    </w:p>
    <w:p w14:paraId="6083968A" w14:textId="30244FDD" w:rsidR="00322A74" w:rsidRDefault="00322A74" w:rsidP="00322A74">
      <w:pPr>
        <w:pStyle w:val="af4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обеспечение сохранности и конфиденциальности передаваемых персональных данных и за нарушения </w:t>
      </w:r>
      <w:r w:rsidRPr="00622178">
        <w:rPr>
          <w:rFonts w:ascii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>Название</w:t>
      </w:r>
      <w:r w:rsidRPr="00622178">
        <w:rPr>
          <w:rFonts w:ascii="Times New Roman" w:hAnsi="Times New Roman" w:cs="Times New Roman"/>
          <w:sz w:val="24"/>
          <w:szCs w:val="24"/>
          <w:highlight w:val="yellow"/>
        </w:rPr>
        <w:t xml:space="preserve"> организации</w:t>
      </w:r>
      <w:r w:rsidRPr="0062217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при обработке переданных персональных данных несет оператор персональных данных </w:t>
      </w:r>
      <w:r w:rsidR="00842FCF">
        <w:rPr>
          <w:rFonts w:ascii="Times New Roman" w:hAnsi="Times New Roman" w:cs="Times New Roman"/>
          <w:sz w:val="24"/>
          <w:szCs w:val="24"/>
        </w:rPr>
        <w:t>Минздрав</w:t>
      </w:r>
      <w:r w:rsidR="004C4C45">
        <w:rPr>
          <w:rFonts w:ascii="Times New Roman" w:hAnsi="Times New Roman" w:cs="Times New Roman"/>
          <w:sz w:val="24"/>
          <w:szCs w:val="24"/>
        </w:rPr>
        <w:t>а</w:t>
      </w:r>
      <w:r w:rsidR="00842FCF">
        <w:rPr>
          <w:rFonts w:ascii="Times New Roman" w:hAnsi="Times New Roman" w:cs="Times New Roman"/>
          <w:sz w:val="24"/>
          <w:szCs w:val="24"/>
        </w:rPr>
        <w:t xml:space="preserve"> РД</w:t>
      </w:r>
      <w:r w:rsidRPr="00D4782F">
        <w:rPr>
          <w:rFonts w:ascii="Times New Roman" w:hAnsi="Times New Roman" w:cs="Times New Roman"/>
          <w:sz w:val="24"/>
          <w:szCs w:val="24"/>
        </w:rPr>
        <w:t>.</w:t>
      </w:r>
    </w:p>
    <w:p w14:paraId="33331795" w14:textId="77777777" w:rsidR="00322A74" w:rsidRDefault="00322A74" w:rsidP="00322A74">
      <w:pPr>
        <w:pStyle w:val="a5"/>
        <w:rPr>
          <w:rFonts w:ascii="Times New Roman" w:hAnsi="Times New Roman"/>
          <w:sz w:val="24"/>
          <w:szCs w:val="24"/>
        </w:rPr>
      </w:pPr>
    </w:p>
    <w:p w14:paraId="4A1C74BD" w14:textId="77777777" w:rsidR="00322A74" w:rsidRPr="00D4782F" w:rsidRDefault="00322A74" w:rsidP="00322A74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r w:rsidRPr="00D4782F">
        <w:rPr>
          <w:rFonts w:ascii="Times New Roman" w:hAnsi="Times New Roman" w:cs="Times New Roman"/>
          <w:sz w:val="24"/>
          <w:szCs w:val="24"/>
        </w:rPr>
        <w:t>» __________ 20___ г.</w:t>
      </w:r>
      <w:r w:rsidRPr="00D4782F">
        <w:rPr>
          <w:rFonts w:ascii="Times New Roman" w:hAnsi="Times New Roman" w:cs="Times New Roman"/>
          <w:sz w:val="24"/>
          <w:szCs w:val="24"/>
        </w:rPr>
        <w:tab/>
      </w:r>
      <w:r w:rsidRPr="00D4782F">
        <w:rPr>
          <w:rFonts w:ascii="Times New Roman" w:hAnsi="Times New Roman" w:cs="Times New Roman"/>
          <w:sz w:val="24"/>
          <w:szCs w:val="24"/>
        </w:rPr>
        <w:tab/>
      </w:r>
      <w:r w:rsidRPr="00D4782F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40B746AF" w14:textId="77777777" w:rsidR="00322A74" w:rsidRPr="00D4782F" w:rsidRDefault="00322A74" w:rsidP="00322A74">
      <w:pPr>
        <w:pStyle w:val="af4"/>
        <w:ind w:left="680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782F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14:paraId="521F811D" w14:textId="77777777" w:rsidR="0042194B" w:rsidRDefault="00537109" w:rsidP="00091C4D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537109">
        <w:rPr>
          <w:rFonts w:ascii="Times New Roman" w:hAnsi="Times New Roman"/>
          <w:sz w:val="24"/>
          <w:szCs w:val="24"/>
          <w:vertAlign w:val="subscript"/>
        </w:rPr>
        <w:t>*(Используется при необходимости для совершеннолетних субъектов ПДн)</w:t>
      </w:r>
      <w:r w:rsidR="0042194B">
        <w:rPr>
          <w:rFonts w:ascii="Times New Roman" w:hAnsi="Times New Roman"/>
          <w:sz w:val="24"/>
          <w:szCs w:val="24"/>
          <w:vertAlign w:val="subscript"/>
        </w:rPr>
        <w:br w:type="page"/>
      </w:r>
    </w:p>
    <w:p w14:paraId="1DA911B3" w14:textId="77777777" w:rsidR="00277E43" w:rsidRDefault="00277E43" w:rsidP="00277E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80A81">
        <w:rPr>
          <w:rFonts w:ascii="Times New Roman" w:hAnsi="Times New Roman"/>
          <w:sz w:val="24"/>
          <w:szCs w:val="24"/>
        </w:rPr>
        <w:lastRenderedPageBreak/>
        <w:t>(</w:t>
      </w:r>
      <w:r w:rsidR="008C36E2">
        <w:rPr>
          <w:rFonts w:ascii="Times New Roman" w:hAnsi="Times New Roman"/>
          <w:sz w:val="24"/>
          <w:szCs w:val="24"/>
        </w:rPr>
        <w:t>Приложение 1.2</w:t>
      </w:r>
      <w:r>
        <w:rPr>
          <w:rFonts w:ascii="Times New Roman" w:hAnsi="Times New Roman"/>
          <w:sz w:val="24"/>
          <w:szCs w:val="24"/>
        </w:rPr>
        <w:t xml:space="preserve"> Согласие на передачу ПДн 3-м лицам.) **</w:t>
      </w:r>
    </w:p>
    <w:p w14:paraId="7A18C389" w14:textId="77777777" w:rsidR="00091C4D" w:rsidRPr="003522EF" w:rsidRDefault="00091C4D" w:rsidP="00322A74">
      <w:pPr>
        <w:pStyle w:val="af4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231251DD" w14:textId="77777777" w:rsidR="00322A74" w:rsidRDefault="00322A74" w:rsidP="00322A74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82F">
        <w:rPr>
          <w:rFonts w:ascii="Times New Roman" w:hAnsi="Times New Roman" w:cs="Times New Roman"/>
          <w:b/>
          <w:sz w:val="24"/>
          <w:szCs w:val="24"/>
        </w:rPr>
        <w:t xml:space="preserve">Согласие на </w:t>
      </w:r>
      <w:r>
        <w:rPr>
          <w:rFonts w:ascii="Times New Roman" w:hAnsi="Times New Roman" w:cs="Times New Roman"/>
          <w:b/>
          <w:sz w:val="24"/>
          <w:szCs w:val="24"/>
        </w:rPr>
        <w:t>передачу</w:t>
      </w:r>
      <w:r w:rsidRPr="00D4782F">
        <w:rPr>
          <w:rFonts w:ascii="Times New Roman" w:hAnsi="Times New Roman" w:cs="Times New Roman"/>
          <w:b/>
          <w:sz w:val="24"/>
          <w:szCs w:val="24"/>
        </w:rPr>
        <w:t xml:space="preserve">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>**</w:t>
      </w:r>
    </w:p>
    <w:p w14:paraId="10DB3EC4" w14:textId="77777777" w:rsidR="0042194B" w:rsidRPr="003522EF" w:rsidRDefault="0042194B" w:rsidP="00322A74">
      <w:pPr>
        <w:pStyle w:val="af4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46039083" w14:textId="77777777" w:rsidR="00322A74" w:rsidRPr="007D3CD7" w:rsidRDefault="00322A74" w:rsidP="00322A74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>Я,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4782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4782F">
        <w:rPr>
          <w:rFonts w:ascii="Times New Roman" w:hAnsi="Times New Roman" w:cs="Times New Roman"/>
          <w:sz w:val="24"/>
          <w:szCs w:val="24"/>
        </w:rPr>
        <w:t>_____</w:t>
      </w:r>
      <w:r w:rsidRPr="007D3CD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D3CD7">
        <w:rPr>
          <w:rFonts w:ascii="Times New Roman" w:hAnsi="Times New Roman" w:cs="Times New Roman"/>
          <w:sz w:val="24"/>
          <w:szCs w:val="24"/>
        </w:rPr>
        <w:t>_</w:t>
      </w:r>
    </w:p>
    <w:p w14:paraId="11CBCAFC" w14:textId="77777777" w:rsidR="00322A74" w:rsidRPr="00D4782F" w:rsidRDefault="00322A74" w:rsidP="00322A74">
      <w:pPr>
        <w:pStyle w:val="af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782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14:paraId="5236CD68" w14:textId="77777777" w:rsidR="00322A74" w:rsidRPr="006C46B1" w:rsidRDefault="00322A74" w:rsidP="00322A74">
      <w:pPr>
        <w:pStyle w:val="af4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</w:t>
      </w:r>
      <w:r w:rsidRPr="006137BC">
        <w:rPr>
          <w:rFonts w:ascii="Times New Roman" w:hAnsi="Times New Roman" w:cs="Times New Roman"/>
          <w:sz w:val="24"/>
          <w:szCs w:val="24"/>
        </w:rPr>
        <w:t>______</w:t>
      </w:r>
      <w:r w:rsidRPr="00D4782F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D4782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4782F">
        <w:rPr>
          <w:rFonts w:ascii="Times New Roman" w:hAnsi="Times New Roman" w:cs="Times New Roman"/>
          <w:sz w:val="24"/>
          <w:szCs w:val="24"/>
        </w:rPr>
        <w:t xml:space="preserve"> серия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82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C46B1">
        <w:rPr>
          <w:rFonts w:ascii="Times New Roman" w:hAnsi="Times New Roman" w:cs="Times New Roman"/>
          <w:sz w:val="24"/>
          <w:szCs w:val="24"/>
        </w:rPr>
        <w:t>____</w:t>
      </w:r>
      <w:r w:rsidRPr="00D4782F">
        <w:rPr>
          <w:rFonts w:ascii="Times New Roman" w:hAnsi="Times New Roman" w:cs="Times New Roman"/>
          <w:sz w:val="24"/>
          <w:szCs w:val="24"/>
        </w:rPr>
        <w:t>____</w:t>
      </w:r>
    </w:p>
    <w:p w14:paraId="1B7300E6" w14:textId="77777777" w:rsidR="00322A74" w:rsidRPr="00D4782F" w:rsidRDefault="00322A74" w:rsidP="00322A74">
      <w:pPr>
        <w:pStyle w:val="af4"/>
        <w:ind w:left="467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782F">
        <w:rPr>
          <w:rFonts w:ascii="Times New Roman" w:hAnsi="Times New Roman" w:cs="Times New Roman"/>
          <w:sz w:val="24"/>
          <w:szCs w:val="24"/>
          <w:vertAlign w:val="superscript"/>
        </w:rPr>
        <w:t>(вид документа)</w:t>
      </w:r>
    </w:p>
    <w:p w14:paraId="25F64389" w14:textId="77777777" w:rsidR="00322A74" w:rsidRDefault="00322A74" w:rsidP="00322A74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4782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 выдан ___</w:t>
      </w:r>
      <w:r w:rsidRPr="00D4782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6137BC">
        <w:rPr>
          <w:rFonts w:ascii="Times New Roman" w:hAnsi="Times New Roman" w:cs="Times New Roman"/>
          <w:sz w:val="24"/>
          <w:szCs w:val="24"/>
        </w:rPr>
        <w:t>_</w:t>
      </w:r>
      <w:r w:rsidRPr="006C46B1">
        <w:rPr>
          <w:rFonts w:ascii="Times New Roman" w:hAnsi="Times New Roman" w:cs="Times New Roman"/>
          <w:sz w:val="24"/>
          <w:szCs w:val="24"/>
        </w:rPr>
        <w:t>___</w:t>
      </w:r>
    </w:p>
    <w:p w14:paraId="73899949" w14:textId="77777777" w:rsidR="00322A74" w:rsidRPr="006C46B1" w:rsidRDefault="00322A74" w:rsidP="00322A74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CA8068" w14:textId="77777777" w:rsidR="00322A74" w:rsidRPr="00D4782F" w:rsidRDefault="00322A74" w:rsidP="00322A74">
      <w:pPr>
        <w:pStyle w:val="af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782F">
        <w:rPr>
          <w:rFonts w:ascii="Times New Roman" w:hAnsi="Times New Roman" w:cs="Times New Roman"/>
          <w:sz w:val="24"/>
          <w:szCs w:val="24"/>
          <w:vertAlign w:val="superscript"/>
        </w:rPr>
        <w:t>(кем и когда)</w:t>
      </w:r>
    </w:p>
    <w:p w14:paraId="73ACC50F" w14:textId="77777777" w:rsidR="00322A74" w:rsidRDefault="00322A74" w:rsidP="00322A74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4782F">
        <w:rPr>
          <w:rFonts w:ascii="Times New Roman" w:hAnsi="Times New Roman" w:cs="Times New Roman"/>
          <w:sz w:val="24"/>
          <w:szCs w:val="24"/>
        </w:rPr>
        <w:t>арегистрированный</w:t>
      </w:r>
      <w:r w:rsidRPr="006C46B1">
        <w:rPr>
          <w:rFonts w:ascii="Times New Roman" w:hAnsi="Times New Roman" w:cs="Times New Roman"/>
          <w:sz w:val="24"/>
          <w:szCs w:val="24"/>
        </w:rPr>
        <w:t xml:space="preserve"> </w:t>
      </w:r>
      <w:r w:rsidRPr="00D478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782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4782F">
        <w:rPr>
          <w:rFonts w:ascii="Times New Roman" w:hAnsi="Times New Roman" w:cs="Times New Roman"/>
          <w:sz w:val="24"/>
          <w:szCs w:val="24"/>
        </w:rPr>
        <w:t>) по адресу: 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4782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610C1E4" w14:textId="77777777" w:rsidR="00322A74" w:rsidRPr="00D4782F" w:rsidRDefault="00322A74" w:rsidP="00322A74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BEB2D5C" w14:textId="7884F0B4" w:rsidR="003522EF" w:rsidRDefault="00322A74" w:rsidP="00322A74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</w:t>
      </w:r>
      <w:r w:rsidRPr="004C1640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4C1640">
        <w:rPr>
          <w:rFonts w:ascii="Times New Roman" w:hAnsi="Times New Roman" w:cs="Times New Roman"/>
          <w:sz w:val="24"/>
          <w:szCs w:val="24"/>
        </w:rPr>
        <w:t xml:space="preserve">2006 года </w:t>
      </w:r>
      <w:r w:rsidRPr="00D4782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82F">
        <w:rPr>
          <w:rFonts w:ascii="Times New Roman" w:hAnsi="Times New Roman" w:cs="Times New Roman"/>
          <w:sz w:val="24"/>
          <w:szCs w:val="24"/>
        </w:rPr>
        <w:t xml:space="preserve">152-ФЗ </w:t>
      </w:r>
      <w:r>
        <w:rPr>
          <w:rFonts w:ascii="Times New Roman" w:hAnsi="Times New Roman" w:cs="Times New Roman"/>
          <w:sz w:val="24"/>
          <w:szCs w:val="24"/>
        </w:rPr>
        <w:br/>
      </w:r>
      <w:r w:rsidR="00091C4D">
        <w:rPr>
          <w:rFonts w:ascii="Times New Roman" w:hAnsi="Times New Roman" w:cs="Times New Roman"/>
          <w:sz w:val="24"/>
          <w:szCs w:val="24"/>
        </w:rPr>
        <w:t>«О персональных данных</w:t>
      </w:r>
      <w:r w:rsidRPr="00D4782F">
        <w:rPr>
          <w:rFonts w:ascii="Times New Roman" w:hAnsi="Times New Roman" w:cs="Times New Roman"/>
          <w:sz w:val="24"/>
          <w:szCs w:val="24"/>
        </w:rPr>
        <w:t xml:space="preserve"> даю свое согласие </w:t>
      </w:r>
      <w:r w:rsidR="004C4C45">
        <w:rPr>
          <w:rFonts w:ascii="Times New Roman" w:hAnsi="Times New Roman" w:cs="Times New Roman"/>
          <w:sz w:val="24"/>
          <w:szCs w:val="24"/>
        </w:rPr>
        <w:t>Министерству здравоохранения Республики Дагестан (далее – Минздрав РД</w:t>
      </w:r>
      <w:r w:rsidR="004C4C45" w:rsidRPr="006D13E9">
        <w:rPr>
          <w:rFonts w:ascii="Times New Roman" w:hAnsi="Times New Roman" w:cs="Times New Roman"/>
          <w:sz w:val="24"/>
          <w:szCs w:val="24"/>
        </w:rPr>
        <w:t>)</w:t>
      </w:r>
      <w:r w:rsidR="004C4C45" w:rsidRPr="00D4782F">
        <w:rPr>
          <w:rFonts w:ascii="Times New Roman" w:hAnsi="Times New Roman" w:cs="Times New Roman"/>
          <w:sz w:val="24"/>
          <w:szCs w:val="24"/>
        </w:rPr>
        <w:t>, зарегистрированно</w:t>
      </w:r>
      <w:r w:rsidR="004C4C45">
        <w:rPr>
          <w:rFonts w:ascii="Times New Roman" w:hAnsi="Times New Roman" w:cs="Times New Roman"/>
          <w:sz w:val="24"/>
          <w:szCs w:val="24"/>
        </w:rPr>
        <w:t>го</w:t>
      </w:r>
      <w:r w:rsidR="004C4C45" w:rsidRPr="00D4782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4C4C45">
        <w:rPr>
          <w:rFonts w:ascii="Times New Roman" w:hAnsi="Times New Roman" w:cs="Times New Roman"/>
          <w:sz w:val="24"/>
          <w:szCs w:val="24"/>
        </w:rPr>
        <w:t>368830, Республика Дагестан, г. Махачкала, ул. Абубакарова, д. 1</w:t>
      </w:r>
      <w:r w:rsidR="004F0F62">
        <w:rPr>
          <w:rFonts w:ascii="Times New Roman" w:hAnsi="Times New Roman" w:cs="Times New Roman"/>
          <w:sz w:val="24"/>
          <w:szCs w:val="24"/>
        </w:rPr>
        <w:t>0</w:t>
      </w:r>
      <w:r w:rsidR="004C4C45" w:rsidRPr="00D4782F">
        <w:rPr>
          <w:rFonts w:ascii="Times New Roman" w:hAnsi="Times New Roman" w:cs="Times New Roman"/>
          <w:sz w:val="24"/>
          <w:szCs w:val="24"/>
        </w:rPr>
        <w:t xml:space="preserve"> </w:t>
      </w:r>
      <w:r w:rsidRPr="00D4782F">
        <w:rPr>
          <w:rFonts w:ascii="Times New Roman" w:hAnsi="Times New Roman" w:cs="Times New Roman"/>
          <w:sz w:val="24"/>
          <w:szCs w:val="24"/>
        </w:rPr>
        <w:t xml:space="preserve"> даю согласие на </w:t>
      </w:r>
      <w:r>
        <w:rPr>
          <w:rFonts w:ascii="Times New Roman" w:hAnsi="Times New Roman" w:cs="Times New Roman"/>
          <w:sz w:val="24"/>
          <w:szCs w:val="24"/>
        </w:rPr>
        <w:t>передачу</w:t>
      </w:r>
      <w:r w:rsidRPr="00D4782F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7DA9E" w14:textId="77777777" w:rsidR="00322A74" w:rsidRDefault="00322A74" w:rsidP="00322A74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522EF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42194B">
        <w:rPr>
          <w:rFonts w:ascii="Times New Roman" w:hAnsi="Times New Roman" w:cs="Times New Roman"/>
          <w:sz w:val="24"/>
          <w:szCs w:val="24"/>
        </w:rPr>
        <w:t>___</w:t>
      </w:r>
    </w:p>
    <w:p w14:paraId="71CAC214" w14:textId="77777777" w:rsidR="00322A74" w:rsidRPr="00715302" w:rsidRDefault="00322A74" w:rsidP="003522EF">
      <w:pPr>
        <w:pStyle w:val="af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5302">
        <w:rPr>
          <w:rFonts w:ascii="Times New Roman" w:hAnsi="Times New Roman" w:cs="Times New Roman"/>
          <w:sz w:val="24"/>
          <w:szCs w:val="24"/>
          <w:vertAlign w:val="superscript"/>
        </w:rPr>
        <w:t>(указать родство (сын, дочь, брат, сестра) или опеку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на, </w:t>
      </w:r>
      <w:r w:rsidR="00B53F8A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субъекта)</w:t>
      </w:r>
      <w:r w:rsidRPr="0071530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0A845B93" w14:textId="77777777" w:rsidR="00322A74" w:rsidRDefault="00322A74" w:rsidP="00322A74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организацию </w:t>
      </w:r>
      <w:r w:rsidRPr="00277E43">
        <w:rPr>
          <w:rFonts w:ascii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>Название</w:t>
      </w:r>
      <w:r w:rsidRPr="00622178">
        <w:rPr>
          <w:rFonts w:ascii="Times New Roman" w:hAnsi="Times New Roman" w:cs="Times New Roman"/>
          <w:sz w:val="24"/>
          <w:szCs w:val="24"/>
          <w:highlight w:val="yellow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  <w:highlight w:val="yellow"/>
        </w:rPr>
        <w:t>, реквизиты организации</w:t>
      </w:r>
      <w:r w:rsidRPr="00277E43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D4782F">
        <w:rPr>
          <w:rFonts w:ascii="Times New Roman" w:hAnsi="Times New Roman" w:cs="Times New Roman"/>
          <w:sz w:val="24"/>
          <w:szCs w:val="24"/>
        </w:rPr>
        <w:t>.</w:t>
      </w:r>
    </w:p>
    <w:p w14:paraId="12B9D5DF" w14:textId="77777777" w:rsidR="00322A74" w:rsidRPr="00D4782F" w:rsidRDefault="00322A74" w:rsidP="00322A74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14:paraId="7E4E79B7" w14:textId="77777777" w:rsidR="00322A74" w:rsidRDefault="00322A74" w:rsidP="00322A74">
      <w:pPr>
        <w:pStyle w:val="af4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передачи</w:t>
      </w:r>
      <w:r w:rsidRPr="00D4782F">
        <w:rPr>
          <w:rFonts w:ascii="Times New Roman" w:hAnsi="Times New Roman" w:cs="Times New Roman"/>
          <w:sz w:val="24"/>
          <w:szCs w:val="24"/>
        </w:rPr>
        <w:t xml:space="preserve"> персональных данных:</w:t>
      </w:r>
    </w:p>
    <w:p w14:paraId="23A05A0B" w14:textId="77777777" w:rsidR="00322A74" w:rsidRPr="00D4782F" w:rsidRDefault="00322A74" w:rsidP="00322A74">
      <w:pPr>
        <w:pStyle w:val="af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782F">
        <w:rPr>
          <w:rFonts w:ascii="Times New Roman" w:hAnsi="Times New Roman" w:cs="Times New Roman"/>
          <w:sz w:val="24"/>
          <w:szCs w:val="24"/>
        </w:rPr>
        <w:t>___</w:t>
      </w:r>
      <w:r w:rsidR="0042194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59AB1583" w14:textId="77777777" w:rsidR="00322A74" w:rsidRDefault="00322A74" w:rsidP="00322A74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4782F">
        <w:rPr>
          <w:rFonts w:ascii="Times New Roman" w:hAnsi="Times New Roman" w:cs="Times New Roman"/>
          <w:sz w:val="24"/>
          <w:szCs w:val="24"/>
        </w:rPr>
        <w:t>___</w:t>
      </w:r>
      <w:r w:rsidR="0042194B">
        <w:rPr>
          <w:rFonts w:ascii="Times New Roman" w:hAnsi="Times New Roman" w:cs="Times New Roman"/>
          <w:sz w:val="24"/>
          <w:szCs w:val="24"/>
        </w:rPr>
        <w:t>__</w:t>
      </w:r>
      <w:r w:rsidRPr="00D4782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365214D" w14:textId="77777777" w:rsidR="00322A74" w:rsidRDefault="00322A74" w:rsidP="00322A74">
      <w:pPr>
        <w:pStyle w:val="af4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передаваемых </w:t>
      </w:r>
      <w:r>
        <w:rPr>
          <w:rFonts w:ascii="Times New Roman" w:hAnsi="Times New Roman" w:cs="Times New Roman"/>
          <w:sz w:val="24"/>
          <w:szCs w:val="24"/>
        </w:rPr>
        <w:t xml:space="preserve">в организацию </w:t>
      </w:r>
      <w:r w:rsidRPr="0062217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>Название</w:t>
      </w:r>
      <w:r w:rsidRPr="00622178">
        <w:rPr>
          <w:rFonts w:ascii="Times New Roman" w:hAnsi="Times New Roman" w:cs="Times New Roman"/>
          <w:sz w:val="24"/>
          <w:szCs w:val="24"/>
          <w:highlight w:val="yellow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D4782F">
        <w:rPr>
          <w:rFonts w:ascii="Times New Roman" w:hAnsi="Times New Roman" w:cs="Times New Roman"/>
          <w:sz w:val="24"/>
          <w:szCs w:val="24"/>
        </w:rPr>
        <w:t>:</w:t>
      </w:r>
    </w:p>
    <w:p w14:paraId="29BB513A" w14:textId="77777777" w:rsidR="00322A74" w:rsidRDefault="00322A74" w:rsidP="00322A74">
      <w:pPr>
        <w:pStyle w:val="af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2194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227F823" w14:textId="77777777" w:rsidR="00322A74" w:rsidRDefault="00322A74" w:rsidP="00322A74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2194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26716EE" w14:textId="77777777" w:rsidR="00322A74" w:rsidRDefault="00322A74" w:rsidP="00322A74">
      <w:pPr>
        <w:pStyle w:val="af4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 xml:space="preserve">Перечень действий с персональными данными, </w:t>
      </w:r>
      <w:r>
        <w:rPr>
          <w:rFonts w:ascii="Times New Roman" w:hAnsi="Times New Roman" w:cs="Times New Roman"/>
          <w:sz w:val="24"/>
          <w:szCs w:val="24"/>
        </w:rPr>
        <w:t xml:space="preserve">осуществляемых организацией </w:t>
      </w:r>
      <w:r w:rsidRPr="00622178">
        <w:rPr>
          <w:rFonts w:ascii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>Название</w:t>
      </w:r>
      <w:r w:rsidRPr="00622178">
        <w:rPr>
          <w:rFonts w:ascii="Times New Roman" w:hAnsi="Times New Roman" w:cs="Times New Roman"/>
          <w:sz w:val="24"/>
          <w:szCs w:val="24"/>
          <w:highlight w:val="yellow"/>
        </w:rPr>
        <w:t xml:space="preserve"> организации</w:t>
      </w:r>
      <w:r w:rsidRPr="00622178">
        <w:rPr>
          <w:rFonts w:ascii="Times New Roman" w:hAnsi="Times New Roman" w:cs="Times New Roman"/>
          <w:sz w:val="24"/>
          <w:szCs w:val="24"/>
        </w:rPr>
        <w:t>]</w:t>
      </w:r>
      <w:r w:rsidRPr="00D4782F">
        <w:rPr>
          <w:rFonts w:ascii="Times New Roman" w:hAnsi="Times New Roman" w:cs="Times New Roman"/>
          <w:sz w:val="24"/>
          <w:szCs w:val="24"/>
        </w:rPr>
        <w:t>:</w:t>
      </w:r>
    </w:p>
    <w:p w14:paraId="67E7757C" w14:textId="77777777" w:rsidR="00322A74" w:rsidRDefault="00322A74" w:rsidP="00322A74">
      <w:pPr>
        <w:pStyle w:val="af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с персональными данными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4782F">
        <w:rPr>
          <w:rFonts w:ascii="Times New Roman" w:hAnsi="Times New Roman" w:cs="Times New Roman"/>
          <w:sz w:val="24"/>
          <w:szCs w:val="24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4782F">
        <w:rPr>
          <w:rFonts w:ascii="Times New Roman" w:hAnsi="Times New Roman" w:cs="Times New Roman"/>
          <w:sz w:val="24"/>
          <w:szCs w:val="24"/>
        </w:rPr>
        <w:t>.</w:t>
      </w:r>
    </w:p>
    <w:p w14:paraId="35930BC3" w14:textId="77777777" w:rsidR="00322A74" w:rsidRDefault="00322A74" w:rsidP="00322A74">
      <w:pPr>
        <w:pStyle w:val="af4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>Настоящее согласие вступает в силу со дня его подписания и действует до истечения определяемых в соответствии с Федеральным законодательством сроков хранения персональных данных.</w:t>
      </w:r>
    </w:p>
    <w:p w14:paraId="6536F907" w14:textId="1419EDFF" w:rsidR="00322A74" w:rsidRDefault="00322A74" w:rsidP="00322A74">
      <w:pPr>
        <w:pStyle w:val="af4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обеспечение сохранности и конфиденциальности передаваемых персональных данных и за нарушения </w:t>
      </w:r>
      <w:r w:rsidRPr="00622178">
        <w:rPr>
          <w:rFonts w:ascii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>Название</w:t>
      </w:r>
      <w:r w:rsidRPr="00622178">
        <w:rPr>
          <w:rFonts w:ascii="Times New Roman" w:hAnsi="Times New Roman" w:cs="Times New Roman"/>
          <w:sz w:val="24"/>
          <w:szCs w:val="24"/>
          <w:highlight w:val="yellow"/>
        </w:rPr>
        <w:t xml:space="preserve"> организации</w:t>
      </w:r>
      <w:r w:rsidRPr="0062217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при обработке переданных персональных данных несет оператор персональных данных </w:t>
      </w:r>
      <w:r w:rsidR="00842FCF">
        <w:rPr>
          <w:rFonts w:ascii="Times New Roman" w:hAnsi="Times New Roman" w:cs="Times New Roman"/>
          <w:sz w:val="24"/>
          <w:szCs w:val="24"/>
        </w:rPr>
        <w:t>Минздрав</w:t>
      </w:r>
      <w:r w:rsidR="004C4C45">
        <w:rPr>
          <w:rFonts w:ascii="Times New Roman" w:hAnsi="Times New Roman" w:cs="Times New Roman"/>
          <w:sz w:val="24"/>
          <w:szCs w:val="24"/>
        </w:rPr>
        <w:t>а</w:t>
      </w:r>
      <w:r w:rsidR="00842FCF">
        <w:rPr>
          <w:rFonts w:ascii="Times New Roman" w:hAnsi="Times New Roman" w:cs="Times New Roman"/>
          <w:sz w:val="24"/>
          <w:szCs w:val="24"/>
        </w:rPr>
        <w:t xml:space="preserve"> РД</w:t>
      </w:r>
      <w:r w:rsidRPr="00D4782F">
        <w:rPr>
          <w:rFonts w:ascii="Times New Roman" w:hAnsi="Times New Roman" w:cs="Times New Roman"/>
          <w:sz w:val="24"/>
          <w:szCs w:val="24"/>
        </w:rPr>
        <w:t>.</w:t>
      </w:r>
    </w:p>
    <w:p w14:paraId="08FC5C6F" w14:textId="77777777" w:rsidR="00322A74" w:rsidRDefault="00322A74" w:rsidP="00322A74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</w:p>
    <w:p w14:paraId="5472CE76" w14:textId="77777777" w:rsidR="00322A74" w:rsidRPr="00D4782F" w:rsidRDefault="00322A74" w:rsidP="00322A74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r w:rsidRPr="00D4782F">
        <w:rPr>
          <w:rFonts w:ascii="Times New Roman" w:hAnsi="Times New Roman" w:cs="Times New Roman"/>
          <w:sz w:val="24"/>
          <w:szCs w:val="24"/>
        </w:rPr>
        <w:t>» __________ 20___ г.</w:t>
      </w:r>
      <w:r w:rsidRPr="00D4782F">
        <w:rPr>
          <w:rFonts w:ascii="Times New Roman" w:hAnsi="Times New Roman" w:cs="Times New Roman"/>
          <w:sz w:val="24"/>
          <w:szCs w:val="24"/>
        </w:rPr>
        <w:tab/>
      </w:r>
      <w:r w:rsidRPr="00D4782F">
        <w:rPr>
          <w:rFonts w:ascii="Times New Roman" w:hAnsi="Times New Roman" w:cs="Times New Roman"/>
          <w:sz w:val="24"/>
          <w:szCs w:val="24"/>
        </w:rPr>
        <w:tab/>
      </w:r>
      <w:r w:rsidRPr="00D4782F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5367714A" w14:textId="77777777" w:rsidR="00322A74" w:rsidRPr="00D4782F" w:rsidRDefault="00322A74" w:rsidP="00322A74">
      <w:pPr>
        <w:pStyle w:val="af4"/>
        <w:ind w:left="680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782F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14:paraId="4271F75A" w14:textId="77777777" w:rsidR="003369F5" w:rsidRDefault="00277E43" w:rsidP="00091C4D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537109">
        <w:rPr>
          <w:rFonts w:ascii="Times New Roman" w:hAnsi="Times New Roman"/>
          <w:sz w:val="24"/>
          <w:szCs w:val="24"/>
          <w:vertAlign w:val="subscript"/>
        </w:rPr>
        <w:t>*</w:t>
      </w:r>
      <w:r w:rsidR="00715302">
        <w:rPr>
          <w:rFonts w:ascii="Times New Roman" w:hAnsi="Times New Roman"/>
          <w:sz w:val="24"/>
          <w:szCs w:val="24"/>
          <w:vertAlign w:val="subscript"/>
        </w:rPr>
        <w:t>*</w:t>
      </w:r>
      <w:r w:rsidRPr="00537109">
        <w:rPr>
          <w:rFonts w:ascii="Times New Roman" w:hAnsi="Times New Roman"/>
          <w:sz w:val="24"/>
          <w:szCs w:val="24"/>
          <w:vertAlign w:val="subscript"/>
        </w:rPr>
        <w:t xml:space="preserve">(Используется при необходимости для </w:t>
      </w:r>
      <w:r w:rsidR="00715302">
        <w:rPr>
          <w:rFonts w:ascii="Times New Roman" w:hAnsi="Times New Roman"/>
          <w:sz w:val="24"/>
          <w:szCs w:val="24"/>
          <w:vertAlign w:val="subscript"/>
        </w:rPr>
        <w:t>не</w:t>
      </w:r>
      <w:r w:rsidRPr="00537109">
        <w:rPr>
          <w:rFonts w:ascii="Times New Roman" w:hAnsi="Times New Roman"/>
          <w:sz w:val="24"/>
          <w:szCs w:val="24"/>
          <w:vertAlign w:val="subscript"/>
        </w:rPr>
        <w:t>совершеннолетних субъектов ПДн)</w:t>
      </w:r>
      <w:r w:rsidR="003369F5">
        <w:rPr>
          <w:rFonts w:ascii="Times New Roman" w:hAnsi="Times New Roman"/>
          <w:sz w:val="24"/>
          <w:szCs w:val="24"/>
          <w:vertAlign w:val="subscript"/>
        </w:rPr>
        <w:br w:type="page"/>
      </w:r>
    </w:p>
    <w:p w14:paraId="292B1EE0" w14:textId="77777777" w:rsidR="00322A74" w:rsidRPr="00EC2E5D" w:rsidRDefault="00322A74" w:rsidP="00322A74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bookmarkStart w:id="10" w:name="_Toc500318858"/>
      <w:bookmarkStart w:id="11" w:name="_Toc500343669"/>
      <w:r w:rsidRPr="00EC2E5D">
        <w:rPr>
          <w:rFonts w:ascii="Times New Roman" w:hAnsi="Times New Roman"/>
          <w:b/>
          <w:kern w:val="32"/>
          <w:sz w:val="24"/>
          <w:szCs w:val="24"/>
        </w:rPr>
        <w:lastRenderedPageBreak/>
        <w:t>Приложение №2</w:t>
      </w:r>
      <w:bookmarkEnd w:id="10"/>
      <w:bookmarkEnd w:id="11"/>
    </w:p>
    <w:p w14:paraId="764C2F6B" w14:textId="77777777" w:rsidR="00091C4D" w:rsidRDefault="00091C4D" w:rsidP="00322A74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416FA" w14:textId="77777777" w:rsidR="00322A74" w:rsidRDefault="00BB430A" w:rsidP="00322A74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Разъяснение</w:t>
      </w:r>
    </w:p>
    <w:p w14:paraId="74B25F71" w14:textId="77777777" w:rsidR="00322A74" w:rsidRPr="00F73B84" w:rsidRDefault="00322A74" w:rsidP="00BB430A">
      <w:pPr>
        <w:pStyle w:val="af4"/>
        <w:rPr>
          <w:rFonts w:ascii="Times New Roman" w:hAnsi="Times New Roman" w:cs="Times New Roman"/>
          <w:b/>
          <w:sz w:val="24"/>
          <w:szCs w:val="24"/>
        </w:rPr>
      </w:pPr>
    </w:p>
    <w:p w14:paraId="7A045E18" w14:textId="77777777" w:rsidR="00322A74" w:rsidRPr="00F73B84" w:rsidRDefault="00322A74" w:rsidP="00322A74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F73B84">
        <w:rPr>
          <w:rFonts w:ascii="Times New Roman" w:hAnsi="Times New Roman" w:cs="Times New Roman"/>
          <w:sz w:val="24"/>
          <w:szCs w:val="24"/>
        </w:rPr>
        <w:t>Мне,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149ABC3A" w14:textId="77777777" w:rsidR="00322A74" w:rsidRPr="00F73B84" w:rsidRDefault="00322A74" w:rsidP="00322A74">
      <w:pPr>
        <w:pStyle w:val="af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3B84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14:paraId="0F33BA24" w14:textId="77777777" w:rsidR="00322A74" w:rsidRPr="006C46B1" w:rsidRDefault="00322A74" w:rsidP="00322A74">
      <w:pPr>
        <w:pStyle w:val="af4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</w:t>
      </w:r>
      <w:r w:rsidRPr="006137BC">
        <w:rPr>
          <w:rFonts w:ascii="Times New Roman" w:hAnsi="Times New Roman" w:cs="Times New Roman"/>
          <w:sz w:val="24"/>
          <w:szCs w:val="24"/>
        </w:rPr>
        <w:t>______</w:t>
      </w:r>
      <w:r w:rsidRPr="00D4782F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D4782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4782F">
        <w:rPr>
          <w:rFonts w:ascii="Times New Roman" w:hAnsi="Times New Roman" w:cs="Times New Roman"/>
          <w:sz w:val="24"/>
          <w:szCs w:val="24"/>
        </w:rPr>
        <w:t xml:space="preserve"> серия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82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C46B1">
        <w:rPr>
          <w:rFonts w:ascii="Times New Roman" w:hAnsi="Times New Roman" w:cs="Times New Roman"/>
          <w:sz w:val="24"/>
          <w:szCs w:val="24"/>
        </w:rPr>
        <w:t>____</w:t>
      </w:r>
      <w:r w:rsidRPr="00D4782F">
        <w:rPr>
          <w:rFonts w:ascii="Times New Roman" w:hAnsi="Times New Roman" w:cs="Times New Roman"/>
          <w:sz w:val="24"/>
          <w:szCs w:val="24"/>
        </w:rPr>
        <w:t>____</w:t>
      </w:r>
    </w:p>
    <w:p w14:paraId="4E78ABFA" w14:textId="77777777" w:rsidR="00322A74" w:rsidRPr="00D4782F" w:rsidRDefault="00322A74" w:rsidP="00322A74">
      <w:pPr>
        <w:pStyle w:val="af4"/>
        <w:ind w:left="467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782F">
        <w:rPr>
          <w:rFonts w:ascii="Times New Roman" w:hAnsi="Times New Roman" w:cs="Times New Roman"/>
          <w:sz w:val="24"/>
          <w:szCs w:val="24"/>
          <w:vertAlign w:val="superscript"/>
        </w:rPr>
        <w:t>(вид документа)</w:t>
      </w:r>
    </w:p>
    <w:p w14:paraId="066A78CE" w14:textId="77777777" w:rsidR="00322A74" w:rsidRDefault="00322A74" w:rsidP="00322A74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782F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4782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 выдан ___</w:t>
      </w:r>
      <w:r w:rsidRPr="00D4782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6137BC">
        <w:rPr>
          <w:rFonts w:ascii="Times New Roman" w:hAnsi="Times New Roman" w:cs="Times New Roman"/>
          <w:sz w:val="24"/>
          <w:szCs w:val="24"/>
        </w:rPr>
        <w:t>_</w:t>
      </w:r>
      <w:r w:rsidRPr="006C46B1">
        <w:rPr>
          <w:rFonts w:ascii="Times New Roman" w:hAnsi="Times New Roman" w:cs="Times New Roman"/>
          <w:sz w:val="24"/>
          <w:szCs w:val="24"/>
        </w:rPr>
        <w:t>___</w:t>
      </w:r>
    </w:p>
    <w:p w14:paraId="3DA9284A" w14:textId="77777777" w:rsidR="00322A74" w:rsidRPr="006C46B1" w:rsidRDefault="00322A74" w:rsidP="00322A74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D7B743B" w14:textId="77777777" w:rsidR="00322A74" w:rsidRPr="00D4782F" w:rsidRDefault="00322A74" w:rsidP="00322A74">
      <w:pPr>
        <w:pStyle w:val="af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782F">
        <w:rPr>
          <w:rFonts w:ascii="Times New Roman" w:hAnsi="Times New Roman" w:cs="Times New Roman"/>
          <w:sz w:val="24"/>
          <w:szCs w:val="24"/>
          <w:vertAlign w:val="superscript"/>
        </w:rPr>
        <w:t>(кем и когда)</w:t>
      </w:r>
    </w:p>
    <w:p w14:paraId="2426AAA4" w14:textId="77777777" w:rsidR="00322A74" w:rsidRDefault="00322A74" w:rsidP="00322A74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4782F">
        <w:rPr>
          <w:rFonts w:ascii="Times New Roman" w:hAnsi="Times New Roman" w:cs="Times New Roman"/>
          <w:sz w:val="24"/>
          <w:szCs w:val="24"/>
        </w:rPr>
        <w:t>арегистрированный</w:t>
      </w:r>
      <w:r w:rsidRPr="006C46B1">
        <w:rPr>
          <w:rFonts w:ascii="Times New Roman" w:hAnsi="Times New Roman" w:cs="Times New Roman"/>
          <w:sz w:val="24"/>
          <w:szCs w:val="24"/>
        </w:rPr>
        <w:t xml:space="preserve"> </w:t>
      </w:r>
      <w:r w:rsidRPr="00D478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782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4782F">
        <w:rPr>
          <w:rFonts w:ascii="Times New Roman" w:hAnsi="Times New Roman" w:cs="Times New Roman"/>
          <w:sz w:val="24"/>
          <w:szCs w:val="24"/>
        </w:rPr>
        <w:t>) по адресу: 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4782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7A6D19AF" w14:textId="77777777" w:rsidR="00322A74" w:rsidRPr="00D4782F" w:rsidRDefault="00322A74" w:rsidP="00322A74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67F530C" w14:textId="77777777" w:rsidR="00322A74" w:rsidRPr="00F73B84" w:rsidRDefault="00322A74" w:rsidP="00322A74">
      <w:pPr>
        <w:pStyle w:val="af4"/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DA1D298" w14:textId="232ABA6C" w:rsidR="00322A74" w:rsidRDefault="00322A74" w:rsidP="00322A74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F73B84">
        <w:rPr>
          <w:rFonts w:ascii="Times New Roman" w:hAnsi="Times New Roman" w:cs="Times New Roman"/>
          <w:sz w:val="24"/>
          <w:szCs w:val="24"/>
        </w:rPr>
        <w:t>в соответствии с частью 2 статьи 18 Федерального закона от 27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F73B84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F73B84">
        <w:rPr>
          <w:rFonts w:ascii="Times New Roman" w:hAnsi="Times New Roman" w:cs="Times New Roman"/>
          <w:sz w:val="24"/>
          <w:szCs w:val="24"/>
        </w:rPr>
        <w:t xml:space="preserve">№ 152-ФЗ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F73B84">
        <w:rPr>
          <w:rFonts w:ascii="Times New Roman" w:hAnsi="Times New Roman" w:cs="Times New Roman"/>
          <w:sz w:val="24"/>
          <w:szCs w:val="24"/>
        </w:rPr>
        <w:t xml:space="preserve">«О персональных данных» разъяснены юридические последствия отказа предоставить мои персональные данные </w:t>
      </w:r>
      <w:r w:rsidR="00BE220A">
        <w:rPr>
          <w:rFonts w:ascii="Times New Roman" w:hAnsi="Times New Roman" w:cs="Times New Roman"/>
          <w:sz w:val="24"/>
          <w:szCs w:val="24"/>
        </w:rPr>
        <w:t xml:space="preserve">в </w:t>
      </w:r>
      <w:r w:rsidR="004F0F62">
        <w:rPr>
          <w:rFonts w:ascii="Times New Roman" w:hAnsi="Times New Roman" w:cs="Times New Roman"/>
          <w:sz w:val="24"/>
          <w:szCs w:val="24"/>
        </w:rPr>
        <w:t>Министерств</w:t>
      </w:r>
      <w:r w:rsidR="004F0F62">
        <w:rPr>
          <w:rFonts w:ascii="Times New Roman" w:hAnsi="Times New Roman" w:cs="Times New Roman"/>
          <w:sz w:val="24"/>
          <w:szCs w:val="24"/>
        </w:rPr>
        <w:t>о</w:t>
      </w:r>
      <w:bookmarkStart w:id="12" w:name="_GoBack"/>
      <w:bookmarkEnd w:id="12"/>
      <w:r w:rsidR="004F0F62">
        <w:rPr>
          <w:rFonts w:ascii="Times New Roman" w:hAnsi="Times New Roman" w:cs="Times New Roman"/>
          <w:sz w:val="24"/>
          <w:szCs w:val="24"/>
        </w:rPr>
        <w:t xml:space="preserve"> здравоохранения Республики Дагестан (далее – Минздрав РД</w:t>
      </w:r>
      <w:r w:rsidR="004F0F62" w:rsidRPr="006D13E9">
        <w:rPr>
          <w:rFonts w:ascii="Times New Roman" w:hAnsi="Times New Roman" w:cs="Times New Roman"/>
          <w:sz w:val="24"/>
          <w:szCs w:val="24"/>
        </w:rPr>
        <w:t>)</w:t>
      </w:r>
      <w:r w:rsidR="004F0F62" w:rsidRPr="00D4782F">
        <w:rPr>
          <w:rFonts w:ascii="Times New Roman" w:hAnsi="Times New Roman" w:cs="Times New Roman"/>
          <w:sz w:val="24"/>
          <w:szCs w:val="24"/>
        </w:rPr>
        <w:t>, зарегистрированно</w:t>
      </w:r>
      <w:r w:rsidR="004F0F62">
        <w:rPr>
          <w:rFonts w:ascii="Times New Roman" w:hAnsi="Times New Roman" w:cs="Times New Roman"/>
          <w:sz w:val="24"/>
          <w:szCs w:val="24"/>
        </w:rPr>
        <w:t>го</w:t>
      </w:r>
      <w:r w:rsidR="004F0F62" w:rsidRPr="00D4782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4F0F62">
        <w:rPr>
          <w:rFonts w:ascii="Times New Roman" w:hAnsi="Times New Roman" w:cs="Times New Roman"/>
          <w:sz w:val="24"/>
          <w:szCs w:val="24"/>
        </w:rPr>
        <w:t>368830, Республика Дагестан, г. Махачкала, ул. Абубакарова, д. 10</w:t>
      </w:r>
      <w:r w:rsidR="004F0F62" w:rsidRPr="00D4782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B84">
        <w:rPr>
          <w:rFonts w:ascii="Times New Roman" w:hAnsi="Times New Roman" w:cs="Times New Roman"/>
          <w:sz w:val="24"/>
          <w:szCs w:val="24"/>
        </w:rPr>
        <w:t>в целях</w:t>
      </w:r>
    </w:p>
    <w:p w14:paraId="6418E5E3" w14:textId="77777777" w:rsidR="00322A74" w:rsidRDefault="00322A74" w:rsidP="00322A74">
      <w:pPr>
        <w:pStyle w:val="af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B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73B84">
        <w:rPr>
          <w:rFonts w:ascii="Times New Roman" w:hAnsi="Times New Roman" w:cs="Times New Roman"/>
          <w:sz w:val="24"/>
          <w:szCs w:val="24"/>
        </w:rPr>
        <w:t>_</w:t>
      </w:r>
    </w:p>
    <w:p w14:paraId="2A38190C" w14:textId="77777777" w:rsidR="00322A74" w:rsidRPr="00F73B84" w:rsidRDefault="00322A74" w:rsidP="00322A74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525A432" w14:textId="77777777" w:rsidR="00322A74" w:rsidRPr="00F73B84" w:rsidRDefault="00322A74" w:rsidP="00322A74">
      <w:pPr>
        <w:pStyle w:val="af4"/>
        <w:tabs>
          <w:tab w:val="left" w:pos="3014"/>
          <w:tab w:val="center" w:pos="4677"/>
        </w:tabs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73B84">
        <w:rPr>
          <w:rFonts w:ascii="Times New Roman" w:hAnsi="Times New Roman" w:cs="Times New Roman"/>
          <w:sz w:val="24"/>
          <w:szCs w:val="24"/>
          <w:vertAlign w:val="superscript"/>
        </w:rPr>
        <w:t>(цели обработки персональных данных)</w:t>
      </w:r>
    </w:p>
    <w:p w14:paraId="5018ECE7" w14:textId="77777777" w:rsidR="00322A74" w:rsidRPr="00F73B84" w:rsidRDefault="00322A74" w:rsidP="00322A74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F73B84">
        <w:rPr>
          <w:rFonts w:ascii="Times New Roman" w:hAnsi="Times New Roman" w:cs="Times New Roman"/>
          <w:sz w:val="24"/>
          <w:szCs w:val="24"/>
        </w:rPr>
        <w:t>В случае отказа субъекта предоставить свои персональные данные, оператор не сможет на законных основаниях осуществлять такую обработку, что приведет к сле</w:t>
      </w:r>
      <w:r>
        <w:rPr>
          <w:rFonts w:ascii="Times New Roman" w:hAnsi="Times New Roman" w:cs="Times New Roman"/>
          <w:sz w:val="24"/>
          <w:szCs w:val="24"/>
        </w:rPr>
        <w:t>дующим юридическим последствиям:</w:t>
      </w:r>
    </w:p>
    <w:p w14:paraId="6745327B" w14:textId="77777777" w:rsidR="00322A74" w:rsidRPr="00F73B84" w:rsidRDefault="00322A74" w:rsidP="00322A74">
      <w:pPr>
        <w:pStyle w:val="af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B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3097C">
        <w:rPr>
          <w:rFonts w:ascii="Times New Roman" w:hAnsi="Times New Roman" w:cs="Times New Roman"/>
          <w:sz w:val="24"/>
          <w:szCs w:val="24"/>
        </w:rPr>
        <w:t>__</w:t>
      </w:r>
      <w:r w:rsidRPr="00F73B84">
        <w:rPr>
          <w:rFonts w:ascii="Times New Roman" w:hAnsi="Times New Roman" w:cs="Times New Roman"/>
          <w:sz w:val="24"/>
          <w:szCs w:val="24"/>
        </w:rPr>
        <w:t>_</w:t>
      </w:r>
    </w:p>
    <w:p w14:paraId="64AE8D58" w14:textId="77777777" w:rsidR="00322A74" w:rsidRDefault="00322A74" w:rsidP="00322A74">
      <w:pPr>
        <w:pStyle w:val="af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B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3097C">
        <w:rPr>
          <w:rFonts w:ascii="Times New Roman" w:hAnsi="Times New Roman" w:cs="Times New Roman"/>
          <w:sz w:val="24"/>
          <w:szCs w:val="24"/>
        </w:rPr>
        <w:t>__</w:t>
      </w:r>
      <w:r w:rsidRPr="00F73B84">
        <w:rPr>
          <w:rFonts w:ascii="Times New Roman" w:hAnsi="Times New Roman" w:cs="Times New Roman"/>
          <w:sz w:val="24"/>
          <w:szCs w:val="24"/>
        </w:rPr>
        <w:t>___</w:t>
      </w:r>
    </w:p>
    <w:p w14:paraId="1771620E" w14:textId="77777777" w:rsidR="00322A74" w:rsidRPr="00F73B84" w:rsidRDefault="00322A74" w:rsidP="00322A74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3097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3CB7AF0" w14:textId="77777777" w:rsidR="00322A74" w:rsidRPr="00943B5B" w:rsidRDefault="00322A74" w:rsidP="00322A74">
      <w:pPr>
        <w:pStyle w:val="af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3B5B">
        <w:rPr>
          <w:rFonts w:ascii="Times New Roman" w:hAnsi="Times New Roman" w:cs="Times New Roman"/>
          <w:sz w:val="24"/>
          <w:szCs w:val="24"/>
          <w:vertAlign w:val="superscript"/>
        </w:rPr>
        <w:t>(перечисляются юридические последствия для субъекта персональных данных, то есть случаи возникновения, изменения или прекращения личных либо имущественных прав граждан или случаи иным образом затрагивающие его права, свободы и законные интересы)</w:t>
      </w:r>
    </w:p>
    <w:p w14:paraId="603850CE" w14:textId="77777777" w:rsidR="00322A74" w:rsidRDefault="00322A74" w:rsidP="00322A74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</w:p>
    <w:p w14:paraId="6B80E658" w14:textId="77777777" w:rsidR="00322A74" w:rsidRDefault="00322A74" w:rsidP="00322A74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</w:p>
    <w:p w14:paraId="4B11B34E" w14:textId="77777777" w:rsidR="00322A74" w:rsidRDefault="00322A74" w:rsidP="00322A74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</w:p>
    <w:p w14:paraId="0118A290" w14:textId="77777777" w:rsidR="00322A74" w:rsidRPr="00F73B84" w:rsidRDefault="00322A74" w:rsidP="00322A74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Pr="00F73B84">
        <w:rPr>
          <w:rFonts w:ascii="Times New Roman" w:hAnsi="Times New Roman" w:cs="Times New Roman"/>
          <w:sz w:val="24"/>
          <w:szCs w:val="24"/>
        </w:rPr>
        <w:t>___» __________ 20___ г.</w:t>
      </w:r>
      <w:r w:rsidRPr="00F73B84">
        <w:rPr>
          <w:rFonts w:ascii="Times New Roman" w:hAnsi="Times New Roman" w:cs="Times New Roman"/>
          <w:sz w:val="24"/>
          <w:szCs w:val="24"/>
        </w:rPr>
        <w:tab/>
      </w:r>
      <w:r w:rsidRPr="00F73B84">
        <w:rPr>
          <w:rFonts w:ascii="Times New Roman" w:hAnsi="Times New Roman" w:cs="Times New Roman"/>
          <w:sz w:val="24"/>
          <w:szCs w:val="24"/>
        </w:rPr>
        <w:tab/>
      </w:r>
      <w:r w:rsidRPr="00F73B84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29211F05" w14:textId="77777777" w:rsidR="00322A74" w:rsidRDefault="00322A74" w:rsidP="00322A74">
      <w:pPr>
        <w:pStyle w:val="af4"/>
        <w:ind w:left="680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3B84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14:paraId="76AFB8D6" w14:textId="77777777" w:rsidR="00F73B84" w:rsidRDefault="00F73B84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br w:type="page"/>
      </w:r>
    </w:p>
    <w:p w14:paraId="4E52F406" w14:textId="77777777" w:rsidR="00322A74" w:rsidRPr="00EC2E5D" w:rsidRDefault="00322A74" w:rsidP="00322A74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bookmarkStart w:id="13" w:name="_Toc500318859"/>
      <w:bookmarkStart w:id="14" w:name="_Toc500343670"/>
      <w:r w:rsidRPr="00EC2E5D">
        <w:rPr>
          <w:rFonts w:ascii="Times New Roman" w:hAnsi="Times New Roman"/>
          <w:b/>
          <w:kern w:val="32"/>
          <w:sz w:val="24"/>
          <w:szCs w:val="24"/>
        </w:rPr>
        <w:lastRenderedPageBreak/>
        <w:t>Приложение №3</w:t>
      </w:r>
      <w:bookmarkEnd w:id="13"/>
      <w:bookmarkEnd w:id="14"/>
    </w:p>
    <w:p w14:paraId="5F68593A" w14:textId="77777777" w:rsidR="00091C4D" w:rsidRDefault="00091C4D" w:rsidP="00322A74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3F81D" w14:textId="77777777" w:rsidR="00322A74" w:rsidRDefault="00322A74" w:rsidP="00322A74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E50"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14:paraId="01C2358C" w14:textId="77777777" w:rsidR="00091C4D" w:rsidRPr="00566E50" w:rsidRDefault="00091C4D" w:rsidP="00322A74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CFA81" w14:textId="3C1628A5" w:rsidR="00160493" w:rsidRDefault="00160493" w:rsidP="00160493">
      <w:pPr>
        <w:pStyle w:val="af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 паспорт серии ________ номер ______________, выданный «____» _________ ______ года в период трудовых отношений с </w:t>
      </w:r>
      <w:r w:rsidR="00842FCF">
        <w:rPr>
          <w:rFonts w:ascii="Times New Roman" w:hAnsi="Times New Roman" w:cs="Times New Roman"/>
          <w:sz w:val="24"/>
          <w:szCs w:val="24"/>
        </w:rPr>
        <w:t xml:space="preserve">Министерством здравоохранения Республики Дагестан </w:t>
      </w:r>
      <w:r w:rsidR="006D13E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42FCF">
        <w:rPr>
          <w:rFonts w:ascii="Times New Roman" w:hAnsi="Times New Roman" w:cs="Times New Roman"/>
          <w:sz w:val="24"/>
          <w:szCs w:val="24"/>
        </w:rPr>
        <w:t>Минздрав РД</w:t>
      </w:r>
      <w:r w:rsidR="006D13E9" w:rsidRPr="006D13E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в течение _____________ лет после их прекращения в соответствии с Политикой в отношении обработки персональных данных и требованиями к защите информации в </w:t>
      </w:r>
      <w:r w:rsidR="00842FCF">
        <w:rPr>
          <w:rFonts w:ascii="Times New Roman" w:hAnsi="Times New Roman" w:cs="Times New Roman"/>
          <w:sz w:val="24"/>
          <w:szCs w:val="24"/>
        </w:rPr>
        <w:t>Минздрав РД</w:t>
      </w:r>
      <w:r>
        <w:rPr>
          <w:rFonts w:ascii="Times New Roman" w:hAnsi="Times New Roman" w:cs="Times New Roman"/>
          <w:sz w:val="24"/>
          <w:szCs w:val="24"/>
        </w:rPr>
        <w:t xml:space="preserve"> обязуюсь:</w:t>
      </w:r>
    </w:p>
    <w:p w14:paraId="4572D4A6" w14:textId="77777777" w:rsidR="00160493" w:rsidRDefault="00160493" w:rsidP="00160493">
      <w:pPr>
        <w:pStyle w:val="af4"/>
        <w:numPr>
          <w:ilvl w:val="0"/>
          <w:numId w:val="29"/>
        </w:numPr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разглашать и не передавать третьим лицам сведения, содержащие персональные данные, которые мне будут доверены или станут известны по работе, кроме случаев, предусмотренных законодательством Российской Федерации и с разрешения ответственного за организацию обработки персональных данных в организации;</w:t>
      </w:r>
    </w:p>
    <w:p w14:paraId="6154AE1B" w14:textId="77777777" w:rsidR="00160493" w:rsidRDefault="00160493" w:rsidP="00160493">
      <w:pPr>
        <w:pStyle w:val="af4"/>
        <w:numPr>
          <w:ilvl w:val="0"/>
          <w:numId w:val="29"/>
        </w:numPr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приказов, положений и инструкций по обработке персональных данных в части меня касающейся;</w:t>
      </w:r>
    </w:p>
    <w:p w14:paraId="08A83ECB" w14:textId="77777777" w:rsidR="00160493" w:rsidRDefault="00160493" w:rsidP="00160493">
      <w:pPr>
        <w:pStyle w:val="af4"/>
        <w:numPr>
          <w:ilvl w:val="0"/>
          <w:numId w:val="29"/>
        </w:numPr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попытки посторонних лиц получить от меня сведения, содержащие персональные данные, а также в случае утери носителей информации, содержащих такие сведения, немедленно сообщить об этом лицу, ответственному за организацию обработки персональных данных;</w:t>
      </w:r>
    </w:p>
    <w:p w14:paraId="397DA453" w14:textId="41CC0F7A" w:rsidR="00160493" w:rsidRDefault="00160493" w:rsidP="00160493">
      <w:pPr>
        <w:pStyle w:val="af4"/>
        <w:numPr>
          <w:ilvl w:val="0"/>
          <w:numId w:val="29"/>
        </w:numPr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производить преднамеренных действий, нарушающих достоверность, целостность или конфиденциальность персональных данных, хранимых и обрабатываемых в </w:t>
      </w:r>
      <w:r w:rsidR="00842FCF">
        <w:rPr>
          <w:rFonts w:ascii="Times New Roman" w:hAnsi="Times New Roman" w:cs="Times New Roman"/>
          <w:sz w:val="24"/>
          <w:szCs w:val="24"/>
        </w:rPr>
        <w:t>Минздрав</w:t>
      </w:r>
      <w:r w:rsidR="004C4C45">
        <w:rPr>
          <w:rFonts w:ascii="Times New Roman" w:hAnsi="Times New Roman" w:cs="Times New Roman"/>
          <w:sz w:val="24"/>
          <w:szCs w:val="24"/>
        </w:rPr>
        <w:t>е</w:t>
      </w:r>
      <w:r w:rsidR="00842FCF">
        <w:rPr>
          <w:rFonts w:ascii="Times New Roman" w:hAnsi="Times New Roman" w:cs="Times New Roman"/>
          <w:sz w:val="24"/>
          <w:szCs w:val="24"/>
        </w:rPr>
        <w:t xml:space="preserve"> РД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15CEEF" w14:textId="77777777" w:rsidR="00160493" w:rsidRDefault="00160493" w:rsidP="00160493">
      <w:pPr>
        <w:pStyle w:val="af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моего сведения также доведены с разъяснениями соответствующие положения по обеспечению сохранности персональных данных при автоматизированной обработке информации.</w:t>
      </w:r>
    </w:p>
    <w:p w14:paraId="73B064F0" w14:textId="77777777" w:rsidR="00322A74" w:rsidRPr="00566E50" w:rsidRDefault="00160493" w:rsidP="00160493">
      <w:pPr>
        <w:pStyle w:val="af4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известно, что нарушение этого обязательства может повлечь ответственность, предусмотренную трудовым, административным и уголовным законодательством Российской Федерации.</w:t>
      </w:r>
    </w:p>
    <w:p w14:paraId="511D3B48" w14:textId="77777777" w:rsidR="00322A74" w:rsidRDefault="00322A74" w:rsidP="00322A74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</w:p>
    <w:p w14:paraId="697808CE" w14:textId="77777777" w:rsidR="00322A74" w:rsidRDefault="00322A74" w:rsidP="00322A74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</w:p>
    <w:p w14:paraId="3CF6A3E6" w14:textId="77777777" w:rsidR="00322A74" w:rsidRDefault="00322A74" w:rsidP="00322A74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</w:p>
    <w:p w14:paraId="5CFA78F5" w14:textId="77777777" w:rsidR="00322A74" w:rsidRPr="00566E50" w:rsidRDefault="00322A74" w:rsidP="00322A74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r w:rsidRPr="00566E50">
        <w:rPr>
          <w:rFonts w:ascii="Times New Roman" w:hAnsi="Times New Roman" w:cs="Times New Roman"/>
          <w:sz w:val="24"/>
          <w:szCs w:val="24"/>
        </w:rPr>
        <w:t>» __________ 20___ г.</w:t>
      </w:r>
      <w:r w:rsidRPr="00566E50">
        <w:rPr>
          <w:rFonts w:ascii="Times New Roman" w:hAnsi="Times New Roman" w:cs="Times New Roman"/>
          <w:sz w:val="24"/>
          <w:szCs w:val="24"/>
        </w:rPr>
        <w:tab/>
      </w:r>
      <w:r w:rsidRPr="00566E50">
        <w:rPr>
          <w:rFonts w:ascii="Times New Roman" w:hAnsi="Times New Roman" w:cs="Times New Roman"/>
          <w:sz w:val="24"/>
          <w:szCs w:val="24"/>
        </w:rPr>
        <w:tab/>
      </w:r>
      <w:r w:rsidRPr="00566E50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0FFF3702" w14:textId="77777777" w:rsidR="00566E50" w:rsidRPr="00A03A13" w:rsidRDefault="00322A74" w:rsidP="00A03A13">
      <w:pPr>
        <w:pStyle w:val="af4"/>
        <w:ind w:left="680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6E50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="00566E50">
        <w:br w:type="page"/>
      </w:r>
    </w:p>
    <w:p w14:paraId="4CEDFFB3" w14:textId="77777777" w:rsidR="00B817B6" w:rsidRPr="00BF542E" w:rsidRDefault="00B817B6" w:rsidP="00B817B6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kern w:val="32"/>
          <w:sz w:val="24"/>
          <w:szCs w:val="24"/>
        </w:rPr>
      </w:pPr>
      <w:bookmarkStart w:id="15" w:name="_Toc500318860"/>
      <w:bookmarkStart w:id="16" w:name="_Toc500343671"/>
      <w:r w:rsidRPr="00EC2E5D">
        <w:rPr>
          <w:rFonts w:ascii="Times New Roman" w:hAnsi="Times New Roman"/>
          <w:b/>
          <w:kern w:val="32"/>
          <w:sz w:val="24"/>
          <w:szCs w:val="24"/>
        </w:rPr>
        <w:lastRenderedPageBreak/>
        <w:t>Приложение №4</w:t>
      </w:r>
      <w:bookmarkEnd w:id="15"/>
      <w:bookmarkEnd w:id="16"/>
    </w:p>
    <w:p w14:paraId="617743CD" w14:textId="77777777" w:rsidR="00B817B6" w:rsidRDefault="00B817B6" w:rsidP="00B817B6">
      <w:pPr>
        <w:pStyle w:val="af4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0FE25" w14:textId="77777777" w:rsidR="00B817B6" w:rsidRPr="007A26C6" w:rsidRDefault="00B817B6" w:rsidP="00B817B6">
      <w:pPr>
        <w:pStyle w:val="af4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6C6">
        <w:rPr>
          <w:rFonts w:ascii="Times New Roman" w:hAnsi="Times New Roman" w:cs="Times New Roman"/>
          <w:b/>
          <w:sz w:val="24"/>
          <w:szCs w:val="24"/>
        </w:rPr>
        <w:t xml:space="preserve">Акт № </w:t>
      </w:r>
      <w:r w:rsidRPr="007A26C6">
        <w:rPr>
          <w:rFonts w:ascii="Times New Roman" w:hAnsi="Times New Roman" w:cs="Times New Roman"/>
          <w:sz w:val="24"/>
          <w:szCs w:val="24"/>
        </w:rPr>
        <w:t>________</w:t>
      </w:r>
    </w:p>
    <w:p w14:paraId="04D28FC9" w14:textId="77777777" w:rsidR="00B817B6" w:rsidRPr="007A26C6" w:rsidRDefault="00B817B6" w:rsidP="00B817B6">
      <w:pPr>
        <w:pStyle w:val="af4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26C6">
        <w:rPr>
          <w:rFonts w:ascii="Times New Roman" w:hAnsi="Times New Roman" w:cs="Times New Roman"/>
          <w:sz w:val="24"/>
          <w:szCs w:val="24"/>
        </w:rPr>
        <w:t>уничтожения персональных данных</w:t>
      </w:r>
    </w:p>
    <w:p w14:paraId="1CE2CA4B" w14:textId="77777777" w:rsidR="00322A74" w:rsidRDefault="00322A74" w:rsidP="00B817B6">
      <w:pPr>
        <w:pStyle w:val="af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776288" w14:textId="175D5D27" w:rsidR="002B57D7" w:rsidRDefault="002B57D7" w:rsidP="0023097C">
      <w:pPr>
        <w:pStyle w:val="af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6C6">
        <w:rPr>
          <w:rFonts w:ascii="Times New Roman" w:hAnsi="Times New Roman" w:cs="Times New Roman"/>
          <w:sz w:val="24"/>
          <w:szCs w:val="24"/>
        </w:rPr>
        <w:t>Проведен отбор персональных данных, обрабатываемых в информационн</w:t>
      </w:r>
      <w:r w:rsidR="00BB7F10">
        <w:rPr>
          <w:rFonts w:ascii="Times New Roman" w:hAnsi="Times New Roman" w:cs="Times New Roman"/>
          <w:sz w:val="24"/>
          <w:szCs w:val="24"/>
        </w:rPr>
        <w:t>ой</w:t>
      </w:r>
      <w:r w:rsidRPr="007A26C6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BB7F10">
        <w:rPr>
          <w:rFonts w:ascii="Times New Roman" w:hAnsi="Times New Roman" w:cs="Times New Roman"/>
          <w:sz w:val="24"/>
          <w:szCs w:val="24"/>
        </w:rPr>
        <w:t>е</w:t>
      </w:r>
      <w:r w:rsidRPr="007A26C6">
        <w:rPr>
          <w:rFonts w:ascii="Times New Roman" w:hAnsi="Times New Roman" w:cs="Times New Roman"/>
          <w:sz w:val="24"/>
          <w:szCs w:val="24"/>
        </w:rPr>
        <w:t xml:space="preserve"> </w:t>
      </w:r>
      <w:r w:rsidR="008C36E2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7A5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26C6">
        <w:rPr>
          <w:rFonts w:ascii="Times New Roman" w:hAnsi="Times New Roman" w:cs="Times New Roman"/>
          <w:sz w:val="24"/>
          <w:szCs w:val="24"/>
        </w:rPr>
        <w:t>и установлено, что отобранные персональные данные в соответствии с действующим законодательством Российской Федерации, подлежат уничтожению:</w:t>
      </w:r>
    </w:p>
    <w:p w14:paraId="560BD997" w14:textId="77777777" w:rsidR="00814FEF" w:rsidRPr="007A26C6" w:rsidRDefault="00814FEF" w:rsidP="007A26C6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128"/>
        <w:gridCol w:w="1984"/>
        <w:gridCol w:w="3119"/>
        <w:gridCol w:w="2550"/>
      </w:tblGrid>
      <w:tr w:rsidR="00BB7F10" w:rsidRPr="007A26C6" w14:paraId="6D396823" w14:textId="77777777" w:rsidTr="00A96BE3">
        <w:trPr>
          <w:trHeight w:val="464"/>
        </w:trPr>
        <w:tc>
          <w:tcPr>
            <w:tcW w:w="290" w:type="pct"/>
            <w:shd w:val="clear" w:color="auto" w:fill="F2F2F2" w:themeFill="background1" w:themeFillShade="F2"/>
            <w:vAlign w:val="center"/>
          </w:tcPr>
          <w:p w14:paraId="1FA75C0F" w14:textId="77777777" w:rsidR="00BB7F10" w:rsidRPr="007A26C6" w:rsidRDefault="00BB7F10" w:rsidP="00FB118E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72837BFF" w14:textId="77777777" w:rsidR="00BB7F10" w:rsidRPr="007A26C6" w:rsidRDefault="00BB7F10" w:rsidP="00FB118E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64" w:type="pct"/>
            <w:shd w:val="clear" w:color="auto" w:fill="F2F2F2" w:themeFill="background1" w:themeFillShade="F2"/>
            <w:vAlign w:val="center"/>
          </w:tcPr>
          <w:p w14:paraId="3938C998" w14:textId="77777777" w:rsidR="00BB7F10" w:rsidRPr="007A26C6" w:rsidRDefault="00BB7F10" w:rsidP="00FB118E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C6">
              <w:rPr>
                <w:rFonts w:ascii="Times New Roman" w:hAnsi="Times New Roman" w:cs="Times New Roman"/>
                <w:sz w:val="24"/>
                <w:szCs w:val="24"/>
              </w:rPr>
              <w:t>Субъект ПДн</w:t>
            </w:r>
          </w:p>
        </w:tc>
        <w:tc>
          <w:tcPr>
            <w:tcW w:w="1673" w:type="pct"/>
            <w:shd w:val="clear" w:color="auto" w:fill="F2F2F2" w:themeFill="background1" w:themeFillShade="F2"/>
            <w:vAlign w:val="center"/>
          </w:tcPr>
          <w:p w14:paraId="529A8BAF" w14:textId="77777777" w:rsidR="00BB7F10" w:rsidRPr="007A26C6" w:rsidRDefault="00BB7F10" w:rsidP="00FB118E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C6">
              <w:rPr>
                <w:rFonts w:ascii="Times New Roman" w:hAnsi="Times New Roman" w:cs="Times New Roman"/>
                <w:sz w:val="24"/>
                <w:szCs w:val="24"/>
              </w:rPr>
              <w:t>Перечень ПДн</w:t>
            </w:r>
          </w:p>
        </w:tc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DED8CA6" w14:textId="77777777" w:rsidR="00BB7F10" w:rsidRPr="007A26C6" w:rsidRDefault="00BB7F10" w:rsidP="00FB118E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C6">
              <w:rPr>
                <w:rFonts w:ascii="Times New Roman" w:hAnsi="Times New Roman" w:cs="Times New Roman"/>
                <w:sz w:val="24"/>
                <w:szCs w:val="24"/>
              </w:rPr>
              <w:t>Носитель ПДн (тип, номер)</w:t>
            </w:r>
          </w:p>
        </w:tc>
      </w:tr>
      <w:tr w:rsidR="004801BA" w:rsidRPr="007A26C6" w14:paraId="69E4E305" w14:textId="77777777" w:rsidTr="004801BA">
        <w:trPr>
          <w:trHeight w:val="567"/>
        </w:trPr>
        <w:tc>
          <w:tcPr>
            <w:tcW w:w="290" w:type="pct"/>
          </w:tcPr>
          <w:p w14:paraId="4E5CEA85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14:paraId="5D9DC80E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</w:tcPr>
          <w:p w14:paraId="0910B5D4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14:paraId="611C3957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14:paraId="12D0A8B5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BA" w:rsidRPr="007A26C6" w14:paraId="5F6450F1" w14:textId="77777777" w:rsidTr="004801BA">
        <w:trPr>
          <w:trHeight w:val="567"/>
        </w:trPr>
        <w:tc>
          <w:tcPr>
            <w:tcW w:w="290" w:type="pct"/>
          </w:tcPr>
          <w:p w14:paraId="0CE62AA9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14:paraId="74FF41D3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</w:tcPr>
          <w:p w14:paraId="7F8D30D6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14:paraId="6697853D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14:paraId="5DDF6CF8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BA" w:rsidRPr="007A26C6" w14:paraId="3F20D9A6" w14:textId="77777777" w:rsidTr="004801BA">
        <w:trPr>
          <w:trHeight w:val="567"/>
        </w:trPr>
        <w:tc>
          <w:tcPr>
            <w:tcW w:w="290" w:type="pct"/>
          </w:tcPr>
          <w:p w14:paraId="26820824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14:paraId="657F17B4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</w:tcPr>
          <w:p w14:paraId="57BD514C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14:paraId="14E4A295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14:paraId="223DFD08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BA" w:rsidRPr="007A26C6" w14:paraId="328BBDFA" w14:textId="77777777" w:rsidTr="004801BA">
        <w:trPr>
          <w:trHeight w:val="567"/>
        </w:trPr>
        <w:tc>
          <w:tcPr>
            <w:tcW w:w="290" w:type="pct"/>
          </w:tcPr>
          <w:p w14:paraId="6A4A828E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14:paraId="477F65D7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</w:tcPr>
          <w:p w14:paraId="7D72C44A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14:paraId="36E14D42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14:paraId="7C5DB8E9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BA" w:rsidRPr="007A26C6" w14:paraId="210E1B36" w14:textId="77777777" w:rsidTr="004801BA">
        <w:trPr>
          <w:trHeight w:val="567"/>
        </w:trPr>
        <w:tc>
          <w:tcPr>
            <w:tcW w:w="290" w:type="pct"/>
          </w:tcPr>
          <w:p w14:paraId="3603F910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14:paraId="51769B1A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</w:tcPr>
          <w:p w14:paraId="4E290870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14:paraId="1735A248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14:paraId="7F9F65B7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BA" w:rsidRPr="007A26C6" w14:paraId="715CDF20" w14:textId="77777777" w:rsidTr="004801BA">
        <w:trPr>
          <w:trHeight w:val="567"/>
        </w:trPr>
        <w:tc>
          <w:tcPr>
            <w:tcW w:w="290" w:type="pct"/>
          </w:tcPr>
          <w:p w14:paraId="3536B8AA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14:paraId="0F5727A1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</w:tcPr>
          <w:p w14:paraId="1D98051C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14:paraId="6C08D0CC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14:paraId="293F02D8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BA" w:rsidRPr="007A26C6" w14:paraId="12536929" w14:textId="77777777" w:rsidTr="004801BA">
        <w:trPr>
          <w:trHeight w:val="567"/>
        </w:trPr>
        <w:tc>
          <w:tcPr>
            <w:tcW w:w="290" w:type="pct"/>
          </w:tcPr>
          <w:p w14:paraId="12E8B37B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14:paraId="043A3C0C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</w:tcPr>
          <w:p w14:paraId="491E3AFA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14:paraId="27C95F84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14:paraId="7362047F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BA" w:rsidRPr="007A26C6" w14:paraId="6BD9F82E" w14:textId="77777777" w:rsidTr="004801BA">
        <w:trPr>
          <w:trHeight w:val="567"/>
        </w:trPr>
        <w:tc>
          <w:tcPr>
            <w:tcW w:w="290" w:type="pct"/>
          </w:tcPr>
          <w:p w14:paraId="24F60876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14:paraId="0DAF640C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</w:tcPr>
          <w:p w14:paraId="1C9DD749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14:paraId="6E58C476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14:paraId="5E75E4DE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BA" w:rsidRPr="007A26C6" w14:paraId="777D00ED" w14:textId="77777777" w:rsidTr="004801BA">
        <w:trPr>
          <w:trHeight w:val="567"/>
        </w:trPr>
        <w:tc>
          <w:tcPr>
            <w:tcW w:w="290" w:type="pct"/>
          </w:tcPr>
          <w:p w14:paraId="2412ED41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14:paraId="0524A9DD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</w:tcPr>
          <w:p w14:paraId="6A952F31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14:paraId="78405592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14:paraId="571FBC05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BA" w:rsidRPr="007A26C6" w14:paraId="10A8DC9E" w14:textId="77777777" w:rsidTr="004801BA">
        <w:trPr>
          <w:trHeight w:val="567"/>
        </w:trPr>
        <w:tc>
          <w:tcPr>
            <w:tcW w:w="290" w:type="pct"/>
          </w:tcPr>
          <w:p w14:paraId="119980A2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14:paraId="48E87622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</w:tcPr>
          <w:p w14:paraId="1908C16F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14:paraId="7FF172F2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14:paraId="6CD3B3E2" w14:textId="77777777" w:rsidR="004801BA" w:rsidRPr="007A26C6" w:rsidRDefault="004801BA" w:rsidP="007A26C6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244216" w14:textId="77777777" w:rsidR="005B5004" w:rsidRDefault="005B5004" w:rsidP="00FB118E">
      <w:pPr>
        <w:pStyle w:val="af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811AC" w14:textId="77777777" w:rsidR="00B817B6" w:rsidRPr="007A26C6" w:rsidRDefault="00B817B6" w:rsidP="00B817B6">
      <w:pPr>
        <w:pStyle w:val="af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6C6">
        <w:rPr>
          <w:rFonts w:ascii="Times New Roman" w:hAnsi="Times New Roman" w:cs="Times New Roman"/>
          <w:sz w:val="24"/>
          <w:szCs w:val="24"/>
        </w:rPr>
        <w:t>Всег</w:t>
      </w:r>
      <w:r>
        <w:rPr>
          <w:rFonts w:ascii="Times New Roman" w:hAnsi="Times New Roman" w:cs="Times New Roman"/>
          <w:sz w:val="24"/>
          <w:szCs w:val="24"/>
        </w:rPr>
        <w:t>о субъектов персональных данных:</w:t>
      </w:r>
    </w:p>
    <w:p w14:paraId="339AB87F" w14:textId="77777777" w:rsidR="00B817B6" w:rsidRPr="007A26C6" w:rsidRDefault="00B817B6" w:rsidP="00B817B6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7A26C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A26C6">
        <w:rPr>
          <w:rFonts w:ascii="Times New Roman" w:hAnsi="Times New Roman" w:cs="Times New Roman"/>
          <w:sz w:val="24"/>
          <w:szCs w:val="24"/>
        </w:rPr>
        <w:t>_</w:t>
      </w:r>
    </w:p>
    <w:p w14:paraId="51A49EC7" w14:textId="77777777" w:rsidR="00B817B6" w:rsidRPr="007A26C6" w:rsidRDefault="00B817B6" w:rsidP="00B817B6">
      <w:pPr>
        <w:pStyle w:val="af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26C6">
        <w:rPr>
          <w:rFonts w:ascii="Times New Roman" w:hAnsi="Times New Roman" w:cs="Times New Roman"/>
          <w:sz w:val="24"/>
          <w:szCs w:val="24"/>
          <w:vertAlign w:val="superscript"/>
        </w:rPr>
        <w:t>(цифрами и прописью количество)</w:t>
      </w:r>
    </w:p>
    <w:p w14:paraId="336C0C70" w14:textId="77777777" w:rsidR="00B817B6" w:rsidRPr="007A26C6" w:rsidRDefault="00B817B6" w:rsidP="00B817B6">
      <w:pPr>
        <w:pStyle w:val="af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6C6">
        <w:rPr>
          <w:rFonts w:ascii="Times New Roman" w:hAnsi="Times New Roman" w:cs="Times New Roman"/>
          <w:sz w:val="24"/>
          <w:szCs w:val="24"/>
        </w:rPr>
        <w:t>На указанных носителях персональные данные уничтожены путем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325FDDA" w14:textId="77777777" w:rsidR="00B817B6" w:rsidRDefault="00B817B6" w:rsidP="00B817B6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7A26C6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A26C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38873E0" w14:textId="77777777" w:rsidR="00B817B6" w:rsidRPr="007A26C6" w:rsidRDefault="00B817B6" w:rsidP="00B817B6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7A26C6">
        <w:rPr>
          <w:rFonts w:ascii="Times New Roman" w:hAnsi="Times New Roman" w:cs="Times New Roman"/>
          <w:sz w:val="24"/>
          <w:szCs w:val="24"/>
          <w:vertAlign w:val="superscript"/>
        </w:rPr>
        <w:t>(стирания на устройстве гарантированного уничтожения информации и т.п.)</w:t>
      </w:r>
    </w:p>
    <w:p w14:paraId="54D256DA" w14:textId="77777777" w:rsidR="00B817B6" w:rsidRPr="007A26C6" w:rsidRDefault="00B817B6" w:rsidP="00B817B6">
      <w:pPr>
        <w:pStyle w:val="af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6C6">
        <w:rPr>
          <w:rFonts w:ascii="Times New Roman" w:hAnsi="Times New Roman" w:cs="Times New Roman"/>
          <w:sz w:val="24"/>
          <w:szCs w:val="24"/>
        </w:rPr>
        <w:t>Ответственный за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данных:</w:t>
      </w:r>
    </w:p>
    <w:p w14:paraId="245ADA6A" w14:textId="77777777" w:rsidR="00B817B6" w:rsidRDefault="00B817B6" w:rsidP="00B817B6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7A26C6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A26C6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C79D997" w14:textId="77777777" w:rsidR="00B817B6" w:rsidRPr="007A26C6" w:rsidRDefault="00B817B6" w:rsidP="00B817B6">
      <w:pPr>
        <w:pStyle w:val="af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(Ф.И.О., </w:t>
      </w:r>
      <w:r w:rsidRPr="007A26C6">
        <w:rPr>
          <w:rFonts w:ascii="Times New Roman" w:hAnsi="Times New Roman" w:cs="Times New Roman"/>
          <w:sz w:val="24"/>
          <w:szCs w:val="24"/>
          <w:vertAlign w:val="superscript"/>
        </w:rPr>
        <w:t>подпись)</w:t>
      </w:r>
    </w:p>
    <w:p w14:paraId="799D61D3" w14:textId="77777777" w:rsidR="001E185D" w:rsidRPr="007A26C6" w:rsidRDefault="001E185D" w:rsidP="00B817B6">
      <w:pPr>
        <w:pStyle w:val="af4"/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1E185D" w:rsidRPr="007A26C6" w:rsidSect="0083543D">
      <w:footerReference w:type="default" r:id="rId15"/>
      <w:type w:val="continuous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CB427" w14:textId="77777777" w:rsidR="005152B1" w:rsidRDefault="005152B1" w:rsidP="0091562E">
      <w:pPr>
        <w:spacing w:line="240" w:lineRule="auto"/>
      </w:pPr>
      <w:r>
        <w:separator/>
      </w:r>
    </w:p>
  </w:endnote>
  <w:endnote w:type="continuationSeparator" w:id="0">
    <w:p w14:paraId="2F411C66" w14:textId="77777777" w:rsidR="005152B1" w:rsidRDefault="005152B1" w:rsidP="00915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9BFC9" w14:textId="77777777" w:rsidR="00BE220A" w:rsidRDefault="00BE220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3812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9A42363" w14:textId="77777777" w:rsidR="00ED5240" w:rsidRPr="00BB430A" w:rsidRDefault="0046086E" w:rsidP="00BB430A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42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D5240" w:rsidRPr="00EE4236">
          <w:rPr>
            <w:rFonts w:ascii="Times New Roman" w:hAnsi="Times New Roman" w:cs="Times New Roman"/>
            <w:sz w:val="24"/>
            <w:szCs w:val="24"/>
          </w:rPr>
          <w:instrText xml:space="preserve"> PAGE    \* MERGEFORMAT </w:instrText>
        </w:r>
        <w:r w:rsidRPr="00EE42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3F8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E42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147F" w14:textId="77777777" w:rsidR="00BE220A" w:rsidRDefault="00BE220A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8671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9AA6EC" w14:textId="77777777" w:rsidR="00ED5240" w:rsidRPr="00BB430A" w:rsidRDefault="0046086E" w:rsidP="00BB430A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42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D5240" w:rsidRPr="00EE4236">
          <w:rPr>
            <w:rFonts w:ascii="Times New Roman" w:hAnsi="Times New Roman" w:cs="Times New Roman"/>
            <w:sz w:val="24"/>
            <w:szCs w:val="24"/>
          </w:rPr>
          <w:instrText xml:space="preserve"> PAGE    \* MERGEFORMAT </w:instrText>
        </w:r>
        <w:r w:rsidRPr="00EE42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3F8A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EE42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ED20A" w14:textId="77777777" w:rsidR="005152B1" w:rsidRDefault="005152B1" w:rsidP="0091562E">
      <w:pPr>
        <w:spacing w:line="240" w:lineRule="auto"/>
      </w:pPr>
      <w:r>
        <w:separator/>
      </w:r>
    </w:p>
  </w:footnote>
  <w:footnote w:type="continuationSeparator" w:id="0">
    <w:p w14:paraId="425CAB25" w14:textId="77777777" w:rsidR="005152B1" w:rsidRDefault="005152B1" w:rsidP="009156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2F962" w14:textId="77777777" w:rsidR="00BE220A" w:rsidRDefault="00BE220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C2D02" w14:textId="77777777" w:rsidR="00BE220A" w:rsidRDefault="00BE220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96455" w14:textId="77777777" w:rsidR="00BE220A" w:rsidRDefault="00BE220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AB6"/>
    <w:multiLevelType w:val="hybridMultilevel"/>
    <w:tmpl w:val="88F81FA0"/>
    <w:lvl w:ilvl="0" w:tplc="A734E07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6C1692"/>
    <w:multiLevelType w:val="hybridMultilevel"/>
    <w:tmpl w:val="26DC3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C6C5B"/>
    <w:multiLevelType w:val="hybridMultilevel"/>
    <w:tmpl w:val="C53AB636"/>
    <w:lvl w:ilvl="0" w:tplc="DF60E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C2F91"/>
    <w:multiLevelType w:val="hybridMultilevel"/>
    <w:tmpl w:val="FDEAA38E"/>
    <w:lvl w:ilvl="0" w:tplc="4F90C0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6217B4" w:tentative="1">
      <w:start w:val="1"/>
      <w:numFmt w:val="lowerLetter"/>
      <w:lvlText w:val="%2."/>
      <w:lvlJc w:val="left"/>
      <w:pPr>
        <w:tabs>
          <w:tab w:val="num" w:pos="646"/>
        </w:tabs>
        <w:ind w:left="646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1366"/>
        </w:tabs>
        <w:ind w:left="1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6"/>
        </w:tabs>
        <w:ind w:left="2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6"/>
        </w:tabs>
        <w:ind w:left="2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6"/>
        </w:tabs>
        <w:ind w:left="3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6"/>
        </w:tabs>
        <w:ind w:left="4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6"/>
        </w:tabs>
        <w:ind w:left="4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6"/>
        </w:tabs>
        <w:ind w:left="5686" w:hanging="180"/>
      </w:pPr>
    </w:lvl>
  </w:abstractNum>
  <w:abstractNum w:abstractNumId="4" w15:restartNumberingAfterBreak="0">
    <w:nsid w:val="22EE49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7772C5"/>
    <w:multiLevelType w:val="multilevel"/>
    <w:tmpl w:val="AC0024BC"/>
    <w:lvl w:ilvl="0">
      <w:start w:val="1"/>
      <w:numFmt w:val="decimal"/>
      <w:pStyle w:val="l1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l2"/>
      <w:suff w:val="space"/>
      <w:lvlText w:val="%1.%2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l3"/>
      <w:suff w:val="space"/>
      <w:lvlText w:val="%1.%2.%3."/>
      <w:lvlJc w:val="left"/>
      <w:pPr>
        <w:ind w:left="284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l4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l5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</w:abstractNum>
  <w:abstractNum w:abstractNumId="6" w15:restartNumberingAfterBreak="0">
    <w:nsid w:val="33824C7A"/>
    <w:multiLevelType w:val="hybridMultilevel"/>
    <w:tmpl w:val="FFA28280"/>
    <w:lvl w:ilvl="0" w:tplc="C67AE2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56C29"/>
    <w:multiLevelType w:val="hybridMultilevel"/>
    <w:tmpl w:val="4C4EB960"/>
    <w:lvl w:ilvl="0" w:tplc="01A8E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069E7"/>
    <w:multiLevelType w:val="hybridMultilevel"/>
    <w:tmpl w:val="0B3093BC"/>
    <w:lvl w:ilvl="0" w:tplc="01A8E97A">
      <w:start w:val="1"/>
      <w:numFmt w:val="bullet"/>
      <w:lvlText w:val="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9" w15:restartNumberingAfterBreak="0">
    <w:nsid w:val="3E8068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6F6B16"/>
    <w:multiLevelType w:val="hybridMultilevel"/>
    <w:tmpl w:val="D78A50E4"/>
    <w:lvl w:ilvl="0" w:tplc="01A8E9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FA0405"/>
    <w:multiLevelType w:val="hybridMultilevel"/>
    <w:tmpl w:val="B2DADE26"/>
    <w:lvl w:ilvl="0" w:tplc="7E4A5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2B59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827591"/>
    <w:multiLevelType w:val="multilevel"/>
    <w:tmpl w:val="964EB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4225861"/>
    <w:multiLevelType w:val="multilevel"/>
    <w:tmpl w:val="E556D010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72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15" w15:restartNumberingAfterBreak="0">
    <w:nsid w:val="546E4C90"/>
    <w:multiLevelType w:val="hybridMultilevel"/>
    <w:tmpl w:val="91A25674"/>
    <w:lvl w:ilvl="0" w:tplc="4412B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575E1"/>
    <w:multiLevelType w:val="hybridMultilevel"/>
    <w:tmpl w:val="19565176"/>
    <w:lvl w:ilvl="0" w:tplc="0CEAE580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874225C"/>
    <w:multiLevelType w:val="hybridMultilevel"/>
    <w:tmpl w:val="9954C0B0"/>
    <w:lvl w:ilvl="0" w:tplc="D26C2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41F1A"/>
    <w:multiLevelType w:val="hybridMultilevel"/>
    <w:tmpl w:val="8A86C7B8"/>
    <w:lvl w:ilvl="0" w:tplc="FFBED3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628E6"/>
    <w:multiLevelType w:val="hybridMultilevel"/>
    <w:tmpl w:val="60F29FB6"/>
    <w:lvl w:ilvl="0" w:tplc="01A8E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64A7B"/>
    <w:multiLevelType w:val="hybridMultilevel"/>
    <w:tmpl w:val="4E2A1952"/>
    <w:lvl w:ilvl="0" w:tplc="01A8E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BA4266"/>
    <w:multiLevelType w:val="multilevel"/>
    <w:tmpl w:val="EAA67008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4860C54"/>
    <w:multiLevelType w:val="hybridMultilevel"/>
    <w:tmpl w:val="2930A0FC"/>
    <w:lvl w:ilvl="0" w:tplc="01A8E9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520B6C"/>
    <w:multiLevelType w:val="hybridMultilevel"/>
    <w:tmpl w:val="D402003A"/>
    <w:lvl w:ilvl="0" w:tplc="01A8E9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F334FB"/>
    <w:multiLevelType w:val="hybridMultilevel"/>
    <w:tmpl w:val="359AAE0A"/>
    <w:lvl w:ilvl="0" w:tplc="8ED4046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457E1"/>
    <w:multiLevelType w:val="hybridMultilevel"/>
    <w:tmpl w:val="181C4C06"/>
    <w:lvl w:ilvl="0" w:tplc="08EA7E2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21"/>
  </w:num>
  <w:num w:numId="8">
    <w:abstractNumId w:val="11"/>
  </w:num>
  <w:num w:numId="9">
    <w:abstractNumId w:val="12"/>
  </w:num>
  <w:num w:numId="10">
    <w:abstractNumId w:val="18"/>
  </w:num>
  <w:num w:numId="11">
    <w:abstractNumId w:val="4"/>
  </w:num>
  <w:num w:numId="12">
    <w:abstractNumId w:val="5"/>
  </w:num>
  <w:num w:numId="13">
    <w:abstractNumId w:val="13"/>
  </w:num>
  <w:num w:numId="14">
    <w:abstractNumId w:val="10"/>
  </w:num>
  <w:num w:numId="15">
    <w:abstractNumId w:val="8"/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9"/>
  </w:num>
  <w:num w:numId="21">
    <w:abstractNumId w:val="25"/>
  </w:num>
  <w:num w:numId="22">
    <w:abstractNumId w:val="7"/>
  </w:num>
  <w:num w:numId="23">
    <w:abstractNumId w:val="15"/>
  </w:num>
  <w:num w:numId="24">
    <w:abstractNumId w:val="2"/>
  </w:num>
  <w:num w:numId="25">
    <w:abstractNumId w:val="17"/>
  </w:num>
  <w:num w:numId="26">
    <w:abstractNumId w:val="6"/>
  </w:num>
  <w:num w:numId="27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24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15D"/>
    <w:rsid w:val="00000D8B"/>
    <w:rsid w:val="0000713F"/>
    <w:rsid w:val="00011BEE"/>
    <w:rsid w:val="00011ED1"/>
    <w:rsid w:val="000159A2"/>
    <w:rsid w:val="000207E8"/>
    <w:rsid w:val="0002333D"/>
    <w:rsid w:val="000256AD"/>
    <w:rsid w:val="00026C6A"/>
    <w:rsid w:val="00033594"/>
    <w:rsid w:val="00035D7A"/>
    <w:rsid w:val="00035FCF"/>
    <w:rsid w:val="00043EBB"/>
    <w:rsid w:val="0004553A"/>
    <w:rsid w:val="00067515"/>
    <w:rsid w:val="000677FA"/>
    <w:rsid w:val="000706EB"/>
    <w:rsid w:val="00072049"/>
    <w:rsid w:val="0007255A"/>
    <w:rsid w:val="000760EE"/>
    <w:rsid w:val="00076FA4"/>
    <w:rsid w:val="000804D3"/>
    <w:rsid w:val="00084713"/>
    <w:rsid w:val="00090737"/>
    <w:rsid w:val="00090A93"/>
    <w:rsid w:val="00091C4D"/>
    <w:rsid w:val="0009322C"/>
    <w:rsid w:val="0009689E"/>
    <w:rsid w:val="000A7319"/>
    <w:rsid w:val="000B4325"/>
    <w:rsid w:val="000B475C"/>
    <w:rsid w:val="000C0BE1"/>
    <w:rsid w:val="000C0D3F"/>
    <w:rsid w:val="000C6B74"/>
    <w:rsid w:val="000C6C4C"/>
    <w:rsid w:val="000D2BC9"/>
    <w:rsid w:val="000D6510"/>
    <w:rsid w:val="000E175D"/>
    <w:rsid w:val="000E4FC3"/>
    <w:rsid w:val="000F26BD"/>
    <w:rsid w:val="000F3D0C"/>
    <w:rsid w:val="000F4B92"/>
    <w:rsid w:val="001157C8"/>
    <w:rsid w:val="00117DBC"/>
    <w:rsid w:val="0012003D"/>
    <w:rsid w:val="0012245F"/>
    <w:rsid w:val="00123C19"/>
    <w:rsid w:val="00125DCB"/>
    <w:rsid w:val="00133599"/>
    <w:rsid w:val="00134EB3"/>
    <w:rsid w:val="0013512D"/>
    <w:rsid w:val="00140723"/>
    <w:rsid w:val="00140F87"/>
    <w:rsid w:val="00155979"/>
    <w:rsid w:val="00160493"/>
    <w:rsid w:val="00163815"/>
    <w:rsid w:val="00167D32"/>
    <w:rsid w:val="00175264"/>
    <w:rsid w:val="001772F4"/>
    <w:rsid w:val="0019476C"/>
    <w:rsid w:val="001A13B6"/>
    <w:rsid w:val="001A18A3"/>
    <w:rsid w:val="001A303F"/>
    <w:rsid w:val="001B216D"/>
    <w:rsid w:val="001B349C"/>
    <w:rsid w:val="001C2D2B"/>
    <w:rsid w:val="001C53FD"/>
    <w:rsid w:val="001C6276"/>
    <w:rsid w:val="001D0784"/>
    <w:rsid w:val="001D47DA"/>
    <w:rsid w:val="001E185D"/>
    <w:rsid w:val="001F53FE"/>
    <w:rsid w:val="001F73E6"/>
    <w:rsid w:val="001F7A6B"/>
    <w:rsid w:val="002011BD"/>
    <w:rsid w:val="00201A26"/>
    <w:rsid w:val="00203896"/>
    <w:rsid w:val="00203DCC"/>
    <w:rsid w:val="002106A4"/>
    <w:rsid w:val="00211D29"/>
    <w:rsid w:val="00213CF7"/>
    <w:rsid w:val="002166E7"/>
    <w:rsid w:val="00217B79"/>
    <w:rsid w:val="00220102"/>
    <w:rsid w:val="00222764"/>
    <w:rsid w:val="00223CF2"/>
    <w:rsid w:val="002265D9"/>
    <w:rsid w:val="00227CD0"/>
    <w:rsid w:val="0023097C"/>
    <w:rsid w:val="0023568A"/>
    <w:rsid w:val="00257D35"/>
    <w:rsid w:val="002649A6"/>
    <w:rsid w:val="0026722E"/>
    <w:rsid w:val="002677DC"/>
    <w:rsid w:val="00270F08"/>
    <w:rsid w:val="00273B90"/>
    <w:rsid w:val="0027564B"/>
    <w:rsid w:val="00277E43"/>
    <w:rsid w:val="002820A8"/>
    <w:rsid w:val="002855CC"/>
    <w:rsid w:val="002907BC"/>
    <w:rsid w:val="0029486B"/>
    <w:rsid w:val="002970A8"/>
    <w:rsid w:val="002A02C7"/>
    <w:rsid w:val="002A621C"/>
    <w:rsid w:val="002B0099"/>
    <w:rsid w:val="002B57D7"/>
    <w:rsid w:val="002B6C2C"/>
    <w:rsid w:val="002B7960"/>
    <w:rsid w:val="002C10DE"/>
    <w:rsid w:val="002C6750"/>
    <w:rsid w:val="002C70AC"/>
    <w:rsid w:val="002D0BDD"/>
    <w:rsid w:val="002D3484"/>
    <w:rsid w:val="002D53B1"/>
    <w:rsid w:val="002E6663"/>
    <w:rsid w:val="002F0E39"/>
    <w:rsid w:val="002F1A6C"/>
    <w:rsid w:val="002F6A31"/>
    <w:rsid w:val="00303C34"/>
    <w:rsid w:val="00307A00"/>
    <w:rsid w:val="003103EA"/>
    <w:rsid w:val="003152CC"/>
    <w:rsid w:val="00321014"/>
    <w:rsid w:val="0032130E"/>
    <w:rsid w:val="00321364"/>
    <w:rsid w:val="00321CEB"/>
    <w:rsid w:val="00322A74"/>
    <w:rsid w:val="00324975"/>
    <w:rsid w:val="00333060"/>
    <w:rsid w:val="003339C8"/>
    <w:rsid w:val="00335273"/>
    <w:rsid w:val="003369F5"/>
    <w:rsid w:val="00340C83"/>
    <w:rsid w:val="0034623E"/>
    <w:rsid w:val="003522EF"/>
    <w:rsid w:val="00353083"/>
    <w:rsid w:val="00356509"/>
    <w:rsid w:val="00356589"/>
    <w:rsid w:val="0036021B"/>
    <w:rsid w:val="00360C42"/>
    <w:rsid w:val="003617A6"/>
    <w:rsid w:val="00361EEC"/>
    <w:rsid w:val="0036366A"/>
    <w:rsid w:val="003742DB"/>
    <w:rsid w:val="00374E88"/>
    <w:rsid w:val="00376658"/>
    <w:rsid w:val="0038615D"/>
    <w:rsid w:val="00386778"/>
    <w:rsid w:val="003871CC"/>
    <w:rsid w:val="0039021D"/>
    <w:rsid w:val="003902EB"/>
    <w:rsid w:val="0039535F"/>
    <w:rsid w:val="00395EC7"/>
    <w:rsid w:val="003A6B1D"/>
    <w:rsid w:val="003A78A8"/>
    <w:rsid w:val="003A7DA9"/>
    <w:rsid w:val="003D1F9F"/>
    <w:rsid w:val="003D27B5"/>
    <w:rsid w:val="003D31BE"/>
    <w:rsid w:val="003D750C"/>
    <w:rsid w:val="003E11D3"/>
    <w:rsid w:val="003E2079"/>
    <w:rsid w:val="003E7728"/>
    <w:rsid w:val="003F07F8"/>
    <w:rsid w:val="003F2482"/>
    <w:rsid w:val="003F45D5"/>
    <w:rsid w:val="00404139"/>
    <w:rsid w:val="0041311E"/>
    <w:rsid w:val="004144E3"/>
    <w:rsid w:val="00417C89"/>
    <w:rsid w:val="004213EB"/>
    <w:rsid w:val="004218AE"/>
    <w:rsid w:val="0042194B"/>
    <w:rsid w:val="00427C4A"/>
    <w:rsid w:val="00432410"/>
    <w:rsid w:val="004346D0"/>
    <w:rsid w:val="004348BD"/>
    <w:rsid w:val="0043506E"/>
    <w:rsid w:val="00455CB5"/>
    <w:rsid w:val="00455F74"/>
    <w:rsid w:val="0046086E"/>
    <w:rsid w:val="00465081"/>
    <w:rsid w:val="004654B5"/>
    <w:rsid w:val="00467179"/>
    <w:rsid w:val="004801BA"/>
    <w:rsid w:val="00481C0B"/>
    <w:rsid w:val="00483616"/>
    <w:rsid w:val="0048655A"/>
    <w:rsid w:val="004912A8"/>
    <w:rsid w:val="00496D39"/>
    <w:rsid w:val="004A43E4"/>
    <w:rsid w:val="004C0040"/>
    <w:rsid w:val="004C49F5"/>
    <w:rsid w:val="004C4C45"/>
    <w:rsid w:val="004D1A2F"/>
    <w:rsid w:val="004D21A4"/>
    <w:rsid w:val="004D2319"/>
    <w:rsid w:val="004D2795"/>
    <w:rsid w:val="004D5E96"/>
    <w:rsid w:val="004D65E6"/>
    <w:rsid w:val="004E1801"/>
    <w:rsid w:val="004E5B69"/>
    <w:rsid w:val="004F0F62"/>
    <w:rsid w:val="004F6236"/>
    <w:rsid w:val="00500511"/>
    <w:rsid w:val="00500637"/>
    <w:rsid w:val="0050741A"/>
    <w:rsid w:val="0050760F"/>
    <w:rsid w:val="00507A90"/>
    <w:rsid w:val="00512260"/>
    <w:rsid w:val="005152B1"/>
    <w:rsid w:val="00515DCA"/>
    <w:rsid w:val="005238D9"/>
    <w:rsid w:val="00526FD7"/>
    <w:rsid w:val="00531965"/>
    <w:rsid w:val="00537109"/>
    <w:rsid w:val="005430AF"/>
    <w:rsid w:val="005442A2"/>
    <w:rsid w:val="005463E2"/>
    <w:rsid w:val="00546F3B"/>
    <w:rsid w:val="00555AF0"/>
    <w:rsid w:val="00560B82"/>
    <w:rsid w:val="00566E50"/>
    <w:rsid w:val="005672F1"/>
    <w:rsid w:val="005726E3"/>
    <w:rsid w:val="00572E60"/>
    <w:rsid w:val="00572E64"/>
    <w:rsid w:val="0057448B"/>
    <w:rsid w:val="005753CB"/>
    <w:rsid w:val="005808C5"/>
    <w:rsid w:val="005836D9"/>
    <w:rsid w:val="005878F0"/>
    <w:rsid w:val="00593085"/>
    <w:rsid w:val="0059371F"/>
    <w:rsid w:val="00594174"/>
    <w:rsid w:val="00594C21"/>
    <w:rsid w:val="0059603E"/>
    <w:rsid w:val="0059778B"/>
    <w:rsid w:val="005A30A2"/>
    <w:rsid w:val="005A33DA"/>
    <w:rsid w:val="005B1419"/>
    <w:rsid w:val="005B5004"/>
    <w:rsid w:val="005C70B7"/>
    <w:rsid w:val="005D53A4"/>
    <w:rsid w:val="005D6880"/>
    <w:rsid w:val="005D72B6"/>
    <w:rsid w:val="005E2BF2"/>
    <w:rsid w:val="005E6C34"/>
    <w:rsid w:val="005F0E1B"/>
    <w:rsid w:val="005F2B36"/>
    <w:rsid w:val="005F6400"/>
    <w:rsid w:val="005F6562"/>
    <w:rsid w:val="005F78BD"/>
    <w:rsid w:val="00600482"/>
    <w:rsid w:val="00600D0E"/>
    <w:rsid w:val="00601F17"/>
    <w:rsid w:val="006020B6"/>
    <w:rsid w:val="00604140"/>
    <w:rsid w:val="00605CC2"/>
    <w:rsid w:val="006063D8"/>
    <w:rsid w:val="00606695"/>
    <w:rsid w:val="006110BB"/>
    <w:rsid w:val="006132BA"/>
    <w:rsid w:val="006137BC"/>
    <w:rsid w:val="00614ED2"/>
    <w:rsid w:val="00620AA9"/>
    <w:rsid w:val="00621C33"/>
    <w:rsid w:val="00622178"/>
    <w:rsid w:val="006229AE"/>
    <w:rsid w:val="00627258"/>
    <w:rsid w:val="00630B91"/>
    <w:rsid w:val="0063514B"/>
    <w:rsid w:val="00635151"/>
    <w:rsid w:val="00637C67"/>
    <w:rsid w:val="00652B7E"/>
    <w:rsid w:val="00654490"/>
    <w:rsid w:val="0066004F"/>
    <w:rsid w:val="006647A3"/>
    <w:rsid w:val="00665685"/>
    <w:rsid w:val="0066665B"/>
    <w:rsid w:val="00671EB0"/>
    <w:rsid w:val="00675CB2"/>
    <w:rsid w:val="00690AF5"/>
    <w:rsid w:val="00691F14"/>
    <w:rsid w:val="00696868"/>
    <w:rsid w:val="006A090B"/>
    <w:rsid w:val="006A113A"/>
    <w:rsid w:val="006A40B5"/>
    <w:rsid w:val="006A55F3"/>
    <w:rsid w:val="006A779C"/>
    <w:rsid w:val="006B1D4F"/>
    <w:rsid w:val="006B3065"/>
    <w:rsid w:val="006B786E"/>
    <w:rsid w:val="006C34A2"/>
    <w:rsid w:val="006C62D4"/>
    <w:rsid w:val="006C7A10"/>
    <w:rsid w:val="006D0043"/>
    <w:rsid w:val="006D1031"/>
    <w:rsid w:val="006D13E9"/>
    <w:rsid w:val="006D1CC3"/>
    <w:rsid w:val="006D3CA6"/>
    <w:rsid w:val="006D5130"/>
    <w:rsid w:val="006D6A69"/>
    <w:rsid w:val="006E06DA"/>
    <w:rsid w:val="006E4351"/>
    <w:rsid w:val="006E471B"/>
    <w:rsid w:val="006E5FB3"/>
    <w:rsid w:val="006E62B4"/>
    <w:rsid w:val="006F79FC"/>
    <w:rsid w:val="00706BB0"/>
    <w:rsid w:val="007113DD"/>
    <w:rsid w:val="00711981"/>
    <w:rsid w:val="00715302"/>
    <w:rsid w:val="0072001D"/>
    <w:rsid w:val="0072016B"/>
    <w:rsid w:val="00720CC1"/>
    <w:rsid w:val="00724BB0"/>
    <w:rsid w:val="0073070F"/>
    <w:rsid w:val="007410C2"/>
    <w:rsid w:val="00757395"/>
    <w:rsid w:val="00757473"/>
    <w:rsid w:val="007611A2"/>
    <w:rsid w:val="0076257E"/>
    <w:rsid w:val="00771B85"/>
    <w:rsid w:val="007722EF"/>
    <w:rsid w:val="007725A5"/>
    <w:rsid w:val="00780ACF"/>
    <w:rsid w:val="007852CC"/>
    <w:rsid w:val="00787D0D"/>
    <w:rsid w:val="00791505"/>
    <w:rsid w:val="00796E2D"/>
    <w:rsid w:val="007A229D"/>
    <w:rsid w:val="007A26C6"/>
    <w:rsid w:val="007A276C"/>
    <w:rsid w:val="007A2E27"/>
    <w:rsid w:val="007A5FA5"/>
    <w:rsid w:val="007B1EAA"/>
    <w:rsid w:val="007B3D2F"/>
    <w:rsid w:val="007C3A2C"/>
    <w:rsid w:val="007C512E"/>
    <w:rsid w:val="007C7DDC"/>
    <w:rsid w:val="007C7E05"/>
    <w:rsid w:val="007D1EAE"/>
    <w:rsid w:val="007D25FD"/>
    <w:rsid w:val="007D2BA4"/>
    <w:rsid w:val="007D3695"/>
    <w:rsid w:val="007D3CD7"/>
    <w:rsid w:val="007D461B"/>
    <w:rsid w:val="007D490D"/>
    <w:rsid w:val="007D7663"/>
    <w:rsid w:val="007F01AC"/>
    <w:rsid w:val="00803697"/>
    <w:rsid w:val="00805844"/>
    <w:rsid w:val="0080590A"/>
    <w:rsid w:val="00811BD5"/>
    <w:rsid w:val="008123D5"/>
    <w:rsid w:val="00814FEF"/>
    <w:rsid w:val="00817C45"/>
    <w:rsid w:val="0082103D"/>
    <w:rsid w:val="00826B25"/>
    <w:rsid w:val="00831642"/>
    <w:rsid w:val="0083543D"/>
    <w:rsid w:val="008426CD"/>
    <w:rsid w:val="00842FCF"/>
    <w:rsid w:val="0084619D"/>
    <w:rsid w:val="00846E0C"/>
    <w:rsid w:val="0085125C"/>
    <w:rsid w:val="00851706"/>
    <w:rsid w:val="008607BE"/>
    <w:rsid w:val="008620EE"/>
    <w:rsid w:val="00870872"/>
    <w:rsid w:val="00870D09"/>
    <w:rsid w:val="0087302A"/>
    <w:rsid w:val="00875021"/>
    <w:rsid w:val="00880239"/>
    <w:rsid w:val="0088033F"/>
    <w:rsid w:val="008846DA"/>
    <w:rsid w:val="00890ABD"/>
    <w:rsid w:val="00892DE3"/>
    <w:rsid w:val="00893840"/>
    <w:rsid w:val="0089420C"/>
    <w:rsid w:val="00897F55"/>
    <w:rsid w:val="008A1759"/>
    <w:rsid w:val="008A5700"/>
    <w:rsid w:val="008A5DFC"/>
    <w:rsid w:val="008B0F68"/>
    <w:rsid w:val="008B3FBE"/>
    <w:rsid w:val="008B51E6"/>
    <w:rsid w:val="008B5BDB"/>
    <w:rsid w:val="008B614E"/>
    <w:rsid w:val="008B671A"/>
    <w:rsid w:val="008B68F7"/>
    <w:rsid w:val="008B6D2F"/>
    <w:rsid w:val="008C2947"/>
    <w:rsid w:val="008C36E2"/>
    <w:rsid w:val="008C41B7"/>
    <w:rsid w:val="008C5D75"/>
    <w:rsid w:val="008D0AC0"/>
    <w:rsid w:val="008E430C"/>
    <w:rsid w:val="008E595C"/>
    <w:rsid w:val="008F6C88"/>
    <w:rsid w:val="00902121"/>
    <w:rsid w:val="00903312"/>
    <w:rsid w:val="0091456C"/>
    <w:rsid w:val="0091562E"/>
    <w:rsid w:val="00916F75"/>
    <w:rsid w:val="0093300D"/>
    <w:rsid w:val="00936855"/>
    <w:rsid w:val="009407EE"/>
    <w:rsid w:val="00943B5B"/>
    <w:rsid w:val="009457CA"/>
    <w:rsid w:val="00954C57"/>
    <w:rsid w:val="00960DED"/>
    <w:rsid w:val="009640BD"/>
    <w:rsid w:val="00965AFF"/>
    <w:rsid w:val="00965C60"/>
    <w:rsid w:val="009669D1"/>
    <w:rsid w:val="009702B6"/>
    <w:rsid w:val="00973E3B"/>
    <w:rsid w:val="00980287"/>
    <w:rsid w:val="00980F17"/>
    <w:rsid w:val="009841DB"/>
    <w:rsid w:val="00984AB9"/>
    <w:rsid w:val="00984B75"/>
    <w:rsid w:val="00987277"/>
    <w:rsid w:val="00990BBB"/>
    <w:rsid w:val="0099557F"/>
    <w:rsid w:val="0099738F"/>
    <w:rsid w:val="009A00C5"/>
    <w:rsid w:val="009A3DC2"/>
    <w:rsid w:val="009B08BE"/>
    <w:rsid w:val="009B1984"/>
    <w:rsid w:val="009B2A14"/>
    <w:rsid w:val="009B45ED"/>
    <w:rsid w:val="009B610A"/>
    <w:rsid w:val="009C709A"/>
    <w:rsid w:val="009D5074"/>
    <w:rsid w:val="009D6D8B"/>
    <w:rsid w:val="009D7DD2"/>
    <w:rsid w:val="009E1330"/>
    <w:rsid w:val="009E24E9"/>
    <w:rsid w:val="009F0190"/>
    <w:rsid w:val="009F3A5B"/>
    <w:rsid w:val="009F6541"/>
    <w:rsid w:val="00A00687"/>
    <w:rsid w:val="00A02F3B"/>
    <w:rsid w:val="00A03A13"/>
    <w:rsid w:val="00A06170"/>
    <w:rsid w:val="00A06F13"/>
    <w:rsid w:val="00A100CC"/>
    <w:rsid w:val="00A130CC"/>
    <w:rsid w:val="00A14033"/>
    <w:rsid w:val="00A15FA5"/>
    <w:rsid w:val="00A175FF"/>
    <w:rsid w:val="00A206DA"/>
    <w:rsid w:val="00A20A57"/>
    <w:rsid w:val="00A35D24"/>
    <w:rsid w:val="00A36844"/>
    <w:rsid w:val="00A4199A"/>
    <w:rsid w:val="00A44ED8"/>
    <w:rsid w:val="00A54122"/>
    <w:rsid w:val="00A62D50"/>
    <w:rsid w:val="00A71485"/>
    <w:rsid w:val="00A7221D"/>
    <w:rsid w:val="00A725AB"/>
    <w:rsid w:val="00A80A81"/>
    <w:rsid w:val="00A8562E"/>
    <w:rsid w:val="00A86CB2"/>
    <w:rsid w:val="00A9645B"/>
    <w:rsid w:val="00A96BE3"/>
    <w:rsid w:val="00AB417C"/>
    <w:rsid w:val="00AB67AF"/>
    <w:rsid w:val="00AC67D8"/>
    <w:rsid w:val="00AC785F"/>
    <w:rsid w:val="00AD5BEA"/>
    <w:rsid w:val="00AD7F94"/>
    <w:rsid w:val="00AE22D7"/>
    <w:rsid w:val="00AE4835"/>
    <w:rsid w:val="00AE7D92"/>
    <w:rsid w:val="00AF1DF0"/>
    <w:rsid w:val="00AF2DE0"/>
    <w:rsid w:val="00AF4422"/>
    <w:rsid w:val="00AF5FD0"/>
    <w:rsid w:val="00B05DE8"/>
    <w:rsid w:val="00B07C16"/>
    <w:rsid w:val="00B12AC6"/>
    <w:rsid w:val="00B17D70"/>
    <w:rsid w:val="00B208FA"/>
    <w:rsid w:val="00B21958"/>
    <w:rsid w:val="00B23C89"/>
    <w:rsid w:val="00B256B1"/>
    <w:rsid w:val="00B31475"/>
    <w:rsid w:val="00B42F0E"/>
    <w:rsid w:val="00B43F60"/>
    <w:rsid w:val="00B4458A"/>
    <w:rsid w:val="00B500A5"/>
    <w:rsid w:val="00B501B4"/>
    <w:rsid w:val="00B53B65"/>
    <w:rsid w:val="00B53F8A"/>
    <w:rsid w:val="00B57155"/>
    <w:rsid w:val="00B576EC"/>
    <w:rsid w:val="00B61D28"/>
    <w:rsid w:val="00B64C7D"/>
    <w:rsid w:val="00B66301"/>
    <w:rsid w:val="00B70244"/>
    <w:rsid w:val="00B7600B"/>
    <w:rsid w:val="00B817B6"/>
    <w:rsid w:val="00B837A9"/>
    <w:rsid w:val="00B91581"/>
    <w:rsid w:val="00B93A91"/>
    <w:rsid w:val="00B947C7"/>
    <w:rsid w:val="00B94E84"/>
    <w:rsid w:val="00BA0471"/>
    <w:rsid w:val="00BA0664"/>
    <w:rsid w:val="00BA07F2"/>
    <w:rsid w:val="00BA0C6A"/>
    <w:rsid w:val="00BA1E86"/>
    <w:rsid w:val="00BA4B3F"/>
    <w:rsid w:val="00BA78DD"/>
    <w:rsid w:val="00BB0784"/>
    <w:rsid w:val="00BB430A"/>
    <w:rsid w:val="00BB7F10"/>
    <w:rsid w:val="00BC568A"/>
    <w:rsid w:val="00BD30FF"/>
    <w:rsid w:val="00BD3B6B"/>
    <w:rsid w:val="00BD66F8"/>
    <w:rsid w:val="00BE010F"/>
    <w:rsid w:val="00BE220A"/>
    <w:rsid w:val="00BE4C50"/>
    <w:rsid w:val="00BE51D6"/>
    <w:rsid w:val="00BF22C1"/>
    <w:rsid w:val="00BF3BFD"/>
    <w:rsid w:val="00BF44F5"/>
    <w:rsid w:val="00BF55AB"/>
    <w:rsid w:val="00BF7686"/>
    <w:rsid w:val="00C00E2F"/>
    <w:rsid w:val="00C038EE"/>
    <w:rsid w:val="00C03EF0"/>
    <w:rsid w:val="00C06144"/>
    <w:rsid w:val="00C06807"/>
    <w:rsid w:val="00C14D08"/>
    <w:rsid w:val="00C16E91"/>
    <w:rsid w:val="00C17D67"/>
    <w:rsid w:val="00C2316B"/>
    <w:rsid w:val="00C25A5E"/>
    <w:rsid w:val="00C25D46"/>
    <w:rsid w:val="00C42C2E"/>
    <w:rsid w:val="00C45C5B"/>
    <w:rsid w:val="00C46015"/>
    <w:rsid w:val="00C514D7"/>
    <w:rsid w:val="00C51E06"/>
    <w:rsid w:val="00C55DAF"/>
    <w:rsid w:val="00C564F4"/>
    <w:rsid w:val="00C5710A"/>
    <w:rsid w:val="00C63217"/>
    <w:rsid w:val="00C65B42"/>
    <w:rsid w:val="00C8477B"/>
    <w:rsid w:val="00C8634B"/>
    <w:rsid w:val="00C87182"/>
    <w:rsid w:val="00C87D59"/>
    <w:rsid w:val="00C87FE9"/>
    <w:rsid w:val="00C91A22"/>
    <w:rsid w:val="00C96B47"/>
    <w:rsid w:val="00CA3EA0"/>
    <w:rsid w:val="00CA433B"/>
    <w:rsid w:val="00CB3F2A"/>
    <w:rsid w:val="00CB6E8A"/>
    <w:rsid w:val="00CC0024"/>
    <w:rsid w:val="00CC1268"/>
    <w:rsid w:val="00CC2E20"/>
    <w:rsid w:val="00CC62FF"/>
    <w:rsid w:val="00CC7AA7"/>
    <w:rsid w:val="00CD2FDA"/>
    <w:rsid w:val="00CD41FD"/>
    <w:rsid w:val="00CE13F4"/>
    <w:rsid w:val="00CE1E8C"/>
    <w:rsid w:val="00CE2C5F"/>
    <w:rsid w:val="00CF0BC9"/>
    <w:rsid w:val="00CF0FF9"/>
    <w:rsid w:val="00CF1BF6"/>
    <w:rsid w:val="00CF2BDB"/>
    <w:rsid w:val="00CF35B3"/>
    <w:rsid w:val="00D0253C"/>
    <w:rsid w:val="00D0261B"/>
    <w:rsid w:val="00D06688"/>
    <w:rsid w:val="00D06C60"/>
    <w:rsid w:val="00D070F0"/>
    <w:rsid w:val="00D13597"/>
    <w:rsid w:val="00D147A2"/>
    <w:rsid w:val="00D17BB8"/>
    <w:rsid w:val="00D210F3"/>
    <w:rsid w:val="00D2270C"/>
    <w:rsid w:val="00D22C84"/>
    <w:rsid w:val="00D23D28"/>
    <w:rsid w:val="00D27EB1"/>
    <w:rsid w:val="00D30A00"/>
    <w:rsid w:val="00D36A6F"/>
    <w:rsid w:val="00D3702F"/>
    <w:rsid w:val="00D44765"/>
    <w:rsid w:val="00D4782F"/>
    <w:rsid w:val="00D53971"/>
    <w:rsid w:val="00D5399A"/>
    <w:rsid w:val="00D53DE0"/>
    <w:rsid w:val="00D564A1"/>
    <w:rsid w:val="00D67F9F"/>
    <w:rsid w:val="00D72B00"/>
    <w:rsid w:val="00D77478"/>
    <w:rsid w:val="00D77BBC"/>
    <w:rsid w:val="00D812C1"/>
    <w:rsid w:val="00D81634"/>
    <w:rsid w:val="00D83733"/>
    <w:rsid w:val="00D838F4"/>
    <w:rsid w:val="00D86D10"/>
    <w:rsid w:val="00D914FE"/>
    <w:rsid w:val="00D93EBC"/>
    <w:rsid w:val="00D94D21"/>
    <w:rsid w:val="00D9564B"/>
    <w:rsid w:val="00D96D8A"/>
    <w:rsid w:val="00DB12FB"/>
    <w:rsid w:val="00DB3267"/>
    <w:rsid w:val="00DB4E90"/>
    <w:rsid w:val="00DC15C3"/>
    <w:rsid w:val="00DC7A41"/>
    <w:rsid w:val="00DD0581"/>
    <w:rsid w:val="00DD0CE9"/>
    <w:rsid w:val="00DD70C4"/>
    <w:rsid w:val="00DD7CF4"/>
    <w:rsid w:val="00DE2666"/>
    <w:rsid w:val="00DE5C7B"/>
    <w:rsid w:val="00DE5CCB"/>
    <w:rsid w:val="00DE6955"/>
    <w:rsid w:val="00DE72C5"/>
    <w:rsid w:val="00DF437D"/>
    <w:rsid w:val="00DF56F6"/>
    <w:rsid w:val="00E01A0B"/>
    <w:rsid w:val="00E01D2F"/>
    <w:rsid w:val="00E02D53"/>
    <w:rsid w:val="00E12C8C"/>
    <w:rsid w:val="00E17FD9"/>
    <w:rsid w:val="00E21170"/>
    <w:rsid w:val="00E22E66"/>
    <w:rsid w:val="00E3259C"/>
    <w:rsid w:val="00E341A1"/>
    <w:rsid w:val="00E44AF2"/>
    <w:rsid w:val="00E50CA8"/>
    <w:rsid w:val="00E54150"/>
    <w:rsid w:val="00E558A5"/>
    <w:rsid w:val="00E5783B"/>
    <w:rsid w:val="00E660A1"/>
    <w:rsid w:val="00E71227"/>
    <w:rsid w:val="00E72EA4"/>
    <w:rsid w:val="00E73CF6"/>
    <w:rsid w:val="00E8172C"/>
    <w:rsid w:val="00E82331"/>
    <w:rsid w:val="00E8422B"/>
    <w:rsid w:val="00E8551C"/>
    <w:rsid w:val="00E855F3"/>
    <w:rsid w:val="00E85BA8"/>
    <w:rsid w:val="00E9287B"/>
    <w:rsid w:val="00E93092"/>
    <w:rsid w:val="00E93841"/>
    <w:rsid w:val="00E95C6C"/>
    <w:rsid w:val="00EA0601"/>
    <w:rsid w:val="00EB166E"/>
    <w:rsid w:val="00EB29F9"/>
    <w:rsid w:val="00EB7027"/>
    <w:rsid w:val="00ED08EB"/>
    <w:rsid w:val="00ED35A7"/>
    <w:rsid w:val="00ED3891"/>
    <w:rsid w:val="00ED5240"/>
    <w:rsid w:val="00EE28B1"/>
    <w:rsid w:val="00EE4236"/>
    <w:rsid w:val="00EE5C35"/>
    <w:rsid w:val="00EE5D61"/>
    <w:rsid w:val="00EF4AA0"/>
    <w:rsid w:val="00EF4C42"/>
    <w:rsid w:val="00F0301B"/>
    <w:rsid w:val="00F03390"/>
    <w:rsid w:val="00F145AC"/>
    <w:rsid w:val="00F14AC8"/>
    <w:rsid w:val="00F1566E"/>
    <w:rsid w:val="00F1661D"/>
    <w:rsid w:val="00F206F5"/>
    <w:rsid w:val="00F21AAA"/>
    <w:rsid w:val="00F22105"/>
    <w:rsid w:val="00F230AC"/>
    <w:rsid w:val="00F302FB"/>
    <w:rsid w:val="00F333DF"/>
    <w:rsid w:val="00F418E7"/>
    <w:rsid w:val="00F4294F"/>
    <w:rsid w:val="00F43390"/>
    <w:rsid w:val="00F44AC3"/>
    <w:rsid w:val="00F46373"/>
    <w:rsid w:val="00F47576"/>
    <w:rsid w:val="00F55110"/>
    <w:rsid w:val="00F55436"/>
    <w:rsid w:val="00F55630"/>
    <w:rsid w:val="00F55667"/>
    <w:rsid w:val="00F57A2E"/>
    <w:rsid w:val="00F617C2"/>
    <w:rsid w:val="00F62B1C"/>
    <w:rsid w:val="00F644C2"/>
    <w:rsid w:val="00F659E6"/>
    <w:rsid w:val="00F67BDB"/>
    <w:rsid w:val="00F70BDE"/>
    <w:rsid w:val="00F73AF2"/>
    <w:rsid w:val="00F73B84"/>
    <w:rsid w:val="00F74C96"/>
    <w:rsid w:val="00F75FF6"/>
    <w:rsid w:val="00F776D0"/>
    <w:rsid w:val="00F809EA"/>
    <w:rsid w:val="00F8134F"/>
    <w:rsid w:val="00F821F9"/>
    <w:rsid w:val="00F90D9D"/>
    <w:rsid w:val="00F935C1"/>
    <w:rsid w:val="00FA06C4"/>
    <w:rsid w:val="00FA26EC"/>
    <w:rsid w:val="00FA3505"/>
    <w:rsid w:val="00FA4499"/>
    <w:rsid w:val="00FA4CB8"/>
    <w:rsid w:val="00FB0B23"/>
    <w:rsid w:val="00FB118E"/>
    <w:rsid w:val="00FB3803"/>
    <w:rsid w:val="00FB679B"/>
    <w:rsid w:val="00FC161D"/>
    <w:rsid w:val="00FC1FD4"/>
    <w:rsid w:val="00FC2660"/>
    <w:rsid w:val="00FC55E4"/>
    <w:rsid w:val="00FC736A"/>
    <w:rsid w:val="00FC7E63"/>
    <w:rsid w:val="00FD040F"/>
    <w:rsid w:val="00FD240B"/>
    <w:rsid w:val="00FD5ACA"/>
    <w:rsid w:val="00FD7F57"/>
    <w:rsid w:val="00FE6402"/>
    <w:rsid w:val="00FF0920"/>
    <w:rsid w:val="00FF1102"/>
    <w:rsid w:val="00FF18C5"/>
    <w:rsid w:val="00FF2193"/>
    <w:rsid w:val="00FF689D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47E5DD"/>
  <w15:docId w15:val="{2EC640A9-3D14-40E4-B73A-2BDE4737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A74"/>
    <w:pPr>
      <w:spacing w:after="0"/>
    </w:p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uiPriority w:val="99"/>
    <w:qFormat/>
    <w:rsid w:val="00CC1268"/>
    <w:pPr>
      <w:keepNext/>
      <w:pageBreakBefore/>
      <w:numPr>
        <w:numId w:val="6"/>
      </w:numPr>
      <w:spacing w:before="240" w:after="120" w:line="360" w:lineRule="auto"/>
      <w:jc w:val="center"/>
      <w:outlineLvl w:val="0"/>
    </w:pPr>
    <w:rPr>
      <w:rFonts w:ascii="Arial" w:eastAsia="Times New Roman" w:hAnsi="Arial" w:cs="Times New Roman"/>
      <w:b/>
      <w:bCs/>
      <w:cap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2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3,Пункт,h3,Level 1 - 1,h31,h32,h33,h34,h35,h36,h37,h38,h39,h310,h311,h321,h331,h341,h351,h361,h371,h381,h312,h322,h332,h342,h352,h362,h372,h382,h313,h323,h333,h343,h353,h363,h373,h383,h314,h324,h334,h344,h354,h364,h374,h384,h315,h325,h335"/>
    <w:basedOn w:val="a"/>
    <w:next w:val="a"/>
    <w:link w:val="30"/>
    <w:qFormat/>
    <w:rsid w:val="00CC1268"/>
    <w:pPr>
      <w:keepNext/>
      <w:numPr>
        <w:ilvl w:val="2"/>
        <w:numId w:val="2"/>
      </w:numPr>
      <w:tabs>
        <w:tab w:val="left" w:pos="2340"/>
      </w:tabs>
      <w:spacing w:before="120" w:after="60" w:line="360" w:lineRule="auto"/>
      <w:jc w:val="both"/>
      <w:outlineLvl w:val="2"/>
    </w:pPr>
    <w:rPr>
      <w:rFonts w:ascii="Arial" w:eastAsia="Times New Roman" w:hAnsi="Arial" w:cs="Times New Roman"/>
      <w:b/>
      <w:bCs/>
      <w:sz w:val="24"/>
      <w:szCs w:val="26"/>
      <w:lang w:eastAsia="ru-RU"/>
    </w:rPr>
  </w:style>
  <w:style w:type="paragraph" w:styleId="6">
    <w:name w:val="heading 6"/>
    <w:aliases w:val="PIM 6"/>
    <w:basedOn w:val="a"/>
    <w:next w:val="a0"/>
    <w:link w:val="60"/>
    <w:qFormat/>
    <w:rsid w:val="00CC1268"/>
    <w:pPr>
      <w:keepNext/>
      <w:numPr>
        <w:ilvl w:val="5"/>
        <w:numId w:val="6"/>
      </w:numPr>
      <w:spacing w:before="120" w:after="60" w:line="360" w:lineRule="auto"/>
      <w:jc w:val="both"/>
      <w:outlineLvl w:val="5"/>
    </w:pPr>
    <w:rPr>
      <w:rFonts w:ascii="Arial" w:eastAsia="Times New Roman" w:hAnsi="Arial" w:cs="Times New Roman"/>
      <w:b/>
      <w:bCs/>
      <w:szCs w:val="24"/>
      <w:lang w:eastAsia="ru-RU"/>
    </w:rPr>
  </w:style>
  <w:style w:type="paragraph" w:styleId="7">
    <w:name w:val="heading 7"/>
    <w:aliases w:val="PIM 7"/>
    <w:basedOn w:val="a"/>
    <w:next w:val="a0"/>
    <w:link w:val="70"/>
    <w:qFormat/>
    <w:rsid w:val="00CC1268"/>
    <w:pPr>
      <w:numPr>
        <w:ilvl w:val="6"/>
        <w:numId w:val="6"/>
      </w:numPr>
      <w:suppressAutoHyphens/>
      <w:spacing w:before="120" w:after="60" w:line="360" w:lineRule="auto"/>
      <w:jc w:val="both"/>
      <w:outlineLvl w:val="6"/>
    </w:pPr>
    <w:rPr>
      <w:rFonts w:ascii="Arial" w:eastAsia="Times New Roman" w:hAnsi="Arial" w:cs="Times New Roman"/>
      <w:b/>
      <w:bCs/>
      <w:szCs w:val="20"/>
      <w:lang w:eastAsia="ru-RU"/>
    </w:rPr>
  </w:style>
  <w:style w:type="paragraph" w:styleId="8">
    <w:name w:val="heading 8"/>
    <w:basedOn w:val="a"/>
    <w:next w:val="a0"/>
    <w:link w:val="80"/>
    <w:qFormat/>
    <w:rsid w:val="00CC1268"/>
    <w:pPr>
      <w:numPr>
        <w:ilvl w:val="7"/>
        <w:numId w:val="6"/>
      </w:numPr>
      <w:suppressAutoHyphens/>
      <w:spacing w:before="120" w:after="60" w:line="360" w:lineRule="auto"/>
      <w:jc w:val="both"/>
      <w:outlineLvl w:val="7"/>
    </w:pPr>
    <w:rPr>
      <w:rFonts w:ascii="Arial" w:eastAsia="Times New Roman" w:hAnsi="Arial" w:cs="Times New Roman"/>
      <w:b/>
      <w:szCs w:val="20"/>
      <w:lang w:eastAsia="ru-RU"/>
    </w:rPr>
  </w:style>
  <w:style w:type="paragraph" w:styleId="9">
    <w:name w:val="heading 9"/>
    <w:basedOn w:val="a"/>
    <w:next w:val="a0"/>
    <w:link w:val="90"/>
    <w:qFormat/>
    <w:rsid w:val="00CC1268"/>
    <w:pPr>
      <w:numPr>
        <w:ilvl w:val="8"/>
        <w:numId w:val="6"/>
      </w:numPr>
      <w:suppressAutoHyphens/>
      <w:spacing w:before="120" w:after="60" w:line="360" w:lineRule="auto"/>
      <w:jc w:val="both"/>
      <w:outlineLvl w:val="8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uiPriority w:val="9"/>
    <w:rsid w:val="00CC1268"/>
    <w:rPr>
      <w:rFonts w:ascii="Arial" w:eastAsia="Times New Roman" w:hAnsi="Arial" w:cs="Times New Roman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C12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H3 Знак,3 Знак,Пункт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"/>
    <w:basedOn w:val="a1"/>
    <w:link w:val="3"/>
    <w:rsid w:val="00CC1268"/>
    <w:rPr>
      <w:rFonts w:ascii="Arial" w:eastAsia="Times New Roman" w:hAnsi="Arial" w:cs="Times New Roman"/>
      <w:b/>
      <w:bCs/>
      <w:sz w:val="24"/>
      <w:szCs w:val="26"/>
      <w:lang w:eastAsia="ru-RU"/>
    </w:rPr>
  </w:style>
  <w:style w:type="paragraph" w:styleId="a0">
    <w:name w:val="Body Text Indent"/>
    <w:basedOn w:val="a"/>
    <w:link w:val="a4"/>
    <w:uiPriority w:val="99"/>
    <w:semiHidden/>
    <w:unhideWhenUsed/>
    <w:rsid w:val="00CC1268"/>
    <w:pPr>
      <w:spacing w:after="120"/>
      <w:ind w:left="283"/>
    </w:pPr>
  </w:style>
  <w:style w:type="character" w:customStyle="1" w:styleId="a4">
    <w:name w:val="Основной текст с отступом Знак"/>
    <w:basedOn w:val="a1"/>
    <w:link w:val="a0"/>
    <w:uiPriority w:val="99"/>
    <w:semiHidden/>
    <w:rsid w:val="00CC1268"/>
  </w:style>
  <w:style w:type="character" w:customStyle="1" w:styleId="60">
    <w:name w:val="Заголовок 6 Знак"/>
    <w:aliases w:val="PIM 6 Знак"/>
    <w:basedOn w:val="a1"/>
    <w:link w:val="6"/>
    <w:rsid w:val="00CC1268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70">
    <w:name w:val="Заголовок 7 Знак"/>
    <w:aliases w:val="PIM 7 Знак"/>
    <w:basedOn w:val="a1"/>
    <w:link w:val="7"/>
    <w:rsid w:val="00CC1268"/>
    <w:rPr>
      <w:rFonts w:ascii="Arial" w:eastAsia="Times New Roman" w:hAnsi="Arial" w:cs="Times New Roman"/>
      <w:b/>
      <w:bCs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C1268"/>
    <w:rPr>
      <w:rFonts w:ascii="Arial" w:eastAsia="Times New Roman" w:hAnsi="Arial" w:cs="Times New Roman"/>
      <w:b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CC1268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38615D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aliases w:val="Основной текст Знак1,Основной текст Знак Знак,BO,ID,body indent,ändrad,EHPT,Body Text2"/>
    <w:basedOn w:val="a"/>
    <w:link w:val="a7"/>
    <w:rsid w:val="00C06807"/>
    <w:pPr>
      <w:spacing w:line="36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ст Знак1 Знак,Основной текст Знак Знак Знак,BO Знак,ID Знак,body indent Знак,ändrad Знак,EHPT Знак,Body Text2 Знак"/>
    <w:basedOn w:val="a1"/>
    <w:link w:val="a6"/>
    <w:rsid w:val="00C06807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page number"/>
    <w:basedOn w:val="a1"/>
    <w:rsid w:val="009E1330"/>
  </w:style>
  <w:style w:type="paragraph" w:styleId="a9">
    <w:name w:val="header"/>
    <w:basedOn w:val="a"/>
    <w:link w:val="aa"/>
    <w:uiPriority w:val="99"/>
    <w:unhideWhenUsed/>
    <w:rsid w:val="0091562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91562E"/>
  </w:style>
  <w:style w:type="paragraph" w:styleId="ab">
    <w:name w:val="footer"/>
    <w:basedOn w:val="a"/>
    <w:link w:val="ac"/>
    <w:uiPriority w:val="99"/>
    <w:unhideWhenUsed/>
    <w:rsid w:val="0091562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91562E"/>
  </w:style>
  <w:style w:type="paragraph" w:customStyle="1" w:styleId="Iauiu">
    <w:name w:val="Iau?iu"/>
    <w:rsid w:val="00A44E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Обычны"/>
    <w:rsid w:val="00A44E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2"/>
    <w:uiPriority w:val="59"/>
    <w:rsid w:val="00D1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E22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E22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3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F302FB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05CC2"/>
    <w:pPr>
      <w:spacing w:after="100"/>
    </w:pPr>
    <w:rPr>
      <w:rFonts w:ascii="Times New Roman" w:hAnsi="Times New Roman"/>
      <w:sz w:val="24"/>
    </w:rPr>
  </w:style>
  <w:style w:type="character" w:styleId="af2">
    <w:name w:val="Hyperlink"/>
    <w:basedOn w:val="a1"/>
    <w:uiPriority w:val="99"/>
    <w:unhideWhenUsed/>
    <w:rsid w:val="00F302FB"/>
    <w:rPr>
      <w:color w:val="0000FF" w:themeColor="hyperlink"/>
      <w:u w:val="single"/>
    </w:rPr>
  </w:style>
  <w:style w:type="paragraph" w:styleId="af3">
    <w:name w:val="Normal (Web)"/>
    <w:basedOn w:val="a"/>
    <w:uiPriority w:val="99"/>
    <w:rsid w:val="00E8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5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2">
    <w:name w:val="l Заголовок 2"/>
    <w:basedOn w:val="a"/>
    <w:next w:val="a"/>
    <w:qFormat/>
    <w:rsid w:val="00E855F3"/>
    <w:pPr>
      <w:keepNext/>
      <w:keepLines/>
      <w:numPr>
        <w:ilvl w:val="1"/>
        <w:numId w:val="12"/>
      </w:numPr>
      <w:spacing w:before="240" w:line="360" w:lineRule="auto"/>
      <w:jc w:val="both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customStyle="1" w:styleId="l30">
    <w:name w:val="l Пункт 3"/>
    <w:basedOn w:val="l3"/>
    <w:next w:val="a"/>
    <w:link w:val="l31"/>
    <w:qFormat/>
    <w:rsid w:val="00E855F3"/>
    <w:pPr>
      <w:keepNext w:val="0"/>
      <w:keepLines w:val="0"/>
      <w:spacing w:before="0"/>
    </w:pPr>
    <w:rPr>
      <w:b w:val="0"/>
      <w:bCs w:val="0"/>
    </w:rPr>
  </w:style>
  <w:style w:type="paragraph" w:customStyle="1" w:styleId="l3">
    <w:name w:val="l Заголовок 3"/>
    <w:basedOn w:val="a"/>
    <w:next w:val="a"/>
    <w:qFormat/>
    <w:rsid w:val="00E855F3"/>
    <w:pPr>
      <w:keepNext/>
      <w:keepLines/>
      <w:numPr>
        <w:ilvl w:val="2"/>
        <w:numId w:val="12"/>
      </w:numPr>
      <w:spacing w:before="120" w:line="360" w:lineRule="auto"/>
      <w:jc w:val="both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l31">
    <w:name w:val="l Пункт 3 Знак"/>
    <w:link w:val="l30"/>
    <w:rsid w:val="00E855F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l4">
    <w:name w:val="l Заголовок 4"/>
    <w:basedOn w:val="a"/>
    <w:next w:val="a"/>
    <w:qFormat/>
    <w:rsid w:val="00E855F3"/>
    <w:pPr>
      <w:keepNext/>
      <w:keepLines/>
      <w:numPr>
        <w:ilvl w:val="3"/>
        <w:numId w:val="12"/>
      </w:numPr>
      <w:spacing w:before="60" w:line="360" w:lineRule="auto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l5">
    <w:name w:val="l Заголовок 5"/>
    <w:basedOn w:val="l4"/>
    <w:next w:val="a"/>
    <w:qFormat/>
    <w:rsid w:val="00E855F3"/>
    <w:pPr>
      <w:numPr>
        <w:ilvl w:val="4"/>
      </w:numPr>
      <w:spacing w:before="0"/>
    </w:pPr>
  </w:style>
  <w:style w:type="paragraph" w:customStyle="1" w:styleId="l1">
    <w:name w:val="l Заголовок 1"/>
    <w:basedOn w:val="a"/>
    <w:next w:val="a"/>
    <w:qFormat/>
    <w:rsid w:val="00E855F3"/>
    <w:pPr>
      <w:keepNext/>
      <w:keepLines/>
      <w:pageBreakBefore/>
      <w:numPr>
        <w:numId w:val="12"/>
      </w:numPr>
      <w:spacing w:line="360" w:lineRule="auto"/>
      <w:jc w:val="both"/>
    </w:pPr>
    <w:rPr>
      <w:rFonts w:ascii="Arial" w:eastAsia="Times New Roman" w:hAnsi="Arial" w:cs="Times New Roman"/>
      <w:b/>
      <w:bCs/>
      <w:caps/>
      <w:kern w:val="32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05CC2"/>
    <w:pPr>
      <w:spacing w:after="100"/>
      <w:ind w:left="220"/>
    </w:pPr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iPriority w:val="39"/>
    <w:semiHidden/>
    <w:unhideWhenUsed/>
    <w:rsid w:val="00605CC2"/>
    <w:pPr>
      <w:spacing w:after="100"/>
      <w:ind w:left="440"/>
    </w:pPr>
    <w:rPr>
      <w:rFonts w:ascii="Times New Roman" w:hAnsi="Times New Roman"/>
      <w:sz w:val="24"/>
    </w:rPr>
  </w:style>
  <w:style w:type="paragraph" w:styleId="af4">
    <w:name w:val="No Spacing"/>
    <w:uiPriority w:val="1"/>
    <w:qFormat/>
    <w:rsid w:val="00D47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4774C1876260579AF569B58C51BD282FAB5E2C134428CE73109E11E392D384D14EF1408BE5317632q6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6654C-7B0E-4B94-A084-72B4EB58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2002</TotalTime>
  <Pages>14</Pages>
  <Words>3572</Words>
  <Characters>20363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Калуга Астрал</Company>
  <LinksUpToDate>false</LinksUpToDate>
  <CharactersWithSpaces>23888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В.В.</dc:creator>
  <cp:keywords/>
  <dc:description>Без изменений</dc:description>
  <cp:lastModifiedBy>Пользователь Windows</cp:lastModifiedBy>
  <cp:revision>476</cp:revision>
  <cp:lastPrinted>2020-02-21T14:12:00Z</cp:lastPrinted>
  <dcterms:created xsi:type="dcterms:W3CDTF">2014-05-31T07:18:00Z</dcterms:created>
  <dcterms:modified xsi:type="dcterms:W3CDTF">2020-02-21T14:13:00Z</dcterms:modified>
  <cp:category>Готово</cp:category>
</cp:coreProperties>
</file>