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4691" w14:textId="77777777" w:rsidR="00EC1E91" w:rsidRDefault="00EC1E91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14:paraId="524C04C3" w14:textId="22344A4C" w:rsidR="00EC1E91" w:rsidRDefault="002D74E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2</w:t>
      </w:r>
      <w:r w:rsidR="004E03AA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4E03AA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июня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62087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6</w:t>
      </w:r>
      <w:r w:rsidR="00EC1E9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F7562E">
        <w:rPr>
          <w:rFonts w:ascii="Times New Roman" w:hAnsi="Times New Roman"/>
          <w:b/>
          <w:sz w:val="28"/>
          <w:szCs w:val="28"/>
        </w:rPr>
        <w:t>на право замещения вакантных должностей руководителей государственных учреждений, подведомственных</w:t>
      </w:r>
      <w:r w:rsidR="00EC1E91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14:paraId="495F8FBF" w14:textId="77777777" w:rsidR="00EC1E91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14:paraId="721A633B" w14:textId="77777777" w:rsidR="00EC1E91" w:rsidRPr="00D2552C" w:rsidRDefault="00EC1E91" w:rsidP="00D2552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95DCE42" w14:textId="77777777" w:rsidR="00EC1E91" w:rsidRPr="00D24C1C" w:rsidRDefault="00EC1E91" w:rsidP="00D25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C1C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14:paraId="3DAA40B1" w14:textId="77777777" w:rsidR="00D24C1C" w:rsidRPr="00D24C1C" w:rsidRDefault="00620874" w:rsidP="00D24C1C">
      <w:pPr>
        <w:widowControl w:val="0"/>
        <w:autoSpaceDE w:val="0"/>
        <w:autoSpaceDN w:val="0"/>
        <w:adjustRightInd w:val="0"/>
        <w:spacing w:after="0"/>
        <w:ind w:firstLine="165"/>
        <w:jc w:val="both"/>
        <w:rPr>
          <w:rFonts w:ascii="Times New Roman" w:eastAsia="Calibri" w:hAnsi="Times New Roman"/>
          <w:sz w:val="28"/>
          <w:szCs w:val="28"/>
        </w:rPr>
      </w:pPr>
      <w:r w:rsidRPr="00D24C1C">
        <w:rPr>
          <w:rFonts w:ascii="Times New Roman" w:eastAsia="Calibri" w:hAnsi="Times New Roman"/>
          <w:sz w:val="28"/>
          <w:szCs w:val="28"/>
        </w:rPr>
        <w:t xml:space="preserve">       </w:t>
      </w:r>
      <w:r w:rsidR="00D24C1C" w:rsidRPr="00D24C1C">
        <w:rPr>
          <w:rFonts w:ascii="Times New Roman" w:eastAsia="Calibri" w:hAnsi="Times New Roman"/>
          <w:sz w:val="28"/>
          <w:szCs w:val="28"/>
        </w:rPr>
        <w:t xml:space="preserve">       государственное бюджетное учреждение Республики Дагестан </w:t>
      </w:r>
      <w:r w:rsidR="00D24C1C" w:rsidRPr="00D24C1C">
        <w:rPr>
          <w:rFonts w:ascii="Times New Roman" w:hAnsi="Times New Roman"/>
          <w:color w:val="000000"/>
          <w:sz w:val="28"/>
          <w:szCs w:val="28"/>
        </w:rPr>
        <w:t>«Южно-Сухокумская центральная городская больница</w:t>
      </w:r>
      <w:r w:rsidR="00D24C1C" w:rsidRPr="00D24C1C">
        <w:rPr>
          <w:rFonts w:ascii="Times New Roman" w:hAnsi="Times New Roman"/>
          <w:sz w:val="28"/>
          <w:szCs w:val="28"/>
        </w:rPr>
        <w:t>»</w:t>
      </w:r>
      <w:r w:rsidR="00D24C1C" w:rsidRPr="00D24C1C">
        <w:rPr>
          <w:rFonts w:ascii="Times New Roman" w:eastAsia="Calibri" w:hAnsi="Times New Roman"/>
          <w:sz w:val="28"/>
          <w:szCs w:val="28"/>
        </w:rPr>
        <w:t>;</w:t>
      </w:r>
    </w:p>
    <w:p w14:paraId="4780A9BB" w14:textId="77777777" w:rsidR="00D24C1C" w:rsidRPr="00D24C1C" w:rsidRDefault="00D24C1C" w:rsidP="00D24C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24C1C">
        <w:rPr>
          <w:rFonts w:ascii="Times New Roman" w:eastAsia="Calibri" w:hAnsi="Times New Roman"/>
          <w:sz w:val="28"/>
          <w:szCs w:val="28"/>
        </w:rPr>
        <w:t xml:space="preserve">государственное бюджетное учреждение Республики Дагестан </w:t>
      </w:r>
      <w:r w:rsidRPr="00D24C1C">
        <w:rPr>
          <w:rFonts w:ascii="Times New Roman" w:hAnsi="Times New Roman"/>
          <w:color w:val="000000"/>
          <w:sz w:val="28"/>
          <w:szCs w:val="28"/>
        </w:rPr>
        <w:t>«Агульская центральная районная больница</w:t>
      </w:r>
      <w:r w:rsidRPr="00D24C1C">
        <w:rPr>
          <w:rFonts w:ascii="Times New Roman" w:hAnsi="Times New Roman"/>
          <w:sz w:val="28"/>
          <w:szCs w:val="28"/>
        </w:rPr>
        <w:t>»</w:t>
      </w:r>
      <w:r w:rsidRPr="00D24C1C">
        <w:rPr>
          <w:rFonts w:ascii="Times New Roman" w:eastAsia="Calibri" w:hAnsi="Times New Roman"/>
          <w:sz w:val="28"/>
          <w:szCs w:val="28"/>
        </w:rPr>
        <w:t>;</w:t>
      </w:r>
    </w:p>
    <w:p w14:paraId="2DFC4633" w14:textId="77777777" w:rsidR="00D24C1C" w:rsidRPr="00D24C1C" w:rsidRDefault="00D24C1C" w:rsidP="00D24C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24C1C">
        <w:rPr>
          <w:rFonts w:ascii="Times New Roman" w:hAnsi="Times New Roman"/>
          <w:sz w:val="28"/>
          <w:szCs w:val="28"/>
        </w:rPr>
        <w:t>государственное бюджетное учреждение Республики Дагестан «Акушинская центральная районная больница»;</w:t>
      </w:r>
    </w:p>
    <w:p w14:paraId="421DCF25" w14:textId="77777777" w:rsidR="00D24C1C" w:rsidRPr="00D24C1C" w:rsidRDefault="00D24C1C" w:rsidP="00D24C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D24C1C">
        <w:rPr>
          <w:rFonts w:ascii="Times New Roman" w:eastAsia="Calibri" w:hAnsi="Times New Roman"/>
          <w:sz w:val="28"/>
          <w:szCs w:val="28"/>
        </w:rPr>
        <w:t xml:space="preserve"> </w:t>
      </w:r>
      <w:r w:rsidRPr="00D24C1C">
        <w:rPr>
          <w:rFonts w:ascii="Times New Roman" w:eastAsia="Calibri" w:hAnsi="Times New Roman"/>
          <w:sz w:val="28"/>
          <w:szCs w:val="28"/>
        </w:rPr>
        <w:tab/>
        <w:t>государственное бюджетное учреждение Республики Дагестан «Ахтынская центральная районная больница</w:t>
      </w:r>
      <w:r w:rsidRPr="00D24C1C">
        <w:rPr>
          <w:rFonts w:ascii="Times New Roman" w:hAnsi="Times New Roman"/>
          <w:sz w:val="28"/>
          <w:szCs w:val="28"/>
        </w:rPr>
        <w:t>»</w:t>
      </w:r>
      <w:r w:rsidRPr="00D24C1C">
        <w:rPr>
          <w:rFonts w:ascii="Times New Roman" w:eastAsia="Calibri" w:hAnsi="Times New Roman"/>
          <w:sz w:val="28"/>
          <w:szCs w:val="28"/>
        </w:rPr>
        <w:t>;</w:t>
      </w:r>
    </w:p>
    <w:p w14:paraId="0CA09643" w14:textId="77777777" w:rsidR="00D24C1C" w:rsidRPr="00D24C1C" w:rsidRDefault="00D24C1C" w:rsidP="00D24C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D24C1C">
        <w:rPr>
          <w:rFonts w:ascii="Times New Roman" w:eastAsia="Calibri" w:hAnsi="Times New Roman"/>
          <w:sz w:val="28"/>
          <w:szCs w:val="28"/>
        </w:rPr>
        <w:tab/>
      </w:r>
      <w:bookmarkStart w:id="0" w:name="_Hlk219814480"/>
      <w:r w:rsidRPr="00D24C1C">
        <w:rPr>
          <w:rFonts w:ascii="Times New Roman" w:eastAsia="Calibri" w:hAnsi="Times New Roman"/>
          <w:sz w:val="28"/>
          <w:szCs w:val="28"/>
        </w:rPr>
        <w:t>государственное бюджетное учреждение Республики Дагестан «Докузпаринская центральная районная больница</w:t>
      </w:r>
      <w:r w:rsidRPr="00D24C1C">
        <w:rPr>
          <w:rFonts w:ascii="Times New Roman" w:hAnsi="Times New Roman"/>
          <w:sz w:val="28"/>
          <w:szCs w:val="28"/>
        </w:rPr>
        <w:t>»</w:t>
      </w:r>
      <w:r w:rsidRPr="00D24C1C">
        <w:rPr>
          <w:rFonts w:ascii="Times New Roman" w:eastAsia="Calibri" w:hAnsi="Times New Roman"/>
          <w:sz w:val="28"/>
          <w:szCs w:val="28"/>
        </w:rPr>
        <w:t>;</w:t>
      </w:r>
      <w:bookmarkEnd w:id="0"/>
    </w:p>
    <w:p w14:paraId="07B13753" w14:textId="77777777" w:rsidR="00D24C1C" w:rsidRPr="00D24C1C" w:rsidRDefault="00D24C1C" w:rsidP="00D24C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D24C1C">
        <w:rPr>
          <w:rFonts w:ascii="Times New Roman" w:eastAsia="Calibri" w:hAnsi="Times New Roman"/>
          <w:sz w:val="28"/>
          <w:szCs w:val="28"/>
        </w:rPr>
        <w:tab/>
      </w:r>
      <w:bookmarkStart w:id="1" w:name="_Hlk219814749"/>
      <w:r w:rsidRPr="00D24C1C">
        <w:rPr>
          <w:rFonts w:ascii="Times New Roman" w:eastAsia="Calibri" w:hAnsi="Times New Roman"/>
          <w:sz w:val="28"/>
          <w:szCs w:val="28"/>
        </w:rPr>
        <w:t>государственное бюджетное учреждение Республики Дагестан «Каякентская центральная районная больница</w:t>
      </w:r>
      <w:r w:rsidRPr="00D24C1C">
        <w:rPr>
          <w:rFonts w:ascii="Times New Roman" w:hAnsi="Times New Roman"/>
          <w:sz w:val="28"/>
          <w:szCs w:val="28"/>
        </w:rPr>
        <w:t>»</w:t>
      </w:r>
      <w:r w:rsidRPr="00D24C1C">
        <w:rPr>
          <w:rFonts w:ascii="Times New Roman" w:eastAsia="Calibri" w:hAnsi="Times New Roman"/>
          <w:sz w:val="28"/>
          <w:szCs w:val="28"/>
        </w:rPr>
        <w:t>;</w:t>
      </w:r>
    </w:p>
    <w:p w14:paraId="34A41A5C" w14:textId="77777777" w:rsidR="00D24C1C" w:rsidRPr="00D24C1C" w:rsidRDefault="00D24C1C" w:rsidP="00D24C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24C1C">
        <w:rPr>
          <w:rFonts w:ascii="Times New Roman" w:eastAsia="Calibri" w:hAnsi="Times New Roman"/>
          <w:sz w:val="28"/>
          <w:szCs w:val="28"/>
        </w:rPr>
        <w:tab/>
      </w:r>
      <w:bookmarkStart w:id="2" w:name="_Hlk190784907"/>
      <w:r w:rsidRPr="00D24C1C">
        <w:rPr>
          <w:rFonts w:ascii="Times New Roman" w:eastAsia="Calibri" w:hAnsi="Times New Roman"/>
          <w:sz w:val="28"/>
          <w:szCs w:val="28"/>
        </w:rPr>
        <w:t xml:space="preserve">государственное бюджетное учреждение Республики Дагестан </w:t>
      </w:r>
      <w:bookmarkEnd w:id="2"/>
      <w:r w:rsidRPr="00D24C1C">
        <w:rPr>
          <w:rFonts w:ascii="Times New Roman" w:hAnsi="Times New Roman"/>
          <w:color w:val="000000"/>
          <w:sz w:val="28"/>
          <w:szCs w:val="28"/>
        </w:rPr>
        <w:t>«Дагестанский центр медицины катастроф»;</w:t>
      </w:r>
    </w:p>
    <w:bookmarkEnd w:id="1"/>
    <w:p w14:paraId="1693FF89" w14:textId="77777777" w:rsidR="00D24C1C" w:rsidRPr="00D24C1C" w:rsidRDefault="00D24C1C" w:rsidP="00D24C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24C1C">
        <w:rPr>
          <w:rFonts w:ascii="Times New Roman" w:eastAsia="Calibri" w:hAnsi="Times New Roman"/>
          <w:sz w:val="28"/>
          <w:szCs w:val="28"/>
        </w:rPr>
        <w:tab/>
        <w:t>государственное бюджетное учреждение Республики Дагестан «</w:t>
      </w:r>
      <w:r w:rsidRPr="00D24C1C">
        <w:rPr>
          <w:rFonts w:ascii="Times New Roman" w:hAnsi="Times New Roman"/>
          <w:color w:val="000000"/>
          <w:sz w:val="28"/>
          <w:szCs w:val="28"/>
        </w:rPr>
        <w:t>Махачкалинский родильный дом № 1»;</w:t>
      </w:r>
    </w:p>
    <w:p w14:paraId="46BEE284" w14:textId="77777777" w:rsidR="00D24C1C" w:rsidRPr="00D24C1C" w:rsidRDefault="00D24C1C" w:rsidP="00D24C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D24C1C">
        <w:rPr>
          <w:rFonts w:ascii="Times New Roman" w:hAnsi="Times New Roman"/>
          <w:color w:val="000000"/>
          <w:sz w:val="28"/>
          <w:szCs w:val="28"/>
        </w:rPr>
        <w:tab/>
      </w:r>
      <w:r w:rsidRPr="00D24C1C">
        <w:rPr>
          <w:rFonts w:ascii="Times New Roman" w:eastAsia="Calibri" w:hAnsi="Times New Roman"/>
          <w:sz w:val="28"/>
          <w:szCs w:val="28"/>
        </w:rPr>
        <w:t>государственное бюджетное учреждение Республики Дагестан «Тляратинская центральная районная больница</w:t>
      </w:r>
      <w:r w:rsidRPr="00D24C1C">
        <w:rPr>
          <w:rFonts w:ascii="Times New Roman" w:hAnsi="Times New Roman"/>
          <w:sz w:val="28"/>
          <w:szCs w:val="28"/>
        </w:rPr>
        <w:t>»</w:t>
      </w:r>
      <w:r w:rsidRPr="00D24C1C">
        <w:rPr>
          <w:rFonts w:ascii="Times New Roman" w:eastAsia="Calibri" w:hAnsi="Times New Roman"/>
          <w:sz w:val="28"/>
          <w:szCs w:val="28"/>
        </w:rPr>
        <w:t>;</w:t>
      </w:r>
    </w:p>
    <w:p w14:paraId="79397AFC" w14:textId="77777777" w:rsidR="00D24C1C" w:rsidRDefault="00D24C1C" w:rsidP="00D24C1C">
      <w:pPr>
        <w:widowControl w:val="0"/>
        <w:autoSpaceDE w:val="0"/>
        <w:autoSpaceDN w:val="0"/>
        <w:adjustRightInd w:val="0"/>
        <w:spacing w:after="0"/>
        <w:ind w:firstLine="165"/>
        <w:jc w:val="both"/>
        <w:rPr>
          <w:rFonts w:ascii="Times New Roman" w:hAnsi="Times New Roman"/>
          <w:color w:val="000000"/>
          <w:sz w:val="28"/>
          <w:szCs w:val="28"/>
        </w:rPr>
      </w:pPr>
      <w:r w:rsidRPr="00D24C1C">
        <w:rPr>
          <w:rFonts w:ascii="Times New Roman" w:eastAsia="Calibri" w:hAnsi="Times New Roman"/>
          <w:sz w:val="28"/>
          <w:szCs w:val="28"/>
        </w:rPr>
        <w:tab/>
        <w:t xml:space="preserve">государственное бюджетное учреждение Республики Дагестан </w:t>
      </w:r>
      <w:r w:rsidRPr="00D24C1C">
        <w:rPr>
          <w:rFonts w:ascii="Times New Roman" w:hAnsi="Times New Roman"/>
          <w:color w:val="000000"/>
          <w:sz w:val="28"/>
          <w:szCs w:val="28"/>
        </w:rPr>
        <w:t>«Чародинская центральная районная больница».</w:t>
      </w:r>
    </w:p>
    <w:p w14:paraId="154CD038" w14:textId="2D2FFDA0" w:rsidR="00EC1E91" w:rsidRPr="00D2552C" w:rsidRDefault="00D24C1C" w:rsidP="00D24C1C">
      <w:pPr>
        <w:widowControl w:val="0"/>
        <w:autoSpaceDE w:val="0"/>
        <w:autoSpaceDN w:val="0"/>
        <w:adjustRightInd w:val="0"/>
        <w:spacing w:after="0"/>
        <w:ind w:firstLine="16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EC1E91" w:rsidRPr="00D24C1C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</w:t>
      </w:r>
      <w:r w:rsidR="00EC1E91" w:rsidRPr="00D2552C">
        <w:rPr>
          <w:rFonts w:ascii="Times New Roman" w:hAnsi="Times New Roman"/>
          <w:sz w:val="28"/>
          <w:szCs w:val="28"/>
          <w:lang w:eastAsia="ru-RU"/>
        </w:rPr>
        <w:t xml:space="preserve"> должности руководителя</w:t>
      </w:r>
      <w:r w:rsidR="00F7562E" w:rsidRPr="00D255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1E91" w:rsidRPr="00D2552C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="00EC1E91" w:rsidRPr="00D2552C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14:paraId="3EDCBF6C" w14:textId="77777777" w:rsidR="00EC1E91" w:rsidRPr="009F31A5" w:rsidRDefault="00EC1E91" w:rsidP="00D25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552C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</w:t>
      </w:r>
      <w:r w:rsidRPr="009F31A5">
        <w:rPr>
          <w:rFonts w:ascii="Times New Roman" w:hAnsi="Times New Roman"/>
          <w:sz w:val="28"/>
          <w:szCs w:val="28"/>
          <w:lang w:eastAsia="ru-RU"/>
        </w:rPr>
        <w:t>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14:paraId="35A86C39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14:paraId="194CA651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- признанные недееспособными или ограниченно дееспособными решением суда, вступившим в законную силу;</w:t>
      </w:r>
    </w:p>
    <w:p w14:paraId="2C954293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14:paraId="7527D060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14:paraId="1371DDF3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14:paraId="125C7C7C" w14:textId="77777777" w:rsidR="00AA77DC" w:rsidRDefault="00EC1E91" w:rsidP="002D74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14:paraId="01206649" w14:textId="77777777" w:rsidR="00EC1E91" w:rsidRPr="009F31A5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14:paraId="5300ABB3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14:paraId="5BC7E02C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14:paraId="1DEFDDBD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14:paraId="161A68C4" w14:textId="17A9354C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</w:t>
      </w:r>
      <w:r w:rsidR="00D2552C" w:rsidRPr="009F31A5"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="00D2552C">
        <w:rPr>
          <w:rFonts w:ascii="Times New Roman" w:hAnsi="Times New Roman"/>
          <w:sz w:val="28"/>
          <w:szCs w:val="28"/>
          <w:lang w:eastAsia="ru-RU"/>
        </w:rPr>
        <w:t>трудовой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14:paraId="0E31D729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14:paraId="2917FCF6" w14:textId="77777777"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</w:t>
      </w:r>
      <w:r w:rsidR="00AA77DC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14:paraId="185044A2" w14:textId="77777777" w:rsidR="00AA77DC" w:rsidRDefault="00AA77D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об отсутствии судимости;</w:t>
      </w:r>
    </w:p>
    <w:p w14:paraId="2386D150" w14:textId="4FF8F6D1" w:rsidR="00362D30" w:rsidRPr="009F31A5" w:rsidRDefault="00AA77D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 доходах по форме БК.</w:t>
      </w:r>
    </w:p>
    <w:p w14:paraId="0B3C4E6A" w14:textId="77777777" w:rsidR="00AA77DC" w:rsidRPr="002D74E1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14:paraId="2398E77D" w14:textId="7A86D9A1" w:rsidR="00EC1E91" w:rsidRPr="009F31A5" w:rsidRDefault="00620874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ab/>
      </w:r>
      <w:r w:rsidR="00EC1E91"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14:paraId="3BF57BFB" w14:textId="3700589A" w:rsidR="00EC1E91" w:rsidRDefault="00620874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t xml:space="preserve">   </w:t>
      </w:r>
      <w:hyperlink r:id="rId4" w:history="1">
        <w:r w:rsidR="00EC1E91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C1E91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</w:t>
      </w:r>
      <w:r w:rsidR="00EC1E91" w:rsidRPr="009F31A5">
        <w:rPr>
          <w:rFonts w:ascii="Times New Roman" w:hAnsi="Times New Roman"/>
          <w:sz w:val="28"/>
          <w:szCs w:val="28"/>
          <w:lang w:eastAsia="ru-RU"/>
        </w:rPr>
        <w:lastRenderedPageBreak/>
        <w:t>договоров; основы страховой</w:t>
      </w:r>
      <w:r w:rsidR="00EC1E91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14:paraId="53A2104B" w14:textId="3AAAD29D"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="00F756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D74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D24C1C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25</w:t>
      </w:r>
      <w:r w:rsidR="002D74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24C1C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июня</w:t>
      </w:r>
      <w:r w:rsidR="002D74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620874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14:paraId="0B57EB5C" w14:textId="77777777"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14:paraId="46ECE14B" w14:textId="77777777"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14:paraId="088BCEEB" w14:textId="77777777"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14:paraId="768DCA96" w14:textId="77777777"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Абубакарова, д. 10, первый этаж.    </w:t>
      </w:r>
    </w:p>
    <w:p w14:paraId="38A1C5B1" w14:textId="77777777" w:rsidR="00EC1E91" w:rsidRPr="00152539" w:rsidRDefault="00EC1E91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sectPr w:rsidR="00EC1E91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53"/>
    <w:rsid w:val="000B5E22"/>
    <w:rsid w:val="000E13F8"/>
    <w:rsid w:val="00152539"/>
    <w:rsid w:val="0028267D"/>
    <w:rsid w:val="002B435D"/>
    <w:rsid w:val="002D44D8"/>
    <w:rsid w:val="002D74E1"/>
    <w:rsid w:val="00362D30"/>
    <w:rsid w:val="004168FA"/>
    <w:rsid w:val="00472BDA"/>
    <w:rsid w:val="004E03AA"/>
    <w:rsid w:val="00587DBD"/>
    <w:rsid w:val="00620874"/>
    <w:rsid w:val="0069425F"/>
    <w:rsid w:val="007B7553"/>
    <w:rsid w:val="007D1F4C"/>
    <w:rsid w:val="009F31A5"/>
    <w:rsid w:val="00A96B20"/>
    <w:rsid w:val="00AA77DC"/>
    <w:rsid w:val="00AB1062"/>
    <w:rsid w:val="00AC24C7"/>
    <w:rsid w:val="00B22AFF"/>
    <w:rsid w:val="00B42483"/>
    <w:rsid w:val="00BF3CA3"/>
    <w:rsid w:val="00C85941"/>
    <w:rsid w:val="00CA0062"/>
    <w:rsid w:val="00D24C1C"/>
    <w:rsid w:val="00D2552C"/>
    <w:rsid w:val="00D40695"/>
    <w:rsid w:val="00D46E61"/>
    <w:rsid w:val="00EC1E91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74233"/>
  <w15:docId w15:val="{CCB55275-7FAB-4EE0-8EA5-A9FAEE76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5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basedOn w:val="a0"/>
    <w:rsid w:val="00AC24C7"/>
  </w:style>
  <w:style w:type="character" w:customStyle="1" w:styleId="apple-converted-space">
    <w:name w:val="apple-converted-space"/>
    <w:basedOn w:val="a0"/>
    <w:rsid w:val="00AC24C7"/>
  </w:style>
  <w:style w:type="paragraph" w:styleId="a6">
    <w:name w:val="Balloon Text"/>
    <w:basedOn w:val="a"/>
    <w:link w:val="a7"/>
    <w:uiPriority w:val="99"/>
    <w:semiHidden/>
    <w:unhideWhenUsed/>
    <w:rsid w:val="00AA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77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2025-09-18T13:12:00Z</cp:lastPrinted>
  <dcterms:created xsi:type="dcterms:W3CDTF">2018-12-04T13:03:00Z</dcterms:created>
  <dcterms:modified xsi:type="dcterms:W3CDTF">2026-05-25T14:36:00Z</dcterms:modified>
</cp:coreProperties>
</file>