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AB" w:rsidRDefault="001738AB" w:rsidP="00EA66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66F2" w:rsidRPr="00A244FD" w:rsidRDefault="00EA66F2" w:rsidP="00EA66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44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</w:t>
      </w:r>
    </w:p>
    <w:p w:rsidR="00EA66F2" w:rsidRPr="00A244FD" w:rsidRDefault="00C43F09" w:rsidP="00EA6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EA66F2" w:rsidRPr="00A244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риказом Министерства здравоохранения</w:t>
      </w:r>
    </w:p>
    <w:p w:rsidR="00EA66F2" w:rsidRPr="00A244FD" w:rsidRDefault="00EA66F2" w:rsidP="00EA6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44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Дагестан</w:t>
      </w:r>
    </w:p>
    <w:p w:rsidR="00EA66F2" w:rsidRPr="00A244FD" w:rsidRDefault="00EA66F2" w:rsidP="00EA6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44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2724E3" w:rsidRPr="002724E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11.01. </w:t>
      </w:r>
      <w:r w:rsidR="001738AB" w:rsidRPr="002724E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201</w:t>
      </w:r>
      <w:r w:rsidR="00474619" w:rsidRPr="002724E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6</w:t>
      </w:r>
      <w:r w:rsidR="001738AB" w:rsidRPr="002724E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1738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A244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2724E3" w:rsidRPr="002724E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4-М</w:t>
      </w:r>
    </w:p>
    <w:p w:rsidR="00EA66F2" w:rsidRPr="00A244FD" w:rsidRDefault="00EA66F2" w:rsidP="00EA6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66F2" w:rsidRPr="00A244FD" w:rsidRDefault="00EA66F2" w:rsidP="00EA6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66F2" w:rsidRPr="005C0179" w:rsidRDefault="00F50C79" w:rsidP="00EA66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hyperlink w:anchor="Par26" w:tooltip="Ссылка на текущий документ" w:history="1">
        <w:r w:rsidR="00EA66F2" w:rsidRPr="005C0179"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План</w:t>
        </w:r>
      </w:hyperlink>
    </w:p>
    <w:p w:rsidR="00EA66F2" w:rsidRPr="005C0179" w:rsidRDefault="00EA66F2" w:rsidP="00EA66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1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Министерства здравоохранения Республики Дагестан </w:t>
      </w:r>
    </w:p>
    <w:p w:rsidR="00EA66F2" w:rsidRPr="005C0179" w:rsidRDefault="00EA66F2" w:rsidP="00EA66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1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противодействию коррупции на 201</w:t>
      </w:r>
      <w:r w:rsidR="00840EE3" w:rsidRPr="005C01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6-2017</w:t>
      </w:r>
      <w:r w:rsidRPr="005C01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</w:t>
      </w:r>
      <w:r w:rsidR="00840EE3" w:rsidRPr="005C01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ы</w:t>
      </w:r>
      <w:bookmarkStart w:id="0" w:name="_GoBack"/>
      <w:bookmarkEnd w:id="0"/>
    </w:p>
    <w:p w:rsidR="00EA66F2" w:rsidRPr="00990274" w:rsidRDefault="00EA66F2" w:rsidP="00C2500D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FDF" w:rsidRPr="00990274" w:rsidRDefault="00003FDF" w:rsidP="00003F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421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6095"/>
        <w:gridCol w:w="3969"/>
        <w:gridCol w:w="3402"/>
      </w:tblGrid>
      <w:tr w:rsidR="00F16B90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6B90" w:rsidRPr="00990274" w:rsidRDefault="00F16B90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6B90" w:rsidRPr="00990274" w:rsidRDefault="00F16B90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6B90" w:rsidRPr="00990274" w:rsidRDefault="00F16B90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6B90" w:rsidRPr="00990274" w:rsidRDefault="00F16B90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03FDF" w:rsidRPr="00990274" w:rsidTr="00136DF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DF" w:rsidRPr="00990274" w:rsidRDefault="00003FDF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Par35"/>
            <w:bookmarkEnd w:id="1"/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DF" w:rsidRPr="00990274" w:rsidRDefault="00003FDF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механизмов урегулирования конфликта интересов, обеспечение соблюдения государственными гражданскими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A2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и 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урегулированию конфликта интересов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Е.Ш.)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3471B" w:rsidRPr="00990274" w:rsidTr="0053471B">
        <w:trPr>
          <w:trHeight w:val="9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840EE3" w:rsidRDefault="0053471B" w:rsidP="0084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0E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Дагестан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84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E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сбора и обработки сведений о доходах, расходах, об имуществе и обязательствах </w:t>
            </w:r>
            <w:r w:rsidRPr="00840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имущественного характера, представляемых государственными гражданскими служащими Республики Дагестане в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71B" w:rsidRPr="00990274" w:rsidRDefault="0053471B" w:rsidP="00771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0EE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контроля за своевременностью представления указанных сведений и размещения на сайте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30 апреля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2B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F16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 действенного функционирования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коррупционных и иных правонарушений Министерства здравоохранения </w:t>
            </w:r>
            <w:r w:rsidRPr="0099027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Республики Дагестан в соответствии с </w:t>
            </w:r>
            <w:r w:rsidRPr="00990274">
              <w:rPr>
                <w:rFonts w:ascii="Times New Roman" w:hAnsi="Times New Roman" w:cs="Times New Roman"/>
                <w:sz w:val="24"/>
                <w:szCs w:val="24"/>
              </w:rPr>
              <w:t>Указом Президента Республики Дагестан от 14.01.2010 № 1</w:t>
            </w:r>
          </w:p>
          <w:p w:rsidR="0053471B" w:rsidRPr="00990274" w:rsidRDefault="0053471B" w:rsidP="00F16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274">
              <w:rPr>
                <w:rFonts w:ascii="Times New Roman" w:hAnsi="Times New Roman" w:cs="Times New Roman"/>
                <w:sz w:val="24"/>
                <w:szCs w:val="24"/>
              </w:rPr>
              <w:t>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поведению»</w:t>
            </w:r>
          </w:p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.5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государственного служащего к совершению коррупционных правонарушений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A2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Мониторинг исполнения должностных обязанностей государственными гражданскими служащими, проходящими государственную службу на должностях, замещение которых связано с коррупционными рисками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A2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доведения до сведения государственных гражданских служащих положений общих принципов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служебного поведения, утвержденных Указом Президента Российской Федерации от 12 августа 2002 г. № 885 "Об утверждении общих принципов служебного поведения государственных служащих"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A2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государственными гражданскими служащими и работниками организаций, находящихся в ведении 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669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A2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формированию у государственных гражданских служащих и работников организаций, находящихся в ведении 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669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rPr>
          <w:trHeight w:val="123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работы по формированию кадрового резерва и повышению эффективности его использования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E53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мере проведения 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конкурсов</w:t>
            </w:r>
          </w:p>
        </w:tc>
      </w:tr>
      <w:tr w:rsidR="0053471B" w:rsidRPr="00990274" w:rsidTr="0053471B">
        <w:trPr>
          <w:trHeight w:val="280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C0179" w:rsidP="0029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E63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77F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государственными гражданскими служащими </w:t>
            </w:r>
            <w:r w:rsidR="00C52E53"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  <w:r w:rsidR="00C52E53"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="00C52E53" w:rsidRPr="00E7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7F3">
              <w:rPr>
                <w:rFonts w:ascii="Times New Roman" w:hAnsi="Times New Roman" w:cs="Times New Roman"/>
                <w:sz w:val="24"/>
                <w:szCs w:val="24"/>
              </w:rPr>
              <w:t>ограничений, запретов и по исполнению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1.1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A2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исполнения установленного порядка сообщения государственными гражданскими служащими 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случаях получения подарка в связи с их должностным положением или исполнения ими должностных обязанностей, о сдаче и оценке подарка, реализации (выкупе) и зачислении в доход республиканского бюджета средств, вырученных от его реализации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A606D5">
        <w:trPr>
          <w:trHeight w:val="15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E6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A606D5">
        <w:trPr>
          <w:trHeight w:val="138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AB3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Усилить работу по анализу представляемых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государственными гражданскими служащими 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 об имуществе и обязательствах имущественного характера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rPr>
          <w:trHeight w:val="8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на системной основе мониторинговой работы по выявлению случаев конфликта интересов</w:t>
            </w:r>
          </w:p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rPr>
          <w:trHeight w:val="8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Исполнение нормативных правовых актов Российской Федерации и Республики Дагестан, направленных на совершенствование организационных основ противодействия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rPr>
          <w:trHeight w:val="8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4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Выполнение требований законодательства о предотвращении и урегулировании конфликта интересов на государственной гражданской службе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rPr>
          <w:trHeight w:val="8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72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Систематическое проведение оценок коррупционных рисков, возникающих при предоставлении государственных услуг и реализации ими своих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функций, а также внесение уточнений в перечни должностей государственной гражданской службы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rPr>
          <w:trHeight w:val="8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40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формированию у государственных гражданских служащих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3471B" w:rsidRPr="00990274" w:rsidTr="0053471B">
        <w:trPr>
          <w:trHeight w:val="21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40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приема (консультирования) граждан в целях разъяснения антикоррупционного законодательства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3471B" w:rsidRPr="00990274" w:rsidTr="0053471B">
        <w:trPr>
          <w:trHeight w:val="6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40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институтов гражданского общества к обеспечению контроля за выполнением планов противодействия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2E53" w:rsidRDefault="00EC439F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5347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мере 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</w:tr>
      <w:tr w:rsidR="0053471B" w:rsidRPr="00990274" w:rsidTr="0053471B">
        <w:trPr>
          <w:trHeight w:val="8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A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работы по выявлению случаев несоблюдения лицами, замещающими должности государственной гражданской службы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требований о предотвращении или об урегулировании конфликта интересов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3471B" w:rsidRPr="00990274" w:rsidTr="0053471B">
        <w:trPr>
          <w:trHeight w:val="8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0A68C0" w:rsidRDefault="005C0179" w:rsidP="0013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0A68C0" w:rsidRDefault="0053471B" w:rsidP="00DE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68C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Внедрение в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должностного</w:t>
            </w:r>
            <w:r w:rsidRPr="00EC1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C1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EC1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работу по профилактике коррупционных и иных правонарушений в Министерстве здравоохранения 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компьютерной программы с учетом требований информационной безопасности и законодательства Российской Федерации о защите государственной тайны, разработанной в целях заполнения и формирования в электронной форме справок о доходах, расходах, об имуществе и обязательствах имущественного характера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30 января 2017 года</w:t>
            </w:r>
          </w:p>
        </w:tc>
      </w:tr>
      <w:tr w:rsidR="00003FDF" w:rsidRPr="00990274" w:rsidTr="00136DF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DF" w:rsidRPr="00990274" w:rsidRDefault="00003FDF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Par125"/>
            <w:bookmarkEnd w:id="2"/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DF" w:rsidRPr="00990274" w:rsidRDefault="00A606D5" w:rsidP="00A606D5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Министерства здравоохранения Республики Дагестан, мониторинг коррупционных рисков и их устранение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40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Осуществление антикоррупционной экспертизы проектов нормативных правовых актов 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(Колесникова Е.С.)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003FDF" w:rsidRPr="00990274" w:rsidTr="00136DF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DF" w:rsidRPr="00990274" w:rsidRDefault="00003FDF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bookmarkStart w:id="3" w:name="Par154"/>
            <w:bookmarkEnd w:id="3"/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DF" w:rsidRPr="00990274" w:rsidRDefault="00A606D5" w:rsidP="00A606D5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Министерства здравоохранения Республики Дагестан с институтами гражданского общества и гражданами, обеспечение доступности информации о деятельности Министерства здравоохранения Республики Дагестан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размещения на официальном интернет-сайте Министерства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информации об антикоррупционной деятельности, ведение специализированного раздела о противодействии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отдел</w:t>
            </w:r>
          </w:p>
          <w:p w:rsidR="0053471B" w:rsidRPr="00401331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0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Агмадов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6A0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телефона доверия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вопр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осам противодействия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Управление государственной службы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кадров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правового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остоянно, с периодическим рассмотрением на заседаниях Комиссии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29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публикаций в средствах массовой информации о фактах проявления коррупции в Министерстве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организация проверки таких фактов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постоянной основе</w:t>
            </w:r>
          </w:p>
        </w:tc>
      </w:tr>
      <w:tr w:rsidR="00003FDF" w:rsidRPr="00990274" w:rsidTr="00136DF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DF" w:rsidRPr="00990274" w:rsidRDefault="00003FDF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bookmarkStart w:id="4" w:name="Par188"/>
            <w:bookmarkEnd w:id="4"/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6D5" w:rsidRPr="00990274" w:rsidRDefault="00A606D5" w:rsidP="00A60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Министерства здравоохранения Республики Дагестан, направленные на противодействие коррупции</w:t>
            </w:r>
          </w:p>
          <w:p w:rsidR="00003FDF" w:rsidRPr="00990274" w:rsidRDefault="00A606D5" w:rsidP="00A606D5">
            <w:pPr>
              <w:widowControl w:val="0"/>
              <w:tabs>
                <w:tab w:val="left" w:pos="20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специфики его деятельности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D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0D5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902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перечня нормативных правовых актов, которые необходимо разработать в целях противодействия коррупции для организаций, созданных в целях выполнения задач, поставленных перед Министерством здравоохранения</w:t>
            </w: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сентября</w:t>
            </w:r>
          </w:p>
        </w:tc>
      </w:tr>
      <w:tr w:rsidR="0053471B" w:rsidRPr="00990274" w:rsidTr="00A606D5">
        <w:trPr>
          <w:trHeight w:val="14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D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  <w:r w:rsidR="000D5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DE2F53" w:rsidRDefault="0053471B" w:rsidP="00DE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государственных гражданских служащих</w:t>
            </w:r>
            <w:r w:rsidRPr="00DE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здравоохранения</w:t>
            </w: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DE2F53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  <w:p w:rsidR="0053471B" w:rsidRPr="00990274" w:rsidRDefault="0053471B" w:rsidP="00DE2F53">
            <w:pPr>
              <w:widowControl w:val="0"/>
              <w:tabs>
                <w:tab w:val="left" w:pos="2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государственной службы, кадров и правового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(Асадуллаева В.В.)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C52E53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 декабря 2016 года</w:t>
            </w:r>
          </w:p>
        </w:tc>
      </w:tr>
      <w:tr w:rsidR="0053471B" w:rsidRPr="00990274" w:rsidTr="005C0179">
        <w:trPr>
          <w:trHeight w:val="94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0D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0D57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DE2F53" w:rsidRDefault="0053471B" w:rsidP="0026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C47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условий, процедур и механизмов государственных закупок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здравоохранения</w:t>
            </w: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C52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4C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материально-технического обеспечения и государственных закупок</w:t>
            </w:r>
          </w:p>
          <w:p w:rsidR="0053471B" w:rsidRPr="00264C47" w:rsidRDefault="0053471B" w:rsidP="00C52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(Гитиномагомедов М.Г.)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47058" w:rsidRPr="00990274" w:rsidTr="00136DF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7058" w:rsidRPr="00947058" w:rsidRDefault="00947058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4705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2E" w:rsidRDefault="00E8622E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по противодействию коррупции в подведомственных учреждениях </w:t>
            </w:r>
          </w:p>
          <w:p w:rsidR="00947058" w:rsidRPr="00E8622E" w:rsidRDefault="00E8622E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862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Министерству здравоохранения</w:t>
            </w:r>
            <w:r w:rsidRPr="00E86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Дагестан</w:t>
            </w:r>
          </w:p>
        </w:tc>
      </w:tr>
      <w:tr w:rsidR="0053471B" w:rsidRPr="00990274" w:rsidTr="005C0179">
        <w:trPr>
          <w:trHeight w:val="123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Pr="00947058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53471B" w:rsidP="005C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5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информационной и методической помощи подведомственным учреждениям 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здравоохранения</w:t>
            </w:r>
            <w:r w:rsidRPr="00990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="005C017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947058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Default="0053471B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53471B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3471B" w:rsidRPr="00990274" w:rsidTr="0053471B">
        <w:trPr>
          <w:trHeight w:val="3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Pr="00947058" w:rsidRDefault="0053471B" w:rsidP="0094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058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в трудовые договоры руководителей и работников учреждений антикоррупционных положений и пунктов об ответственности за нарушение положений принятого кодекса этики и служебного поведения</w:t>
            </w:r>
          </w:p>
          <w:p w:rsidR="0053471B" w:rsidRPr="00947058" w:rsidRDefault="0053471B" w:rsidP="00947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C52E53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 декабря 2016 года</w:t>
            </w:r>
          </w:p>
        </w:tc>
      </w:tr>
      <w:tr w:rsidR="0053471B" w:rsidRPr="00990274" w:rsidTr="0053471B">
        <w:trPr>
          <w:trHeight w:val="23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Pr="00947058" w:rsidRDefault="0053471B" w:rsidP="00947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совещаний с руководителями кадровых служб и руководителями подразделений кадровых служб по профилактике коррупционных и иных правонарушений, подведомственных Министерству здравоохранения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по вопросам организации исполнения положений законодательства </w:t>
            </w:r>
            <w:r w:rsidRPr="0096697B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53" w:rsidRDefault="0053471B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</w:p>
          <w:p w:rsidR="0053471B" w:rsidRDefault="0053471B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рабочим планам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Pr="00947058" w:rsidRDefault="0053471B" w:rsidP="0094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058">
              <w:rPr>
                <w:rFonts w:ascii="Times New Roman" w:hAnsi="Times New Roman" w:cs="Times New Roman"/>
                <w:sz w:val="24"/>
                <w:szCs w:val="24"/>
              </w:rPr>
              <w:t>Осуществление сбора, обработки и анализа сведений о доходах, расходах об имуществе и обязательствах имущественного характера, представляемых руководителями подведомственных учреждений</w:t>
            </w:r>
          </w:p>
          <w:p w:rsidR="0053471B" w:rsidRPr="00947058" w:rsidRDefault="0053471B" w:rsidP="00947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государственной службы и</w:t>
            </w:r>
            <w:r w:rsidRPr="009902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кадрового обеспечения</w:t>
            </w:r>
          </w:p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(Гаджиева Э.Ш.)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C52E53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30 апреля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Pr="00947058" w:rsidRDefault="0053471B" w:rsidP="00947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58">
              <w:rPr>
                <w:rFonts w:ascii="Times New Roman" w:hAnsi="Times New Roman" w:cs="Times New Roman"/>
                <w:sz w:val="24"/>
                <w:szCs w:val="24"/>
              </w:rPr>
              <w:t>Принятие кодекса этики и служебного поведения работников учреждений</w:t>
            </w:r>
          </w:p>
          <w:p w:rsidR="0053471B" w:rsidRPr="00947058" w:rsidRDefault="0053471B" w:rsidP="00947058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Pr="00990274" w:rsidRDefault="00C52E53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Руководители учреждений, подведомственных Министерству здравоохранения Республики Дагестан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C52E53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 декабря 2016 года</w:t>
            </w:r>
          </w:p>
        </w:tc>
      </w:tr>
      <w:tr w:rsidR="0053471B" w:rsidRPr="00990274" w:rsidTr="0053471B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3471B" w:rsidRDefault="0053471B" w:rsidP="0000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Pr="00947058" w:rsidRDefault="0053471B" w:rsidP="0094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058">
              <w:rPr>
                <w:rFonts w:ascii="Times New Roman" w:hAnsi="Times New Roman" w:cs="Times New Roman"/>
                <w:sz w:val="24"/>
                <w:szCs w:val="24"/>
              </w:rPr>
              <w:t>Определение должностных лиц учреждений, ответственных за профилактику коррупционных и иных правонарушений в учреждениях</w:t>
            </w:r>
          </w:p>
          <w:p w:rsidR="0053471B" w:rsidRPr="00947058" w:rsidRDefault="0053471B" w:rsidP="0094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Pr="00990274" w:rsidRDefault="0053471B" w:rsidP="00C5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Руководители учреждений, подведомственных Министерству здравоохранения Республики Дагестан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1B" w:rsidRDefault="00C52E53" w:rsidP="00C52E53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 декабря 2016 года</w:t>
            </w:r>
          </w:p>
        </w:tc>
      </w:tr>
    </w:tbl>
    <w:p w:rsidR="00003FDF" w:rsidRPr="00990274" w:rsidRDefault="00003FDF" w:rsidP="000D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003FDF" w:rsidRPr="00990274" w:rsidSect="000D31F1">
      <w:pgSz w:w="16838" w:h="11906" w:orient="landscape"/>
      <w:pgMar w:top="567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79" w:rsidRDefault="00F50C79" w:rsidP="000D5783">
      <w:pPr>
        <w:spacing w:after="0" w:line="240" w:lineRule="auto"/>
      </w:pPr>
      <w:r>
        <w:separator/>
      </w:r>
    </w:p>
  </w:endnote>
  <w:endnote w:type="continuationSeparator" w:id="0">
    <w:p w:rsidR="00F50C79" w:rsidRDefault="00F50C79" w:rsidP="000D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79" w:rsidRDefault="00F50C79" w:rsidP="000D5783">
      <w:pPr>
        <w:spacing w:after="0" w:line="240" w:lineRule="auto"/>
      </w:pPr>
      <w:r>
        <w:separator/>
      </w:r>
    </w:p>
  </w:footnote>
  <w:footnote w:type="continuationSeparator" w:id="0">
    <w:p w:rsidR="00F50C79" w:rsidRDefault="00F50C79" w:rsidP="000D5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98"/>
    <w:rsid w:val="00002FAA"/>
    <w:rsid w:val="00003FDF"/>
    <w:rsid w:val="0004209F"/>
    <w:rsid w:val="0007259A"/>
    <w:rsid w:val="000A68C0"/>
    <w:rsid w:val="000D31F1"/>
    <w:rsid w:val="000D5783"/>
    <w:rsid w:val="00136DF2"/>
    <w:rsid w:val="001738AB"/>
    <w:rsid w:val="00184398"/>
    <w:rsid w:val="001B4305"/>
    <w:rsid w:val="001C77C9"/>
    <w:rsid w:val="001E3FE6"/>
    <w:rsid w:val="00264C47"/>
    <w:rsid w:val="002724E3"/>
    <w:rsid w:val="00292452"/>
    <w:rsid w:val="002B6BDA"/>
    <w:rsid w:val="00304DBC"/>
    <w:rsid w:val="00352BE6"/>
    <w:rsid w:val="003D64B8"/>
    <w:rsid w:val="00401331"/>
    <w:rsid w:val="004028B6"/>
    <w:rsid w:val="00474619"/>
    <w:rsid w:val="0049731E"/>
    <w:rsid w:val="004D19D0"/>
    <w:rsid w:val="004E3700"/>
    <w:rsid w:val="004F4EBC"/>
    <w:rsid w:val="0053471B"/>
    <w:rsid w:val="005446B9"/>
    <w:rsid w:val="005C0179"/>
    <w:rsid w:val="006268D9"/>
    <w:rsid w:val="0064491B"/>
    <w:rsid w:val="00687689"/>
    <w:rsid w:val="006A01A6"/>
    <w:rsid w:val="00751706"/>
    <w:rsid w:val="00771275"/>
    <w:rsid w:val="00773DDB"/>
    <w:rsid w:val="00790DBC"/>
    <w:rsid w:val="007A502C"/>
    <w:rsid w:val="007D3FA9"/>
    <w:rsid w:val="007E3914"/>
    <w:rsid w:val="007F377E"/>
    <w:rsid w:val="0083770A"/>
    <w:rsid w:val="00840EE3"/>
    <w:rsid w:val="008D1440"/>
    <w:rsid w:val="00921E81"/>
    <w:rsid w:val="00942311"/>
    <w:rsid w:val="00947058"/>
    <w:rsid w:val="0095405E"/>
    <w:rsid w:val="0096697B"/>
    <w:rsid w:val="00990274"/>
    <w:rsid w:val="009A6C3B"/>
    <w:rsid w:val="00A244FD"/>
    <w:rsid w:val="00A606D5"/>
    <w:rsid w:val="00A75B32"/>
    <w:rsid w:val="00AB3D4C"/>
    <w:rsid w:val="00AB6F46"/>
    <w:rsid w:val="00AD5D16"/>
    <w:rsid w:val="00C046FE"/>
    <w:rsid w:val="00C1310D"/>
    <w:rsid w:val="00C2500D"/>
    <w:rsid w:val="00C43F09"/>
    <w:rsid w:val="00C45AFB"/>
    <w:rsid w:val="00C52E53"/>
    <w:rsid w:val="00D575F6"/>
    <w:rsid w:val="00D72B57"/>
    <w:rsid w:val="00D743D1"/>
    <w:rsid w:val="00DE0ED9"/>
    <w:rsid w:val="00DE2E67"/>
    <w:rsid w:val="00DE2F53"/>
    <w:rsid w:val="00E625F2"/>
    <w:rsid w:val="00E63C91"/>
    <w:rsid w:val="00E777F3"/>
    <w:rsid w:val="00E8622E"/>
    <w:rsid w:val="00EA66F2"/>
    <w:rsid w:val="00EC03B6"/>
    <w:rsid w:val="00EC1CC8"/>
    <w:rsid w:val="00EC32DE"/>
    <w:rsid w:val="00EC439F"/>
    <w:rsid w:val="00F16B90"/>
    <w:rsid w:val="00F50C79"/>
    <w:rsid w:val="00FA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43FAA-2932-407E-9CF9-68336DB4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0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4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6B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783"/>
  </w:style>
  <w:style w:type="paragraph" w:styleId="a7">
    <w:name w:val="footer"/>
    <w:basedOn w:val="a"/>
    <w:link w:val="a8"/>
    <w:uiPriority w:val="99"/>
    <w:unhideWhenUsed/>
    <w:rsid w:val="000D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C87E-BC01-4BF8-B53F-D3D57E5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69</cp:revision>
  <cp:lastPrinted>2016-06-10T07:15:00Z</cp:lastPrinted>
  <dcterms:created xsi:type="dcterms:W3CDTF">2015-03-20T14:16:00Z</dcterms:created>
  <dcterms:modified xsi:type="dcterms:W3CDTF">2016-06-10T11:59:00Z</dcterms:modified>
</cp:coreProperties>
</file>