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8F" w:rsidRDefault="00E3738F">
      <w:pPr>
        <w:pStyle w:val="ConsPlusNormal"/>
        <w:outlineLvl w:val="0"/>
      </w:pPr>
      <w:r>
        <w:t>Зарегистрировано в Минюсте России 11 августа 2015 г. N 38460</w:t>
      </w:r>
    </w:p>
    <w:p w:rsidR="00E3738F" w:rsidRDefault="00E373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Title"/>
        <w:jc w:val="center"/>
      </w:pPr>
      <w:r>
        <w:t>МИНИСТЕРСТВО ЗДРАВООХРАНЕНИЯ РОССИЙСКОЙ ФЕДЕРАЦИИ</w:t>
      </w:r>
    </w:p>
    <w:p w:rsidR="00E3738F" w:rsidRDefault="00E3738F">
      <w:pPr>
        <w:pStyle w:val="ConsPlusTitle"/>
        <w:jc w:val="center"/>
      </w:pPr>
    </w:p>
    <w:p w:rsidR="00E3738F" w:rsidRDefault="00E3738F">
      <w:pPr>
        <w:pStyle w:val="ConsPlusTitle"/>
        <w:jc w:val="center"/>
      </w:pPr>
      <w:r>
        <w:t>ПРИКАЗ</w:t>
      </w:r>
    </w:p>
    <w:p w:rsidR="00E3738F" w:rsidRDefault="00E3738F">
      <w:pPr>
        <w:pStyle w:val="ConsPlusTitle"/>
        <w:jc w:val="center"/>
      </w:pPr>
      <w:r>
        <w:t>от 7 июля 2015 г. N 419н</w:t>
      </w:r>
    </w:p>
    <w:p w:rsidR="00E3738F" w:rsidRDefault="00E3738F">
      <w:pPr>
        <w:pStyle w:val="ConsPlusTitle"/>
        <w:jc w:val="center"/>
      </w:pPr>
    </w:p>
    <w:p w:rsidR="00E3738F" w:rsidRDefault="00E3738F">
      <w:pPr>
        <w:pStyle w:val="ConsPlusTitle"/>
        <w:jc w:val="center"/>
      </w:pPr>
      <w:r>
        <w:t>ОБ УТВЕРЖДЕНИИ АДМИНИСТРАТИВНОГО РЕГЛАМЕНТА</w:t>
      </w:r>
    </w:p>
    <w:p w:rsidR="00E3738F" w:rsidRDefault="00E3738F">
      <w:pPr>
        <w:pStyle w:val="ConsPlusTitle"/>
        <w:jc w:val="center"/>
      </w:pPr>
      <w:r>
        <w:t>ПО ПРЕДОСТАВЛЕНИЮ ОРГАНАМИ ИСПОЛНИТЕЛЬНОЙ ВЛАСТИ</w:t>
      </w:r>
    </w:p>
    <w:p w:rsidR="00E3738F" w:rsidRDefault="00E3738F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E3738F" w:rsidRDefault="00E3738F">
      <w:pPr>
        <w:pStyle w:val="ConsPlusTitle"/>
        <w:jc w:val="center"/>
      </w:pPr>
      <w:r>
        <w:t>ПО ЛИЦЕНЗИРОВАНИЮ ФАРМАЦЕВТИЧЕСКОЙ ДЕЯТЕЛЬНОСТИ</w:t>
      </w:r>
    </w:p>
    <w:p w:rsidR="00E3738F" w:rsidRDefault="00E3738F">
      <w:pPr>
        <w:pStyle w:val="ConsPlusTitle"/>
        <w:jc w:val="center"/>
      </w:pPr>
      <w:r>
        <w:t>(ЗА ИСКЛЮЧЕНИЕМ ДЕЯТЕЛЬНОСТИ, ОСУЩЕСТВЛЯЕМОЙ ОРГАНИЗАЦИЯМИ</w:t>
      </w:r>
    </w:p>
    <w:p w:rsidR="00E3738F" w:rsidRDefault="00E3738F">
      <w:pPr>
        <w:pStyle w:val="ConsPlusTitle"/>
        <w:jc w:val="center"/>
      </w:pPr>
      <w:r>
        <w:t>ОПТОВОЙ ТОРГОВЛИ ЛЕКАРСТВЕННЫМИ СРЕДСТВАМИ ДЛЯ МЕДИЦИНСКОГО</w:t>
      </w:r>
    </w:p>
    <w:p w:rsidR="00E3738F" w:rsidRDefault="00E3738F">
      <w:pPr>
        <w:pStyle w:val="ConsPlusTitle"/>
        <w:jc w:val="center"/>
      </w:pPr>
      <w:r>
        <w:t>ПРИМЕНЕНИЯ И АПТЕЧНЫМИ ОРГАНИЗАЦИЯМИ, ПОДВЕДОМСТВЕННЫМИ</w:t>
      </w:r>
    </w:p>
    <w:p w:rsidR="00E3738F" w:rsidRDefault="00E3738F">
      <w:pPr>
        <w:pStyle w:val="ConsPlusTitle"/>
        <w:jc w:val="center"/>
      </w:pPr>
      <w:r>
        <w:t>ФЕДЕРАЛЬНЫМ ОРГАНАМ ИСПОЛНИТЕЛЬНОЙ ВЛАСТИ,</w:t>
      </w:r>
    </w:p>
    <w:p w:rsidR="00E3738F" w:rsidRDefault="00E3738F">
      <w:pPr>
        <w:pStyle w:val="ConsPlusTitle"/>
        <w:jc w:val="center"/>
      </w:pPr>
      <w:r>
        <w:t>ГОСУДАРСТВЕННЫМ АКАДЕМИЯМ НАУК)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ст. 3480; N 30, ст. 4084; N 51, ст. 6679; N 52, ст. 6961, 7009; 2014, N 26, ст. 3366; N 30, ст. 4264; 2015, N 1, ст. 67, 72),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 приказываю:</w:t>
      </w:r>
    </w:p>
    <w:p w:rsidR="00E3738F" w:rsidRDefault="00E3738F">
      <w:pPr>
        <w:pStyle w:val="ConsPlusNormal"/>
        <w:ind w:firstLine="540"/>
        <w:jc w:val="both"/>
      </w:pPr>
      <w:r>
        <w:t xml:space="preserve">Утвердить прилагаемый </w:t>
      </w:r>
      <w:bookmarkStart w:id="0" w:name="_GoBack"/>
      <w:r>
        <w:t xml:space="preserve">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</w:t>
      </w:r>
      <w:bookmarkEnd w:id="0"/>
      <w:r>
        <w:t>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right"/>
      </w:pPr>
      <w:r>
        <w:t>Министр</w:t>
      </w:r>
    </w:p>
    <w:p w:rsidR="00E3738F" w:rsidRDefault="00E3738F">
      <w:pPr>
        <w:pStyle w:val="ConsPlusNormal"/>
        <w:jc w:val="right"/>
      </w:pPr>
      <w:r>
        <w:t>В.И.СКВОРЦОВА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right"/>
        <w:outlineLvl w:val="0"/>
      </w:pPr>
      <w:r>
        <w:t>Утвержден</w:t>
      </w:r>
    </w:p>
    <w:p w:rsidR="00E3738F" w:rsidRDefault="00E3738F">
      <w:pPr>
        <w:pStyle w:val="ConsPlusNormal"/>
        <w:jc w:val="right"/>
      </w:pPr>
      <w:r>
        <w:t>приказом Министерства здравоохранения</w:t>
      </w:r>
    </w:p>
    <w:p w:rsidR="00E3738F" w:rsidRDefault="00E3738F">
      <w:pPr>
        <w:pStyle w:val="ConsPlusNormal"/>
        <w:jc w:val="right"/>
      </w:pPr>
      <w:r>
        <w:t>Российской Федерации</w:t>
      </w:r>
    </w:p>
    <w:p w:rsidR="00E3738F" w:rsidRDefault="00E3738F">
      <w:pPr>
        <w:pStyle w:val="ConsPlusNormal"/>
        <w:jc w:val="right"/>
      </w:pPr>
      <w:r>
        <w:t>от 7 июля 2015 г. N 419н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E3738F" w:rsidRDefault="00E3738F">
      <w:pPr>
        <w:pStyle w:val="ConsPlusTitle"/>
        <w:jc w:val="center"/>
      </w:pPr>
      <w:r>
        <w:t>ПО ПРЕДОСТАВЛЕНИЮ ОРГАНАМИ ИСПОЛНИТЕЛЬНОЙ ВЛАСТИ</w:t>
      </w:r>
    </w:p>
    <w:p w:rsidR="00E3738F" w:rsidRDefault="00E3738F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E3738F" w:rsidRDefault="00E3738F">
      <w:pPr>
        <w:pStyle w:val="ConsPlusTitle"/>
        <w:jc w:val="center"/>
      </w:pPr>
      <w:r>
        <w:lastRenderedPageBreak/>
        <w:t>ПО ЛИЦЕНЗИРОВАНИЮ ФАРМАЦЕВТИЧЕСКОЙ ДЕЯТЕЛЬНОСТИ</w:t>
      </w:r>
    </w:p>
    <w:p w:rsidR="00E3738F" w:rsidRDefault="00E3738F">
      <w:pPr>
        <w:pStyle w:val="ConsPlusTitle"/>
        <w:jc w:val="center"/>
      </w:pPr>
      <w:r>
        <w:t>(ЗА ИСКЛЮЧЕНИЕМ ДЕЯТЕЛЬНОСТИ, ОСУЩЕСТВЛЯЕМОЙ ОРГАНИЗАЦИЯМИ</w:t>
      </w:r>
    </w:p>
    <w:p w:rsidR="00E3738F" w:rsidRDefault="00E3738F">
      <w:pPr>
        <w:pStyle w:val="ConsPlusTitle"/>
        <w:jc w:val="center"/>
      </w:pPr>
      <w:r>
        <w:t>ОПТОВОЙ ТОРГОВЛИ ЛЕКАРСТВЕННЫМИ СРЕДСТВАМИ ДЛЯ МЕДИЦИНСКОГО</w:t>
      </w:r>
    </w:p>
    <w:p w:rsidR="00E3738F" w:rsidRDefault="00E3738F">
      <w:pPr>
        <w:pStyle w:val="ConsPlusTitle"/>
        <w:jc w:val="center"/>
      </w:pPr>
      <w:r>
        <w:t>ПРИМЕНЕНИЯ И АПТЕЧНЫМИ ОРГАНИЗАЦИЯМИ, ПОДВЕДОМСТВЕННЫМИ</w:t>
      </w:r>
    </w:p>
    <w:p w:rsidR="00E3738F" w:rsidRDefault="00E3738F">
      <w:pPr>
        <w:pStyle w:val="ConsPlusTitle"/>
        <w:jc w:val="center"/>
      </w:pPr>
      <w:r>
        <w:t>ФЕДЕРАЛЬНЫМ ОРГАНАМ ИСПОЛНИТЕЛЬНОЙ ВЛАСТИ,</w:t>
      </w:r>
    </w:p>
    <w:p w:rsidR="00E3738F" w:rsidRDefault="00E3738F">
      <w:pPr>
        <w:pStyle w:val="ConsPlusTitle"/>
        <w:jc w:val="center"/>
      </w:pPr>
      <w:r>
        <w:t>ГОСУДАРСТВЕННЫМ АКАДЕМИЯМ НАУК)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1"/>
      </w:pPr>
      <w:r>
        <w:t>I. Общие положения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1. Административный регламент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 (далее - Административный регламент) определяет порядок и стандарт предоставления государственной услуги по лицензированию фармацевтической деятельности (далее - государственная услуга) органами исполнительной власти субъектов Российской Федерации, осуществляющими переданные полномочия по лицензированию фармацевтической деятельности в сфере обращения лекарственных средств для медицинского применения (далее соответственно - лицензирующий орган, фармацевтическая деятельность).</w:t>
      </w:r>
    </w:p>
    <w:p w:rsidR="00E3738F" w:rsidRDefault="00E3738F">
      <w:pPr>
        <w:pStyle w:val="ConsPlusNormal"/>
        <w:ind w:firstLine="540"/>
        <w:jc w:val="both"/>
      </w:pPr>
      <w:r>
        <w:t>2. Лицензированию в рамках предоставления государственной услуги подлежит фармацевтическая деятельность в сфере обращения лекарственных средств для медицинского применения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 (далее - фармацевтическая деятельность), осуществляемая юридическими лицами и индивидуальными предпринимателями. В составе фармацевтической деятельности выполняются работы, оказываются следующие услуги:</w:t>
      </w:r>
    </w:p>
    <w:p w:rsidR="00E3738F" w:rsidRDefault="00E3738F">
      <w:pPr>
        <w:pStyle w:val="ConsPlusNormal"/>
        <w:ind w:firstLine="540"/>
        <w:jc w:val="both"/>
      </w:pPr>
      <w:r>
        <w:t>1) розничная торговля лекарственными препаратами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2) отпуск лекарственных препаратов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3) хранение лекарственных препаратов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4) хранение лекарственных средств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5) изготовление лекарственных препаратов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6) перевозка лекарственных препаратов для медицинского применения;</w:t>
      </w:r>
    </w:p>
    <w:p w:rsidR="00E3738F" w:rsidRDefault="00E3738F">
      <w:pPr>
        <w:pStyle w:val="ConsPlusNormal"/>
        <w:ind w:firstLine="540"/>
        <w:jc w:val="both"/>
      </w:pPr>
      <w:r>
        <w:t>7) перевозка лекарственных средств для медицинского применения.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Круг заявителей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3. Заявителями на получение государственной услуги (далее - заявители) являются:</w:t>
      </w:r>
    </w:p>
    <w:p w:rsidR="00E3738F" w:rsidRDefault="00E3738F">
      <w:pPr>
        <w:pStyle w:val="ConsPlusNormal"/>
        <w:ind w:firstLine="540"/>
        <w:jc w:val="both"/>
      </w:pPr>
      <w:r>
        <w:t>1) юридические лица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власти, государственным академиям наук) и индивидуальные предприниматели, имеющие намерение осуществлять или осуществляющие фармацевтическую деятельность (далее соответственно - соискатель лицензии, лицензиат), либо уполномоченные представители указанных лиц;</w:t>
      </w:r>
    </w:p>
    <w:p w:rsidR="00E3738F" w:rsidRDefault="00E3738F">
      <w:pPr>
        <w:pStyle w:val="ConsPlusNormal"/>
        <w:ind w:firstLine="540"/>
        <w:jc w:val="both"/>
      </w:pPr>
      <w: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 (далее - лицензия).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4. Информирование о порядке предоставления государственной услуги осуществляется лицензирующим органом:</w:t>
      </w:r>
    </w:p>
    <w:p w:rsidR="00E3738F" w:rsidRDefault="00E3738F">
      <w:pPr>
        <w:pStyle w:val="ConsPlusNormal"/>
        <w:ind w:firstLine="540"/>
        <w:jc w:val="both"/>
      </w:pPr>
      <w:r>
        <w:t>1) посредством размещения информации, в том числе о графике приема заявителей и номерах телефонов для справок (консультаций) на официальном Интернет-сайте лицензирующего органа, Едином портале государственных и муниципальных услуг (функций): www.gosuslugi.ru (далее - Единый портал государственных и муниципальных услуг (функций));</w:t>
      </w:r>
    </w:p>
    <w:p w:rsidR="00E3738F" w:rsidRDefault="00E3738F">
      <w:pPr>
        <w:pStyle w:val="ConsPlusNormal"/>
        <w:ind w:firstLine="540"/>
        <w:jc w:val="both"/>
      </w:pPr>
      <w:r>
        <w:t>2) на информационных стендах в помещении приемной лицензирующего органа;</w:t>
      </w:r>
    </w:p>
    <w:p w:rsidR="00E3738F" w:rsidRDefault="00E3738F">
      <w:pPr>
        <w:pStyle w:val="ConsPlusNormal"/>
        <w:ind w:firstLine="540"/>
        <w:jc w:val="both"/>
      </w:pPr>
      <w:r>
        <w:t>3) по номерам телефонов для справок.</w:t>
      </w:r>
    </w:p>
    <w:p w:rsidR="00E3738F" w:rsidRDefault="00E3738F">
      <w:pPr>
        <w:pStyle w:val="ConsPlusNormal"/>
        <w:ind w:firstLine="540"/>
        <w:jc w:val="both"/>
      </w:pPr>
      <w:r>
        <w:t>5. На информационных стендах лицензирующего органа и на официальном сайте лицензирующего органа размещаются следующие информационные материалы и документы:</w:t>
      </w:r>
    </w:p>
    <w:p w:rsidR="00E3738F" w:rsidRDefault="00E3738F">
      <w:pPr>
        <w:pStyle w:val="ConsPlusNormal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E3738F" w:rsidRDefault="00E3738F">
      <w:pPr>
        <w:pStyle w:val="ConsPlusNormal"/>
        <w:ind w:firstLine="540"/>
        <w:jc w:val="both"/>
      </w:pPr>
      <w:r>
        <w:t>2) перечень нормативных правовых актов Российской Федерации, регламентирующих предоставление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3) формы документов и заявлений, используемых лицензирующим органом в процессе лицензирования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 xml:space="preserve">4) информация, необходимая для заполнения реквизитов распоряжения о переводе денежных средств для оплаты государственной пошлины, в том числе универсальный идентификатор начислений (УИН),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 с изменениями, внесенными приказом Министерства финансов Российской Федерации от 30 октября 2014 г. N 126н (зарегистрирован Министерством юстиции Российской Федерации 2 декабря 2014 г. N 35053).</w:t>
      </w:r>
    </w:p>
    <w:p w:rsidR="00E3738F" w:rsidRDefault="00E3738F">
      <w:pPr>
        <w:pStyle w:val="ConsPlusNormal"/>
        <w:ind w:firstLine="540"/>
        <w:jc w:val="both"/>
      </w:pPr>
      <w:r>
        <w:t>6. Информация о поданных заявлениях, ходе рассмотрения документов и принятии решения о предоставлении (отказе в предоставлении) лицензии на осуществление фармацевтической деятельности (далее - лицензия) и переоформлении (отказе в переоформлении) лицензии должна быть доступна заявителям и размещаться на официальном сайте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>7. Сведения о ходе (этапе) принятия лицензирующим органом решения о предоставлении (отказе в предоставлении) лицензии, переоформлении (отказе в переоформлении) лицензии, проведения проверки соответствия соискателя лицензии (лицензиата) лицензионным требованиям при осуществлении фармацевтической деятельности размещаются на официальном Интернет-сайте лицензирующего органа и, в том числе, на Едином портале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 xml:space="preserve">8. Информация, относящаяся к осуществлению фармацевтической деятельности, предусмотренная </w:t>
      </w:r>
      <w:hyperlink r:id="rId7" w:history="1">
        <w:r>
          <w:rPr>
            <w:color w:val="0000FF"/>
          </w:rPr>
          <w:t>частями 1</w:t>
        </w:r>
      </w:hyperlink>
      <w:r>
        <w:t xml:space="preserve"> и </w:t>
      </w:r>
      <w:hyperlink r:id="rId8" w:history="1">
        <w:r>
          <w:rPr>
            <w:color w:val="0000FF"/>
          </w:rPr>
          <w:t>2 статьи 21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N 30, ст. 4590; N 43, ст. 5971; N 48, ст. 6728; 2012, N 26, ст. 3446; N 31, ст. 4322; 2013, N 9, ст. 874; N 27, ст. 3477; 2014, N 30, ст. 4256; N 42, ст. 5615), размещается на официальном сайте лицензирующего органа и (или) на информационных стендах в помещениях лицензирующего органа в течение 10 дней со дня:</w:t>
      </w:r>
    </w:p>
    <w:p w:rsidR="00E3738F" w:rsidRDefault="00E3738F">
      <w:pPr>
        <w:pStyle w:val="ConsPlusNormal"/>
        <w:ind w:firstLine="540"/>
        <w:jc w:val="both"/>
      </w:pPr>
      <w:r>
        <w:t>1) официального опубликования нормативных правовых актов, устанавливающих обязательные требования к лицензированию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>2) принятия лицензирующим органом решения о предоставлении, прекращении действия лицензии, приостановлении, возобновлении ее действия, а также переоформлении лицензии;</w:t>
      </w:r>
    </w:p>
    <w:p w:rsidR="00E3738F" w:rsidRDefault="00E3738F">
      <w:pPr>
        <w:pStyle w:val="ConsPlusNormal"/>
        <w:ind w:firstLine="540"/>
        <w:jc w:val="both"/>
      </w:pPr>
      <w:r>
        <w:t>3) получения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E3738F" w:rsidRDefault="00E3738F">
      <w:pPr>
        <w:pStyle w:val="ConsPlusNormal"/>
        <w:ind w:firstLine="540"/>
        <w:jc w:val="both"/>
      </w:pPr>
      <w:r>
        <w:lastRenderedPageBreak/>
        <w:t>4) вступления в законную силу решения суда об аннулировании лицензии.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9. Государственная услуга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Наименование лицензирующего органа исполнительной</w:t>
      </w:r>
    </w:p>
    <w:p w:rsidR="00E3738F" w:rsidRDefault="00E3738F">
      <w:pPr>
        <w:pStyle w:val="ConsPlusNormal"/>
        <w:jc w:val="center"/>
      </w:pPr>
      <w:r>
        <w:t>власти субъекта Российской Федерации, предоставляющего</w:t>
      </w:r>
    </w:p>
    <w:p w:rsidR="00E3738F" w:rsidRDefault="00E3738F">
      <w:pPr>
        <w:pStyle w:val="ConsPlusNormal"/>
        <w:jc w:val="center"/>
      </w:pPr>
      <w:r>
        <w:t>государственную услугу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10. Государственная услуга предоставляется уполномоченным органом исполнительной власти субъекта Российской Федерации.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Федеральные органы исполнительной власти,</w:t>
      </w:r>
    </w:p>
    <w:p w:rsidR="00E3738F" w:rsidRDefault="00E3738F">
      <w:pPr>
        <w:pStyle w:val="ConsPlusNormal"/>
        <w:jc w:val="center"/>
      </w:pPr>
      <w:r>
        <w:t>обращение в которые необходимо для предоставления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bookmarkStart w:id="2" w:name="P100"/>
      <w:bookmarkEnd w:id="2"/>
      <w:r>
        <w:t>11. В предоставлении государственной услуги участвуют следующие федеральные органы исполнительной власти, обращение в которые необходимо для предоставления государственной услуги:</w:t>
      </w:r>
    </w:p>
    <w:p w:rsidR="00E3738F" w:rsidRDefault="00E3738F">
      <w:pPr>
        <w:pStyle w:val="ConsPlusNormal"/>
        <w:ind w:firstLine="540"/>
        <w:jc w:val="both"/>
      </w:pPr>
      <w:r>
        <w:t>1) Федеральная налоговая служба (ФНС России);</w:t>
      </w:r>
    </w:p>
    <w:p w:rsidR="00E3738F" w:rsidRDefault="00E3738F">
      <w:pPr>
        <w:pStyle w:val="ConsPlusNormal"/>
        <w:ind w:firstLine="540"/>
        <w:jc w:val="both"/>
      </w:pPr>
      <w:r>
        <w:t>2) Федеральная служба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);</w:t>
      </w:r>
    </w:p>
    <w:p w:rsidR="00E3738F" w:rsidRDefault="00E3738F">
      <w:pPr>
        <w:pStyle w:val="ConsPlusNormal"/>
        <w:ind w:firstLine="540"/>
        <w:jc w:val="both"/>
      </w:pPr>
      <w:r>
        <w:t>3) Федеральная служба в сфере защиты прав потребителей и благополучия человека (</w:t>
      </w:r>
      <w:proofErr w:type="spellStart"/>
      <w:r>
        <w:t>Роспотребнадзор</w:t>
      </w:r>
      <w:proofErr w:type="spellEnd"/>
      <w:r>
        <w:t>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Требования к установлению запрета требовать</w:t>
      </w:r>
    </w:p>
    <w:p w:rsidR="00E3738F" w:rsidRDefault="00E3738F">
      <w:pPr>
        <w:pStyle w:val="ConsPlusNormal"/>
        <w:jc w:val="center"/>
      </w:pPr>
      <w:r>
        <w:t>от заявителя осуществления действий, в том числе</w:t>
      </w:r>
    </w:p>
    <w:p w:rsidR="00E3738F" w:rsidRDefault="00E3738F">
      <w:pPr>
        <w:pStyle w:val="ConsPlusNormal"/>
        <w:jc w:val="center"/>
      </w:pPr>
      <w:r>
        <w:t>согласований, необходимых для получения государственной</w:t>
      </w:r>
    </w:p>
    <w:p w:rsidR="00E3738F" w:rsidRDefault="00E3738F">
      <w:pPr>
        <w:pStyle w:val="ConsPlusNormal"/>
        <w:jc w:val="center"/>
      </w:pPr>
      <w:r>
        <w:t>услуги и связанных с обращением в иные</w:t>
      </w:r>
    </w:p>
    <w:p w:rsidR="00E3738F" w:rsidRDefault="00E3738F">
      <w:pPr>
        <w:pStyle w:val="ConsPlusNormal"/>
        <w:jc w:val="center"/>
      </w:pPr>
      <w:r>
        <w:t>государственные органы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12. Лицензирующий орган, предоставляющий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федеральные органы исполнительной власти, указанные в </w:t>
      </w:r>
      <w:hyperlink w:anchor="P100" w:history="1">
        <w:r>
          <w:rPr>
            <w:color w:val="0000FF"/>
          </w:rPr>
          <w:t>пункте 11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13. Результатами предоставления государственной услуги являются:</w:t>
      </w:r>
    </w:p>
    <w:p w:rsidR="00E3738F" w:rsidRDefault="00E3738F">
      <w:pPr>
        <w:pStyle w:val="ConsPlusNormal"/>
        <w:ind w:firstLine="540"/>
        <w:jc w:val="both"/>
      </w:pPr>
      <w:r>
        <w:t>1) предоставление (отказ в предоставлении) лицензии;</w:t>
      </w:r>
    </w:p>
    <w:p w:rsidR="00E3738F" w:rsidRDefault="00E3738F">
      <w:pPr>
        <w:pStyle w:val="ConsPlusNormal"/>
        <w:ind w:firstLine="540"/>
        <w:jc w:val="both"/>
      </w:pPr>
      <w:r>
        <w:t>2) переоформление (отказ в переоформлении) лицензии;</w:t>
      </w:r>
    </w:p>
    <w:p w:rsidR="00E3738F" w:rsidRDefault="00E3738F">
      <w:pPr>
        <w:pStyle w:val="ConsPlusNormal"/>
        <w:ind w:firstLine="540"/>
        <w:jc w:val="both"/>
      </w:pPr>
      <w:r>
        <w:t>3) выдача дубликата лицензии, копии лицензии;</w:t>
      </w:r>
    </w:p>
    <w:p w:rsidR="00E3738F" w:rsidRDefault="00E3738F">
      <w:pPr>
        <w:pStyle w:val="ConsPlusNormal"/>
        <w:ind w:firstLine="540"/>
        <w:jc w:val="both"/>
      </w:pPr>
      <w:r>
        <w:t>4) прекращение действия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5) предоставление заявителю сведений о конкретной лицензии в виде выписки из реестра лицензий либо копии акта лицензирующего органа о принятом </w:t>
      </w:r>
      <w:proofErr w:type="gramStart"/>
      <w:r>
        <w:t>решении</w:t>
      </w:r>
      <w:proofErr w:type="gramEnd"/>
      <w:r>
        <w:t xml:space="preserve"> либо справки об отсутствии запрашиваемых сведений.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lastRenderedPageBreak/>
        <w:t>Срок предоставления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14. Срок предоставления государственной услуги:</w:t>
      </w:r>
    </w:p>
    <w:p w:rsidR="00E3738F" w:rsidRDefault="00E3738F">
      <w:pPr>
        <w:pStyle w:val="ConsPlusNormal"/>
        <w:ind w:firstLine="540"/>
        <w:jc w:val="both"/>
      </w:pPr>
      <w:r>
        <w:t xml:space="preserve">1) принятие решения о предоставлении (об отказе в предоставлении) лицензии - 45 (сорок пять) рабочих дней со дня поступления в лицензирующий орган надлежащим образом оформленного заявления о предоставлении лицензии и других документов (сведений), предусмотренных </w:t>
      </w:r>
      <w:hyperlink w:anchor="P164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bookmarkStart w:id="3" w:name="P126"/>
      <w:bookmarkEnd w:id="3"/>
      <w: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личность) - 10 (десять) рабочих дней со дня поступления в лицензирующий орган надлежащим образом оформленного заявления о переоформлении лицензии и других документов (сведений), предусмотренных </w:t>
      </w:r>
      <w:hyperlink w:anchor="P177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bookmarkStart w:id="4" w:name="P127"/>
      <w:bookmarkEnd w:id="4"/>
      <w:r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деятельности) - 30 (тридцать) рабочих дней со дня поступления в лицензирующий орган надлежащим образом оформленного заявления о переоформлении лицензии и документов, предусмотренных </w:t>
      </w:r>
      <w:hyperlink w:anchor="P183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192" w:history="1">
        <w:r>
          <w:rPr>
            <w:color w:val="0000FF"/>
          </w:rPr>
          <w:t>19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>4) выдача (направление) лицензии - 3 (три) рабочих дня после дня подписания и регистрации лицензии в реестре лицензий;</w:t>
      </w:r>
    </w:p>
    <w:p w:rsidR="00E3738F" w:rsidRDefault="00E3738F">
      <w:pPr>
        <w:pStyle w:val="ConsPlusNormal"/>
        <w:ind w:firstLine="540"/>
        <w:jc w:val="both"/>
      </w:pPr>
      <w:r>
        <w:t xml:space="preserve">5) прекращение действия лицензии - 5 (пять) рабочих дней со дня поступления в лицензирующий орган документа (заявления), предусмотренного </w:t>
      </w:r>
      <w:hyperlink w:anchor="P208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bookmarkStart w:id="5" w:name="P130"/>
      <w:bookmarkEnd w:id="5"/>
      <w:r>
        <w:t xml:space="preserve">6) предоставление дубликата лицензии, копии лицензии - 3 (три) рабочих дня с даты приема лицензирующим органом заявления и других документов, предусмотренных </w:t>
      </w:r>
      <w:hyperlink w:anchor="P209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212" w:history="1">
        <w:r>
          <w:rPr>
            <w:color w:val="0000FF"/>
          </w:rPr>
          <w:t>24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 xml:space="preserve">7) предоставление сведений из реестра лицензий - 5 (пять) рабочих дней со дня поступления в лицензирующий орган документа (заявления), предусмотренного </w:t>
      </w:r>
      <w:hyperlink w:anchor="P213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E3738F" w:rsidRDefault="00E3738F">
      <w:pPr>
        <w:pStyle w:val="ConsPlusNormal"/>
        <w:jc w:val="center"/>
      </w:pPr>
      <w:r>
        <w:t>отношения, возникающие в связи с предоставлением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15. Предоставление государственной услуги осуществляется в соответствии с:</w:t>
      </w:r>
    </w:p>
    <w:p w:rsidR="00E3738F" w:rsidRDefault="00E3738F">
      <w:pPr>
        <w:pStyle w:val="ConsPlusNormal"/>
        <w:ind w:firstLine="540"/>
        <w:jc w:val="both"/>
      </w:pPr>
      <w:r>
        <w:t xml:space="preserve">1)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ст. 3446; 2013, N 27, ст. 3459, 3477; N 30, ст. 4038; N 39, ст. 4883; N 48, ст. 6165; N 52, ст. 6951; 2014, N 23, ст. 2930; N 30, ст. 4106, 4206, 4244, 4247, 4257; N 43, ст. 5798; N 49, ст. 6927; 2015, N 1, ст. 85);</w:t>
      </w:r>
    </w:p>
    <w:p w:rsidR="00E3738F" w:rsidRDefault="00E3738F">
      <w:pPr>
        <w:pStyle w:val="ConsPlusNormal"/>
        <w:ind w:firstLine="540"/>
        <w:jc w:val="both"/>
      </w:pPr>
      <w:r>
        <w:t xml:space="preserve">2)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2011, N 19, ст. 2716; N 30, ст. 4590; N 43, ст. 5971; N 48, ст. 6728; 2012, N 26, ст. 3446; N 31, ст. 4322; 2013, N 9, ст. 874; N 27, ст. 3477; 2014, N 30, ст. 4256; N 42, ст. 5615) (далее - Федеральный закон от 4 мая 2011 г. N 99-ФЗ);</w:t>
      </w:r>
    </w:p>
    <w:p w:rsidR="00E3738F" w:rsidRDefault="00E3738F">
      <w:pPr>
        <w:pStyle w:val="ConsPlusNormal"/>
        <w:ind w:firstLine="540"/>
        <w:jc w:val="both"/>
      </w:pPr>
      <w:r>
        <w:t xml:space="preserve">3)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 апреля 2010 г. N 61-ФЗ "Об обращении лекарственных средств" (Собрание законодательства Российской Федерации, 2010, N 16, ст. 1815; N 31, ст. 4161; N 42, ст. 5293; N 49, ст. 6409; 2011, N 50, ст. 7351; 2012, N 26, ст. 3446; N 53, ст. 7587; 2013, N 27, ст. 3477; N 48, ст. 6165; 2014, N 11, ст. 1098; N 43, ст. 5797);</w:t>
      </w:r>
    </w:p>
    <w:p w:rsidR="00E3738F" w:rsidRDefault="00E3738F">
      <w:pPr>
        <w:pStyle w:val="ConsPlusNormal"/>
        <w:ind w:firstLine="540"/>
        <w:jc w:val="both"/>
      </w:pPr>
      <w:r>
        <w:t xml:space="preserve">4)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</w:t>
      </w:r>
      <w:r>
        <w:lastRenderedPageBreak/>
        <w:t>законодательства Российской Федерации, 2011, N 15, ст. 2036; N 27, ст. 3880; N 29, ст. 3988; 2013, N 14, ст. 1668; N 27, ст. 3463, 3477; 2014, N 26, ст. 3390);</w:t>
      </w:r>
    </w:p>
    <w:p w:rsidR="00E3738F" w:rsidRDefault="00E3738F">
      <w:pPr>
        <w:pStyle w:val="ConsPlusNormal"/>
        <w:ind w:firstLine="540"/>
        <w:jc w:val="both"/>
      </w:pPr>
      <w:r>
        <w:t xml:space="preserve">5)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48, ст. 5711; N 52, ст. 6441; 2010, N 17, ст. 1988; N 18, ст. 2142; N 31, ст. 4160; N 32, ст. 4298; 2011, N 1, ст. 20; N 7, ст. 905; N 17, ст. 2310; N 23, ст. 3263; N 27, ст. 3880; N 30, ст. 4590; N 48, ст. 6728; 2012, N 19, ст. 2281; N 26, ст. 3446; N 31, ст. 4320, ст. 4322; N 47, ст. 6402; 2013, N 9, ст. 874; N 27, ст. 3477; N 30, ст. 4041; N 44, ст. 5633; N 49, ст. 6338; N 52, ст. 6961, 6979, ст. 6981; 2014, N 11, ст. 1092, 1098; N 26, ст. 3366; N 30, ст. 4220, 4235, 4256; N 42, ст. 5615; N 48, ст. 6659; 2015, N 1, ст. 53, 85);</w:t>
      </w:r>
    </w:p>
    <w:p w:rsidR="00E3738F" w:rsidRDefault="00E3738F">
      <w:pPr>
        <w:pStyle w:val="ConsPlusNormal"/>
        <w:ind w:firstLine="540"/>
        <w:jc w:val="both"/>
      </w:pPr>
      <w:r>
        <w:t xml:space="preserve">6)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2873, ст. 3880; N 29, ст. 4291; N 30, ст. 4587; N 49, ст. 7061; 2012, N 31, ст. 4322; 2013, N 14, ст. 1651; N 27, ст. 3477, 3480; N 30, ст. 4084; N 51, ст. 6679; N 52, ст. 6961, ст. 7009; 2014, N 26, ст. 3366; N 30, ст. 4264; 2015, N 1, ст. 67);</w:t>
      </w:r>
    </w:p>
    <w:p w:rsidR="00E3738F" w:rsidRDefault="00E3738F">
      <w:pPr>
        <w:pStyle w:val="ConsPlusNormal"/>
        <w:ind w:firstLine="540"/>
        <w:jc w:val="both"/>
      </w:pPr>
      <w:r>
        <w:t xml:space="preserve">7)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4291; 2013, N 23, ст. 2870; N 51, ст. 6686; N 52, ст. 6961);</w:t>
      </w:r>
    </w:p>
    <w:p w:rsidR="00E3738F" w:rsidRDefault="00E3738F">
      <w:pPr>
        <w:pStyle w:val="ConsPlusNormal"/>
        <w:ind w:firstLine="540"/>
        <w:jc w:val="both"/>
      </w:pPr>
      <w:r>
        <w:t xml:space="preserve">8) Налоговым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 (Собрание законодательства Российской Федерации,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26, ст. 2567; N 27, ст. 2700; N 28, ст. 2874, 2879, 2886; N 46, ст. 4435, 4443, 4444; N 50, ст. 4849; N 52, ст. 5030; 2004, N 15, ст. 1342; N 27, ст. 2711, 2713, 2715; N 30, ст. 3083, 3084, 3088; N 31, ст. 3219, 3220, 3222, 3231; N 34, ст. 3517, 3518, 3520, 3522, 3523, 3524, 3525, 3527; N 35, ст. 3607; N 41, ст. 3994; N 45, ст. 4377; N 49, ст. 4840; 2005, N 1, ст. 9, 29, 30, 34, 38; N 21, ст. 1918; N 23, ст. 2201; N 24, ст. 2312; N 25, ст. 2427, 2428, 2429; 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4630; N 47, ст. 4819; N 50, ст. 5279, 5286; N 52, ст. 5498; 2007, N 1, ст. 7, 20, 31, 39; N 13, ст. 1465; N 21, ст. 2461, 2462, 2463; N 22, ст. 2563, 2564; N 23, ст. 2691; N 31, ст. 3991, 4013; N 45, ст. 5416, 5417, 5432; N 46, ст. 5553, 5554, 5557; N 49, ст. 6045, 6046, 6071; N 50, ст. 6237, 6245, 6246; 2008, N 18, ст. 1942, N 26, ст. 3022; N 27, ст. 3126; N 30, ст. 3577, 3591, 3598, 3611, 3614, 3616; N 42, ст. 4697; N 48, ст. 5500, 5503, 5504, 5519; N 49, ст. 5723, 5749; N 52, ст. 6218, 6219, 6227, 6236, 6237; 2009, N 1, ст. 13, 19, 22, 31; N 11, ст. 1265; N 18, ст. 2147; N 23, ст. 2772, 2775; N 26, ст. 3123; N 29, ст. 3582, 3598, 3602, 3638, 3641, 3642, N 30, ст. 3735, 3739; N 39, ст. 4534; N 44, ст. 5171; N 45, ст. 5271; N 48, ст. 5711, 5725, 5726, 5731, 5732, 5733, 5734, 5737; N 51, ст. 6153, 6155; N 52, ст. 6444, 6450, 6455; 2010, N 15, ст. 1737, 1746; N 18, ст. 2145; N 21, ст. 2524; N 31, ст. 4198; N 32, ст. 4298; N 40, ст. 4969; N 45, ст. 5750, 5756; N 46, ст. 5918; N 47, ст. 6034; N 48, ст. 6247, 6248, 6249, 6250, 6251; N 49, ст. 6409; 2011, N 1, ст. 7, 9, 21, 37, N 11, ст. 1492, 1494, N 17, ст. 2311, 2318; N 23, ст. 3265; N 24, ст. 3357; N 26, ст. 3652; N 30, ст. 4566, 4575, 4583, 4587, 4593, 4596, 4606; N 48, ст. 6729, 6731; N 49, ст.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6958; N 53, ст. 7596, 7603, 7604, 7607, 7619; 2013, N 14, ст. 1647; N 19, ст. 2321; N 23, ст. 2866, 2888, 2889; N 26, ст. 3207; N 30, ст. 4031, 4048, 4049, 4081; N 40, ст. 5037, 5038, 5039; N 44, ст. 5640, 5645, 5646; N 48, ст. 6165; N 49, ст. 6365; N 52, ст. 6985; 2014, N 14, ст. 1544; N 16, ст. 1835, 1838; N 19, ст. 2321; N 23, ст. 2936, 2938; N 30, ст. 4220, 4239, 4240; N 40, ст. 5315; N 43, ст. 5799; N 45, ст. 6157);</w:t>
      </w:r>
    </w:p>
    <w:p w:rsidR="00E3738F" w:rsidRDefault="00E3738F">
      <w:pPr>
        <w:pStyle w:val="ConsPlusNormal"/>
        <w:ind w:firstLine="540"/>
        <w:jc w:val="both"/>
      </w:pPr>
      <w:r>
        <w:t xml:space="preserve">9)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2004 г. N 110 "О </w:t>
      </w:r>
      <w:r>
        <w:lastRenderedPageBreak/>
        <w:t>совершенствовании процедур государственной регистрации и постановки на учет юридических лиц и индивидуальных предпринимателей" (Собрание законодательства Российской Федерации, 2004, N 10, ст. 864; 2005, N 51, ст. 5546; 2006, N 3, ст. 297; 2007, N 32, ст. 4146; 2008, N 14, ст. 1421; N 50, ст. 5958; 2012, N 1, ст. 136; 2013, N 16, ст. 1957; N 23, ст. 2914; 2014, N 21, ст. 2714);</w:t>
      </w:r>
    </w:p>
    <w:p w:rsidR="00E3738F" w:rsidRDefault="00E3738F">
      <w:pPr>
        <w:pStyle w:val="ConsPlusNormal"/>
        <w:ind w:firstLine="540"/>
        <w:jc w:val="both"/>
      </w:pPr>
      <w:r>
        <w:t xml:space="preserve">10)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17, ст. 1965; N 36, ст. 4916; N 37, ст. 5002; N 39, ст. 5267; 2013, N 24, ст. 3014; N 44, ст. 5764);</w:t>
      </w:r>
    </w:p>
    <w:p w:rsidR="00E3738F" w:rsidRDefault="00E3738F">
      <w:pPr>
        <w:pStyle w:val="ConsPlusNormal"/>
        <w:ind w:firstLine="540"/>
        <w:jc w:val="both"/>
      </w:pPr>
      <w:r>
        <w:t xml:space="preserve">11)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октября 2011 г. N 826 "Об утверждении типовой формы лицензии" (Собрание законодательства Российской Федерации, 2011, N 42, ст. 5924);</w:t>
      </w:r>
    </w:p>
    <w:p w:rsidR="00E3738F" w:rsidRDefault="00E3738F">
      <w:pPr>
        <w:pStyle w:val="ConsPlusNormal"/>
        <w:ind w:firstLine="540"/>
        <w:jc w:val="both"/>
      </w:pPr>
      <w:r>
        <w:t xml:space="preserve">12)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г. N 1081 "О лицензировании фармацевтической деятельности" (Собрание законодательства Российской Федерации, 2012, N 1, ст. 126; N 37, ст. 5002; 2013, N 16, ст. 1970);</w:t>
      </w:r>
    </w:p>
    <w:p w:rsidR="00E3738F" w:rsidRDefault="00E3738F">
      <w:pPr>
        <w:pStyle w:val="ConsPlusNormal"/>
        <w:ind w:firstLine="540"/>
        <w:jc w:val="both"/>
      </w:pPr>
      <w:r>
        <w:t xml:space="preserve">13)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ноября 2009 г. N 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 (Собрание законодательства Российской Федерации, 2009, N 48, ст. 5824; 2011, N 4, ст. 614);</w:t>
      </w:r>
    </w:p>
    <w:p w:rsidR="00E3738F" w:rsidRDefault="00E3738F">
      <w:pPr>
        <w:pStyle w:val="ConsPlusNormal"/>
        <w:ind w:firstLine="540"/>
        <w:jc w:val="both"/>
      </w:pPr>
      <w:r>
        <w:t xml:space="preserve">14)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ноября 2009 г. N 953 "Об обеспечении доступа к информации о деятельности Правительства Российской Федерации и федеральных органов исполнительной власти" (Собрание законодательства Российской Федерации, 2009, N 48, ст. 5832; 2012, N 17, ст. 2002; 2013, N 28, ст. 3838; N 30, ст. 4107; 2014, N 42, ст. 5735);</w:t>
      </w:r>
    </w:p>
    <w:p w:rsidR="00E3738F" w:rsidRDefault="00E3738F">
      <w:pPr>
        <w:pStyle w:val="ConsPlusNormal"/>
        <w:ind w:firstLine="540"/>
        <w:jc w:val="both"/>
      </w:pPr>
      <w:r>
        <w:t xml:space="preserve">15)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N 49, ст. 7284; 2013, N 45, ст. 5807);</w:t>
      </w:r>
    </w:p>
    <w:p w:rsidR="00E3738F" w:rsidRDefault="00E3738F">
      <w:pPr>
        <w:pStyle w:val="ConsPlusNormal"/>
        <w:ind w:firstLine="540"/>
        <w:jc w:val="both"/>
      </w:pPr>
      <w:r>
        <w:t xml:space="preserve">16)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 и ее должностных лиц" (Собрание законодательства Российской Федерации, 2012, N 35, ст. 4829);</w:t>
      </w:r>
    </w:p>
    <w:p w:rsidR="00E3738F" w:rsidRDefault="00E3738F">
      <w:pPr>
        <w:pStyle w:val="ConsPlusNormal"/>
        <w:ind w:firstLine="540"/>
        <w:jc w:val="both"/>
      </w:pPr>
      <w:r>
        <w:t xml:space="preserve">17) </w:t>
      </w:r>
      <w:hyperlink r:id="rId2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декабря 2014 г. N 2782-р (Собрание законодательства Российской Федерации, 2015, N 3, ст. 597);</w:t>
      </w:r>
    </w:p>
    <w:p w:rsidR="00E3738F" w:rsidRDefault="00E3738F">
      <w:pPr>
        <w:pStyle w:val="ConsPlusNormal"/>
        <w:ind w:firstLine="540"/>
        <w:jc w:val="both"/>
      </w:pPr>
      <w:r>
        <w:t xml:space="preserve">18)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23 августа 2010 г. N 706н "Об утверждении Правил хранения лекарственных средств" (зарегистрирован Министерством юстиции Российской Федерации 4 октября 2010 г., регистрационный N 18608) с изменениями, внесенными приказом Министерства здравоохранения и социального развития Российской Федерации от 28 декабря 2010 г. N 1221н (зарегистрирован Министерством юстиции Российской Федерации 4 февраля 2011 г., регистрационный N 19703);</w:t>
      </w:r>
    </w:p>
    <w:p w:rsidR="00E3738F" w:rsidRDefault="00E3738F">
      <w:pPr>
        <w:pStyle w:val="ConsPlusNormal"/>
        <w:ind w:firstLine="540"/>
        <w:jc w:val="both"/>
      </w:pPr>
      <w:r>
        <w:t xml:space="preserve">19)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14 декабря 2005 г. N 785 "О Порядке отпуска лекарственных средств" (зарегистрирован Министерством юстиции Российской Федерации 16 января 2006 г., регистрационный N 7353) с изменениями, внесенными приказами Министерства здравоохранения и социального развития Российской Федерации от 24 апреля 2006 г. N 302 (зарегистрирован Министерством юстиции Российской Федерации 16 мая 2006 г., регистрационный N 7842), от 12 февраля 2007 г. N 109 (зарегистрирован Министерством юстиции Российской Федерации 30 марта 2007 г., регистрационный N 9198), от 12 февраля 2007 г. N 110 (зарегистрирован Министерством юстиции Российской Федерации 27 апреля 2007 г., регистрационный N 9364), от 6 августа 2007 г. N 521 </w:t>
      </w:r>
      <w:r>
        <w:lastRenderedPageBreak/>
        <w:t>(зарегистрирован Министерством юстиции Российской Федерации 29 августа 2007 г., регистрационный N 10063), приказом Министерства здравоохранения Российской Федерации от 22 апреля 2014 г. N 183н (зарегистрирован Министерством юстиции Российской Федерации 22 июля 2014 г., регистрационный N 33210);</w:t>
      </w:r>
    </w:p>
    <w:p w:rsidR="00E3738F" w:rsidRDefault="00E3738F">
      <w:pPr>
        <w:pStyle w:val="ConsPlusNormal"/>
        <w:ind w:firstLine="540"/>
        <w:jc w:val="both"/>
      </w:pPr>
      <w:r>
        <w:t xml:space="preserve">20)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июля 2010 г. N 553н "Об утверждении видов аптечных организаций" (зарегистрирован Министерством юстиции Российской Федерации 8 сентября 2010 г., регистрационный N 18393);</w:t>
      </w:r>
    </w:p>
    <w:p w:rsidR="00E3738F" w:rsidRDefault="00E3738F">
      <w:pPr>
        <w:pStyle w:val="ConsPlusNormal"/>
        <w:ind w:firstLine="540"/>
        <w:jc w:val="both"/>
      </w:pPr>
      <w:r>
        <w:t xml:space="preserve">21)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 с изменениями, внесенными приказом Министерства финансов Российской Федерации от 30 октября 2014 г. N 126н (зарегистрирован Министерством юстиции Российской Федерации 2 декабря 2014 г., регистрационный N 35053) (далее - приказ Министерства финансов Российской Федерации от 12 ноября 2013 г. N 107н).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E3738F" w:rsidRDefault="00E3738F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E3738F" w:rsidRDefault="00E3738F">
      <w:pPr>
        <w:pStyle w:val="ConsPlusNormal"/>
        <w:jc w:val="center"/>
      </w:pPr>
      <w:r>
        <w:t>для предоставления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bookmarkStart w:id="6" w:name="P164"/>
      <w:bookmarkEnd w:id="6"/>
      <w:r>
        <w:t>16. Для получения лицензии предоставляются следующие документы (сведения):</w:t>
      </w:r>
    </w:p>
    <w:p w:rsidR="00E3738F" w:rsidRDefault="00E3738F">
      <w:pPr>
        <w:pStyle w:val="ConsPlusNormal"/>
        <w:ind w:firstLine="540"/>
        <w:jc w:val="both"/>
      </w:pPr>
      <w:r>
        <w:t>1) заявление о предоставлении лицензии, в котором указываются:</w:t>
      </w:r>
    </w:p>
    <w:p w:rsidR="00E3738F" w:rsidRDefault="00E3738F">
      <w:pPr>
        <w:pStyle w:val="ConsPlusNormal"/>
        <w:ind w:firstLine="540"/>
        <w:jc w:val="both"/>
      </w:pPr>
      <w:r>
        <w:t>а)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фармацевтической деятельности, которую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случае, если имеется) адреса электронной почты юридического лица;</w:t>
      </w:r>
    </w:p>
    <w:p w:rsidR="00E3738F" w:rsidRDefault="00E3738F">
      <w:pPr>
        <w:pStyle w:val="ConsPlusNormal"/>
        <w:ind w:firstLine="540"/>
        <w:jc w:val="both"/>
      </w:pPr>
      <w:r>
        <w:t>б) фамилия, имя, отчество (последнее - при наличии)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адреса места нахождения органа, осуществившего государственную регистрацию, а также номера телефона и (в случае, если имеется) адреса электронной почты индивидуального предпринимателя;</w:t>
      </w:r>
    </w:p>
    <w:p w:rsidR="00E3738F" w:rsidRDefault="00E3738F">
      <w:pPr>
        <w:pStyle w:val="ConsPlusNormal"/>
        <w:ind w:firstLine="540"/>
        <w:jc w:val="both"/>
      </w:pPr>
      <w:r>
        <w:t>в) идентификационный номер налогоплательщика, данные документа о постановке соискателя лицензии на учет в налоговом органе;</w:t>
      </w:r>
    </w:p>
    <w:p w:rsidR="00E3738F" w:rsidRDefault="00E3738F">
      <w:pPr>
        <w:pStyle w:val="ConsPlusNormal"/>
        <w:ind w:firstLine="540"/>
        <w:jc w:val="both"/>
      </w:pPr>
      <w:r>
        <w:t xml:space="preserve">г) лицензируемый вид деятельности, который соискатель лицензии намерен осуществлять, с указанием выполняемых работ (оказываемых услуг), составляющих фармацевтическую деятельность, в соответствии с </w:t>
      </w:r>
      <w:hyperlink r:id="rId30" w:history="1">
        <w:r>
          <w:rPr>
            <w:color w:val="0000FF"/>
          </w:rPr>
          <w:t>приложением</w:t>
        </w:r>
      </w:hyperlink>
      <w:r>
        <w:t xml:space="preserve"> к Положению о лицензировании фармацевтической деятельности, утвержденному постановлением Правительства Российской Федерации от 22 декабря 2011 г. N 1081;</w:t>
      </w:r>
    </w:p>
    <w:p w:rsidR="00E3738F" w:rsidRDefault="00E3738F">
      <w:pPr>
        <w:pStyle w:val="ConsPlusNormal"/>
        <w:ind w:firstLine="540"/>
        <w:jc w:val="both"/>
      </w:pPr>
      <w:r>
        <w:t xml:space="preserve">д)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помещений требованиям санитарных правил, выданного в соответствии с Административным </w:t>
      </w:r>
      <w:hyperlink r:id="rId31" w:history="1">
        <w:r>
          <w:rPr>
            <w:color w:val="0000FF"/>
          </w:rPr>
          <w:t>регламентом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</w:t>
      </w:r>
      <w:r>
        <w:lastRenderedPageBreak/>
        <w:t>видов оценок, оформленных в установленном порядке, санитарно-эпидемиологических заключений, утвержденным приказом Федеральной службы по надзору в сфере защиты прав потребителей и благополучия человека от 18 июля 2012 г. N 775 (зарегистрирован Министерством юстиции Российской Федерации 24 августа 2012 г., регистрационный N 25239) с изменениями, внесенными приказами Федеральной службы по надзору в сфере защиты прав потребителей и благополучия человека от 15 января 2013 г. N 8 (зарегистрирован Министерством юстиции Российской Федерации 12 марта 2013 г., регистрационный N 27621), от 2 апреля 2013 г. N 185 (зарегистрирован Министерством юстиции Российской Федерации 11 апреля 2013 г., регистрационный N 28096), от 14 мая 2014 г. N 405 (зарегистрирован Министерством юстиции Российской Федерации 3 июня 2014 г., регистрационный N 32552);</w:t>
      </w:r>
    </w:p>
    <w:p w:rsidR="00E3738F" w:rsidRDefault="00E3738F">
      <w:pPr>
        <w:pStyle w:val="ConsPlusNormal"/>
        <w:ind w:firstLine="540"/>
        <w:jc w:val="both"/>
      </w:pPr>
      <w:r>
        <w:t>е) реквизиты документа, подтверждающего факт уплаты государственной пошлины за предоставление лицензии, либо иные сведения, подтверждающие факт уплаты указанной государственной пошлины;</w:t>
      </w:r>
    </w:p>
    <w:p w:rsidR="00E3738F" w:rsidRDefault="00E3738F">
      <w:pPr>
        <w:pStyle w:val="ConsPlusNormal"/>
        <w:ind w:firstLine="540"/>
        <w:jc w:val="both"/>
      </w:pPr>
      <w:r>
        <w:t>2) копии документов, подтверждающих наличие у соискателя лицензии на праве собственности или на ином праве объектов недвижимости, необходимых для осуществления фармацевтической деятельности оборудования 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помещениях) (копии документов и сведения находятся в распоряжении уполномоченного органа исполнительной власти субъекта Российской Федерации);</w:t>
      </w:r>
    </w:p>
    <w:p w:rsidR="00E3738F" w:rsidRDefault="00E3738F">
      <w:pPr>
        <w:pStyle w:val="ConsPlusNormal"/>
        <w:ind w:firstLine="540"/>
        <w:jc w:val="both"/>
      </w:pPr>
      <w:r>
        <w:t>3) копии документов о высшем или среднем фармацевтическом образовании и сертификатов специалистов - 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организаций);</w:t>
      </w:r>
    </w:p>
    <w:p w:rsidR="00E3738F" w:rsidRDefault="00E3738F">
      <w:pPr>
        <w:pStyle w:val="ConsPlusNormal"/>
        <w:ind w:firstLine="540"/>
        <w:jc w:val="both"/>
      </w:pPr>
      <w:r>
        <w:t>4) 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-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организаций;</w:t>
      </w:r>
    </w:p>
    <w:p w:rsidR="00E3738F" w:rsidRDefault="00E3738F">
      <w:pPr>
        <w:pStyle w:val="ConsPlusNormal"/>
        <w:ind w:firstLine="540"/>
        <w:jc w:val="both"/>
      </w:pPr>
      <w:r>
        <w:t>5) копии документов или заверенные в установленном порядке выписки из документов, подтверждающих наличие необходимого стажа работы по специальности у руководителя организации, индивидуального предпринимателя;</w:t>
      </w:r>
    </w:p>
    <w:p w:rsidR="00E3738F" w:rsidRDefault="00E3738F">
      <w:pPr>
        <w:pStyle w:val="ConsPlusNormal"/>
        <w:ind w:firstLine="540"/>
        <w:jc w:val="both"/>
      </w:pPr>
      <w:r>
        <w:t>6)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7" w:name="P177"/>
      <w:bookmarkEnd w:id="7"/>
      <w:r>
        <w:t>17. Для переоформления лицензии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предоставляются следующие документы (сведения):</w:t>
      </w:r>
    </w:p>
    <w:p w:rsidR="00E3738F" w:rsidRDefault="00E3738F">
      <w:pPr>
        <w:pStyle w:val="ConsPlusNormal"/>
        <w:ind w:firstLine="540"/>
        <w:jc w:val="both"/>
      </w:pPr>
      <w:r>
        <w:t>1) заявление о переоформлении лицензии, в котором указываются:</w:t>
      </w:r>
    </w:p>
    <w:p w:rsidR="00E3738F" w:rsidRDefault="00E3738F">
      <w:pPr>
        <w:pStyle w:val="ConsPlusNormal"/>
        <w:ind w:firstLine="540"/>
        <w:jc w:val="both"/>
      </w:pPr>
      <w:r>
        <w:t xml:space="preserve">а) новые сведения о лицензиате или его правопреемнике, предусмотренные </w:t>
      </w:r>
      <w:hyperlink r:id="rId32" w:history="1">
        <w:r>
          <w:rPr>
            <w:color w:val="0000FF"/>
          </w:rPr>
          <w:t>частью 1 статьи 13</w:t>
        </w:r>
      </w:hyperlink>
      <w:r>
        <w:t xml:space="preserve"> Федерального закона от 4 мая 2011 г. N 99-ФЗ;</w:t>
      </w:r>
    </w:p>
    <w:p w:rsidR="00E3738F" w:rsidRDefault="00E3738F">
      <w:pPr>
        <w:pStyle w:val="ConsPlusNormal"/>
        <w:ind w:firstLine="540"/>
        <w:jc w:val="both"/>
      </w:pPr>
      <w:r>
        <w:t>б) данные документа, подтверждающего факт внесения соответствующих изменений в Единый государственный реестр юридических лиц;</w:t>
      </w:r>
    </w:p>
    <w:p w:rsidR="00E3738F" w:rsidRDefault="00E3738F">
      <w:pPr>
        <w:pStyle w:val="ConsPlusNormal"/>
        <w:ind w:firstLine="540"/>
        <w:jc w:val="both"/>
      </w:pPr>
      <w:r>
        <w:t>2) оригинал действующей лицензии;</w:t>
      </w:r>
    </w:p>
    <w:p w:rsidR="00E3738F" w:rsidRDefault="00E3738F">
      <w:pPr>
        <w:pStyle w:val="ConsPlusNormal"/>
        <w:ind w:firstLine="540"/>
        <w:jc w:val="both"/>
      </w:pPr>
      <w:r>
        <w:t>3)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8" w:name="P183"/>
      <w:bookmarkEnd w:id="8"/>
      <w:r>
        <w:t>18. Для переоформления лицензии в случае намерения лицензиата осуществлять фармацевтическую деятельность по адресу места ее осуществления, не указанному в лицензии, предоставляются следующие документы (сведения):</w:t>
      </w:r>
    </w:p>
    <w:p w:rsidR="00E3738F" w:rsidRDefault="00E3738F">
      <w:pPr>
        <w:pStyle w:val="ConsPlusNormal"/>
        <w:ind w:firstLine="540"/>
        <w:jc w:val="both"/>
      </w:pPr>
      <w:r>
        <w:t>1) заявление о переоформлении лицензии, в котором указываются:</w:t>
      </w:r>
    </w:p>
    <w:p w:rsidR="00E3738F" w:rsidRDefault="00E3738F">
      <w:pPr>
        <w:pStyle w:val="ConsPlusNormal"/>
        <w:ind w:firstLine="540"/>
        <w:jc w:val="both"/>
      </w:pPr>
      <w:r>
        <w:t>а) сведения, содержащие новый адрес осуществления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 xml:space="preserve">б) сведения о наличии высшего или среднего фармацевтического образования и сертификатов специалистов - для работников, намеренных осуществлять фармацевтическую </w:t>
      </w:r>
      <w:r>
        <w:lastRenderedPageBreak/>
        <w:t>деятельность по указанному новому адресу;</w:t>
      </w:r>
    </w:p>
    <w:p w:rsidR="00E3738F" w:rsidRDefault="00E3738F">
      <w:pPr>
        <w:pStyle w:val="ConsPlusNormal"/>
        <w:ind w:firstLine="540"/>
        <w:jc w:val="both"/>
      </w:pPr>
      <w:r>
        <w:t>в)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- для работников,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новому адресу;</w:t>
      </w:r>
    </w:p>
    <w:p w:rsidR="00E3738F" w:rsidRDefault="00E3738F">
      <w:pPr>
        <w:pStyle w:val="ConsPlusNormal"/>
        <w:ind w:firstLine="540"/>
        <w:jc w:val="both"/>
      </w:pPr>
      <w:r>
        <w:t>г) реквизиты документа (наименование органа (организации), выдавшего документ, дата, номер) о наличии санитарно-эпидемиологического заключения о соответствии помещений по указанному новому адресу требованиям санитарных правил, выданного в установленном порядке;</w:t>
      </w:r>
    </w:p>
    <w:p w:rsidR="00E3738F" w:rsidRDefault="00E3738F">
      <w:pPr>
        <w:pStyle w:val="ConsPlusNormal"/>
        <w:ind w:firstLine="540"/>
        <w:jc w:val="both"/>
      </w:pPr>
      <w:r>
        <w:t>2) 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оборудования 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помещениях);</w:t>
      </w:r>
    </w:p>
    <w:p w:rsidR="00E3738F" w:rsidRDefault="00E3738F">
      <w:pPr>
        <w:pStyle w:val="ConsPlusNormal"/>
        <w:ind w:firstLine="540"/>
        <w:jc w:val="both"/>
      </w:pPr>
      <w:r>
        <w:t>3) оригинал действующей лицензии;</w:t>
      </w:r>
    </w:p>
    <w:p w:rsidR="00E3738F" w:rsidRDefault="00E3738F">
      <w:pPr>
        <w:pStyle w:val="ConsPlusNormal"/>
        <w:ind w:firstLine="540"/>
        <w:jc w:val="both"/>
      </w:pPr>
      <w:r>
        <w:t>4)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9" w:name="P192"/>
      <w:bookmarkEnd w:id="9"/>
      <w:r>
        <w:t>19. Для переоформления лицензии в случае намерения выполнять новые работы, оказывать новые услуги, составляющие фармацевтическую деятельность, ранее не указанные в лицензии (за исключением перевозки лекарственных средств), предоставляются следующие документы (сведения):</w:t>
      </w:r>
    </w:p>
    <w:p w:rsidR="00E3738F" w:rsidRDefault="00E3738F">
      <w:pPr>
        <w:pStyle w:val="ConsPlusNormal"/>
        <w:ind w:firstLine="540"/>
        <w:jc w:val="both"/>
      </w:pPr>
      <w:r>
        <w:t>1) заявление о переоформлении лицензии, в котором указываются:</w:t>
      </w:r>
    </w:p>
    <w:p w:rsidR="00E3738F" w:rsidRDefault="00E3738F">
      <w:pPr>
        <w:pStyle w:val="ConsPlusNormal"/>
        <w:ind w:firstLine="540"/>
        <w:jc w:val="both"/>
      </w:pPr>
      <w:r>
        <w:t>а) сведения о составляющих фармацевтическую деятельность новых работах (услугах), которые лицензиат намерен выполнять (осуществлять);</w:t>
      </w:r>
    </w:p>
    <w:p w:rsidR="00E3738F" w:rsidRDefault="00E3738F">
      <w:pPr>
        <w:pStyle w:val="ConsPlusNormal"/>
        <w:ind w:firstLine="540"/>
        <w:jc w:val="both"/>
      </w:pPr>
      <w:r>
        <w:t>б) сведения о наличии высшего или среднего фармацевтического образования и сертификатов специалистов - для работников, намеренных выполнять (осуществлять) новые работы (услуги), за исключением обособленных подразделений медицинских организаций;</w:t>
      </w:r>
    </w:p>
    <w:p w:rsidR="00E3738F" w:rsidRDefault="00E3738F">
      <w:pPr>
        <w:pStyle w:val="ConsPlusNormal"/>
        <w:ind w:firstLine="540"/>
        <w:jc w:val="both"/>
      </w:pPr>
      <w:r>
        <w:t>в) сведения о наличии необходимого оборудования, соответствующего установленным требованиям;</w:t>
      </w:r>
    </w:p>
    <w:p w:rsidR="00E3738F" w:rsidRDefault="00E3738F">
      <w:pPr>
        <w:pStyle w:val="ConsPlusNormal"/>
        <w:ind w:firstLine="540"/>
        <w:jc w:val="both"/>
      </w:pPr>
      <w:r>
        <w:t>г)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помещений, предназначенных для выполнения (осуществления) новых работ (услуг), требованиям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порядке;</w:t>
      </w:r>
    </w:p>
    <w:p w:rsidR="00E3738F" w:rsidRDefault="00E3738F">
      <w:pPr>
        <w:pStyle w:val="ConsPlusNormal"/>
        <w:ind w:firstLine="540"/>
        <w:jc w:val="both"/>
      </w:pPr>
      <w:r>
        <w:t>2) оригинал действующей лицензии;</w:t>
      </w:r>
    </w:p>
    <w:p w:rsidR="00E3738F" w:rsidRDefault="00E3738F">
      <w:pPr>
        <w:pStyle w:val="ConsPlusNormal"/>
        <w:ind w:firstLine="540"/>
        <w:jc w:val="both"/>
      </w:pPr>
      <w:r>
        <w:t>3)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10" w:name="P200"/>
      <w:bookmarkEnd w:id="10"/>
      <w:r>
        <w:t>20. Для переоформления лицензии в случае прекращения выполнения, оказания лицензиатом отдельных работ, услуг предоставляются следующие документы:</w:t>
      </w:r>
    </w:p>
    <w:p w:rsidR="00E3738F" w:rsidRDefault="00E3738F">
      <w:pPr>
        <w:pStyle w:val="ConsPlusNormal"/>
        <w:ind w:firstLine="540"/>
        <w:jc w:val="both"/>
      </w:pPr>
      <w:r>
        <w:t>1) заявление о переоформлении лицензии, в котором указываются работы, услуги, деятельность по выполнению, предоставлению которых прекращена, адреса, по которым она прекращены, и дата, с которой фактически прекращена деятельность;</w:t>
      </w:r>
    </w:p>
    <w:p w:rsidR="00E3738F" w:rsidRDefault="00E3738F">
      <w:pPr>
        <w:pStyle w:val="ConsPlusNormal"/>
        <w:ind w:firstLine="540"/>
        <w:jc w:val="both"/>
      </w:pPr>
      <w:r>
        <w:t>2) оригинал действующей лицензии;</w:t>
      </w:r>
    </w:p>
    <w:p w:rsidR="00E3738F" w:rsidRDefault="00E3738F">
      <w:pPr>
        <w:pStyle w:val="ConsPlusNormal"/>
        <w:ind w:firstLine="540"/>
        <w:jc w:val="both"/>
      </w:pPr>
      <w:r>
        <w:t>3)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11" w:name="P204"/>
      <w:bookmarkEnd w:id="11"/>
      <w:r>
        <w:t>21. Для переоформления лицензии в случае прекращения деятельности по одному адресу или нескольким адресам мест ее осуществления, указанным в лицензии, предоставляются следующие документы:</w:t>
      </w:r>
    </w:p>
    <w:p w:rsidR="00E3738F" w:rsidRDefault="00E3738F">
      <w:pPr>
        <w:pStyle w:val="ConsPlusNormal"/>
        <w:ind w:firstLine="540"/>
        <w:jc w:val="both"/>
      </w:pPr>
      <w:r>
        <w:t>1) заявление о переоформлении лицензии, в котором указываются адреса, по которым прекращена деятельность, и дата, с которой фактически она прекращена;</w:t>
      </w:r>
    </w:p>
    <w:p w:rsidR="00E3738F" w:rsidRDefault="00E3738F">
      <w:pPr>
        <w:pStyle w:val="ConsPlusNormal"/>
        <w:ind w:firstLine="540"/>
        <w:jc w:val="both"/>
      </w:pPr>
      <w:r>
        <w:t>2) оригинал действующей лицензии;</w:t>
      </w:r>
    </w:p>
    <w:p w:rsidR="00E3738F" w:rsidRDefault="00E3738F">
      <w:pPr>
        <w:pStyle w:val="ConsPlusNormal"/>
        <w:ind w:firstLine="540"/>
        <w:jc w:val="both"/>
      </w:pPr>
      <w:r>
        <w:t>3) опись прилагаемых документов.</w:t>
      </w:r>
    </w:p>
    <w:p w:rsidR="00E3738F" w:rsidRDefault="00E3738F">
      <w:pPr>
        <w:pStyle w:val="ConsPlusNormal"/>
        <w:ind w:firstLine="540"/>
        <w:jc w:val="both"/>
      </w:pPr>
      <w:bookmarkStart w:id="12" w:name="P208"/>
      <w:bookmarkEnd w:id="12"/>
      <w:r>
        <w:t xml:space="preserve">22. Для прекращения действия лицензии в случае, предусмотренном </w:t>
      </w:r>
      <w:hyperlink r:id="rId33" w:history="1">
        <w:r>
          <w:rPr>
            <w:color w:val="0000FF"/>
          </w:rPr>
          <w:t xml:space="preserve">пунктом 1 части 13 </w:t>
        </w:r>
        <w:r>
          <w:rPr>
            <w:color w:val="0000FF"/>
          </w:rPr>
          <w:lastRenderedPageBreak/>
          <w:t>статьи 20</w:t>
        </w:r>
      </w:hyperlink>
      <w:r>
        <w:t xml:space="preserve"> Федерального закона от 4 мая 2011 г. N 99-ФЗ, представляется заявление о прекращении фармацевтической деятельности.</w:t>
      </w:r>
    </w:p>
    <w:p w:rsidR="00E3738F" w:rsidRDefault="00E3738F">
      <w:pPr>
        <w:pStyle w:val="ConsPlusNormal"/>
        <w:ind w:firstLine="540"/>
        <w:jc w:val="both"/>
      </w:pPr>
      <w:bookmarkStart w:id="13" w:name="P209"/>
      <w:bookmarkEnd w:id="13"/>
      <w:r>
        <w:t>23. Для получения дубликата лицензии предоставляются следующие документы (сведения):</w:t>
      </w:r>
    </w:p>
    <w:p w:rsidR="00E3738F" w:rsidRDefault="00E3738F">
      <w:pPr>
        <w:pStyle w:val="ConsPlusNormal"/>
        <w:ind w:firstLine="540"/>
        <w:jc w:val="both"/>
      </w:pPr>
      <w:r>
        <w:t>1) заявление о предоставлении дубликата лицензии;</w:t>
      </w:r>
    </w:p>
    <w:p w:rsidR="00E3738F" w:rsidRDefault="00E3738F">
      <w:pPr>
        <w:pStyle w:val="ConsPlusNormal"/>
        <w:ind w:firstLine="540"/>
        <w:jc w:val="both"/>
      </w:pPr>
      <w:r>
        <w:t>2) испорченный бланк лицензии (в случае порчи лицензии).</w:t>
      </w:r>
    </w:p>
    <w:p w:rsidR="00E3738F" w:rsidRDefault="00E3738F">
      <w:pPr>
        <w:pStyle w:val="ConsPlusNormal"/>
        <w:ind w:firstLine="540"/>
        <w:jc w:val="both"/>
      </w:pPr>
      <w:bookmarkStart w:id="14" w:name="P212"/>
      <w:bookmarkEnd w:id="14"/>
      <w:r>
        <w:t>24. Для получения копии лицензии, заверенной лицензирующим органом, представляется заявление о предоставлении копии лицензии.</w:t>
      </w:r>
    </w:p>
    <w:p w:rsidR="00E3738F" w:rsidRDefault="00E3738F">
      <w:pPr>
        <w:pStyle w:val="ConsPlusNormal"/>
        <w:ind w:firstLine="540"/>
        <w:jc w:val="both"/>
      </w:pPr>
      <w:bookmarkStart w:id="15" w:name="P213"/>
      <w:bookmarkEnd w:id="15"/>
      <w:r>
        <w:t>25. Для получения сведений о конкретной лицензии из реестра лицензий представляется заявление в свободной форме о предоставлении таких сведений от физического лица или юридического лица.</w:t>
      </w:r>
    </w:p>
    <w:p w:rsidR="00E3738F" w:rsidRDefault="00E3738F">
      <w:pPr>
        <w:pStyle w:val="ConsPlusNormal"/>
        <w:ind w:firstLine="540"/>
        <w:jc w:val="both"/>
      </w:pPr>
      <w:r>
        <w:t>26. Заявления и документы (копии документов), необходимые для получения или переоформления лицензии (дубликата лицензии, сведений из реестра лицензий), могут быть представлены соискателем лицензии (лицензиатом) на бумажном носителе и в форме электронного документа с использованием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>27. При предоставлении государственной услуги лицензирующий орган не вправе требовать от заявителя:</w:t>
      </w:r>
    </w:p>
    <w:p w:rsidR="00E3738F" w:rsidRDefault="00E3738F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2) представления документов и информации, которые в соответствии с нормативными правовыми актами Российской Федерации находятся в распоряжении иных государственных органов, участвующих в предоставлении государственной услуги, и которые могут быть получены путем межведомственного информационного взаимодействия.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E3738F" w:rsidRDefault="00E3738F">
      <w:pPr>
        <w:pStyle w:val="ConsPlusNormal"/>
        <w:jc w:val="center"/>
      </w:pPr>
      <w:r>
        <w:t>в соответствии с нормативными правовыми актами</w:t>
      </w:r>
    </w:p>
    <w:p w:rsidR="00E3738F" w:rsidRDefault="00E3738F">
      <w:pPr>
        <w:pStyle w:val="ConsPlusNormal"/>
        <w:jc w:val="center"/>
      </w:pPr>
      <w:r>
        <w:t>для предоставления государственной услуги, которые</w:t>
      </w:r>
    </w:p>
    <w:p w:rsidR="00E3738F" w:rsidRDefault="00E3738F">
      <w:pPr>
        <w:pStyle w:val="ConsPlusNormal"/>
        <w:jc w:val="center"/>
      </w:pPr>
      <w:r>
        <w:t>находятся в распоряжении государственных органов,</w:t>
      </w:r>
    </w:p>
    <w:p w:rsidR="00E3738F" w:rsidRDefault="00E3738F">
      <w:pPr>
        <w:pStyle w:val="ConsPlusNormal"/>
        <w:jc w:val="center"/>
      </w:pPr>
      <w:r>
        <w:t>участвующих в предоставлении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bookmarkStart w:id="16" w:name="P225"/>
      <w:bookmarkEnd w:id="16"/>
      <w:r>
        <w:t>28. Для предоставления государственной услуги необходимы следующие документы (сведения), которые находятся в распоряжении:</w:t>
      </w:r>
    </w:p>
    <w:p w:rsidR="00E3738F" w:rsidRDefault="00E3738F">
      <w:pPr>
        <w:pStyle w:val="ConsPlusNormal"/>
        <w:ind w:firstLine="540"/>
        <w:jc w:val="both"/>
      </w:pPr>
      <w:r>
        <w:t>1) ФНС России - сведения о соискателе лицензии (лицензиате), содержащиеся в Едином государственном реестре юридических лиц или в Едином государственном реестре индивидуальных предпринимателей;</w:t>
      </w:r>
    </w:p>
    <w:p w:rsidR="00E3738F" w:rsidRDefault="00E3738F">
      <w:pPr>
        <w:pStyle w:val="ConsPlusNormal"/>
        <w:ind w:firstLine="540"/>
        <w:jc w:val="both"/>
      </w:pPr>
      <w:r>
        <w:t xml:space="preserve">2) </w:t>
      </w:r>
      <w:proofErr w:type="spellStart"/>
      <w:r>
        <w:t>Росреестра</w:t>
      </w:r>
      <w:proofErr w:type="spellEnd"/>
      <w:r>
        <w:t xml:space="preserve"> - выписка из Единого государственного реестра прав на недвижимое имущество и сделок с ним, содержащая описание объекта недвижимости, зарегистрированные права на него, а также ограничения (обременения) прав, сведения о существующих на момент выдачи выписки </w:t>
      </w:r>
      <w:proofErr w:type="spellStart"/>
      <w:r>
        <w:t>правопритязаниях</w:t>
      </w:r>
      <w:proofErr w:type="spellEnd"/>
      <w:r>
        <w:t xml:space="preserve"> и заявленных в судебном порядке правах требования в отношении данного объекта недвижимости (в случае если права на объект недвижимости зарегистрированы в Едином государственном реестре прав на недвижимое имущество и сделок с ним; при отсутствии в Едином государственном реестре прав на недвижимое имущество и сделок с ним направляется уведомление об отсутствии в Едином государственном реестре прав на недвижимое имущество и сделок с ним запрашиваемых сведений);</w:t>
      </w:r>
    </w:p>
    <w:p w:rsidR="00E3738F" w:rsidRDefault="00E3738F">
      <w:pPr>
        <w:pStyle w:val="ConsPlusNormal"/>
        <w:ind w:firstLine="540"/>
        <w:jc w:val="both"/>
      </w:pPr>
      <w:r>
        <w:t xml:space="preserve">3) </w:t>
      </w:r>
      <w:proofErr w:type="spellStart"/>
      <w:r>
        <w:t>Роспотребнадзора</w:t>
      </w:r>
      <w:proofErr w:type="spellEnd"/>
      <w:r>
        <w:t xml:space="preserve"> - сведения о наличии санитарно-эпидемиологического заключения о соответствии помещений требованиям санитарных правил, выданного в установленном порядке, предоставляются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нормативов;</w:t>
      </w:r>
    </w:p>
    <w:p w:rsidR="00E3738F" w:rsidRDefault="00E3738F">
      <w:pPr>
        <w:pStyle w:val="ConsPlusNormal"/>
        <w:ind w:firstLine="540"/>
        <w:jc w:val="both"/>
      </w:pPr>
      <w:r>
        <w:t xml:space="preserve">4) Федерального казначейства как оператора государственной системы о государственных и муниципальных платежах (далее - ГИС ГМП) - сведения, подтверждающие уплату государственной </w:t>
      </w:r>
      <w:r>
        <w:lastRenderedPageBreak/>
        <w:t>пошлины за переоформление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29. Соискатель лицензии (лицензиат) вправе представить указанные в </w:t>
      </w:r>
      <w:hyperlink w:anchor="P225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 документы по собственной инициативе.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E3738F" w:rsidRDefault="00E3738F">
      <w:pPr>
        <w:pStyle w:val="ConsPlusNormal"/>
        <w:jc w:val="center"/>
      </w:pPr>
      <w:r>
        <w:t>в приеме документов, необходимых для предоставления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30. Основания для отказа в приеме документов, необходимых для предоставления государственной услуги, не предусмотрены.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E3738F" w:rsidRDefault="00E3738F">
      <w:pPr>
        <w:pStyle w:val="ConsPlusNormal"/>
        <w:jc w:val="center"/>
      </w:pPr>
      <w:r>
        <w:t>или отказа в предоставлении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31. Основания для приостановления предоставления государственной услуги не предусмотрены.</w:t>
      </w:r>
    </w:p>
    <w:p w:rsidR="00E3738F" w:rsidRDefault="00E3738F">
      <w:pPr>
        <w:pStyle w:val="ConsPlusNormal"/>
        <w:ind w:firstLine="540"/>
        <w:jc w:val="both"/>
      </w:pPr>
      <w:bookmarkStart w:id="17" w:name="P242"/>
      <w:bookmarkEnd w:id="17"/>
      <w:r>
        <w:t>32. Основания для отказа в предоставлении государственной услуги:</w:t>
      </w:r>
    </w:p>
    <w:p w:rsidR="00E3738F" w:rsidRDefault="00E3738F">
      <w:pPr>
        <w:pStyle w:val="ConsPlusNormal"/>
        <w:ind w:firstLine="540"/>
        <w:jc w:val="both"/>
      </w:pPr>
      <w:r>
        <w:t>1) в предоставлении лицензии отказывается по следующим основаниям:</w:t>
      </w:r>
    </w:p>
    <w:p w:rsidR="00E3738F" w:rsidRDefault="00E3738F">
      <w:pPr>
        <w:pStyle w:val="ConsPlusNormal"/>
        <w:ind w:firstLine="540"/>
        <w:jc w:val="both"/>
      </w:pPr>
      <w:r>
        <w:t>а) наличие в представленных соискателем лицензии заявлении о предоставлении лицензии и (или) других документах (сведениях) недостоверной или искаженной информации;</w:t>
      </w:r>
    </w:p>
    <w:p w:rsidR="00E3738F" w:rsidRDefault="00E3738F">
      <w:pPr>
        <w:pStyle w:val="ConsPlusNormal"/>
        <w:ind w:firstLine="540"/>
        <w:jc w:val="both"/>
      </w:pPr>
      <w:r>
        <w:t>б) установленное в ходе проверки несоответствие соискателя лицензии лицензионным требованиям;</w:t>
      </w:r>
    </w:p>
    <w:p w:rsidR="00E3738F" w:rsidRDefault="00E3738F">
      <w:pPr>
        <w:pStyle w:val="ConsPlusNormal"/>
        <w:ind w:firstLine="540"/>
        <w:jc w:val="both"/>
      </w:pPr>
      <w:r>
        <w:t>2) в переоформлении лицензии отказывается по следующим основаниям:</w:t>
      </w:r>
    </w:p>
    <w:p w:rsidR="00E3738F" w:rsidRDefault="00E3738F">
      <w:pPr>
        <w:pStyle w:val="ConsPlusNormal"/>
        <w:ind w:firstLine="540"/>
        <w:jc w:val="both"/>
      </w:pPr>
      <w:r>
        <w:t>а) наличие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:rsidR="00E3738F" w:rsidRDefault="00E3738F">
      <w:pPr>
        <w:pStyle w:val="ConsPlusNormal"/>
        <w:ind w:firstLine="540"/>
        <w:jc w:val="both"/>
      </w:pPr>
      <w:r>
        <w:t>б) установленное в ходе проверки несоответствие лицензиата лицензионным требованиям;</w:t>
      </w:r>
    </w:p>
    <w:p w:rsidR="00E3738F" w:rsidRDefault="00E3738F">
      <w:pPr>
        <w:pStyle w:val="ConsPlusNormal"/>
        <w:ind w:firstLine="540"/>
        <w:jc w:val="both"/>
      </w:pPr>
      <w:r>
        <w:t>3) в выдаче дубликата лицензии, копии лицензии отказывается при обращении с заявлением лица, не являющегося лицензиатом или не имеющего полномочий на совершение указанного действия;</w:t>
      </w:r>
    </w:p>
    <w:p w:rsidR="00E3738F" w:rsidRDefault="00E3738F">
      <w:pPr>
        <w:pStyle w:val="ConsPlusNormal"/>
        <w:ind w:firstLine="540"/>
        <w:jc w:val="both"/>
      </w:pPr>
      <w:r>
        <w:t xml:space="preserve">4) в предоставлении информации из реестра лицензий отказывается в случае, если в интересах сохранения </w:t>
      </w:r>
      <w:hyperlink r:id="rId34" w:history="1">
        <w:r>
          <w:rPr>
            <w:color w:val="0000FF"/>
          </w:rPr>
          <w:t>государственной</w:t>
        </w:r>
      </w:hyperlink>
      <w:r>
        <w:t xml:space="preserve"> или служебной тайны свободный доступ к таким сведениям в соответствии с законодательством Российской Федерации ограничен.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Порядок, размер и основание взимания государственной</w:t>
      </w:r>
    </w:p>
    <w:p w:rsidR="00E3738F" w:rsidRDefault="00E3738F">
      <w:pPr>
        <w:pStyle w:val="ConsPlusNormal"/>
        <w:jc w:val="center"/>
      </w:pPr>
      <w:r>
        <w:t>пошлины или иной платы, взимаемой за предоставление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33. Взимание с заявителя государственной пошлины за предоставление государственной услуги (предоставление лицензии, переоформление лицензии, выдача дубликата лицензии) осуществляется в размерах, установленных </w:t>
      </w:r>
      <w:hyperlink r:id="rId35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Федерации.</w:t>
      </w:r>
    </w:p>
    <w:p w:rsidR="00E3738F" w:rsidRDefault="00E3738F">
      <w:pPr>
        <w:pStyle w:val="ConsPlusNormal"/>
        <w:ind w:firstLine="540"/>
        <w:jc w:val="both"/>
      </w:pPr>
      <w:r>
        <w:t>34. Сведения о конкретной лицензии предоставляются физическим и юридическим лицам бесплатно в виде выписки из реестра лицензий, либо копии акта о принятом решении, либо справки об отсутствии запрашиваемых сведений.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E3738F" w:rsidRDefault="00E3738F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E3738F" w:rsidRDefault="00E3738F">
      <w:pPr>
        <w:pStyle w:val="ConsPlusNormal"/>
        <w:jc w:val="center"/>
      </w:pPr>
      <w:r>
        <w:t>результата предоставления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35. Максимальный срок ожидания в очереди при подаче соискателем лицензии (лицензиатом) заявления о предоставлении государственной услуги и при получении результата государственной услуги составляет 15 минут.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E3738F" w:rsidRDefault="00E3738F">
      <w:pPr>
        <w:pStyle w:val="ConsPlusNormal"/>
        <w:jc w:val="center"/>
      </w:pPr>
      <w:r>
        <w:t>о предоставлении государственной услуги, в том числе</w:t>
      </w:r>
    </w:p>
    <w:p w:rsidR="00E3738F" w:rsidRDefault="00E3738F">
      <w:pPr>
        <w:pStyle w:val="ConsPlusNormal"/>
        <w:jc w:val="center"/>
      </w:pPr>
      <w:r>
        <w:t>в электронной форме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36. Заявление и другие документы, поступившие от заявителя в лицензирующий орган (в том числе представленные в форме электронного документа) для получения государственной услуги, регистрируются в течение 1 (одного) рабочего дня с даты их поступления работниками лицензирующего органа, ответственными за прием и регистрацию документов.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E3738F" w:rsidRDefault="00E3738F">
      <w:pPr>
        <w:pStyle w:val="ConsPlusNormal"/>
        <w:jc w:val="center"/>
      </w:pPr>
      <w:r>
        <w:t>государственная услуга, к месту ожидания, приема заявлений,</w:t>
      </w:r>
    </w:p>
    <w:p w:rsidR="00E3738F" w:rsidRDefault="00E3738F">
      <w:pPr>
        <w:pStyle w:val="ConsPlusNormal"/>
        <w:jc w:val="center"/>
      </w:pPr>
      <w:r>
        <w:t>размещению и оформлению визуальной, текстовой</w:t>
      </w:r>
    </w:p>
    <w:p w:rsidR="00E3738F" w:rsidRDefault="00E3738F">
      <w:pPr>
        <w:pStyle w:val="ConsPlusNormal"/>
        <w:jc w:val="center"/>
      </w:pPr>
      <w:r>
        <w:t>и мультимедийной информации о порядке</w:t>
      </w:r>
    </w:p>
    <w:p w:rsidR="00E3738F" w:rsidRDefault="00E3738F">
      <w:pPr>
        <w:pStyle w:val="ConsPlusNormal"/>
        <w:jc w:val="center"/>
      </w:pPr>
      <w:r>
        <w:t>предоставления такой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37. 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Интернет, а также доступом к следующим документам (сведениям) в электронном виде или на бумажном носителе:</w:t>
      </w:r>
    </w:p>
    <w:p w:rsidR="00E3738F" w:rsidRDefault="00E3738F">
      <w:pPr>
        <w:pStyle w:val="ConsPlusNormal"/>
        <w:ind w:firstLine="540"/>
        <w:jc w:val="both"/>
      </w:pPr>
      <w:r>
        <w:t>1) нормативные правовые акты Российской Федерации, устанавливающие обязательные требования к обращению лекарственных средств для медицинского применения, а также к осуществлению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>2) образцы оформления заявлений и документов, которые представляются для получения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3) текст настоящего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 xml:space="preserve">4) информация, необходимая для заполнения реквизитов распоряжения о переводе денежных средств для оплаты государственной пошлины,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12 ноября 2013 г. N 107н.</w:t>
      </w:r>
    </w:p>
    <w:p w:rsidR="00E3738F" w:rsidRDefault="00E3738F">
      <w:pPr>
        <w:pStyle w:val="ConsPlusNormal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 государственных и муниципальных услуг (функций), на сайте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E3738F" w:rsidRDefault="00E3738F">
      <w:pPr>
        <w:pStyle w:val="ConsPlusNormal"/>
        <w:ind w:firstLine="540"/>
        <w:jc w:val="both"/>
      </w:pPr>
      <w: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E3738F" w:rsidRDefault="00E3738F">
      <w:pPr>
        <w:pStyle w:val="ConsPlusNormal"/>
        <w:ind w:firstLine="540"/>
        <w:jc w:val="both"/>
      </w:pPr>
      <w:r>
        <w:t>39. Выдача заявителю лицензии или уведомления об отказе в выдаче лицензии (об отказе в переоформлении лицензии), копии, дубликата лицензии осуществляется должностным лицом лицензирующего органа, ответственным за прием и регистрацию документов, без предварительной записи в порядке очередности.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40. Показателями доступности и качества государственной услуги являются:</w:t>
      </w:r>
    </w:p>
    <w:p w:rsidR="00E3738F" w:rsidRDefault="00E3738F">
      <w:pPr>
        <w:pStyle w:val="ConsPlusNormal"/>
        <w:ind w:firstLine="540"/>
        <w:jc w:val="both"/>
      </w:pPr>
      <w:r>
        <w:t xml:space="preserve"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</w:t>
      </w:r>
      <w:r>
        <w:lastRenderedPageBreak/>
        <w:t>должностных лиц лицензирующего органа;</w:t>
      </w:r>
    </w:p>
    <w:p w:rsidR="00E3738F" w:rsidRDefault="00E3738F">
      <w:pPr>
        <w:pStyle w:val="ConsPlusNormal"/>
        <w:ind w:firstLine="540"/>
        <w:jc w:val="both"/>
      </w:pPr>
      <w:r>
        <w:t>2) соблюдение стандарта предоставления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3) отсутствие жалоб заявителей на действия (бездействие) должностных лиц лицензирующего органа при предоставлении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4) оперативность вынесения решения в отношении рассматриваемого обращения;</w:t>
      </w:r>
    </w:p>
    <w:p w:rsidR="00E3738F" w:rsidRDefault="00E3738F">
      <w:pPr>
        <w:pStyle w:val="ConsPlusNormal"/>
        <w:ind w:firstLine="540"/>
        <w:jc w:val="both"/>
      </w:pPr>
      <w:r>
        <w:t>5) полнота и актуальность информации о порядке предоставления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6)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E3738F" w:rsidRDefault="00E3738F">
      <w:pPr>
        <w:pStyle w:val="ConsPlusNormal"/>
        <w:ind w:firstLine="540"/>
        <w:jc w:val="both"/>
      </w:pPr>
      <w:r>
        <w:t>7)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E3738F" w:rsidRDefault="00E3738F">
      <w:pPr>
        <w:pStyle w:val="ConsPlusNormal"/>
        <w:ind w:firstLine="540"/>
        <w:jc w:val="both"/>
      </w:pPr>
      <w:r>
        <w:t>41. В процессе предоставления государственной услуги заявитель взаимодействует с должностными лицами лицензирующего органа:</w:t>
      </w:r>
    </w:p>
    <w:p w:rsidR="00E3738F" w:rsidRDefault="00E3738F">
      <w:pPr>
        <w:pStyle w:val="ConsPlusNormal"/>
        <w:ind w:firstLine="540"/>
        <w:jc w:val="both"/>
      </w:pPr>
      <w:r>
        <w:t xml:space="preserve">1) при подаче заявления о предоставлении лицензии, других документов (сведений), указанных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а также при направлении указанных документов и сведений через Единый портал государственных и муниципальных услуг (функций);</w:t>
      </w:r>
    </w:p>
    <w:p w:rsidR="00E3738F" w:rsidRDefault="00E3738F">
      <w:pPr>
        <w:pStyle w:val="ConsPlusNormal"/>
        <w:ind w:firstLine="540"/>
        <w:jc w:val="both"/>
      </w:pPr>
      <w:r>
        <w:t>2) при получении лицензии либо уведомления об отказе в ее предоставлении;</w:t>
      </w:r>
    </w:p>
    <w:p w:rsidR="00E3738F" w:rsidRDefault="00E3738F">
      <w:pPr>
        <w:pStyle w:val="ConsPlusNormal"/>
        <w:ind w:firstLine="540"/>
        <w:jc w:val="both"/>
      </w:pPr>
      <w:r>
        <w:t xml:space="preserve">3) при подаче заявления о выдаче дубликата лицензии, копии лицензии, указанных в </w:t>
      </w:r>
      <w:hyperlink w:anchor="P209" w:history="1">
        <w:r>
          <w:rPr>
            <w:color w:val="0000FF"/>
          </w:rPr>
          <w:t>пунктах 23</w:t>
        </w:r>
      </w:hyperlink>
      <w:r>
        <w:t xml:space="preserve"> и </w:t>
      </w:r>
      <w:hyperlink w:anchor="P212" w:history="1">
        <w:r>
          <w:rPr>
            <w:color w:val="0000FF"/>
          </w:rPr>
          <w:t>24</w:t>
        </w:r>
      </w:hyperlink>
      <w:r>
        <w:t xml:space="preserve"> Административного регламента, а также при направлении указанных заявления и копий документов через Единый портал государственных и муниципальных услуг (функций);</w:t>
      </w:r>
    </w:p>
    <w:p w:rsidR="00E3738F" w:rsidRDefault="00E3738F">
      <w:pPr>
        <w:pStyle w:val="ConsPlusNormal"/>
        <w:ind w:firstLine="540"/>
        <w:jc w:val="both"/>
      </w:pPr>
      <w:r>
        <w:t>4) при получении дубликата лицензии, копии лицензии;</w:t>
      </w:r>
    </w:p>
    <w:p w:rsidR="00E3738F" w:rsidRDefault="00E3738F">
      <w:pPr>
        <w:pStyle w:val="ConsPlusNormal"/>
        <w:ind w:firstLine="540"/>
        <w:jc w:val="both"/>
      </w:pPr>
      <w:r>
        <w:t xml:space="preserve">5) при подаче заявления о переоформлении лицензии, других документов, указанных в </w:t>
      </w:r>
      <w:hyperlink w:anchor="P177" w:history="1">
        <w:r>
          <w:rPr>
            <w:color w:val="0000FF"/>
          </w:rPr>
          <w:t>пунктах 17</w:t>
        </w:r>
      </w:hyperlink>
      <w:r>
        <w:t xml:space="preserve">, </w:t>
      </w:r>
      <w:hyperlink w:anchor="P183" w:history="1">
        <w:r>
          <w:rPr>
            <w:color w:val="0000FF"/>
          </w:rPr>
          <w:t>18</w:t>
        </w:r>
      </w:hyperlink>
      <w:r>
        <w:t xml:space="preserve">, </w:t>
      </w:r>
      <w:hyperlink w:anchor="P192" w:history="1">
        <w:r>
          <w:rPr>
            <w:color w:val="0000FF"/>
          </w:rPr>
          <w:t>19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регламента, а также при направлении указанных документов через Единый портал государственных и муниципальных услуг (функций);</w:t>
      </w:r>
    </w:p>
    <w:p w:rsidR="00E3738F" w:rsidRDefault="00E3738F">
      <w:pPr>
        <w:pStyle w:val="ConsPlusNormal"/>
        <w:ind w:firstLine="540"/>
        <w:jc w:val="both"/>
      </w:pPr>
      <w:r>
        <w:t>6) при получении переоформленной лицензии либо уведомления об отказе в ее переоформлении;</w:t>
      </w:r>
    </w:p>
    <w:p w:rsidR="00E3738F" w:rsidRDefault="00E3738F">
      <w:pPr>
        <w:pStyle w:val="ConsPlusNormal"/>
        <w:ind w:firstLine="540"/>
        <w:jc w:val="both"/>
      </w:pPr>
      <w:r>
        <w:t xml:space="preserve">7) при подаче заявления о получении сведений о конкретной лицензии из реестра лицензий, указанного в </w:t>
      </w:r>
      <w:hyperlink w:anchor="P213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а также при направлении заявления через Единый портал государственных и муниципальных услуг (функций);</w:t>
      </w:r>
    </w:p>
    <w:p w:rsidR="00E3738F" w:rsidRDefault="00E3738F">
      <w:pPr>
        <w:pStyle w:val="ConsPlusNormal"/>
        <w:ind w:firstLine="540"/>
        <w:jc w:val="both"/>
      </w:pPr>
      <w:r>
        <w:t>8) при получении сведений о конкретной лицензии из реестра лицензий либо справки об отсутствии запрашиваемых сведений;</w:t>
      </w:r>
    </w:p>
    <w:p w:rsidR="00E3738F" w:rsidRDefault="00E3738F">
      <w:pPr>
        <w:pStyle w:val="ConsPlusNormal"/>
        <w:ind w:firstLine="540"/>
        <w:jc w:val="both"/>
      </w:pPr>
      <w:r>
        <w:t xml:space="preserve">9) при подаче заявления о прекращении лицензируемого вида деятельности, указанного в </w:t>
      </w:r>
      <w:hyperlink w:anchor="P208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Особенности предоставления государственной</w:t>
      </w:r>
    </w:p>
    <w:p w:rsidR="00E3738F" w:rsidRDefault="00E3738F">
      <w:pPr>
        <w:pStyle w:val="ConsPlusNormal"/>
        <w:jc w:val="center"/>
      </w:pPr>
      <w:r>
        <w:t>услуги в многофункциональных центрах предоставления</w:t>
      </w:r>
    </w:p>
    <w:p w:rsidR="00E3738F" w:rsidRDefault="00E3738F">
      <w:pPr>
        <w:pStyle w:val="ConsPlusNormal"/>
        <w:jc w:val="center"/>
      </w:pPr>
      <w:r>
        <w:t>государственных и муниципальных услуг и особенности</w:t>
      </w:r>
    </w:p>
    <w:p w:rsidR="00E3738F" w:rsidRDefault="00E3738F">
      <w:pPr>
        <w:pStyle w:val="ConsPlusNormal"/>
        <w:jc w:val="center"/>
      </w:pPr>
      <w:r>
        <w:t>предоставления государственной услуги в электронной форме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42.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отсутствуют.</w:t>
      </w:r>
    </w:p>
    <w:p w:rsidR="00E3738F" w:rsidRDefault="00E3738F">
      <w:pPr>
        <w:pStyle w:val="ConsPlusNormal"/>
        <w:ind w:firstLine="540"/>
        <w:jc w:val="both"/>
      </w:pPr>
      <w:r>
        <w:t>43. Заявление о предоставлении государственной услуги с приложением документов в электронной форме может быть направлено заявителем в лицензирующий орган через официальный сайт лицензирующего органа в сети Интернет или Единый портал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>44. Формы заявления о предоставлении государственной услуги и документов, оформляемых и представляемых заявителями в лицензирующий орган для получения государственной услуги в электронном виде, должны быть доступны для копирования и заполнения в электронном виде на официальном сайте лицензирующего органа, Едином портале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>45. Использование электронной подписи при подаче в лицензирующий орган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E3738F" w:rsidRDefault="00E3738F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E3738F" w:rsidRDefault="00E3738F">
      <w:pPr>
        <w:pStyle w:val="ConsPlusNormal"/>
        <w:jc w:val="center"/>
      </w:pPr>
      <w:r>
        <w:t>их выполнения, в том числе особенности выполнения</w:t>
      </w:r>
    </w:p>
    <w:p w:rsidR="00E3738F" w:rsidRDefault="00E3738F">
      <w:pPr>
        <w:pStyle w:val="ConsPlusNormal"/>
        <w:jc w:val="center"/>
      </w:pPr>
      <w:r>
        <w:t>административных процедур в электронной форме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Состав административных процедур в рамках предоставления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46. При предоставлении государственной услуги осуществляются следующие административные процедуры:</w:t>
      </w:r>
    </w:p>
    <w:p w:rsidR="00E3738F" w:rsidRDefault="00E3738F">
      <w:pPr>
        <w:pStyle w:val="ConsPlusNormal"/>
        <w:ind w:firstLine="540"/>
        <w:jc w:val="both"/>
      </w:pPr>
      <w:r>
        <w:t>1) рассмотрение заявления, документов о предоставлении лицензии и принятие решения о предоставлении (об отказе в предоставлении) лицензии;</w:t>
      </w:r>
    </w:p>
    <w:p w:rsidR="00E3738F" w:rsidRDefault="00E3738F">
      <w:pPr>
        <w:pStyle w:val="ConsPlusNormal"/>
        <w:ind w:firstLine="540"/>
        <w:jc w:val="both"/>
      </w:pPr>
      <w:r>
        <w:t>2) рассмотрение заявления, документов о переоформлении лицензии и принятие решения о переоформлении (об отказе в переоформлении) лицензии;</w:t>
      </w:r>
    </w:p>
    <w:p w:rsidR="00E3738F" w:rsidRDefault="00E3738F">
      <w:pPr>
        <w:pStyle w:val="ConsPlusNormal"/>
        <w:ind w:firstLine="540"/>
        <w:jc w:val="both"/>
      </w:pPr>
      <w:r>
        <w:t>3) взаимодействие лицензирующего органа с федеральными органами государственной власти, участвующими в предоставлении государственной услуги, формирование и направление межведомственных запросов в указанные органы, участвующие в предоставлении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4) предоставление дубликата лицензии и копии лицензии;</w:t>
      </w:r>
    </w:p>
    <w:p w:rsidR="00E3738F" w:rsidRDefault="00E3738F">
      <w:pPr>
        <w:pStyle w:val="ConsPlusNormal"/>
        <w:ind w:firstLine="540"/>
        <w:jc w:val="both"/>
      </w:pPr>
      <w:r>
        <w:t>5) прекращение действия лицензии в связи с представлением лицензиатом заявления о прекращении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>6) предоставление сведений о конкретной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Блок-схема предоставления государственной услуги приведена в </w:t>
      </w:r>
      <w:hyperlink w:anchor="P643" w:history="1">
        <w:r>
          <w:rPr>
            <w:color w:val="0000FF"/>
          </w:rPr>
          <w:t>приложении</w:t>
        </w:r>
      </w:hyperlink>
      <w:r>
        <w:t xml:space="preserve"> к Административному регламенту.</w:t>
      </w:r>
    </w:p>
    <w:p w:rsidR="00E3738F" w:rsidRDefault="00E3738F">
      <w:pPr>
        <w:pStyle w:val="ConsPlusNormal"/>
        <w:ind w:firstLine="540"/>
        <w:jc w:val="both"/>
      </w:pPr>
      <w:r>
        <w:t>47. Руководители подразделений лицензирующего органа, осуществляющих в соответствии с Административным регламентом лицензирование фармацевтической деятельности, организовывают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Последовательность выполнения административных процедур</w:t>
      </w:r>
    </w:p>
    <w:p w:rsidR="00E3738F" w:rsidRDefault="00E3738F">
      <w:pPr>
        <w:pStyle w:val="ConsPlusNormal"/>
        <w:jc w:val="center"/>
      </w:pPr>
      <w:r>
        <w:t>при предоставлении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3"/>
      </w:pPr>
      <w:r>
        <w:t>Рассмотрение заявления, документов о предоставлении</w:t>
      </w:r>
    </w:p>
    <w:p w:rsidR="00E3738F" w:rsidRDefault="00E3738F">
      <w:pPr>
        <w:pStyle w:val="ConsPlusNormal"/>
        <w:jc w:val="center"/>
      </w:pPr>
      <w:r>
        <w:t>лицензии и принятие решения о предоставлении (об отказе</w:t>
      </w:r>
    </w:p>
    <w:p w:rsidR="00E3738F" w:rsidRDefault="00E3738F">
      <w:pPr>
        <w:pStyle w:val="ConsPlusNormal"/>
        <w:jc w:val="center"/>
      </w:pPr>
      <w:r>
        <w:t>в предоставлении) лицензии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48. Административная процедура "Рассмотрение заявления, документов о предоставлении лицензии и принятие решения о предоставлении (об отказе в предоставлении) лицензии" осуществляется с момента поступления в лицензирующий орган заявления и других документов, указанных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в том числе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 xml:space="preserve">49. Для получения лицензии соискатель лицензии представляет в лицензирующий орган непосредственно или направляет заказным почтовым отправлением с уведомлением о вручении заявление и другие документы, предусмотренные </w:t>
      </w:r>
      <w:hyperlink w:anchor="P164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или направляет их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>50. Заявление и другие документы о предоставлении лицензии (в том числе представленные в форме электронного документа) принимаются должностными лицами лицензирующего органа по описи.</w:t>
      </w:r>
    </w:p>
    <w:p w:rsidR="00E3738F" w:rsidRDefault="00E3738F">
      <w:pPr>
        <w:pStyle w:val="ConsPlusNormal"/>
        <w:ind w:firstLine="540"/>
        <w:jc w:val="both"/>
      </w:pPr>
      <w:r>
        <w:t>Копия описи с отметкой о дате приема указанных заявления и документов в день приема вручается должностным лицом лицензирующего органа,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E3738F" w:rsidRDefault="00E3738F">
      <w:pPr>
        <w:pStyle w:val="ConsPlusNormal"/>
        <w:ind w:firstLine="540"/>
        <w:jc w:val="both"/>
      </w:pPr>
      <w:r>
        <w:t>51. Документы (в том числе представленные в форме электронного документа), поступившие от соискателя лицензии, регистрируются лицензирующим органом в течение 1 рабочего дня с даты их получения.</w:t>
      </w:r>
    </w:p>
    <w:p w:rsidR="00E3738F" w:rsidRDefault="00E3738F">
      <w:pPr>
        <w:pStyle w:val="ConsPlusNormal"/>
        <w:ind w:firstLine="540"/>
        <w:jc w:val="both"/>
      </w:pPr>
      <w:r>
        <w:t>52. Контроль ведения учета поступивших документов осуществляет руководитель структурного подразделения лицензирующего органа, осуществляющего лицензирование фармацевтической деятельности.</w:t>
      </w:r>
    </w:p>
    <w:p w:rsidR="00E3738F" w:rsidRDefault="00E3738F">
      <w:pPr>
        <w:pStyle w:val="ConsPlusNormal"/>
        <w:ind w:firstLine="540"/>
        <w:jc w:val="both"/>
      </w:pPr>
      <w:r>
        <w:t>53. Руководитель структурного подразделения лицензирующего органа в течение 1 рабочего дня с даты регистрации поступивших в лицензирующий орган заявления и документов от соискателя лицензии назначает из числа сотрудников структурного подразделения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E3738F" w:rsidRDefault="00E3738F">
      <w:pPr>
        <w:pStyle w:val="ConsPlusNormal"/>
        <w:ind w:firstLine="540"/>
        <w:jc w:val="both"/>
      </w:pPr>
      <w:r>
        <w:t>Фамилия, имя, отчество (последнее - при наличии) ответственного исполнителя, его должность и телефон сообщаются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bookmarkStart w:id="18" w:name="P352"/>
      <w:bookmarkEnd w:id="18"/>
      <w:r>
        <w:t xml:space="preserve">54. При получении лицензирующим органом заявления о предоставлении лицензии, оформленного с нарушением требований, установленных </w:t>
      </w:r>
      <w:hyperlink w:anchor="P164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и (или) документов, указанных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представленных не в полном объеме, ответственный исполнитель в течение 3 рабочих дней со дня приема заявления вручает соискателю лицензии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55.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других документов, указанных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 xml:space="preserve">56. В случае представления надлежащим образом оформленного заявления о предоставлении лицензии и в полном объеме других документов в соответствии с требованиями, указанными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либо устранения нарушений, указанных в </w:t>
      </w:r>
      <w:hyperlink w:anchor="P352" w:history="1">
        <w:r>
          <w:rPr>
            <w:color w:val="0000FF"/>
          </w:rPr>
          <w:t>пункте 54</w:t>
        </w:r>
      </w:hyperlink>
      <w:r>
        <w:t xml:space="preserve"> Административного регламента, ответственный исполнитель в течение 3 рабочих дней со дня приема указанных заявления о предоставлении лицензии и прилагаемых к нему документов информирует соискателя лицензии, в том числе посредством информационно-коммуникационных технологий, об их принятии лицензирующим органом к рассмотрению, а также готовит проект приказа о проведении внеплановой выездной проверки.</w:t>
      </w:r>
    </w:p>
    <w:p w:rsidR="00E3738F" w:rsidRDefault="00E3738F">
      <w:pPr>
        <w:pStyle w:val="ConsPlusNormal"/>
        <w:ind w:firstLine="540"/>
        <w:jc w:val="both"/>
      </w:pPr>
      <w:r>
        <w:t>Приказ лицензирующего органа о проведении внеплановой выездной проверки на предмет соответствия соискателя лицензии лицензионным требованиям, согласованный с начальником структурного подразделения лицензирующего органа, осуществляющего лицензирование фармацевтической деятельности, подписывается руководителем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 xml:space="preserve">57. Ответственный исполнитель в течение 12 рабочих дней со дня поступления в лицензирующий орган надлежащим образом оформленного заявления о предоставлении лицензии и других документов, указанных в </w:t>
      </w:r>
      <w:hyperlink w:anchor="P164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осуществляет проверку полноты и достоверности представленных в них сведений, соответствия информации о соискателе лицензии, полученным лицензирующим органом путем межведомственного информационного взаимодействия от ФНС России, </w:t>
      </w:r>
      <w:proofErr w:type="spellStart"/>
      <w:r>
        <w:t>Росреестра</w:t>
      </w:r>
      <w:proofErr w:type="spellEnd"/>
      <w:r>
        <w:t xml:space="preserve">, </w:t>
      </w:r>
      <w:proofErr w:type="spellStart"/>
      <w:r>
        <w:t>Роспотребнадзора</w:t>
      </w:r>
      <w:proofErr w:type="spellEnd"/>
      <w:r>
        <w:t>, а также посредством направления межведомственного запроса в ГИС ГМП.</w:t>
      </w:r>
    </w:p>
    <w:p w:rsidR="00E3738F" w:rsidRDefault="00E3738F">
      <w:pPr>
        <w:pStyle w:val="ConsPlusNormal"/>
        <w:ind w:firstLine="540"/>
        <w:jc w:val="both"/>
      </w:pPr>
      <w:r>
        <w:t>58. По результатам проверки полноты и достоверности представленных сведений ответственный исполнитель составляет акт.</w:t>
      </w:r>
    </w:p>
    <w:p w:rsidR="00E3738F" w:rsidRDefault="00E3738F">
      <w:pPr>
        <w:pStyle w:val="ConsPlusNormal"/>
        <w:ind w:firstLine="540"/>
        <w:jc w:val="both"/>
      </w:pPr>
      <w:r>
        <w:t>59. Проверка полноты и достоверности представленных документов включает внеплановую выездную проверку, осуществляемую на основании приказа (распоряжения) руководителя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>60. Внеплановая выездная проверка соискателя лицензии проводится в срок, не превышающий 16 рабочих дней с даты подписания соответствующего приказа и не позднее 31 рабочего дня со дня поступления в лицензирующий орган надлежащим образом оформленного заявления и других документов о предоставлении лицензии без согласования в установленном порядке с органами прокуратуры. &lt;1&gt;</w:t>
      </w:r>
    </w:p>
    <w:p w:rsidR="00E3738F" w:rsidRDefault="00E3738F">
      <w:pPr>
        <w:pStyle w:val="ConsPlusNormal"/>
        <w:ind w:firstLine="540"/>
        <w:jc w:val="both"/>
      </w:pPr>
      <w:r>
        <w:t>--------------------------------</w:t>
      </w:r>
    </w:p>
    <w:p w:rsidR="00E3738F" w:rsidRDefault="00E3738F">
      <w:pPr>
        <w:pStyle w:val="ConsPlusNormal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61. При проведении внеплановой выездной проверки соответствия соискателя лицензии лицензионным требованиям осуществляется проверка исполнения соискателем лицензии лицензионных требований предусмотренных </w:t>
      </w:r>
      <w:hyperlink r:id="rId38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39" w:history="1">
        <w:r>
          <w:rPr>
            <w:color w:val="0000FF"/>
          </w:rPr>
          <w:t>"б"</w:t>
        </w:r>
      </w:hyperlink>
      <w:r>
        <w:t xml:space="preserve">, </w:t>
      </w:r>
      <w:hyperlink r:id="rId40" w:history="1">
        <w:r>
          <w:rPr>
            <w:color w:val="0000FF"/>
          </w:rPr>
          <w:t>абзацем вторым подпункта "в"</w:t>
        </w:r>
      </w:hyperlink>
      <w:r>
        <w:t xml:space="preserve">, </w:t>
      </w:r>
      <w:hyperlink r:id="rId41" w:history="1">
        <w:r>
          <w:rPr>
            <w:color w:val="0000FF"/>
          </w:rPr>
          <w:t>абзацем вторым подпункта "г"</w:t>
        </w:r>
      </w:hyperlink>
      <w:r>
        <w:t xml:space="preserve">, </w:t>
      </w:r>
      <w:hyperlink r:id="rId4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r:id="rId43" w:history="1">
        <w:r>
          <w:rPr>
            <w:color w:val="0000FF"/>
          </w:rPr>
          <w:t>третьим подпункта "д" пункта 4</w:t>
        </w:r>
      </w:hyperlink>
      <w:r>
        <w:t xml:space="preserve"> Положения о лицензировании фармацевтической деятельности, утвержденного постановлением Правительства Российской Федерации от 22 декабря 2011 г. N 1081.</w:t>
      </w:r>
    </w:p>
    <w:p w:rsidR="00E3738F" w:rsidRDefault="00E3738F">
      <w:pPr>
        <w:pStyle w:val="ConsPlusNormal"/>
        <w:ind w:firstLine="540"/>
        <w:jc w:val="both"/>
      </w:pPr>
      <w:r>
        <w:t>62. В течение 2 рабочих дней с даты завершения проверки соответствия соискателя лицензии лицензионным требованиям ответственный исполнитель с учетом результатов проверки полноты и достоверности представленных документов готовит проект приказа:</w:t>
      </w:r>
    </w:p>
    <w:p w:rsidR="00E3738F" w:rsidRDefault="00E3738F">
      <w:pPr>
        <w:pStyle w:val="ConsPlusNormal"/>
        <w:ind w:firstLine="540"/>
        <w:jc w:val="both"/>
      </w:pPr>
      <w:r>
        <w:t xml:space="preserve">1) о предоставлении лицензии - в случае отсутствия оснований, установленных </w:t>
      </w:r>
      <w:hyperlink w:anchor="P24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 xml:space="preserve">2) об отказе в предоставлении лицензии - в случае наличия оснований, установленных </w:t>
      </w:r>
      <w:hyperlink w:anchor="P24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>63. Проект приказа, заявление и прилагаемые к нему документы для предоставления лицензии рассматриваются руководителем лицензирующего органа в течение 10 рабочих дней, но не позднее 44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лицензии.</w:t>
      </w:r>
    </w:p>
    <w:p w:rsidR="00E3738F" w:rsidRDefault="00E3738F">
      <w:pPr>
        <w:pStyle w:val="ConsPlusNormal"/>
        <w:ind w:firstLine="540"/>
        <w:jc w:val="both"/>
      </w:pPr>
      <w:r>
        <w:t>64. Приказ лицензирующего органа о предоставлении лицензии и лицензия одновременно подписываются руководителем лицензирующего органа и регистрируются в реестре лицензий.</w:t>
      </w:r>
    </w:p>
    <w:p w:rsidR="00E3738F" w:rsidRDefault="00E3738F">
      <w:pPr>
        <w:pStyle w:val="ConsPlusNormal"/>
        <w:ind w:firstLine="540"/>
        <w:jc w:val="both"/>
      </w:pPr>
      <w:r>
        <w:t>65. Приказ лицензирующего органа о предоставлении лицензии и лицензия должны содержать:</w:t>
      </w:r>
    </w:p>
    <w:p w:rsidR="00E3738F" w:rsidRDefault="00E3738F">
      <w:pPr>
        <w:pStyle w:val="ConsPlusNormal"/>
        <w:ind w:firstLine="540"/>
        <w:jc w:val="both"/>
      </w:pPr>
      <w:r>
        <w:t>1) наименование лицензирующего органа;</w:t>
      </w:r>
    </w:p>
    <w:p w:rsidR="00E3738F" w:rsidRDefault="00E3738F">
      <w:pPr>
        <w:pStyle w:val="ConsPlusNormal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E3738F" w:rsidRDefault="00E3738F">
      <w:pPr>
        <w:pStyle w:val="ConsPlusNormal"/>
        <w:ind w:firstLine="540"/>
        <w:jc w:val="both"/>
      </w:pPr>
      <w:r>
        <w:t>3) фамилия, имя,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E3738F" w:rsidRDefault="00E3738F">
      <w:pPr>
        <w:pStyle w:val="ConsPlusNormal"/>
        <w:ind w:firstLine="540"/>
        <w:jc w:val="both"/>
      </w:pPr>
      <w:r>
        <w:t>4) идентификационный номер налогоплательщика;</w:t>
      </w:r>
    </w:p>
    <w:p w:rsidR="00E3738F" w:rsidRDefault="00E3738F">
      <w:pPr>
        <w:pStyle w:val="ConsPlusNormal"/>
        <w:ind w:firstLine="540"/>
        <w:jc w:val="both"/>
      </w:pPr>
      <w: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E3738F" w:rsidRDefault="00E3738F">
      <w:pPr>
        <w:pStyle w:val="ConsPlusNormal"/>
        <w:ind w:firstLine="540"/>
        <w:jc w:val="both"/>
      </w:pPr>
      <w:r>
        <w:t>6) номер и дату регистрации лицензии;</w:t>
      </w:r>
    </w:p>
    <w:p w:rsidR="00E3738F" w:rsidRDefault="00E3738F">
      <w:pPr>
        <w:pStyle w:val="ConsPlusNormal"/>
        <w:ind w:firstLine="540"/>
        <w:jc w:val="both"/>
      </w:pPr>
      <w:r>
        <w:t>7) номер и дату приказа лицензирующего органа о предоставлении лицензии.</w:t>
      </w:r>
    </w:p>
    <w:p w:rsidR="00E3738F" w:rsidRDefault="00E3738F">
      <w:pPr>
        <w:pStyle w:val="ConsPlusNormal"/>
        <w:ind w:firstLine="540"/>
        <w:jc w:val="both"/>
      </w:pPr>
      <w:r>
        <w:t>66. В течение 3 рабочих дней после дня подписания и регистрации лицензии ответственный исполнитель выдает лицензию заявителю (уполномоченному представителю заявителя) или направляет ее в форме электронного документа посредством информационно-коммуникационных технологий с одновременным направлением оригинала соответствующего документа по почте.</w:t>
      </w:r>
    </w:p>
    <w:p w:rsidR="00E3738F" w:rsidRDefault="00E3738F">
      <w:pPr>
        <w:pStyle w:val="ConsPlusNormal"/>
        <w:ind w:firstLine="540"/>
        <w:jc w:val="both"/>
      </w:pPr>
      <w:r>
        <w:t xml:space="preserve">67. Лицензия оформляется на бланке лицензирующего органа, являющимся документом строгой отчетности и защищенным от подделок полиграфической продукцией, по типовой </w:t>
      </w:r>
      <w:hyperlink r:id="rId44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6 октября 2011 г. N 826.</w:t>
      </w:r>
    </w:p>
    <w:p w:rsidR="00E3738F" w:rsidRDefault="00E3738F">
      <w:pPr>
        <w:pStyle w:val="ConsPlusNormal"/>
        <w:ind w:firstLine="540"/>
        <w:jc w:val="both"/>
      </w:pPr>
      <w:r>
        <w:t xml:space="preserve">В случае, предусмотренном </w:t>
      </w:r>
      <w:hyperlink r:id="rId45" w:history="1">
        <w:r>
          <w:rPr>
            <w:color w:val="0000FF"/>
          </w:rPr>
          <w:t>частью 9 статьи 14</w:t>
        </w:r>
      </w:hyperlink>
      <w:r>
        <w:t xml:space="preserve"> Федерального закона от 4 мая 2011 г. N 99-ФЗ, лицензия оформляется в форме электронного документа, подписанного электронной подписью.</w:t>
      </w:r>
    </w:p>
    <w:p w:rsidR="00E3738F" w:rsidRDefault="00E3738F">
      <w:pPr>
        <w:pStyle w:val="ConsPlusNormal"/>
        <w:ind w:firstLine="540"/>
        <w:jc w:val="both"/>
      </w:pPr>
      <w:r>
        <w:t>68. В случае подготовки проекта приказа лицензирующего органа об отказе в предоставлении лицензии ответственный исполнитель указывает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проверки несоответствие соискателя лицензии лицензионным требованиям, в проекте приказа указываются реквизиты акта проверки соискателя лицензии.</w:t>
      </w:r>
    </w:p>
    <w:p w:rsidR="00E3738F" w:rsidRDefault="00E3738F">
      <w:pPr>
        <w:pStyle w:val="ConsPlusNormal"/>
        <w:ind w:firstLine="540"/>
        <w:jc w:val="both"/>
      </w:pPr>
      <w:r>
        <w:t>69. В течение 3 рабочих дней со дня подписания приказа лицензирующего органа об отказе в предоставлении лицензии ответственный исполнитель вручает соискателю лицензии уведомление об отказе в предоставлении лицензии или направляет его в форме электронного документа посредством информационно-коммуникационных технологий с одновременным направлением оригинала соответствующего документа по почте.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E3738F" w:rsidRDefault="00E3738F">
      <w:pPr>
        <w:pStyle w:val="ConsPlusNormal"/>
        <w:ind w:firstLine="540"/>
        <w:jc w:val="both"/>
      </w:pPr>
      <w:r>
        <w:t>Уведомление об отказе подписывается руководителем (заместителем руководителя) лицензирующего органа.</w:t>
      </w:r>
    </w:p>
    <w:p w:rsidR="00E3738F" w:rsidRDefault="00E3738F">
      <w:pPr>
        <w:pStyle w:val="ConsPlusNormal"/>
        <w:ind w:firstLine="540"/>
        <w:jc w:val="both"/>
      </w:pPr>
      <w:bookmarkStart w:id="19" w:name="P384"/>
      <w:bookmarkEnd w:id="19"/>
      <w:r>
        <w:t>70. По окончании процедуры лицензирования в течение 5 рабочих дней со дня вручения (получения) лицензии ответственный исполнитель формирует лицензионное дело из следующих документов:</w:t>
      </w:r>
    </w:p>
    <w:p w:rsidR="00E3738F" w:rsidRDefault="00E3738F">
      <w:pPr>
        <w:pStyle w:val="ConsPlusNormal"/>
        <w:ind w:firstLine="540"/>
        <w:jc w:val="both"/>
      </w:pPr>
      <w:r>
        <w:t>1) заявление соискателя лицензии о предоставлении лицензии, заявление лицензиата и прилагаемые к соответствующему заявлению документы;</w:t>
      </w:r>
    </w:p>
    <w:p w:rsidR="00E3738F" w:rsidRDefault="00E3738F">
      <w:pPr>
        <w:pStyle w:val="ConsPlusNormal"/>
        <w:ind w:firstLine="540"/>
        <w:jc w:val="both"/>
      </w:pPr>
      <w:r>
        <w:t>2) приказы лицензирующего органа о предоставлении лицензии, об отказе в предоставлении лицензии, о переоформлении лицензии, об отказе в переоформлении лицензии, о приостановлении, возобновлении и прекращении действия лицензии;</w:t>
      </w:r>
    </w:p>
    <w:p w:rsidR="00E3738F" w:rsidRDefault="00E3738F">
      <w:pPr>
        <w:pStyle w:val="ConsPlusNormal"/>
        <w:ind w:firstLine="540"/>
        <w:jc w:val="both"/>
      </w:pPr>
      <w:r>
        <w:t>3) копия подписанной и зарегистрированной лицензии;</w:t>
      </w:r>
    </w:p>
    <w:p w:rsidR="00E3738F" w:rsidRDefault="00E3738F">
      <w:pPr>
        <w:pStyle w:val="ConsPlusNormal"/>
        <w:ind w:firstLine="540"/>
        <w:jc w:val="both"/>
      </w:pPr>
      <w:r>
        <w:t>4) приказы лицензирующего органа о назначении проверок соискателя лицензии, лицензиата, копии актов проверок,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других, связанных с осуществлением лицензионного контроля документов;</w:t>
      </w:r>
    </w:p>
    <w:p w:rsidR="00E3738F" w:rsidRDefault="00E3738F">
      <w:pPr>
        <w:pStyle w:val="ConsPlusNormal"/>
        <w:ind w:firstLine="540"/>
        <w:jc w:val="both"/>
      </w:pPr>
      <w:r>
        <w:t>5) выписки из решений суда об административном приостановлении деятельности лицензиата или аннулировании лицензии;</w:t>
      </w:r>
    </w:p>
    <w:p w:rsidR="00E3738F" w:rsidRDefault="00E3738F">
      <w:pPr>
        <w:pStyle w:val="ConsPlusNormal"/>
        <w:ind w:firstLine="540"/>
        <w:jc w:val="both"/>
      </w:pPr>
      <w:r>
        <w:t>6) копии уведомлений и других связанных с осуществлением лицензирования документов.</w:t>
      </w:r>
    </w:p>
    <w:p w:rsidR="00E3738F" w:rsidRDefault="00E3738F">
      <w:pPr>
        <w:pStyle w:val="ConsPlusNormal"/>
        <w:ind w:firstLine="540"/>
        <w:jc w:val="both"/>
      </w:pPr>
      <w:r>
        <w:t>В случае представления соискателем лицензии (лицензиатом) заявления и других документов (сведений) в форме электронного документа, лицензирующий орган формирует и ведет лицензионные дела в электронном виде.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3"/>
      </w:pPr>
      <w:r>
        <w:t>Рассмотрение заявления, документов о переоформлении</w:t>
      </w:r>
    </w:p>
    <w:p w:rsidR="00E3738F" w:rsidRDefault="00E3738F">
      <w:pPr>
        <w:pStyle w:val="ConsPlusNormal"/>
        <w:jc w:val="center"/>
      </w:pPr>
      <w:r>
        <w:t>лицензии и принятие решения о переоформлении (об отказе</w:t>
      </w:r>
    </w:p>
    <w:p w:rsidR="00E3738F" w:rsidRDefault="00E3738F">
      <w:pPr>
        <w:pStyle w:val="ConsPlusNormal"/>
        <w:jc w:val="center"/>
      </w:pPr>
      <w:r>
        <w:t>в переоформлении) лицензии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 xml:space="preserve">71. Административная процедура "Рассмотрение заявления, документов о переоформлении лицензии и принятие решения о переоформлении (об отказе в переоформлении) лицензии" осуществляется в связи с поступлением заявления от лицензиата, имеющего лицензию, или его правопреемника (далее - заявитель) и документов, предусмотренных </w:t>
      </w:r>
      <w:hyperlink w:anchor="P177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3" w:history="1">
        <w:r>
          <w:rPr>
            <w:color w:val="0000FF"/>
          </w:rPr>
          <w:t>18</w:t>
        </w:r>
      </w:hyperlink>
      <w:r>
        <w:t xml:space="preserve">, </w:t>
      </w:r>
      <w:hyperlink w:anchor="P192" w:history="1">
        <w:r>
          <w:rPr>
            <w:color w:val="0000FF"/>
          </w:rPr>
          <w:t>19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>72. Заявление о переоформлении лицензии подается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деятельности.</w:t>
      </w:r>
    </w:p>
    <w:p w:rsidR="00E3738F" w:rsidRDefault="00E3738F">
      <w:pPr>
        <w:pStyle w:val="ConsPlusNormal"/>
        <w:ind w:firstLine="540"/>
        <w:jc w:val="both"/>
      </w:pPr>
      <w:r>
        <w:t>73. В случае реорганизации юридического лица в форме преобразования заявление о переоформлении лицензии с указанием новых сведений о лицензиате или его правопреемнике и данных документа, подтверждающего факт внесения соответствующих изменений в Единый государственный реестр юридических лиц, представляются в лицензирующий орган не позднее чем через 15 рабочих дней со дня внесения соответствующих изменений в Единый государственный реестр юридических лиц.</w:t>
      </w:r>
    </w:p>
    <w:p w:rsidR="00E3738F" w:rsidRDefault="00E3738F">
      <w:pPr>
        <w:pStyle w:val="ConsPlusNormal"/>
        <w:ind w:firstLine="540"/>
        <w:jc w:val="both"/>
      </w:pPr>
      <w:r>
        <w:t>74.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E3738F" w:rsidRDefault="00E3738F">
      <w:pPr>
        <w:pStyle w:val="ConsPlusNormal"/>
        <w:ind w:firstLine="540"/>
        <w:jc w:val="both"/>
      </w:pPr>
      <w:r>
        <w:t xml:space="preserve">75. Для переоформления лицензии лицензиат или его правопреемник представляет в лицензирующий орган непосредственно или направляет заказным почтовым отправлением с уведомлением о вручении заявление и документы, предусмотренные </w:t>
      </w:r>
      <w:hyperlink w:anchor="P177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3" w:history="1">
        <w:r>
          <w:rPr>
            <w:color w:val="0000FF"/>
          </w:rPr>
          <w:t>18</w:t>
        </w:r>
      </w:hyperlink>
      <w:r>
        <w:t xml:space="preserve">, </w:t>
      </w:r>
      <w:hyperlink w:anchor="P192" w:history="1">
        <w:r>
          <w:rPr>
            <w:color w:val="0000FF"/>
          </w:rPr>
          <w:t>19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r>
        <w:t>76. Заявление и другие документы о переоформлении лицензии принимаются лицензирующим органом по описи. Копия описи с отметкой о дате приема указанных заявления и документов в день приема вручается должностным лицом лицензирующего органа,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77. В случае если в заявлении о переоформлении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E3738F" w:rsidRDefault="00E3738F">
      <w:pPr>
        <w:pStyle w:val="ConsPlusNormal"/>
        <w:ind w:firstLine="540"/>
        <w:jc w:val="both"/>
      </w:pPr>
      <w:r>
        <w:t>78. Документы (в том числе представленные в форме электронного документа), поступившие от лицензиата, регистрируются лицензирующим органом в течение 1 (одного) рабочего дня с даты их получения.</w:t>
      </w:r>
    </w:p>
    <w:p w:rsidR="00E3738F" w:rsidRDefault="00E3738F">
      <w:pPr>
        <w:pStyle w:val="ConsPlusNormal"/>
        <w:ind w:firstLine="540"/>
        <w:jc w:val="both"/>
      </w:pPr>
      <w:r>
        <w:t>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фармацевтической деятельности.</w:t>
      </w:r>
    </w:p>
    <w:p w:rsidR="00E3738F" w:rsidRDefault="00E3738F">
      <w:pPr>
        <w:pStyle w:val="ConsPlusNormal"/>
        <w:ind w:firstLine="540"/>
        <w:jc w:val="both"/>
      </w:pPr>
      <w:r>
        <w:t xml:space="preserve">79. При переоформлении лицензии не допускается требовать от заявителя представления каких-либо документов, кроме предусмотренных </w:t>
      </w:r>
      <w:hyperlink w:anchor="P177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83" w:history="1">
        <w:r>
          <w:rPr>
            <w:color w:val="0000FF"/>
          </w:rPr>
          <w:t>18</w:t>
        </w:r>
      </w:hyperlink>
      <w:r>
        <w:t xml:space="preserve">, </w:t>
      </w:r>
      <w:hyperlink w:anchor="P192" w:history="1">
        <w:r>
          <w:rPr>
            <w:color w:val="0000FF"/>
          </w:rPr>
          <w:t>19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 xml:space="preserve">80. Рассмотрение документов и принятие решения о переоформлении лицензии осуществляется в сроки, предусмотренные </w:t>
      </w:r>
      <w:hyperlink w:anchor="P126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27" w:history="1">
        <w:r>
          <w:rPr>
            <w:color w:val="0000FF"/>
          </w:rPr>
          <w:t>3 пункта 14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>81. В отношении лицензиата, представившего заявление о переоформлении лицензии, проводятся проверки полноты и достоверности представленных сведений и внеплановая выездная проверка на предмет соответствия лицензиата лицензионным требованиям.</w:t>
      </w:r>
    </w:p>
    <w:p w:rsidR="00E3738F" w:rsidRDefault="00E3738F">
      <w:pPr>
        <w:pStyle w:val="ConsPlusNormal"/>
        <w:ind w:firstLine="540"/>
        <w:jc w:val="both"/>
      </w:pPr>
      <w:r>
        <w:t>82. Основанием для проведения внеплановой выездной проверки лицензиата является представление в лицензирующий орган заявления о переоформлении лицензии в случаях:</w:t>
      </w:r>
    </w:p>
    <w:p w:rsidR="00E3738F" w:rsidRDefault="00E3738F">
      <w:pPr>
        <w:pStyle w:val="ConsPlusNormal"/>
        <w:ind w:firstLine="540"/>
        <w:jc w:val="both"/>
      </w:pPr>
      <w:r>
        <w:t>1) изменения адресов мест осуществления юридическим лицом, индивидуальным предпринимателем лицензируемого вида деятельности;</w:t>
      </w:r>
    </w:p>
    <w:p w:rsidR="00E3738F" w:rsidRDefault="00E3738F">
      <w:pPr>
        <w:pStyle w:val="ConsPlusNormal"/>
        <w:ind w:firstLine="540"/>
        <w:jc w:val="both"/>
      </w:pPr>
      <w:r>
        <w:t>2) изменения перечня выполняемых работ, оказываемых услуг, составляющих лицензируемый вид деятельности.</w:t>
      </w:r>
    </w:p>
    <w:p w:rsidR="00E3738F" w:rsidRDefault="00E3738F">
      <w:pPr>
        <w:pStyle w:val="ConsPlusNormal"/>
        <w:ind w:firstLine="540"/>
        <w:jc w:val="both"/>
      </w:pPr>
      <w:r>
        <w:t>Внеплановая выездная проверка лицензиата в указанных случаях проводится без согласования в установленном порядке с органом прокуратуры. &lt;1&gt;</w:t>
      </w:r>
    </w:p>
    <w:p w:rsidR="00E3738F" w:rsidRDefault="00E3738F">
      <w:pPr>
        <w:pStyle w:val="ConsPlusNormal"/>
        <w:ind w:firstLine="540"/>
        <w:jc w:val="both"/>
      </w:pPr>
      <w:r>
        <w:t>--------------------------------</w:t>
      </w:r>
    </w:p>
    <w:p w:rsidR="00E3738F" w:rsidRDefault="00E3738F">
      <w:pPr>
        <w:pStyle w:val="ConsPlusNormal"/>
        <w:ind w:firstLine="540"/>
        <w:jc w:val="both"/>
      </w:pPr>
      <w:r>
        <w:t xml:space="preserve">&lt;1&gt; </w:t>
      </w:r>
      <w:hyperlink r:id="rId46" w:history="1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83. Руководитель структурного подразделения лицензирующего органа, осуществляющего лицензирование фармацевтической деятельности, в течение 1 рабочего с даты регистрации поступивших в лицензирующий орган заявления и документов от лицензиата назначает из числа сотрудников структурного подразделения ответственного исполнителя по рассмотрению документов, представленных лицензиатом для переоформления лицензии (далее - ответственный исполнитель).</w:t>
      </w:r>
    </w:p>
    <w:p w:rsidR="00E3738F" w:rsidRDefault="00E3738F">
      <w:pPr>
        <w:pStyle w:val="ConsPlusNormal"/>
        <w:ind w:firstLine="540"/>
        <w:jc w:val="both"/>
      </w:pPr>
      <w:r>
        <w:t>Фамилия, имя, отчество (последнее - при наличии) ответственного исполнителя, его должность и номер телефона сообщаются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E3738F" w:rsidRDefault="00E3738F">
      <w:pPr>
        <w:pStyle w:val="ConsPlusNormal"/>
        <w:ind w:firstLine="540"/>
        <w:jc w:val="both"/>
      </w:pPr>
      <w:bookmarkStart w:id="20" w:name="P418"/>
      <w:bookmarkEnd w:id="20"/>
      <w:r>
        <w:t xml:space="preserve">84. При получении лицензирующим органом заявления о переоформлении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а также в случае прекращения выполнения отдельных видов работ (услуг), составляющих фармацевтическую деятельность, прекращения фармацевтической деятельности по одному или нескольким адресам мест их осуществления), оформленного с нарушением требований, установленных </w:t>
      </w:r>
      <w:hyperlink w:anchor="P177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регламента, и (или) документов, указанных в </w:t>
      </w:r>
      <w:hyperlink w:anchor="P177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регламента, представленных не в полном объеме,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 xml:space="preserve">В случае, предусмотренном </w:t>
      </w:r>
      <w:hyperlink r:id="rId47" w:history="1">
        <w:r>
          <w:rPr>
            <w:color w:val="0000FF"/>
          </w:rPr>
          <w:t>частью 13 статьи 18</w:t>
        </w:r>
      </w:hyperlink>
      <w:r>
        <w:t xml:space="preserve"> Федерального закона от 4 мая 2011 г. N 99-ФЗ, уведомление о необходимости устранения в тридцатидневный срок выявленных нарушений направляется в форме электронного документа, подписанного электронной подписью.</w:t>
      </w:r>
    </w:p>
    <w:p w:rsidR="00E3738F" w:rsidRDefault="00E3738F">
      <w:pPr>
        <w:pStyle w:val="ConsPlusNormal"/>
        <w:ind w:firstLine="540"/>
        <w:jc w:val="both"/>
      </w:pPr>
      <w:r>
        <w:t>Тридцатидневный срок исчисляется ответственным исполнителем со дня получения лицензиатом уведомления об устранения нарушений.</w:t>
      </w:r>
    </w:p>
    <w:p w:rsidR="00E3738F" w:rsidRDefault="00E3738F">
      <w:pPr>
        <w:pStyle w:val="ConsPlusNormal"/>
        <w:ind w:firstLine="540"/>
        <w:jc w:val="both"/>
      </w:pPr>
      <w:r>
        <w:t>85. 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прилагаемых к нему документов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 или 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указанное уведомление направляется ему в электронной форме.</w:t>
      </w:r>
    </w:p>
    <w:p w:rsidR="00E3738F" w:rsidRDefault="00E3738F">
      <w:pPr>
        <w:pStyle w:val="ConsPlusNormal"/>
        <w:ind w:firstLine="540"/>
        <w:jc w:val="both"/>
      </w:pPr>
      <w:r>
        <w:t xml:space="preserve">86. В случае представления надлежащим образом оформленного заявления о переоформлении лицензии и в полном объеме других документов в соответствии с требованиями, указанными в </w:t>
      </w:r>
      <w:hyperlink w:anchor="P177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0" w:history="1">
        <w:r>
          <w:rPr>
            <w:color w:val="0000FF"/>
          </w:rPr>
          <w:t>20</w:t>
        </w:r>
      </w:hyperlink>
      <w:r>
        <w:t xml:space="preserve"> и </w:t>
      </w:r>
      <w:hyperlink w:anchor="P204" w:history="1">
        <w:r>
          <w:rPr>
            <w:color w:val="0000FF"/>
          </w:rPr>
          <w:t>21</w:t>
        </w:r>
      </w:hyperlink>
      <w:r>
        <w:t xml:space="preserve"> Административного регламента, либо устранения нарушений, указанных в </w:t>
      </w:r>
      <w:hyperlink w:anchor="P418" w:history="1">
        <w:r>
          <w:rPr>
            <w:color w:val="0000FF"/>
          </w:rPr>
          <w:t>пункте 84</w:t>
        </w:r>
      </w:hyperlink>
      <w:r>
        <w:t xml:space="preserve"> Административного регламента, ответственный исполнитель в течение 3 рабочих дней со дня приема указанных заявления о переоформлении лицензии и прилагаемых к нему документов информирует соискателя лицензии любым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других документов.</w:t>
      </w:r>
    </w:p>
    <w:p w:rsidR="00E3738F" w:rsidRDefault="00E3738F">
      <w:pPr>
        <w:pStyle w:val="ConsPlusNormal"/>
        <w:ind w:firstLine="540"/>
        <w:jc w:val="both"/>
      </w:pPr>
      <w:r>
        <w:t>87. Ответственный исполнитель в течение 5 рабочих дней со дня поступления в лицензирующий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E3738F" w:rsidRDefault="00E3738F">
      <w:pPr>
        <w:pStyle w:val="ConsPlusNormal"/>
        <w:ind w:firstLine="540"/>
        <w:jc w:val="both"/>
      </w:pPr>
      <w:r>
        <w:t>1) наличия оснований для переоформления лицензии;</w:t>
      </w:r>
    </w:p>
    <w:p w:rsidR="00E3738F" w:rsidRDefault="00E3738F">
      <w:pPr>
        <w:pStyle w:val="ConsPlusNormal"/>
        <w:ind w:firstLine="540"/>
        <w:jc w:val="both"/>
      </w:pPr>
      <w:r>
        <w:t>2) полноты и достоверности представленных в заявлении сведений и сопоставляет их с данными, полученными лицензирующим органом путем межведомственного информационного взаимодействия:</w:t>
      </w:r>
    </w:p>
    <w:p w:rsidR="00E3738F" w:rsidRDefault="00E3738F">
      <w:pPr>
        <w:pStyle w:val="ConsPlusNormal"/>
        <w:ind w:firstLine="540"/>
        <w:jc w:val="both"/>
      </w:pPr>
      <w:r>
        <w:t xml:space="preserve">а) от ФНС России (в случае, указанном в </w:t>
      </w:r>
      <w:hyperlink w:anchor="P177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регламента) -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E3738F" w:rsidRDefault="00E3738F">
      <w:pPr>
        <w:pStyle w:val="ConsPlusNormal"/>
        <w:ind w:firstLine="540"/>
        <w:jc w:val="both"/>
      </w:pPr>
      <w:r>
        <w:t>б)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E3738F" w:rsidRDefault="00E3738F">
      <w:pPr>
        <w:pStyle w:val="ConsPlusNormal"/>
        <w:ind w:firstLine="540"/>
        <w:jc w:val="both"/>
      </w:pPr>
      <w:r>
        <w:t>88. По результатам проверки полноты и достоверности представленных сведений ответственный исполнитель составляет акт.</w:t>
      </w:r>
    </w:p>
    <w:p w:rsidR="00E3738F" w:rsidRDefault="00E3738F">
      <w:pPr>
        <w:pStyle w:val="ConsPlusNormal"/>
        <w:ind w:firstLine="540"/>
        <w:jc w:val="both"/>
      </w:pPr>
      <w:r>
        <w:t>89. В течение 2 рабочих дней с даты завершения проверки полноты и достоверности сведений, представленных лицензиатом, ответственный исполнитель готовит проект приказа о переоформлении лицензии (об отказе в переоформлении лицензии).</w:t>
      </w:r>
    </w:p>
    <w:p w:rsidR="00E3738F" w:rsidRDefault="00E3738F">
      <w:pPr>
        <w:pStyle w:val="ConsPlusNormal"/>
        <w:ind w:firstLine="540"/>
        <w:jc w:val="both"/>
      </w:pPr>
      <w:r>
        <w:t>90. Проект приказа, заявление и документы для переоформления лицензии рассматриваются руководителем лицензирующего органа в течение 2 рабочих дней, но не позднее 9 рабочих дней с даты регистрации поступившего от лицензиата надлежащим образом оформленного заявления о переоформлении лицензии с целью принятия решения о переоформлении лицензии либо об отказе в переоформлении лицензии.</w:t>
      </w:r>
    </w:p>
    <w:p w:rsidR="00E3738F" w:rsidRDefault="00E3738F">
      <w:pPr>
        <w:pStyle w:val="ConsPlusNormal"/>
        <w:ind w:firstLine="540"/>
        <w:jc w:val="both"/>
      </w:pPr>
      <w:r>
        <w:t>91. Приказ о переоформлении лицензии и лицензия одновременно подписываются руководителем лицензирующего органа и регистрируются в едином реестре лицензий.</w:t>
      </w:r>
    </w:p>
    <w:p w:rsidR="00E3738F" w:rsidRDefault="00E3738F">
      <w:pPr>
        <w:pStyle w:val="ConsPlusNormal"/>
        <w:ind w:firstLine="540"/>
        <w:jc w:val="both"/>
      </w:pPr>
      <w:bookmarkStart w:id="21" w:name="P432"/>
      <w:bookmarkEnd w:id="21"/>
      <w:r>
        <w:t>92. Приказ лицензирующего органа о переоформлении лицензии и лицензия должны содержать:</w:t>
      </w:r>
    </w:p>
    <w:p w:rsidR="00E3738F" w:rsidRDefault="00E3738F">
      <w:pPr>
        <w:pStyle w:val="ConsPlusNormal"/>
        <w:ind w:firstLine="540"/>
        <w:jc w:val="both"/>
      </w:pPr>
      <w:r>
        <w:t>1) наименование лицензирующего органа;</w:t>
      </w:r>
    </w:p>
    <w:p w:rsidR="00E3738F" w:rsidRDefault="00E3738F">
      <w:pPr>
        <w:pStyle w:val="ConsPlusNormal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E3738F" w:rsidRDefault="00E3738F">
      <w:pPr>
        <w:pStyle w:val="ConsPlusNormal"/>
        <w:ind w:firstLine="540"/>
        <w:jc w:val="both"/>
      </w:pPr>
      <w:r>
        <w:t>3) фамилия, имя, отчество (последнее - при наличии)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E3738F" w:rsidRDefault="00E3738F">
      <w:pPr>
        <w:pStyle w:val="ConsPlusNormal"/>
        <w:ind w:firstLine="540"/>
        <w:jc w:val="both"/>
      </w:pPr>
      <w:r>
        <w:t>4) идентификационный номер налогоплательщика;</w:t>
      </w:r>
    </w:p>
    <w:p w:rsidR="00E3738F" w:rsidRDefault="00E3738F">
      <w:pPr>
        <w:pStyle w:val="ConsPlusNormal"/>
        <w:ind w:firstLine="540"/>
        <w:jc w:val="both"/>
      </w:pPr>
      <w:r>
        <w:t>5) лицензируемый вид деятельности - фармацевтическая деятельность, с указанием выполняемых работ, оказываемых услуг, составляющих лицензируемый вид деятельности;</w:t>
      </w:r>
    </w:p>
    <w:p w:rsidR="00E3738F" w:rsidRDefault="00E3738F">
      <w:pPr>
        <w:pStyle w:val="ConsPlusNormal"/>
        <w:ind w:firstLine="540"/>
        <w:jc w:val="both"/>
      </w:pPr>
      <w:r>
        <w:t>6) номер и дату регистрации лицензии;</w:t>
      </w:r>
    </w:p>
    <w:p w:rsidR="00E3738F" w:rsidRDefault="00E3738F">
      <w:pPr>
        <w:pStyle w:val="ConsPlusNormal"/>
        <w:ind w:firstLine="540"/>
        <w:jc w:val="both"/>
      </w:pPr>
      <w:r>
        <w:t>7) номер и дату приказа лицензирующего органа о переоформлении лицензии.</w:t>
      </w:r>
    </w:p>
    <w:p w:rsidR="00E3738F" w:rsidRDefault="00E3738F">
      <w:pPr>
        <w:pStyle w:val="ConsPlusNormal"/>
        <w:ind w:firstLine="540"/>
        <w:jc w:val="both"/>
      </w:pPr>
      <w:bookmarkStart w:id="22" w:name="P440"/>
      <w:bookmarkEnd w:id="22"/>
      <w:r>
        <w:t>93. В течение 3 рабочих дней после дня подписания и регистрации лицензии ответственный исполнитель выдает лицензию заявителю (уполномоченному представителю заявителя) или направляет ее в форме электронного документа посредством информационно-коммуникационных технологий с одновременным направлением оригинала соответствующего документа по почте.</w:t>
      </w:r>
    </w:p>
    <w:p w:rsidR="00E3738F" w:rsidRDefault="00E3738F">
      <w:pPr>
        <w:pStyle w:val="ConsPlusNormal"/>
        <w:ind w:firstLine="540"/>
        <w:jc w:val="both"/>
      </w:pPr>
      <w:r>
        <w:t xml:space="preserve">94. Лицензия оформляется на бланке лицензирующего органа, являющимся документом строгой отчетности и защищенным от подделок полиграфической продукцией, по типовой </w:t>
      </w:r>
      <w:hyperlink r:id="rId48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6 октября 2011 г. N 826.</w:t>
      </w:r>
    </w:p>
    <w:p w:rsidR="00E3738F" w:rsidRDefault="00E3738F">
      <w:pPr>
        <w:pStyle w:val="ConsPlusNormal"/>
        <w:ind w:firstLine="540"/>
        <w:jc w:val="both"/>
      </w:pPr>
      <w:bookmarkStart w:id="23" w:name="P442"/>
      <w:bookmarkEnd w:id="23"/>
      <w:r>
        <w:t xml:space="preserve">95. В случае, предусмотренном </w:t>
      </w:r>
      <w:hyperlink r:id="rId49" w:history="1">
        <w:r>
          <w:rPr>
            <w:color w:val="0000FF"/>
          </w:rPr>
          <w:t>частью 20 статьи 18</w:t>
        </w:r>
      </w:hyperlink>
      <w:r>
        <w:t xml:space="preserve"> Федерального закона от 4 мая 2011 г. N 99-ФЗ, лицензия оформляется в форме электронного документа, подписанного электронной подписью.</w:t>
      </w:r>
    </w:p>
    <w:p w:rsidR="00E3738F" w:rsidRDefault="00E3738F">
      <w:pPr>
        <w:pStyle w:val="ConsPlusNormal"/>
        <w:ind w:firstLine="540"/>
        <w:jc w:val="both"/>
      </w:pPr>
      <w:r>
        <w:t>96. В случае подготовки проекта приказа об отказе в переоформлении лицензии ответственному исполнителю необходимо указать в проекте приказа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E3738F" w:rsidRDefault="00E3738F">
      <w:pPr>
        <w:pStyle w:val="ConsPlusNormal"/>
        <w:ind w:firstLine="540"/>
        <w:jc w:val="both"/>
      </w:pPr>
      <w:bookmarkStart w:id="24" w:name="P444"/>
      <w:bookmarkEnd w:id="24"/>
      <w:r>
        <w:t>97.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вручении. В уведомлении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Уведомление может быть также направлено лицензиату посредством информационно-коммуникационных технологий.</w:t>
      </w:r>
    </w:p>
    <w:p w:rsidR="00E3738F" w:rsidRDefault="00E3738F">
      <w:pPr>
        <w:pStyle w:val="ConsPlusNormal"/>
        <w:ind w:firstLine="540"/>
        <w:jc w:val="both"/>
      </w:pPr>
      <w:r>
        <w:t>Уведомление об отказе подписывается руководителем (заместителем руководителя) лицензирующего органа.</w:t>
      </w:r>
    </w:p>
    <w:p w:rsidR="00E3738F" w:rsidRDefault="00E3738F">
      <w:pPr>
        <w:pStyle w:val="ConsPlusNormal"/>
        <w:ind w:firstLine="540"/>
        <w:jc w:val="both"/>
      </w:pPr>
      <w:bookmarkStart w:id="25" w:name="P446"/>
      <w:bookmarkEnd w:id="25"/>
      <w:r>
        <w:t xml:space="preserve">98. В случае, предусмотренном </w:t>
      </w:r>
      <w:hyperlink r:id="rId50" w:history="1">
        <w:r>
          <w:rPr>
            <w:color w:val="0000FF"/>
          </w:rPr>
          <w:t>частью 20 статьи 18</w:t>
        </w:r>
      </w:hyperlink>
      <w:r>
        <w:t xml:space="preserve"> Федерального закона от 4 мая 2011 г. N 99-ФЗ, уведомление об отказе в переоформлении лицензии направляется лицензиату в форме электронного документа, подписанного электронной подписью, и направляется лицензиату.</w:t>
      </w:r>
    </w:p>
    <w:p w:rsidR="00E3738F" w:rsidRDefault="00E3738F">
      <w:pPr>
        <w:pStyle w:val="ConsPlusNormal"/>
        <w:ind w:firstLine="540"/>
        <w:jc w:val="both"/>
      </w:pPr>
      <w:r>
        <w:t xml:space="preserve">99. При получении лицензирующим органом заявления о переоформлении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деятельности), оформленного с нарушением требований, установленных </w:t>
      </w:r>
      <w:hyperlink w:anchor="P183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192" w:history="1">
        <w:r>
          <w:rPr>
            <w:color w:val="0000FF"/>
          </w:rPr>
          <w:t>19</w:t>
        </w:r>
      </w:hyperlink>
      <w:r>
        <w:t xml:space="preserve"> Административного регламента,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В случае непредставления лицензиатом в тридцатидневный срок надлежащим образом оформленного заявления о переоформлении лицензии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100. Ответственный исполнитель в течение 3 рабочих дней со дня приема заявления о переоформлении лицензии и прилагаемых к нему документов информирует лицензиата любым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прилагаемых к нему документов, а также готовит проект приказа о проведении внеплановой выездной проверки при условии, что лицензиатом:</w:t>
      </w:r>
    </w:p>
    <w:p w:rsidR="00E3738F" w:rsidRDefault="00E3738F">
      <w:pPr>
        <w:pStyle w:val="ConsPlusNormal"/>
        <w:ind w:firstLine="540"/>
        <w:jc w:val="both"/>
      </w:pPr>
      <w:r>
        <w:t xml:space="preserve">1) представлены надлежащим образом оформленное заявление о переоформлении лицензии и в полном объеме прилагаемые к нему документы в соответствии с требованиями, указанными в </w:t>
      </w:r>
      <w:hyperlink w:anchor="P183" w:history="1">
        <w:r>
          <w:rPr>
            <w:color w:val="0000FF"/>
          </w:rPr>
          <w:t>пунктах 18</w:t>
        </w:r>
      </w:hyperlink>
      <w:r>
        <w:t xml:space="preserve"> и </w:t>
      </w:r>
      <w:hyperlink w:anchor="P192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>2) устранены выявленные нарушения и представлены в тридцатидневный срок в лицензирующий орган надлежащим образом оформленное заявление о переоформлении лицензии и другие документы.</w:t>
      </w:r>
    </w:p>
    <w:p w:rsidR="00E3738F" w:rsidRDefault="00E3738F">
      <w:pPr>
        <w:pStyle w:val="ConsPlusNormal"/>
        <w:ind w:firstLine="540"/>
        <w:jc w:val="both"/>
      </w:pPr>
      <w:r>
        <w:t>101. Ответственный исполнитель в течение 5 рабочих дней со дня поступления в лицензирующий орган надлежащим образом оформленного заявления о переоформлении лицензии и прилагаемых к нему документов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E3738F" w:rsidRDefault="00E3738F">
      <w:pPr>
        <w:pStyle w:val="ConsPlusNormal"/>
        <w:ind w:firstLine="540"/>
        <w:jc w:val="both"/>
      </w:pPr>
      <w:r>
        <w:t xml:space="preserve">1) наличия всех документов, предусмотренных </w:t>
      </w:r>
      <w:hyperlink w:anchor="P183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192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>2) наличия оснований для переоформления лицензии;</w:t>
      </w:r>
    </w:p>
    <w:p w:rsidR="00E3738F" w:rsidRDefault="00E3738F">
      <w:pPr>
        <w:pStyle w:val="ConsPlusNormal"/>
        <w:ind w:firstLine="540"/>
        <w:jc w:val="both"/>
      </w:pPr>
      <w:r>
        <w:t>3) полноты и достоверности представленных в заявлении и других документах сведений, в том числе сведений, полученных лицензирующим органом путем межведомственного информационного взаимодействия:</w:t>
      </w:r>
    </w:p>
    <w:p w:rsidR="00E3738F" w:rsidRDefault="00E3738F">
      <w:pPr>
        <w:pStyle w:val="ConsPlusNormal"/>
        <w:ind w:firstLine="540"/>
        <w:jc w:val="both"/>
      </w:pPr>
      <w:r>
        <w:t>а) от ФНС России -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E3738F" w:rsidRDefault="00E3738F">
      <w:pPr>
        <w:pStyle w:val="ConsPlusNormal"/>
        <w:ind w:firstLine="540"/>
        <w:jc w:val="both"/>
      </w:pPr>
      <w:r>
        <w:t xml:space="preserve">б) от </w:t>
      </w:r>
      <w:proofErr w:type="spellStart"/>
      <w:r>
        <w:t>Росреестра</w:t>
      </w:r>
      <w:proofErr w:type="spellEnd"/>
      <w:r>
        <w:t xml:space="preserve"> - сведений о наличии у соискателя лицензии на праве собственности или ином праве объектов недвижимости, необходимых для осуществления фармацевтической деятельности (на объекты недвижимости, права на которые зарегистрированы </w:t>
      </w:r>
      <w:proofErr w:type="gramStart"/>
      <w:r>
        <w:t>в Едином государственной реестре</w:t>
      </w:r>
      <w:proofErr w:type="gramEnd"/>
      <w:r>
        <w:t xml:space="preserve"> прав на недвижимое имущество и сделок с ним), предоставляются из Единого государственного реестра прав на недвижимое имущество и сделок с ним;</w:t>
      </w:r>
    </w:p>
    <w:p w:rsidR="00E3738F" w:rsidRDefault="00E3738F">
      <w:pPr>
        <w:pStyle w:val="ConsPlusNormal"/>
        <w:ind w:firstLine="540"/>
        <w:jc w:val="both"/>
      </w:pPr>
      <w:r>
        <w:t xml:space="preserve">в) от </w:t>
      </w:r>
      <w:proofErr w:type="spellStart"/>
      <w:r>
        <w:t>Роспотребнадзора</w:t>
      </w:r>
      <w:proofErr w:type="spellEnd"/>
      <w:r>
        <w:t xml:space="preserve"> - сведений о наличии санитарно-эпидемиологического заключения о соответствии помещений требованиям санитарных правил, выданного в установленном порядке (предоставляются из Реестра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нормативов);</w:t>
      </w:r>
    </w:p>
    <w:p w:rsidR="00E3738F" w:rsidRDefault="00E3738F">
      <w:pPr>
        <w:pStyle w:val="ConsPlusNormal"/>
        <w:ind w:firstLine="540"/>
        <w:jc w:val="both"/>
      </w:pPr>
      <w:r>
        <w:t>г)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E3738F" w:rsidRDefault="00E3738F">
      <w:pPr>
        <w:pStyle w:val="ConsPlusNormal"/>
        <w:ind w:firstLine="540"/>
        <w:jc w:val="both"/>
      </w:pPr>
      <w:r>
        <w:t>102. Внеплановая выездная проверка лицензиата проводится в срок, не превышающий 15 рабочих дней с даты подписания соответствующего приказа и не позднее 23 рабочих дней со дня поступления в лицензирующий орган надлежащим образом оформленного заявления о переоформлении лицензии и других документов.</w:t>
      </w:r>
    </w:p>
    <w:p w:rsidR="00E3738F" w:rsidRDefault="00E3738F">
      <w:pPr>
        <w:pStyle w:val="ConsPlusNormal"/>
        <w:ind w:firstLine="540"/>
        <w:jc w:val="both"/>
      </w:pPr>
      <w:r>
        <w:t xml:space="preserve">103. При внеплановой выездной проверке лицензирующий орган осуществляет проверку соблюдения лицензиатом лицензионных требований осуществления фармацевтической деятельности, предусмотренных </w:t>
      </w:r>
      <w:hyperlink r:id="rId51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52" w:history="1">
        <w:r>
          <w:rPr>
            <w:color w:val="0000FF"/>
          </w:rPr>
          <w:t>"б"</w:t>
        </w:r>
      </w:hyperlink>
      <w:r>
        <w:t xml:space="preserve">, </w:t>
      </w:r>
      <w:hyperlink r:id="rId53" w:history="1">
        <w:r>
          <w:rPr>
            <w:color w:val="0000FF"/>
          </w:rPr>
          <w:t>абзацем вторым подпункта "и"</w:t>
        </w:r>
      </w:hyperlink>
      <w:r>
        <w:t xml:space="preserve">, </w:t>
      </w:r>
      <w:hyperlink r:id="rId54" w:history="1">
        <w:r>
          <w:rPr>
            <w:color w:val="0000FF"/>
          </w:rPr>
          <w:t>абзацем вторым подпункта "к"</w:t>
        </w:r>
      </w:hyperlink>
      <w:r>
        <w:t xml:space="preserve">, </w:t>
      </w:r>
      <w:hyperlink r:id="rId55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r:id="rId56" w:history="1">
        <w:r>
          <w:rPr>
            <w:color w:val="0000FF"/>
          </w:rPr>
          <w:t>третьим подпункта "л" пункта 5</w:t>
        </w:r>
      </w:hyperlink>
      <w:r>
        <w:t xml:space="preserve"> Положения о лицензировании фармацевтической деятельности, утвержденного постановлением Правительства Российской Федерации от 22 декабря 2011 г. N 1081.</w:t>
      </w:r>
    </w:p>
    <w:p w:rsidR="00E3738F" w:rsidRDefault="00E3738F">
      <w:pPr>
        <w:pStyle w:val="ConsPlusNormal"/>
        <w:ind w:firstLine="540"/>
        <w:jc w:val="both"/>
      </w:pPr>
      <w:r>
        <w:t>104.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E3738F" w:rsidRDefault="00E3738F">
      <w:pPr>
        <w:pStyle w:val="ConsPlusNormal"/>
        <w:ind w:firstLine="540"/>
        <w:jc w:val="both"/>
      </w:pPr>
      <w:r>
        <w:t xml:space="preserve">1) о переоформлении лицензии в случае отсутствия оснований, установленных </w:t>
      </w:r>
      <w:hyperlink w:anchor="P24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регламента;</w:t>
      </w:r>
    </w:p>
    <w:p w:rsidR="00E3738F" w:rsidRDefault="00E3738F">
      <w:pPr>
        <w:pStyle w:val="ConsPlusNormal"/>
        <w:ind w:firstLine="540"/>
        <w:jc w:val="both"/>
      </w:pPr>
      <w:r>
        <w:t xml:space="preserve">2) об отказе в переоформлении лицензии в случае наличия оснований, установленных </w:t>
      </w:r>
      <w:hyperlink w:anchor="P242" w:history="1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>105. Проект приказа, заявление и прилагаемые к нему документы для переоформления лицензии рассматриваются руководителем лицензирующего органа в течение 3 рабочих дней, но не позднее 29 рабочих дней с даты регистрации поступивших от лицензиата надлежащим образом оформленного заявления о переоформлении лицензии и в полном объеме прилагаемых документов с целью принятия решения о переоформлении лицензии либо об отказе в переоформлении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106. Приказ лицензирующего органа о переоформлении лицензии и лицензия должны содержать данные, предусмотренные </w:t>
      </w:r>
      <w:hyperlink w:anchor="P432" w:history="1">
        <w:r>
          <w:rPr>
            <w:color w:val="0000FF"/>
          </w:rPr>
          <w:t>пунктом 92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 xml:space="preserve">107. Лицензия оформляется и направляется лицензиату в порядке, предусмотренном </w:t>
      </w:r>
      <w:hyperlink w:anchor="P440" w:history="1">
        <w:r>
          <w:rPr>
            <w:color w:val="0000FF"/>
          </w:rPr>
          <w:t>пунктами 93</w:t>
        </w:r>
      </w:hyperlink>
      <w:r>
        <w:t xml:space="preserve"> - </w:t>
      </w:r>
      <w:hyperlink w:anchor="P442" w:history="1">
        <w:r>
          <w:rPr>
            <w:color w:val="0000FF"/>
          </w:rPr>
          <w:t>95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>108. В случае подготовки проекта приказа об отказе в переоформлении лицензии ответственный исполнитель указывает в проекте приказа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</w:p>
    <w:p w:rsidR="00E3738F" w:rsidRDefault="00E3738F">
      <w:pPr>
        <w:pStyle w:val="ConsPlusNormal"/>
        <w:ind w:firstLine="540"/>
        <w:jc w:val="both"/>
      </w:pPr>
      <w:r>
        <w:t xml:space="preserve">109.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в порядке, указанном в </w:t>
      </w:r>
      <w:hyperlink w:anchor="P444" w:history="1">
        <w:r>
          <w:rPr>
            <w:color w:val="0000FF"/>
          </w:rPr>
          <w:t>пунктах 97</w:t>
        </w:r>
      </w:hyperlink>
      <w:r>
        <w:t xml:space="preserve"> и </w:t>
      </w:r>
      <w:hyperlink w:anchor="P446" w:history="1">
        <w:r>
          <w:rPr>
            <w:color w:val="0000FF"/>
          </w:rPr>
          <w:t>98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ind w:firstLine="540"/>
        <w:jc w:val="both"/>
      </w:pPr>
      <w:r>
        <w:t xml:space="preserve">110. По окончании процедуры переоформления лицензии в течение 5 рабочих дней со дня вручения (получения) переоформленной лицензии ответственный исполнитель в порядке, предусмотренном </w:t>
      </w:r>
      <w:hyperlink w:anchor="P384" w:history="1">
        <w:r>
          <w:rPr>
            <w:color w:val="0000FF"/>
          </w:rPr>
          <w:t>пунктом 70</w:t>
        </w:r>
      </w:hyperlink>
      <w:r>
        <w:t xml:space="preserve"> Административного регламента, формирует лицензионное дело и направляет его в архив.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Взаимодействие органа, предоставляющего государственную</w:t>
      </w:r>
    </w:p>
    <w:p w:rsidR="00E3738F" w:rsidRDefault="00E3738F">
      <w:pPr>
        <w:pStyle w:val="ConsPlusNormal"/>
        <w:jc w:val="center"/>
      </w:pPr>
      <w:r>
        <w:t>услугу, с федеральными органами государственной власти</w:t>
      </w:r>
    </w:p>
    <w:p w:rsidR="00E3738F" w:rsidRDefault="00E3738F">
      <w:pPr>
        <w:pStyle w:val="ConsPlusNormal"/>
        <w:jc w:val="center"/>
      </w:pPr>
      <w:r>
        <w:t>и органами, участвующими в предоставлении государственных</w:t>
      </w:r>
    </w:p>
    <w:p w:rsidR="00E3738F" w:rsidRDefault="00E3738F">
      <w:pPr>
        <w:pStyle w:val="ConsPlusNormal"/>
        <w:jc w:val="center"/>
      </w:pPr>
      <w:r>
        <w:t>услуг, формирование и направление межведомственных запросов</w:t>
      </w:r>
    </w:p>
    <w:p w:rsidR="00E3738F" w:rsidRDefault="00E3738F">
      <w:pPr>
        <w:pStyle w:val="ConsPlusNormal"/>
        <w:jc w:val="center"/>
      </w:pPr>
      <w:r>
        <w:t>в указанные органы, участвующие в предоставлении</w:t>
      </w:r>
    </w:p>
    <w:p w:rsidR="00E3738F" w:rsidRDefault="00E3738F">
      <w:pPr>
        <w:pStyle w:val="ConsPlusNormal"/>
        <w:jc w:val="center"/>
      </w:pPr>
      <w:r>
        <w:t>государственных услуг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111. С целью получения государственной услуги не требуется предоставление лицензиатами и соискателями лицензий документов, выданных иными органами государственной власти.</w:t>
      </w:r>
    </w:p>
    <w:p w:rsidR="00E3738F" w:rsidRDefault="00E3738F">
      <w:pPr>
        <w:pStyle w:val="ConsPlusNormal"/>
        <w:ind w:firstLine="540"/>
        <w:jc w:val="both"/>
      </w:pPr>
      <w:r>
        <w:t>112. В рамках предоставления государственной услуги межведомственное информационное взаимодействие осуществляется с:</w:t>
      </w:r>
    </w:p>
    <w:p w:rsidR="00E3738F" w:rsidRDefault="00E3738F">
      <w:pPr>
        <w:pStyle w:val="ConsPlusNormal"/>
        <w:ind w:firstLine="540"/>
        <w:jc w:val="both"/>
      </w:pPr>
      <w:r>
        <w:t>1) Федеральным казначейством как оператором ГИС ГМП - для получения сведений об уплате государственной пошлины за переоформление лицензии;</w:t>
      </w:r>
    </w:p>
    <w:p w:rsidR="00E3738F" w:rsidRDefault="00E3738F">
      <w:pPr>
        <w:pStyle w:val="ConsPlusNormal"/>
        <w:ind w:firstLine="540"/>
        <w:jc w:val="both"/>
      </w:pPr>
      <w:r>
        <w:t>2) ФНС России - для получения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E3738F" w:rsidRDefault="00E3738F">
      <w:pPr>
        <w:pStyle w:val="ConsPlusNormal"/>
        <w:ind w:firstLine="540"/>
        <w:jc w:val="both"/>
      </w:pPr>
      <w:r>
        <w:t xml:space="preserve">3) </w:t>
      </w:r>
      <w:proofErr w:type="spellStart"/>
      <w:r>
        <w:t>Роспотребнадзором</w:t>
      </w:r>
      <w:proofErr w:type="spellEnd"/>
      <w:r>
        <w:t xml:space="preserve"> - для получения сведений о соответствии (несоответствии) помещений и видов деятельности (работ, услуг) требованиям государственных санитарно-эпидемиологических правил и гигиенических нормативов;</w:t>
      </w:r>
    </w:p>
    <w:p w:rsidR="00E3738F" w:rsidRDefault="00E3738F">
      <w:pPr>
        <w:pStyle w:val="ConsPlusNormal"/>
        <w:ind w:firstLine="540"/>
        <w:jc w:val="both"/>
      </w:pPr>
      <w:r>
        <w:t xml:space="preserve">4) </w:t>
      </w:r>
      <w:proofErr w:type="spellStart"/>
      <w:r>
        <w:t>Росреестром</w:t>
      </w:r>
      <w:proofErr w:type="spellEnd"/>
      <w:r>
        <w:t xml:space="preserve"> - для получения сведений (в виде выписки из Единого государственного реестра прав на недвижимое имущество и сделок с ним) о наличии у соискателя лицензии на праве собственности или ином праве объектов недвижимости, необходимых для осуществления фармацевтической деятельности;</w:t>
      </w:r>
    </w:p>
    <w:p w:rsidR="00E3738F" w:rsidRDefault="00E3738F">
      <w:pPr>
        <w:pStyle w:val="ConsPlusNormal"/>
        <w:ind w:firstLine="540"/>
        <w:jc w:val="both"/>
      </w:pPr>
      <w:r>
        <w:t xml:space="preserve">113. Межведомственный запрос о представлении документов и (или) сведений, указанных в </w:t>
      </w:r>
      <w:hyperlink w:anchor="P225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сведения:</w:t>
      </w:r>
    </w:p>
    <w:p w:rsidR="00E3738F" w:rsidRDefault="00E3738F">
      <w:pPr>
        <w:pStyle w:val="ConsPlusNormal"/>
        <w:ind w:firstLine="540"/>
        <w:jc w:val="both"/>
      </w:pPr>
      <w:r>
        <w:t>1) наименование органа, направляющего межведомственный запрос;</w:t>
      </w:r>
    </w:p>
    <w:p w:rsidR="00E3738F" w:rsidRDefault="00E3738F">
      <w:pPr>
        <w:pStyle w:val="ConsPlusNormal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E3738F" w:rsidRDefault="00E3738F">
      <w:pPr>
        <w:pStyle w:val="ConsPlusNormal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E3738F" w:rsidRDefault="00E3738F">
      <w:pPr>
        <w:pStyle w:val="ConsPlusNormal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E3738F" w:rsidRDefault="00E3738F">
      <w:pPr>
        <w:pStyle w:val="ConsPlusNormal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актами, как необходимые для представления таких документов и (или) информации;</w:t>
      </w:r>
    </w:p>
    <w:p w:rsidR="00E3738F" w:rsidRDefault="00E3738F">
      <w:pPr>
        <w:pStyle w:val="ConsPlusNormal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E3738F" w:rsidRDefault="00E3738F">
      <w:pPr>
        <w:pStyle w:val="ConsPlusNormal"/>
        <w:ind w:firstLine="540"/>
        <w:jc w:val="both"/>
      </w:pPr>
      <w:r>
        <w:t>7) дата направления межведомственного запроса;</w:t>
      </w:r>
    </w:p>
    <w:p w:rsidR="00E3738F" w:rsidRDefault="00E3738F">
      <w:pPr>
        <w:pStyle w:val="ConsPlusNormal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E3738F" w:rsidRDefault="00E3738F">
      <w:pPr>
        <w:pStyle w:val="ConsPlusNormal"/>
        <w:ind w:firstLine="540"/>
        <w:jc w:val="both"/>
      </w:pPr>
      <w:r>
        <w:t xml:space="preserve">114. Срок подготовки и направления ответа на межведомственный запрос о представлении документов и информации, указанных в </w:t>
      </w:r>
      <w:hyperlink w:anchor="P225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Предоставление дубликата лицензии и копии лицензии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115. Административная процедура "Предоставление дубликата лицензии и копии лицензии" осуществляется в связи с поступлением от лицензиата заявления, а в случае порчи лицензии также испорченного бланка лицензии.</w:t>
      </w:r>
    </w:p>
    <w:p w:rsidR="00E3738F" w:rsidRDefault="00E3738F">
      <w:pPr>
        <w:pStyle w:val="ConsPlusNormal"/>
        <w:ind w:firstLine="540"/>
        <w:jc w:val="both"/>
      </w:pPr>
      <w:r>
        <w:t xml:space="preserve">Документы, указанные в </w:t>
      </w:r>
      <w:hyperlink w:anchor="P209" w:history="1">
        <w:r>
          <w:rPr>
            <w:color w:val="0000FF"/>
          </w:rPr>
          <w:t>пунктах 23</w:t>
        </w:r>
      </w:hyperlink>
      <w:r>
        <w:t xml:space="preserve"> и </w:t>
      </w:r>
      <w:hyperlink w:anchor="P212" w:history="1">
        <w:r>
          <w:rPr>
            <w:color w:val="0000FF"/>
          </w:rPr>
          <w:t>24</w:t>
        </w:r>
      </w:hyperlink>
      <w:r>
        <w:t xml:space="preserve"> Административного регламента, лицензиат представляет лично либо направляет заказным почтовым отправлением с уведомлением о вручении в лицензирующий орган.</w:t>
      </w:r>
    </w:p>
    <w:p w:rsidR="00E3738F" w:rsidRDefault="00E3738F">
      <w:pPr>
        <w:pStyle w:val="ConsPlusNormal"/>
        <w:ind w:firstLine="540"/>
        <w:jc w:val="both"/>
      </w:pPr>
      <w:r>
        <w:t>116. Ответственный исполнитель в течение 3 рабочих дней со дня поступления в лицензирующий орган надлежащим образом оформленного заявления о предоставлении дубликата лицензии:</w:t>
      </w:r>
    </w:p>
    <w:p w:rsidR="00E3738F" w:rsidRDefault="00E3738F">
      <w:pPr>
        <w:pStyle w:val="ConsPlusNormal"/>
        <w:ind w:firstLine="540"/>
        <w:jc w:val="both"/>
      </w:pPr>
      <w:r>
        <w:t>1) осуществляет проверку достоверности представленных сведений с учетом сведений о лицензиате, имеющихся в лицензионном деле, с целью определения:</w:t>
      </w:r>
    </w:p>
    <w:p w:rsidR="00E3738F" w:rsidRDefault="00E3738F">
      <w:pPr>
        <w:pStyle w:val="ConsPlusNormal"/>
        <w:ind w:firstLine="540"/>
        <w:jc w:val="both"/>
      </w:pPr>
      <w:r>
        <w:t>а) наличия оснований для предоставления дубликата лицензии;</w:t>
      </w:r>
    </w:p>
    <w:p w:rsidR="00E3738F" w:rsidRDefault="00E3738F">
      <w:pPr>
        <w:pStyle w:val="ConsPlusNormal"/>
        <w:ind w:firstLine="540"/>
        <w:jc w:val="both"/>
      </w:pPr>
      <w:r>
        <w:t>б) полноты и достоверности представленных в заявлении сведений и сопоставляет их с данными (сведения об уплате государственной пошлины за предоставление дубликата лицензии), получаемыми лицензирующим органом путем межведомственного информационного взаимодействия от Федерального казначейства как оператора ГИС ГМП.</w:t>
      </w:r>
    </w:p>
    <w:p w:rsidR="00E3738F" w:rsidRDefault="00E3738F">
      <w:pPr>
        <w:pStyle w:val="ConsPlusNormal"/>
        <w:ind w:firstLine="540"/>
        <w:jc w:val="both"/>
      </w:pPr>
      <w:r>
        <w:t>2) оформляет дубликат лицензии на бланке лицензии с пометками "дубликат" и "оригинал лицензии признается недействующим";</w:t>
      </w:r>
    </w:p>
    <w:p w:rsidR="00E3738F" w:rsidRDefault="00E3738F">
      <w:pPr>
        <w:pStyle w:val="ConsPlusNormal"/>
        <w:ind w:firstLine="540"/>
        <w:jc w:val="both"/>
      </w:pPr>
      <w:r>
        <w:t>3) вносит в реестр лицензий номер и дату выдачи дубликата лицензии;</w:t>
      </w:r>
    </w:p>
    <w:p w:rsidR="00E3738F" w:rsidRDefault="00E3738F">
      <w:pPr>
        <w:pStyle w:val="ConsPlusNormal"/>
        <w:ind w:firstLine="540"/>
        <w:jc w:val="both"/>
      </w:pPr>
      <w:r>
        <w:t>4) вручает дубликат лицензиату или направляет его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 xml:space="preserve">В случае поступления в лицензирующий орган надлежащим образом оформленного заявления о предоставлении копии лицензии лицензирующий орган выдает лицензиату заверенную копию лицензии в срок, предусмотренный </w:t>
      </w:r>
      <w:hyperlink w:anchor="P130" w:history="1">
        <w:r>
          <w:rPr>
            <w:color w:val="0000FF"/>
          </w:rPr>
          <w:t>подпунктом 6 пункта 14</w:t>
        </w:r>
      </w:hyperlink>
      <w:r>
        <w:t xml:space="preserve"> Административного регламента, или направляет копию заказным почтовым отправлением с уведомлением о вручении.</w:t>
      </w:r>
    </w:p>
    <w:p w:rsidR="00E3738F" w:rsidRDefault="00E3738F">
      <w:pPr>
        <w:pStyle w:val="ConsPlusNormal"/>
        <w:ind w:firstLine="540"/>
        <w:jc w:val="both"/>
      </w:pPr>
      <w:r>
        <w:t>В случае,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документа, лицензирующий орган направляет лицензиату дубликат лицензии или копию лицензии в форме электронного документа, подписанного электронной подписью &lt;1&gt;.</w:t>
      </w:r>
    </w:p>
    <w:p w:rsidR="00E3738F" w:rsidRDefault="00E3738F">
      <w:pPr>
        <w:pStyle w:val="ConsPlusNormal"/>
        <w:ind w:firstLine="540"/>
        <w:jc w:val="both"/>
      </w:pPr>
      <w:r>
        <w:t>--------------------------------</w:t>
      </w:r>
    </w:p>
    <w:p w:rsidR="00E3738F" w:rsidRDefault="00E3738F">
      <w:pPr>
        <w:pStyle w:val="ConsPlusNormal"/>
        <w:ind w:firstLine="540"/>
        <w:jc w:val="both"/>
      </w:pPr>
      <w:r>
        <w:t xml:space="preserve">&lt;1&gt; </w:t>
      </w:r>
      <w:hyperlink r:id="rId57" w:history="1">
        <w:r>
          <w:rPr>
            <w:color w:val="0000FF"/>
          </w:rPr>
          <w:t>Часть 6 статьи 17</w:t>
        </w:r>
      </w:hyperlink>
      <w:r>
        <w:t xml:space="preserve"> Федерального закона от 4 мая 2011 г. N 99-ФЗ.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Прекращение действия лицензии</w:t>
      </w:r>
    </w:p>
    <w:p w:rsidR="00E3738F" w:rsidRDefault="00E3738F">
      <w:pPr>
        <w:pStyle w:val="ConsPlusNormal"/>
        <w:jc w:val="center"/>
      </w:pPr>
      <w:r>
        <w:t>в связи с представлением лицензиатом заявления</w:t>
      </w:r>
    </w:p>
    <w:p w:rsidR="00E3738F" w:rsidRDefault="00E3738F">
      <w:pPr>
        <w:pStyle w:val="ConsPlusNormal"/>
        <w:jc w:val="center"/>
      </w:pPr>
      <w:r>
        <w:t>о прекращении фармацевтической деятельности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117. Административная процедура "Прекращение действия лицензии в связи с представлением лицензиатом заявления о прекращении фармацевтической деятельности" осуществляется в связи с поступлением от лицензиата заявления.</w:t>
      </w:r>
    </w:p>
    <w:p w:rsidR="00E3738F" w:rsidRDefault="00E3738F">
      <w:pPr>
        <w:pStyle w:val="ConsPlusNormal"/>
        <w:ind w:firstLine="540"/>
        <w:jc w:val="both"/>
      </w:pPr>
      <w:r>
        <w:t>Ответственный исполнитель в течение 3 рабочих дней со дня поступления в лицензирующий орган надлежащим образом оформленного заявления осуществляет:</w:t>
      </w:r>
    </w:p>
    <w:p w:rsidR="00E3738F" w:rsidRDefault="00E3738F">
      <w:pPr>
        <w:pStyle w:val="ConsPlusNormal"/>
        <w:ind w:firstLine="540"/>
        <w:jc w:val="both"/>
      </w:pPr>
      <w:r>
        <w:t>1) проверку достоверности представленных сведений с учетом сведений о лицензиате, имеющихся в лицензионном деле;</w:t>
      </w:r>
    </w:p>
    <w:p w:rsidR="00E3738F" w:rsidRDefault="00E3738F">
      <w:pPr>
        <w:pStyle w:val="ConsPlusNormal"/>
        <w:ind w:firstLine="540"/>
        <w:jc w:val="both"/>
      </w:pPr>
      <w:r>
        <w:t>2) оформляет проект приказа о прекращении действия лицензии;</w:t>
      </w:r>
    </w:p>
    <w:p w:rsidR="00E3738F" w:rsidRDefault="00E3738F">
      <w:pPr>
        <w:pStyle w:val="ConsPlusNormal"/>
        <w:ind w:firstLine="540"/>
        <w:jc w:val="both"/>
      </w:pPr>
      <w:r>
        <w:t>3) вносит в реестр лицензий сведения о прекращении действия лицензии;</w:t>
      </w:r>
    </w:p>
    <w:p w:rsidR="00E3738F" w:rsidRDefault="00E3738F">
      <w:pPr>
        <w:pStyle w:val="ConsPlusNormal"/>
        <w:ind w:firstLine="540"/>
        <w:jc w:val="both"/>
      </w:pPr>
      <w:r>
        <w:t>4) вручает лицензиату или направляет заказным почтовым отправлением с уведомлением о вручении уведомление о прекращении действия лицензии с приложением копии приказа о прекращении действия лицензии.</w:t>
      </w:r>
    </w:p>
    <w:p w:rsidR="00E3738F" w:rsidRDefault="00E3738F">
      <w:pPr>
        <w:pStyle w:val="ConsPlusNormal"/>
        <w:ind w:firstLine="540"/>
        <w:jc w:val="both"/>
      </w:pPr>
      <w:r>
        <w:t>Заявление о прекращении фармацевтической деятельности, приказ о прекращении действия лицензии и копия уведомления заявителя о прекращении действия лицензии приобщаются к лицензионному делу.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Предоставление сведений о конкретной лицензии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118. Сведения о конкретной лицензии предоставляются лицензирующим органом в течение 5 рабочих дней со дня получения заявления о предоставлении таких сведений.</w:t>
      </w:r>
    </w:p>
    <w:p w:rsidR="00E3738F" w:rsidRDefault="00E3738F">
      <w:pPr>
        <w:pStyle w:val="ConsPlusNormal"/>
        <w:ind w:firstLine="540"/>
        <w:jc w:val="both"/>
      </w:pPr>
      <w:r>
        <w:t>119. Исполнитель, ответственный за предоставление сведений, осуществляет поиск запрашиваемых сведений в реестре лицензий на осуществление фармацевтической деятельности.</w:t>
      </w:r>
    </w:p>
    <w:p w:rsidR="00E3738F" w:rsidRDefault="00E3738F">
      <w:pPr>
        <w:pStyle w:val="ConsPlusNormal"/>
        <w:ind w:firstLine="540"/>
        <w:jc w:val="both"/>
      </w:pPr>
      <w:r>
        <w:t>В случае наличия запрашиваемых сведений в реестре лицензий исполнитель, ответственный за предоставление сведений, готовит проект выписки из реестра лицензий, либо копию распорядительного акта уполномоченного органа.</w:t>
      </w:r>
    </w:p>
    <w:p w:rsidR="00E3738F" w:rsidRDefault="00E3738F">
      <w:pPr>
        <w:pStyle w:val="ConsPlusNormal"/>
        <w:ind w:firstLine="540"/>
        <w:jc w:val="both"/>
      </w:pPr>
      <w:r>
        <w:t>120. В случае отсутствия в реестре лицензий запрашиваемых физическим или юридическим лицом сведений или при невозможности определения конкретного лицензиата исполнитель, ответственный за предоставление сведений, готовит проект справки об отсутствии запрашиваемых сведений в реестре лицензий.</w:t>
      </w:r>
    </w:p>
    <w:p w:rsidR="00E3738F" w:rsidRDefault="00E3738F">
      <w:pPr>
        <w:pStyle w:val="ConsPlusNormal"/>
        <w:ind w:firstLine="540"/>
        <w:jc w:val="both"/>
      </w:pPr>
      <w:r>
        <w:t xml:space="preserve">121. Подписанная выписка из реестра лицензий либо копия акта лицензирующего органа, либо справка об отсутствии запрашиваемых сведений в реестре лицензий вручается физическому или юридическому </w:t>
      </w:r>
      <w:proofErr w:type="gramStart"/>
      <w:r>
        <w:t>лицу</w:t>
      </w:r>
      <w:proofErr w:type="gramEnd"/>
      <w:r>
        <w:t xml:space="preserve"> или направляется ему почтовым отправлением, или может быть направлена ему по его обращению в форме электронного документа, подписанного электронной подписью.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1"/>
      </w:pPr>
      <w:r>
        <w:t>IV. Формы контроля за предоставлением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122. Контроль за предоставлением государственной услуги осуществляется должностными лицами лицензирующего органа, ответственными за организацию работы по предоставлению государственной услуги, и в рамках процедур при проведении внутреннего аудита результативности предоставления государственных услуг.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E3738F" w:rsidRDefault="00E3738F">
      <w:pPr>
        <w:pStyle w:val="ConsPlusNormal"/>
        <w:jc w:val="center"/>
      </w:pPr>
      <w:r>
        <w:t>за соблюдением и исполнением ответственными лицами</w:t>
      </w:r>
    </w:p>
    <w:p w:rsidR="00E3738F" w:rsidRDefault="00E3738F">
      <w:pPr>
        <w:pStyle w:val="ConsPlusNormal"/>
        <w:jc w:val="center"/>
      </w:pPr>
      <w:r>
        <w:t>положений Административного регламента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123. Текущий контроль осуществляется путем проведения должностным лицом лицензирующего органа, ответственным за организацию работы по предоставлению государственной услуги, проверок соблюдения и исполнения ответственными должностными лицами лицензирующего органа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 w:rsidR="00E3738F" w:rsidRDefault="00E3738F">
      <w:pPr>
        <w:pStyle w:val="ConsPlusNormal"/>
        <w:ind w:firstLine="540"/>
        <w:jc w:val="both"/>
      </w:pPr>
      <w:r>
        <w:t>124. Периодичность осуществления текущего контроля устанавливается руководителем лицензирующего органа.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Персональная ответственность должностных лиц</w:t>
      </w:r>
    </w:p>
    <w:p w:rsidR="00E3738F" w:rsidRDefault="00E3738F">
      <w:pPr>
        <w:pStyle w:val="ConsPlusNormal"/>
        <w:jc w:val="center"/>
      </w:pPr>
      <w:r>
        <w:t>лицензирующего органа за решения и действия (бездействие),</w:t>
      </w:r>
    </w:p>
    <w:p w:rsidR="00E3738F" w:rsidRDefault="00E3738F">
      <w:pPr>
        <w:pStyle w:val="ConsPlusNormal"/>
        <w:jc w:val="center"/>
      </w:pPr>
      <w:r>
        <w:t>принимаемые (осуществляемые) ими в ходе предоставления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125. Персональная ответственность должностных лиц лицензирующего органа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E3738F" w:rsidRDefault="00E3738F">
      <w:pPr>
        <w:pStyle w:val="ConsPlusNormal"/>
        <w:ind w:firstLine="540"/>
        <w:jc w:val="both"/>
      </w:pPr>
      <w:r>
        <w:t>126. Исполнитель, ответственный за осуществление административных процедур, предусмотренных Административным регламентом, отвечает за:</w:t>
      </w:r>
    </w:p>
    <w:p w:rsidR="00E3738F" w:rsidRDefault="00E3738F">
      <w:pPr>
        <w:pStyle w:val="ConsPlusNormal"/>
        <w:ind w:firstLine="540"/>
        <w:jc w:val="both"/>
      </w:pPr>
      <w:r>
        <w:t>1) 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 w:rsidR="00E3738F" w:rsidRDefault="00E3738F">
      <w:pPr>
        <w:pStyle w:val="ConsPlusNormal"/>
        <w:ind w:firstLine="540"/>
        <w:jc w:val="both"/>
      </w:pPr>
      <w:r>
        <w:t>2) соблюдение сроков и порядка приема документов, правильность внесения записи в журнал учета документов для предоставления лицензии;</w:t>
      </w:r>
    </w:p>
    <w:p w:rsidR="00E3738F" w:rsidRDefault="00E3738F">
      <w:pPr>
        <w:pStyle w:val="ConsPlusNormal"/>
        <w:ind w:firstLine="540"/>
        <w:jc w:val="both"/>
      </w:pPr>
      <w:r>
        <w:t>3) соблюдение порядка, в том числе сроков предоставления лицензий, уведомления об отказе в предоставлении лицензий;</w:t>
      </w:r>
    </w:p>
    <w:p w:rsidR="00E3738F" w:rsidRDefault="00E3738F">
      <w:pPr>
        <w:pStyle w:val="ConsPlusNormal"/>
        <w:ind w:firstLine="540"/>
        <w:jc w:val="both"/>
      </w:pPr>
      <w:r>
        <w:t>4) достоверность сведений, внесенных в единый реестр лицензий, и архивирование лицензионного дела.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E3738F" w:rsidRDefault="00E3738F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E3738F" w:rsidRDefault="00E3738F">
      <w:pPr>
        <w:pStyle w:val="ConsPlusNormal"/>
        <w:jc w:val="center"/>
      </w:pPr>
      <w:r>
        <w:t>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127.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>128. Контроль за своевременным и полным предоставлением лицензирующим органом государственной услуги осуществляется Росздравнадзором.</w:t>
      </w:r>
    </w:p>
    <w:p w:rsidR="00E3738F" w:rsidRDefault="00E3738F">
      <w:pPr>
        <w:pStyle w:val="ConsPlusNormal"/>
        <w:ind w:firstLine="540"/>
        <w:jc w:val="both"/>
      </w:pPr>
      <w:r>
        <w:t>129. Проверки могут быть плановыми и внеплановыми.</w:t>
      </w:r>
    </w:p>
    <w:p w:rsidR="00E3738F" w:rsidRDefault="00E3738F">
      <w:pPr>
        <w:pStyle w:val="ConsPlusNormal"/>
        <w:ind w:firstLine="540"/>
        <w:jc w:val="both"/>
      </w:pPr>
      <w:r>
        <w:t>130. Плановые проверки осуществляются регулярно, в течение всего периода деятельности лицензирующего органа. По результатам проверок осуществляются необходимые меры по устранению недостатков в предоставлении государственной услуги.</w:t>
      </w:r>
    </w:p>
    <w:p w:rsidR="00E3738F" w:rsidRDefault="00E3738F">
      <w:pPr>
        <w:pStyle w:val="ConsPlusNormal"/>
        <w:ind w:firstLine="540"/>
        <w:jc w:val="both"/>
      </w:pPr>
      <w:r>
        <w:t>В случае выявления в результате проведенных проверок нарушений прав заявителей виновные должностные лица лицензирующего органа привлекаются к ответственности в порядке, установленном законодательством Российской Федерации.</w:t>
      </w:r>
    </w:p>
    <w:p w:rsidR="00E3738F" w:rsidRDefault="00E3738F">
      <w:pPr>
        <w:pStyle w:val="ConsPlusNormal"/>
        <w:ind w:firstLine="540"/>
        <w:jc w:val="both"/>
      </w:pPr>
      <w:r>
        <w:t>131. 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той или иной административной процедуры в рамках предоставления государственной услуги (тематические проверки). Проверка также может проводиться по конкретному обращению (жалобе) заявителя.</w:t>
      </w:r>
    </w:p>
    <w:p w:rsidR="00E3738F" w:rsidRDefault="00E3738F">
      <w:pPr>
        <w:pStyle w:val="ConsPlusNormal"/>
        <w:ind w:firstLine="540"/>
        <w:jc w:val="both"/>
      </w:pPr>
      <w:r>
        <w:t xml:space="preserve">132. За неисполнение или ненадлежащее исполнение должностными лицами лицензирующего органа возложенных на них должностных обязанностей по проведению административных процедур при предоставлении государственной услуги в отношении указанных лиц применяются дисциплинарные взыскания в соответствии со </w:t>
      </w:r>
      <w:hyperlink r:id="rId58" w:history="1">
        <w:r>
          <w:rPr>
            <w:color w:val="0000FF"/>
          </w:rPr>
          <w:t>статьей 57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2011, N 48, ст. 6730; 2013, N 23, ст. 2874).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E3738F" w:rsidRDefault="00E3738F">
      <w:pPr>
        <w:pStyle w:val="ConsPlusNormal"/>
        <w:jc w:val="center"/>
      </w:pPr>
      <w:r>
        <w:t>и формам контроля за предоставлением государственной</w:t>
      </w:r>
    </w:p>
    <w:p w:rsidR="00E3738F" w:rsidRDefault="00E3738F">
      <w:pPr>
        <w:pStyle w:val="ConsPlusNormal"/>
        <w:jc w:val="center"/>
      </w:pPr>
      <w:r>
        <w:t>услуги, в том числе со стороны граждан, их объединений</w:t>
      </w:r>
    </w:p>
    <w:p w:rsidR="00E3738F" w:rsidRDefault="00E3738F">
      <w:pPr>
        <w:pStyle w:val="ConsPlusNormal"/>
        <w:jc w:val="center"/>
      </w:pPr>
      <w:r>
        <w:t>и организаций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133. Граждане, их объединения и организации могут контролировать предоставление государственной услуги путем получения информации по телефону, по письменным обращениям, по электронной почте, на официальном сайте лицензирующего органа и через Единый портал государственных и муниципальных услуг (функций).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1"/>
      </w:pPr>
      <w:r>
        <w:t>V. Досудебный (внесудебный) порядок обжалования</w:t>
      </w:r>
    </w:p>
    <w:p w:rsidR="00E3738F" w:rsidRDefault="00E3738F">
      <w:pPr>
        <w:pStyle w:val="ConsPlusNormal"/>
        <w:jc w:val="center"/>
      </w:pPr>
      <w:r>
        <w:t>действия решений и действий (бездействия) лицензирующего</w:t>
      </w:r>
    </w:p>
    <w:p w:rsidR="00E3738F" w:rsidRDefault="00E3738F">
      <w:pPr>
        <w:pStyle w:val="ConsPlusNormal"/>
        <w:jc w:val="center"/>
      </w:pPr>
      <w:r>
        <w:t>органа, а также должностных лиц лицензирующего органа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ind w:firstLine="540"/>
        <w:jc w:val="both"/>
      </w:pPr>
      <w:r>
        <w:t>134. Заявители вправе обжаловать решения, принятые в ходе предоставления государственной услуги, действия (бездействие) должностных лиц лицензирующего органа в досудебном порядке.</w:t>
      </w:r>
    </w:p>
    <w:p w:rsidR="00E3738F" w:rsidRDefault="00E3738F">
      <w:pPr>
        <w:pStyle w:val="ConsPlusNormal"/>
        <w:ind w:firstLine="540"/>
        <w:jc w:val="both"/>
      </w:pPr>
      <w:r>
        <w:t>135. Заявитель может обратиться с жалобой, в том числе в следующих случаях:</w:t>
      </w:r>
    </w:p>
    <w:p w:rsidR="00E3738F" w:rsidRDefault="00E3738F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E3738F" w:rsidRDefault="00E3738F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3738F" w:rsidRDefault="00E3738F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E3738F" w:rsidRDefault="00E3738F">
      <w:pPr>
        <w:pStyle w:val="ConsPlusNormal"/>
        <w:ind w:firstLine="540"/>
        <w:jc w:val="both"/>
      </w:pPr>
      <w:r>
        <w:t>7) отказ лицензирующего органа, должностного лица лицензирующего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3738F" w:rsidRDefault="00E3738F">
      <w:pPr>
        <w:pStyle w:val="ConsPlusNormal"/>
        <w:ind w:firstLine="540"/>
        <w:jc w:val="both"/>
      </w:pPr>
      <w:bookmarkStart w:id="26" w:name="P588"/>
      <w:bookmarkEnd w:id="26"/>
      <w:r>
        <w:t>136. В случае обжалования действий (бездействия) должностного лица лицензирующего органа жалоба подается на имя руководителя лицензирующего органа.</w:t>
      </w:r>
    </w:p>
    <w:p w:rsidR="00E3738F" w:rsidRDefault="00E3738F">
      <w:pPr>
        <w:pStyle w:val="ConsPlusNormal"/>
        <w:ind w:firstLine="540"/>
        <w:jc w:val="both"/>
      </w:pPr>
      <w:r>
        <w:t>В случае обжалования действий (бездействия) руководителя лицензирующего органа жалоба подается в Росздравнадзор.</w:t>
      </w:r>
    </w:p>
    <w:p w:rsidR="00E3738F" w:rsidRDefault="00E3738F">
      <w:pPr>
        <w:pStyle w:val="ConsPlusNormal"/>
        <w:ind w:firstLine="540"/>
        <w:jc w:val="both"/>
      </w:pPr>
      <w:r>
        <w:t>137. Жалоба подлежит обязательной регистрации в течение трех дней с момента поступления в лицензирующий орган.</w:t>
      </w:r>
    </w:p>
    <w:p w:rsidR="00E3738F" w:rsidRDefault="00E3738F">
      <w:pPr>
        <w:pStyle w:val="ConsPlusNormal"/>
        <w:ind w:firstLine="540"/>
        <w:jc w:val="both"/>
      </w:pPr>
      <w:r>
        <w:t>138. Основанием для начала процедуры досудебного (внесудебного) обжалования действий (бездействий) должностных лиц лицензирующего органа, ответственных за предоставление государственной услуги, является подача заявителем жалобы.</w:t>
      </w:r>
    </w:p>
    <w:p w:rsidR="00E3738F" w:rsidRDefault="00E3738F">
      <w:pPr>
        <w:pStyle w:val="ConsPlusNormal"/>
        <w:ind w:firstLine="540"/>
        <w:jc w:val="both"/>
      </w:pPr>
      <w:r>
        <w:t>139. Жалоба должна содержать:</w:t>
      </w:r>
    </w:p>
    <w:p w:rsidR="00E3738F" w:rsidRDefault="00E3738F">
      <w:pPr>
        <w:pStyle w:val="ConsPlusNormal"/>
        <w:ind w:firstLine="540"/>
        <w:jc w:val="both"/>
      </w:pPr>
      <w:r>
        <w:t>1) наименование лицензирующего органа, должностного лица лицензирующего органа, либо государственного служащего, решения и действия (бездействие) которых обжалуются;</w:t>
      </w:r>
    </w:p>
    <w:p w:rsidR="00E3738F" w:rsidRDefault="00E3738F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738F" w:rsidRDefault="00E3738F">
      <w:pPr>
        <w:pStyle w:val="ConsPlusNormal"/>
        <w:ind w:firstLine="540"/>
        <w:jc w:val="both"/>
      </w:pPr>
      <w:r>
        <w:t>3) сведения об обжалуемых решениях и действиях (бездействии) лицензирующего органа, должностного лица лицензирующего органа, либо государственного служащего;</w:t>
      </w:r>
    </w:p>
    <w:p w:rsidR="00E3738F" w:rsidRDefault="00E3738F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лицензирующего органа, должностного лица лицензирующего органа, либо государственного служащего.</w:t>
      </w:r>
    </w:p>
    <w:p w:rsidR="00E3738F" w:rsidRDefault="00E3738F">
      <w:pPr>
        <w:pStyle w:val="ConsPlusNormal"/>
        <w:ind w:firstLine="540"/>
        <w:jc w:val="both"/>
      </w:pPr>
      <w:r>
        <w:t>140. Заявителем могут быть представлены документы (при наличии), подтверждающие доводы заявителя, либо их копии.</w:t>
      </w:r>
    </w:p>
    <w:p w:rsidR="00E3738F" w:rsidRDefault="00E3738F">
      <w:pPr>
        <w:pStyle w:val="ConsPlusNormal"/>
        <w:ind w:firstLine="540"/>
        <w:jc w:val="both"/>
      </w:pPr>
      <w:r>
        <w:t>141. Заявители имеют право обратиться в лицензирующий орган за получением информации и документов, необходимых для обоснования и рассмотрения жалобы.</w:t>
      </w:r>
    </w:p>
    <w:p w:rsidR="00E3738F" w:rsidRDefault="00E3738F">
      <w:pPr>
        <w:pStyle w:val="ConsPlusNormal"/>
        <w:ind w:firstLine="540"/>
        <w:jc w:val="both"/>
      </w:pPr>
      <w:r>
        <w:t>142. В досудебном порядке заявители имеют право обратиться с жалобой в письменной форме по почте, через многофункциональный центр, с использованием официального сайта лицензирующего органа и через Единый портал государственных и муниципальных услуг (функций), а также жалоба может быть принята при личном приеме заявителя.</w:t>
      </w:r>
    </w:p>
    <w:p w:rsidR="00E3738F" w:rsidRDefault="00E3738F">
      <w:pPr>
        <w:pStyle w:val="ConsPlusNormal"/>
        <w:ind w:firstLine="540"/>
        <w:jc w:val="both"/>
      </w:pPr>
      <w:r>
        <w:t>143. При обращении заявителей с жалобой в письменной форме или в форме электронного документа, срок ее рассмотрения не должен превышать 15 рабочих дней со дня ее регистрации, а в случае обжалования отказа лицензирующего органа, должностного лица лицензирующего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- 5 рабочих дней со дня ее регистрации.</w:t>
      </w:r>
    </w:p>
    <w:p w:rsidR="00E3738F" w:rsidRDefault="00E3738F">
      <w:pPr>
        <w:pStyle w:val="ConsPlusNormal"/>
        <w:ind w:firstLine="540"/>
        <w:jc w:val="both"/>
      </w:pPr>
      <w:r>
        <w:t>144. По результатам рассмотрения жалобы лицензирующий орган принимает одно из следующих решений:</w:t>
      </w:r>
    </w:p>
    <w:p w:rsidR="00E3738F" w:rsidRDefault="00E3738F">
      <w:pPr>
        <w:pStyle w:val="ConsPlusNormal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лицензирующим органом,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E3738F" w:rsidRDefault="00E3738F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E3738F" w:rsidRDefault="00E3738F">
      <w:pPr>
        <w:pStyle w:val="ConsPlusNormal"/>
        <w:ind w:firstLine="540"/>
        <w:jc w:val="both"/>
      </w:pPr>
      <w:r>
        <w:t>145. Не позднее дня, следующего за днем принятия решения, заявителю направляется мотивированный ответ о результатах рассмотрения жалобы в письменной форме и, по желанию заявителя, в электронной форме.</w:t>
      </w:r>
    </w:p>
    <w:p w:rsidR="00E3738F" w:rsidRDefault="00E3738F">
      <w:pPr>
        <w:pStyle w:val="ConsPlusNormal"/>
        <w:ind w:firstLine="540"/>
        <w:jc w:val="both"/>
      </w:pPr>
      <w:r>
        <w:t>146. В ответе по результатам рассмотрения жалобы указываются:</w:t>
      </w:r>
    </w:p>
    <w:p w:rsidR="00E3738F" w:rsidRDefault="00E3738F">
      <w:pPr>
        <w:pStyle w:val="ConsPlusNormal"/>
        <w:ind w:firstLine="540"/>
        <w:jc w:val="both"/>
      </w:pPr>
      <w:r>
        <w:t>а) наименование лицензирующего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3738F" w:rsidRDefault="00E3738F">
      <w:pPr>
        <w:pStyle w:val="ConsPlusNormal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3738F" w:rsidRDefault="00E3738F">
      <w:pPr>
        <w:pStyle w:val="ConsPlusNormal"/>
        <w:ind w:firstLine="540"/>
        <w:jc w:val="both"/>
      </w:pPr>
      <w:r>
        <w:t>в) фамилия, имя, отчество (последнее - при наличии) или наименование заявителя;</w:t>
      </w:r>
    </w:p>
    <w:p w:rsidR="00E3738F" w:rsidRDefault="00E3738F">
      <w:pPr>
        <w:pStyle w:val="ConsPlusNormal"/>
        <w:ind w:firstLine="540"/>
        <w:jc w:val="both"/>
      </w:pPr>
      <w:r>
        <w:t>г) основания для принятия решения по жалобе;</w:t>
      </w:r>
    </w:p>
    <w:p w:rsidR="00E3738F" w:rsidRDefault="00E3738F">
      <w:pPr>
        <w:pStyle w:val="ConsPlusNormal"/>
        <w:ind w:firstLine="540"/>
        <w:jc w:val="both"/>
      </w:pPr>
      <w:r>
        <w:t>д) принятое по жалобе решение;</w:t>
      </w:r>
    </w:p>
    <w:p w:rsidR="00E3738F" w:rsidRDefault="00E3738F">
      <w:pPr>
        <w:pStyle w:val="ConsPlusNormal"/>
        <w:ind w:firstLine="540"/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3738F" w:rsidRDefault="00E3738F">
      <w:pPr>
        <w:pStyle w:val="ConsPlusNormal"/>
        <w:ind w:firstLine="540"/>
        <w:jc w:val="both"/>
      </w:pPr>
      <w:r>
        <w:t>ж) сведения о порядке обжалования принятого по жалобе решения.</w:t>
      </w:r>
    </w:p>
    <w:p w:rsidR="00E3738F" w:rsidRDefault="00E3738F">
      <w:pPr>
        <w:pStyle w:val="ConsPlusNormal"/>
        <w:ind w:firstLine="540"/>
        <w:jc w:val="both"/>
      </w:pPr>
      <w:r>
        <w:t>147. В удовлетворении жалобы отказывается в следующих случаях:</w:t>
      </w:r>
    </w:p>
    <w:p w:rsidR="00E3738F" w:rsidRDefault="00E3738F">
      <w:pPr>
        <w:pStyle w:val="ConsPlusNormal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3738F" w:rsidRDefault="00E3738F">
      <w:pPr>
        <w:pStyle w:val="ConsPlusNormal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738F" w:rsidRDefault="00E3738F">
      <w:pPr>
        <w:pStyle w:val="ConsPlusNormal"/>
        <w:ind w:firstLine="540"/>
        <w:jc w:val="both"/>
      </w:pPr>
      <w:r>
        <w:t>в) наличие решения по жалобе, принятого ранее в отношении того же заявителя и по тому же предмету жалобы.</w:t>
      </w:r>
    </w:p>
    <w:p w:rsidR="00E3738F" w:rsidRDefault="00E3738F">
      <w:pPr>
        <w:pStyle w:val="ConsPlusNormal"/>
        <w:ind w:firstLine="540"/>
        <w:jc w:val="both"/>
      </w:pPr>
      <w:r>
        <w:t>148.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лицензирующего органа, наделенное полномочиями по рассмотрению жалоб, незамедлительно направляет имеющиеся материалы в органы прокуратуры.</w:t>
      </w:r>
    </w:p>
    <w:p w:rsidR="00E3738F" w:rsidRDefault="00E3738F">
      <w:pPr>
        <w:pStyle w:val="ConsPlusNormal"/>
        <w:ind w:firstLine="540"/>
        <w:jc w:val="both"/>
      </w:pPr>
      <w:r>
        <w:t xml:space="preserve">149. Обжалование решения по жалобе осуществляется в порядке, установленном </w:t>
      </w:r>
      <w:hyperlink w:anchor="P588" w:history="1">
        <w:r>
          <w:rPr>
            <w:color w:val="0000FF"/>
          </w:rPr>
          <w:t>пунктом 136</w:t>
        </w:r>
      </w:hyperlink>
      <w:r>
        <w:t xml:space="preserve"> Административного регламента.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right"/>
        <w:outlineLvl w:val="1"/>
      </w:pPr>
      <w:r>
        <w:t>Приложение</w:t>
      </w:r>
    </w:p>
    <w:p w:rsidR="00E3738F" w:rsidRDefault="00E3738F">
      <w:pPr>
        <w:pStyle w:val="ConsPlusNormal"/>
        <w:jc w:val="right"/>
      </w:pPr>
      <w:r>
        <w:t>к Административному регламенту</w:t>
      </w:r>
    </w:p>
    <w:p w:rsidR="00E3738F" w:rsidRDefault="00E3738F">
      <w:pPr>
        <w:pStyle w:val="ConsPlusNormal"/>
        <w:jc w:val="right"/>
      </w:pPr>
      <w:r>
        <w:t>по предоставлению органами</w:t>
      </w:r>
    </w:p>
    <w:p w:rsidR="00E3738F" w:rsidRDefault="00E3738F">
      <w:pPr>
        <w:pStyle w:val="ConsPlusNormal"/>
        <w:jc w:val="right"/>
      </w:pPr>
      <w:r>
        <w:t>исполнительной власти субъектов</w:t>
      </w:r>
    </w:p>
    <w:p w:rsidR="00E3738F" w:rsidRDefault="00E3738F">
      <w:pPr>
        <w:pStyle w:val="ConsPlusNormal"/>
        <w:jc w:val="right"/>
      </w:pPr>
      <w:r>
        <w:t>Российской Федерации государственной</w:t>
      </w:r>
    </w:p>
    <w:p w:rsidR="00E3738F" w:rsidRDefault="00E3738F">
      <w:pPr>
        <w:pStyle w:val="ConsPlusNormal"/>
        <w:jc w:val="right"/>
      </w:pPr>
      <w:r>
        <w:t>услуги по лицензированию</w:t>
      </w:r>
    </w:p>
    <w:p w:rsidR="00E3738F" w:rsidRDefault="00E3738F">
      <w:pPr>
        <w:pStyle w:val="ConsPlusNormal"/>
        <w:jc w:val="right"/>
      </w:pPr>
      <w:r>
        <w:t>фармацевтической деятельности</w:t>
      </w:r>
    </w:p>
    <w:p w:rsidR="00E3738F" w:rsidRDefault="00E3738F">
      <w:pPr>
        <w:pStyle w:val="ConsPlusNormal"/>
        <w:jc w:val="right"/>
      </w:pPr>
      <w:r>
        <w:t>(за исключением деятельности,</w:t>
      </w:r>
    </w:p>
    <w:p w:rsidR="00E3738F" w:rsidRDefault="00E3738F">
      <w:pPr>
        <w:pStyle w:val="ConsPlusNormal"/>
        <w:jc w:val="right"/>
      </w:pPr>
      <w:r>
        <w:t>осуществляемой организациями</w:t>
      </w:r>
    </w:p>
    <w:p w:rsidR="00E3738F" w:rsidRDefault="00E3738F">
      <w:pPr>
        <w:pStyle w:val="ConsPlusNormal"/>
        <w:jc w:val="right"/>
      </w:pPr>
      <w:r>
        <w:t>оптовой торговли лекарственными</w:t>
      </w:r>
    </w:p>
    <w:p w:rsidR="00E3738F" w:rsidRDefault="00E3738F">
      <w:pPr>
        <w:pStyle w:val="ConsPlusNormal"/>
        <w:jc w:val="right"/>
      </w:pPr>
      <w:r>
        <w:t>средствами для медицинского применения</w:t>
      </w:r>
    </w:p>
    <w:p w:rsidR="00E3738F" w:rsidRDefault="00E3738F">
      <w:pPr>
        <w:pStyle w:val="ConsPlusNormal"/>
        <w:jc w:val="right"/>
      </w:pPr>
      <w:r>
        <w:t>и аптечными организациями,</w:t>
      </w:r>
    </w:p>
    <w:p w:rsidR="00E3738F" w:rsidRDefault="00E3738F">
      <w:pPr>
        <w:pStyle w:val="ConsPlusNormal"/>
        <w:jc w:val="right"/>
      </w:pPr>
      <w:r>
        <w:t>подведомственными федеральным</w:t>
      </w:r>
    </w:p>
    <w:p w:rsidR="00E3738F" w:rsidRDefault="00E3738F">
      <w:pPr>
        <w:pStyle w:val="ConsPlusNormal"/>
        <w:jc w:val="right"/>
      </w:pPr>
      <w:r>
        <w:t>органам исполнительной власти,</w:t>
      </w:r>
    </w:p>
    <w:p w:rsidR="00E3738F" w:rsidRDefault="00E3738F">
      <w:pPr>
        <w:pStyle w:val="ConsPlusNormal"/>
        <w:jc w:val="right"/>
      </w:pPr>
      <w:r>
        <w:t>государственным академиям наук),</w:t>
      </w:r>
    </w:p>
    <w:p w:rsidR="00E3738F" w:rsidRDefault="00E3738F">
      <w:pPr>
        <w:pStyle w:val="ConsPlusNormal"/>
        <w:jc w:val="right"/>
      </w:pPr>
      <w:r>
        <w:t>утвержденному приказом</w:t>
      </w:r>
    </w:p>
    <w:p w:rsidR="00E3738F" w:rsidRDefault="00E3738F">
      <w:pPr>
        <w:pStyle w:val="ConsPlusNormal"/>
        <w:jc w:val="right"/>
      </w:pPr>
      <w:r>
        <w:t>Минздрава России</w:t>
      </w:r>
    </w:p>
    <w:p w:rsidR="00E3738F" w:rsidRDefault="00E3738F">
      <w:pPr>
        <w:pStyle w:val="ConsPlusNormal"/>
        <w:jc w:val="right"/>
      </w:pPr>
      <w:r>
        <w:t>от 7 июля 2015 г. N 419н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</w:pPr>
      <w:bookmarkStart w:id="27" w:name="P643"/>
      <w:bookmarkEnd w:id="27"/>
      <w:r>
        <w:t>БЛОК-СХЕМА ПРЕДОСТАВЛЕНИЯ ГОСУДАРСТВЕННОЙ УСЛУГИ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"Рассмотрение заявления, документов о предоставлении</w:t>
      </w:r>
    </w:p>
    <w:p w:rsidR="00E3738F" w:rsidRDefault="00E3738F">
      <w:pPr>
        <w:pStyle w:val="ConsPlusNormal"/>
        <w:jc w:val="center"/>
      </w:pPr>
      <w:r>
        <w:t>лицензии и принятие решения о предоставлении (об отказе</w:t>
      </w:r>
    </w:p>
    <w:p w:rsidR="00E3738F" w:rsidRDefault="00E3738F">
      <w:pPr>
        <w:pStyle w:val="ConsPlusNormal"/>
        <w:jc w:val="center"/>
      </w:pPr>
      <w:r>
        <w:t>в предоставлении) лицензии"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непредставление                                ┌───────────────────┐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информации в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об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</w:t>
      </w:r>
      <w:proofErr w:type="gramStart"/>
      <w:r>
        <w:rPr>
          <w:sz w:val="12"/>
        </w:rPr>
        <w:t>тридцатидневный  ┌</w:t>
      </w:r>
      <w:proofErr w:type="gramEnd"/>
      <w:r>
        <w:rPr>
          <w:sz w:val="12"/>
        </w:rPr>
        <w:t>───────────────┐             │     отказе в      ├─┐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┌───────────────┐       срок       │ Уведомление о │             </w:t>
      </w:r>
      <w:proofErr w:type="gramStart"/>
      <w:r>
        <w:rPr>
          <w:sz w:val="12"/>
        </w:rPr>
        <w:t>│  предоставлении</w:t>
      </w:r>
      <w:proofErr w:type="gramEnd"/>
      <w:r>
        <w:rPr>
          <w:sz w:val="12"/>
        </w:rPr>
        <w:t xml:space="preserve">   │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 ├─────────────────&gt;│   возврате    │             │     лицензии      │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┌─────────────────┐                  </w:t>
      </w:r>
      <w:proofErr w:type="gramStart"/>
      <w:r>
        <w:rPr>
          <w:sz w:val="12"/>
        </w:rPr>
        <w:t>│  соискателя</w:t>
      </w:r>
      <w:proofErr w:type="gramEnd"/>
      <w:r>
        <w:rPr>
          <w:sz w:val="12"/>
        </w:rPr>
        <w:t xml:space="preserve">   │                  │  заявления и  │             └───────────────────┘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  Поступление   │   Ненадлежащим   </w:t>
      </w:r>
      <w:proofErr w:type="gramStart"/>
      <w:r>
        <w:rPr>
          <w:sz w:val="12"/>
        </w:rPr>
        <w:t>│  лицензии</w:t>
      </w:r>
      <w:proofErr w:type="gramEnd"/>
      <w:r>
        <w:rPr>
          <w:sz w:val="12"/>
        </w:rPr>
        <w:t xml:space="preserve"> о   │                  │ прилагаемых к │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  заявления и   │      образом     │ необходимости │                  │     нему      │                       │        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документов</w:t>
      </w:r>
      <w:proofErr w:type="gramEnd"/>
      <w:r>
        <w:rPr>
          <w:sz w:val="12"/>
        </w:rPr>
        <w:t xml:space="preserve"> (в  │     оформлено    │  устранения   │                  │  документов   │             ┌─────────┴───────┐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том числе через │    заявление и   │   замечаний   │                  └───────────────┘             │Принятие решения │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Единый</w:t>
      </w:r>
      <w:proofErr w:type="gramEnd"/>
      <w:r>
        <w:rPr>
          <w:sz w:val="12"/>
        </w:rPr>
        <w:t xml:space="preserve"> портал  │    (или) не в    └───────────┬───┘                                                │   об отказе в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государственных │      полном        /\        </w:t>
      </w:r>
      <w:proofErr w:type="gramStart"/>
      <w:r>
        <w:rPr>
          <w:sz w:val="12"/>
        </w:rPr>
        <w:t>│  представление</w:t>
      </w:r>
      <w:proofErr w:type="gramEnd"/>
      <w:r>
        <w:rPr>
          <w:sz w:val="12"/>
        </w:rPr>
        <w:t xml:space="preserve">                                     │ предоставлении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и муниципальных │      объеме        │         │   информации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│услуг (функций)) │   представлены     │         │в </w:t>
      </w:r>
      <w:proofErr w:type="spellStart"/>
      <w:r>
        <w:rPr>
          <w:sz w:val="12"/>
        </w:rPr>
        <w:t>тридцатидевный</w:t>
      </w:r>
      <w:proofErr w:type="spellEnd"/>
      <w:r>
        <w:rPr>
          <w:sz w:val="12"/>
        </w:rPr>
        <w:t xml:space="preserve">                                    └─────────────────┘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└───────\/────────┘     документы      │        \/      срок                             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┌─────────────┐   ┌──────────────┐  ┌┴───────────┐  ┌────────────────┐                              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Регистрация │   │ Назначение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Рассмотрение│  │Проверка полноты│                              ┌─────────┴────────┐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заявления и ├─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ответственного├─&gt;│заявления и ├─&gt;│и достоверности │                              │Проект приказа об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</w:t>
      </w:r>
      <w:proofErr w:type="gramStart"/>
      <w:r>
        <w:rPr>
          <w:sz w:val="12"/>
        </w:rPr>
        <w:t>документов  │</w:t>
      </w:r>
      <w:proofErr w:type="gramEnd"/>
      <w:r>
        <w:rPr>
          <w:sz w:val="12"/>
        </w:rPr>
        <w:t xml:space="preserve">   │ исполнителя  │  │ документов │  │ представленных │                              │     отказе в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└─────────────┘   └──────────────</w:t>
      </w:r>
      <w:proofErr w:type="gramStart"/>
      <w:r>
        <w:rPr>
          <w:sz w:val="12"/>
        </w:rPr>
        <w:t>┘  └</w:t>
      </w:r>
      <w:proofErr w:type="gramEnd"/>
      <w:r>
        <w:rPr>
          <w:sz w:val="12"/>
        </w:rPr>
        <w:t>────────────┘  │    сведений    │                              │  предоставлении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└────────┬───────</w:t>
      </w:r>
      <w:proofErr w:type="gramStart"/>
      <w:r>
        <w:rPr>
          <w:sz w:val="12"/>
        </w:rPr>
        <w:t>┘  ┌</w:t>
      </w:r>
      <w:proofErr w:type="gramEnd"/>
      <w:r>
        <w:rPr>
          <w:sz w:val="12"/>
        </w:rPr>
        <w:t>────────────────────────┐  │     лицензии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│          </w:t>
      </w:r>
      <w:proofErr w:type="gramStart"/>
      <w:r>
        <w:rPr>
          <w:sz w:val="12"/>
        </w:rPr>
        <w:t>│  Внеплановая</w:t>
      </w:r>
      <w:proofErr w:type="gramEnd"/>
      <w:r>
        <w:rPr>
          <w:sz w:val="12"/>
        </w:rPr>
        <w:t xml:space="preserve"> выездная  │  └──────────────────┘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└────────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 xml:space="preserve">  проверка соответствия ├┬┐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│   соискателя </w:t>
      </w:r>
      <w:proofErr w:type="gramStart"/>
      <w:r>
        <w:rPr>
          <w:sz w:val="12"/>
        </w:rPr>
        <w:t>лицензии  │</w:t>
      </w:r>
      <w:proofErr w:type="gramEnd"/>
      <w:r>
        <w:rPr>
          <w:sz w:val="12"/>
        </w:rPr>
        <w:t>││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│лицензионным требованиям││└──&gt; отрицательно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└────────────────────────┘│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└───&gt; положительно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┌─────────────────┐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│Проект приказа о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</w:t>
      </w:r>
      <w:proofErr w:type="gramStart"/>
      <w:r>
        <w:rPr>
          <w:sz w:val="12"/>
        </w:rPr>
        <w:t>предоставлении  │</w:t>
      </w:r>
      <w:proofErr w:type="gramEnd"/>
      <w:r>
        <w:rPr>
          <w:sz w:val="12"/>
        </w:rPr>
        <w:t xml:space="preserve">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└────────┬────────┘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┌──────────────────────┐                                  ┌───────────────┐      ┌──────────────────┐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     Направление      │                                  │   Вручение    │      │Принятие решения о</w:t>
      </w:r>
      <w:proofErr w:type="gramStart"/>
      <w:r>
        <w:rPr>
          <w:sz w:val="12"/>
        </w:rPr>
        <w:t>│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│лицензионного дела на │                                  │ (направление) </w:t>
      </w:r>
      <w:proofErr w:type="gramStart"/>
      <w:r>
        <w:rPr>
          <w:sz w:val="12"/>
        </w:rPr>
        <w:t>│&lt;</w:t>
      </w:r>
      <w:proofErr w:type="gramEnd"/>
      <w:r>
        <w:rPr>
          <w:sz w:val="12"/>
        </w:rPr>
        <w:t>─────┤  предоставлении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</w:t>
      </w:r>
      <w:proofErr w:type="gramStart"/>
      <w:r>
        <w:rPr>
          <w:sz w:val="12"/>
        </w:rPr>
        <w:t>│  архивное</w:t>
      </w:r>
      <w:proofErr w:type="gramEnd"/>
      <w:r>
        <w:rPr>
          <w:sz w:val="12"/>
        </w:rPr>
        <w:t xml:space="preserve"> хранение   │                                  │   лицензии    │      │     лицензии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└──────────────────────┘                                  │   заявителю   │      └──────────────────</w:t>
      </w:r>
      <w:proofErr w:type="gramStart"/>
      <w:r>
        <w:rPr>
          <w:sz w:val="12"/>
        </w:rPr>
        <w:t>┘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/\                                             └───────┬───────┘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│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\/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"Рассмотрение заявления, документов о переоформлении</w:t>
      </w:r>
    </w:p>
    <w:p w:rsidR="00E3738F" w:rsidRDefault="00E3738F">
      <w:pPr>
        <w:pStyle w:val="ConsPlusNormal"/>
        <w:jc w:val="center"/>
      </w:pPr>
      <w:r>
        <w:t>лицензии и принятие решения о переоформлении (об отказе</w:t>
      </w:r>
    </w:p>
    <w:p w:rsidR="00E3738F" w:rsidRDefault="00E3738F">
      <w:pPr>
        <w:pStyle w:val="ConsPlusNormal"/>
        <w:jc w:val="center"/>
      </w:pPr>
      <w:r>
        <w:t>в переоформлении лицензии)" (в случаях реорганизации</w:t>
      </w:r>
    </w:p>
    <w:p w:rsidR="00E3738F" w:rsidRDefault="00E3738F">
      <w:pPr>
        <w:pStyle w:val="ConsPlusNormal"/>
        <w:jc w:val="center"/>
      </w:pPr>
      <w:r>
        <w:t>юридического лица в форме преобразования, изменения</w:t>
      </w:r>
    </w:p>
    <w:p w:rsidR="00E3738F" w:rsidRDefault="00E3738F">
      <w:pPr>
        <w:pStyle w:val="ConsPlusNormal"/>
        <w:jc w:val="center"/>
      </w:pPr>
      <w:r>
        <w:t>его наименования, адреса места нахождения)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непредставление                                ┌───────────────────┐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информации в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об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</w:t>
      </w:r>
      <w:proofErr w:type="gramStart"/>
      <w:r>
        <w:rPr>
          <w:sz w:val="12"/>
        </w:rPr>
        <w:t>тридцатидневный  ┌</w:t>
      </w:r>
      <w:proofErr w:type="gramEnd"/>
      <w:r>
        <w:rPr>
          <w:sz w:val="12"/>
        </w:rPr>
        <w:t>───────────────┐             │     отказе в      ├─┐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┌───────────────┐       срок       │ Уведомление о │             │   </w:t>
      </w:r>
      <w:proofErr w:type="gramStart"/>
      <w:r>
        <w:rPr>
          <w:sz w:val="12"/>
        </w:rPr>
        <w:t>переоформлении  │</w:t>
      </w:r>
      <w:proofErr w:type="gramEnd"/>
      <w:r>
        <w:rPr>
          <w:sz w:val="12"/>
        </w:rPr>
        <w:t xml:space="preserve">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 ├─────────────────&gt;│   возврате    │             │     лицензии      │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┌─────────────────┐                  </w:t>
      </w:r>
      <w:proofErr w:type="gramStart"/>
      <w:r>
        <w:rPr>
          <w:sz w:val="12"/>
        </w:rPr>
        <w:t>│  лицензиата</w:t>
      </w:r>
      <w:proofErr w:type="gramEnd"/>
      <w:r>
        <w:rPr>
          <w:sz w:val="12"/>
        </w:rPr>
        <w:t xml:space="preserve">   │                  │   заявления   │             └───────────────────┘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  Поступление   │   Ненадлежащим   </w:t>
      </w:r>
      <w:proofErr w:type="gramStart"/>
      <w:r>
        <w:rPr>
          <w:sz w:val="12"/>
        </w:rPr>
        <w:t>│  лицензии</w:t>
      </w:r>
      <w:proofErr w:type="gramEnd"/>
      <w:r>
        <w:rPr>
          <w:sz w:val="12"/>
        </w:rPr>
        <w:t xml:space="preserve"> о   │                  └───────────────┘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  заявления и   │      образом     │ необходимости │                                                          │        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документов</w:t>
      </w:r>
      <w:proofErr w:type="gramEnd"/>
      <w:r>
        <w:rPr>
          <w:sz w:val="12"/>
        </w:rPr>
        <w:t xml:space="preserve"> (в  │     оформлено    │  устранения   │                                                ┌─────────┴───────┐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том числе через │    заявление и   │   замечаний   │                                                │Принятие решения │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Единый</w:t>
      </w:r>
      <w:proofErr w:type="gramEnd"/>
      <w:r>
        <w:rPr>
          <w:sz w:val="12"/>
        </w:rPr>
        <w:t xml:space="preserve"> портал  │    (или) не в    └───────────┬───┘                                                │   об отказе в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государственных │      полном        /\        </w:t>
      </w:r>
      <w:proofErr w:type="gramStart"/>
      <w:r>
        <w:rPr>
          <w:sz w:val="12"/>
        </w:rPr>
        <w:t>│  представление</w:t>
      </w:r>
      <w:proofErr w:type="gramEnd"/>
      <w:r>
        <w:rPr>
          <w:sz w:val="12"/>
        </w:rPr>
        <w:t xml:space="preserve">                                     │ переоформлении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и муниципальных │      объеме        │         │   информации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│услуг (функций)) │   представлены     │         │в </w:t>
      </w:r>
      <w:proofErr w:type="spellStart"/>
      <w:r>
        <w:rPr>
          <w:sz w:val="12"/>
        </w:rPr>
        <w:t>тридцатидевный</w:t>
      </w:r>
      <w:proofErr w:type="spellEnd"/>
      <w:r>
        <w:rPr>
          <w:sz w:val="12"/>
        </w:rPr>
        <w:t xml:space="preserve">                                    └─────────────────┘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└───────\/────────┘     документы      │         │      срок                             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┌─────────────┐   ┌──────────────┐   │        \/                                                    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Регистрация │   </w:t>
      </w:r>
      <w:proofErr w:type="gramStart"/>
      <w:r>
        <w:rPr>
          <w:sz w:val="12"/>
        </w:rPr>
        <w:t>│  Назначение</w:t>
      </w:r>
      <w:proofErr w:type="gramEnd"/>
      <w:r>
        <w:rPr>
          <w:sz w:val="12"/>
        </w:rPr>
        <w:t xml:space="preserve">  │  ┌┴─────────────────────┐                                        ┌─────────┴────────┐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заявления   ├─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ответственного├─&gt;│Рассмотрение заявления│                                        │Проект приказа об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└─────────────┘   │ </w:t>
      </w:r>
      <w:proofErr w:type="gramStart"/>
      <w:r>
        <w:rPr>
          <w:sz w:val="12"/>
        </w:rPr>
        <w:t>исполнителя  │</w:t>
      </w:r>
      <w:proofErr w:type="gramEnd"/>
      <w:r>
        <w:rPr>
          <w:sz w:val="12"/>
        </w:rPr>
        <w:t xml:space="preserve">  └───────────────────┬──┘                                        │     отказе в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└──────────────┘                      │                                           </w:t>
      </w:r>
      <w:proofErr w:type="gramStart"/>
      <w:r>
        <w:rPr>
          <w:sz w:val="12"/>
        </w:rPr>
        <w:t>│  переоформлении</w:t>
      </w:r>
      <w:proofErr w:type="gramEnd"/>
      <w:r>
        <w:rPr>
          <w:sz w:val="12"/>
        </w:rPr>
        <w:t xml:space="preserve">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│               ┌────────────────────────</w:t>
      </w:r>
      <w:proofErr w:type="gramStart"/>
      <w:r>
        <w:rPr>
          <w:sz w:val="12"/>
        </w:rPr>
        <w:t>┐  │</w:t>
      </w:r>
      <w:proofErr w:type="gramEnd"/>
      <w:r>
        <w:rPr>
          <w:sz w:val="12"/>
        </w:rPr>
        <w:t xml:space="preserve">     лицензии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│               │    Проверка полноты    </w:t>
      </w:r>
      <w:proofErr w:type="gramStart"/>
      <w:r>
        <w:rPr>
          <w:sz w:val="12"/>
        </w:rPr>
        <w:t>│  └</w:t>
      </w:r>
      <w:proofErr w:type="gramEnd"/>
      <w:r>
        <w:rPr>
          <w:sz w:val="12"/>
        </w:rPr>
        <w:t>──────────────────┘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└─────────────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 xml:space="preserve">    и достоверности     ├┬┐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│ представленных сведений│││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└────────────────────────┘│└──&gt; отрицательно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│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└───&gt; положительно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┌─────────────────┐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│Проект приказа о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</w:t>
      </w:r>
      <w:proofErr w:type="gramStart"/>
      <w:r>
        <w:rPr>
          <w:sz w:val="12"/>
        </w:rPr>
        <w:t>переоформлении  │</w:t>
      </w:r>
      <w:proofErr w:type="gramEnd"/>
      <w:r>
        <w:rPr>
          <w:sz w:val="12"/>
        </w:rPr>
        <w:t xml:space="preserve">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└────────┬────────┘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┌──────────────────────┐                                  ┌───────────────┐      ┌──────────────────┐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     Направление      │                                  │   Вручение    │      │Принятие решения о</w:t>
      </w:r>
      <w:proofErr w:type="gramStart"/>
      <w:r>
        <w:rPr>
          <w:sz w:val="12"/>
        </w:rPr>
        <w:t>│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│лицензионного дела на │                                  │ (направление) </w:t>
      </w:r>
      <w:proofErr w:type="gramStart"/>
      <w:r>
        <w:rPr>
          <w:sz w:val="12"/>
        </w:rPr>
        <w:t>│&lt;</w:t>
      </w:r>
      <w:proofErr w:type="gramEnd"/>
      <w:r>
        <w:rPr>
          <w:sz w:val="12"/>
        </w:rPr>
        <w:t>─────┤  переоформлении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</w:t>
      </w:r>
      <w:proofErr w:type="gramStart"/>
      <w:r>
        <w:rPr>
          <w:sz w:val="12"/>
        </w:rPr>
        <w:t>│  архивное</w:t>
      </w:r>
      <w:proofErr w:type="gramEnd"/>
      <w:r>
        <w:rPr>
          <w:sz w:val="12"/>
        </w:rPr>
        <w:t xml:space="preserve"> хранение   │                                  │   лицензии    │      │     лицензии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└──────────────────────┘                                  │   заявителю   │      └──────────────────</w:t>
      </w:r>
      <w:proofErr w:type="gramStart"/>
      <w:r>
        <w:rPr>
          <w:sz w:val="12"/>
        </w:rPr>
        <w:t>┘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/\                                             └───────┬───────┘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│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\/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"Рассмотрение заявления, документов о переоформлении</w:t>
      </w:r>
    </w:p>
    <w:p w:rsidR="00E3738F" w:rsidRDefault="00E3738F">
      <w:pPr>
        <w:pStyle w:val="ConsPlusNormal"/>
        <w:jc w:val="center"/>
      </w:pPr>
      <w:r>
        <w:t>лицензии и принятие решения о переоформлении (об отказе</w:t>
      </w:r>
    </w:p>
    <w:p w:rsidR="00E3738F" w:rsidRDefault="00E3738F">
      <w:pPr>
        <w:pStyle w:val="ConsPlusNormal"/>
        <w:jc w:val="center"/>
      </w:pPr>
      <w:r>
        <w:t>в переоформлении лицензии)" (в случаях изменения адресов</w:t>
      </w:r>
    </w:p>
    <w:p w:rsidR="00E3738F" w:rsidRDefault="00E3738F">
      <w:pPr>
        <w:pStyle w:val="ConsPlusNormal"/>
        <w:jc w:val="center"/>
      </w:pPr>
      <w:r>
        <w:t>мест осуществления юридическим лицом/индивидуальным</w:t>
      </w:r>
    </w:p>
    <w:p w:rsidR="00E3738F" w:rsidRDefault="00E3738F">
      <w:pPr>
        <w:pStyle w:val="ConsPlusNormal"/>
        <w:jc w:val="center"/>
      </w:pPr>
      <w:r>
        <w:t>предпринимателем лицензируемого вида деятельности, перечня</w:t>
      </w:r>
    </w:p>
    <w:p w:rsidR="00E3738F" w:rsidRDefault="00E3738F">
      <w:pPr>
        <w:pStyle w:val="ConsPlusNormal"/>
        <w:jc w:val="center"/>
      </w:pPr>
      <w:r>
        <w:t>выполняемых работ, оказываемых услуг, составляющих</w:t>
      </w:r>
    </w:p>
    <w:p w:rsidR="00E3738F" w:rsidRDefault="00E3738F">
      <w:pPr>
        <w:pStyle w:val="ConsPlusNormal"/>
        <w:jc w:val="center"/>
      </w:pPr>
      <w:r>
        <w:t>лицензируемый вид деятельности)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непредставление                                ┌───────────────────┐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информации в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об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</w:t>
      </w:r>
      <w:proofErr w:type="gramStart"/>
      <w:r>
        <w:rPr>
          <w:sz w:val="12"/>
        </w:rPr>
        <w:t>тридцатидневный  ┌</w:t>
      </w:r>
      <w:proofErr w:type="gramEnd"/>
      <w:r>
        <w:rPr>
          <w:sz w:val="12"/>
        </w:rPr>
        <w:t>───────────────┐             │     отказе в      ├─┐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┌───────────────┐       срок       │ Уведомление о │             │   </w:t>
      </w:r>
      <w:proofErr w:type="gramStart"/>
      <w:r>
        <w:rPr>
          <w:sz w:val="12"/>
        </w:rPr>
        <w:t>переоформлении  │</w:t>
      </w:r>
      <w:proofErr w:type="gramEnd"/>
      <w:r>
        <w:rPr>
          <w:sz w:val="12"/>
        </w:rPr>
        <w:t xml:space="preserve">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</w:t>
      </w:r>
      <w:proofErr w:type="gramStart"/>
      <w:r>
        <w:rPr>
          <w:sz w:val="12"/>
        </w:rPr>
        <w:t>│  Уведомление</w:t>
      </w:r>
      <w:proofErr w:type="gramEnd"/>
      <w:r>
        <w:rPr>
          <w:sz w:val="12"/>
        </w:rPr>
        <w:t xml:space="preserve">  ├─────────────────&gt;│   возврате    │             │     лицензии      │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┌─────────────────┐                  </w:t>
      </w:r>
      <w:proofErr w:type="gramStart"/>
      <w:r>
        <w:rPr>
          <w:sz w:val="12"/>
        </w:rPr>
        <w:t>│  лицензиата</w:t>
      </w:r>
      <w:proofErr w:type="gramEnd"/>
      <w:r>
        <w:rPr>
          <w:sz w:val="12"/>
        </w:rPr>
        <w:t xml:space="preserve">   │                  │   заявления   │             └───────────────────┘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  Поступление   │   Ненадлежащим   </w:t>
      </w:r>
      <w:proofErr w:type="gramStart"/>
      <w:r>
        <w:rPr>
          <w:sz w:val="12"/>
        </w:rPr>
        <w:t>│  лицензии</w:t>
      </w:r>
      <w:proofErr w:type="gramEnd"/>
      <w:r>
        <w:rPr>
          <w:sz w:val="12"/>
        </w:rPr>
        <w:t xml:space="preserve"> о   │                  │ и прилагаемых │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  заявления и   │      образом     │ необходимости │                  │    к нему     │                       │        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документов</w:t>
      </w:r>
      <w:proofErr w:type="gramEnd"/>
      <w:r>
        <w:rPr>
          <w:sz w:val="12"/>
        </w:rPr>
        <w:t xml:space="preserve"> (в  │     оформлено    │  устранения   │                  │   документов  │             ┌─────────┴───────┐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том числе через │    заявление и   │   замечаний   │                  └───────────────┘             │Принятие решения │   │</w:t>
      </w:r>
    </w:p>
    <w:p w:rsidR="00E3738F" w:rsidRDefault="00E3738F">
      <w:pPr>
        <w:pStyle w:val="ConsPlusNonformat"/>
        <w:jc w:val="both"/>
      </w:pPr>
      <w:proofErr w:type="gramStart"/>
      <w:r>
        <w:rPr>
          <w:sz w:val="12"/>
        </w:rPr>
        <w:t>│  Единый</w:t>
      </w:r>
      <w:proofErr w:type="gramEnd"/>
      <w:r>
        <w:rPr>
          <w:sz w:val="12"/>
        </w:rPr>
        <w:t xml:space="preserve"> портал  │    (или) не в    └───────────┬───┘                                                │   об отказе в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 государственных │      полном        /\        </w:t>
      </w:r>
      <w:proofErr w:type="gramStart"/>
      <w:r>
        <w:rPr>
          <w:sz w:val="12"/>
        </w:rPr>
        <w:t>│  представление</w:t>
      </w:r>
      <w:proofErr w:type="gramEnd"/>
      <w:r>
        <w:rPr>
          <w:sz w:val="12"/>
        </w:rPr>
        <w:t xml:space="preserve">                                     │ переоформлении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│ и муниципальных │      объеме        │         │   информации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│услуг (функций)) │   представлены     │         │в </w:t>
      </w:r>
      <w:proofErr w:type="spellStart"/>
      <w:r>
        <w:rPr>
          <w:sz w:val="12"/>
        </w:rPr>
        <w:t>тридцатидевный</w:t>
      </w:r>
      <w:proofErr w:type="spellEnd"/>
      <w:r>
        <w:rPr>
          <w:sz w:val="12"/>
        </w:rPr>
        <w:t xml:space="preserve">                                    └─────────────────┘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>└───────\/────────┘     документы      │         │      срок                                       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┌─────────────┐   ┌──────────────┐   │        \/               ┌────────────────────────┐           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Регистрация │   </w:t>
      </w:r>
      <w:proofErr w:type="gramStart"/>
      <w:r>
        <w:rPr>
          <w:sz w:val="12"/>
        </w:rPr>
        <w:t>│  Назначение</w:t>
      </w:r>
      <w:proofErr w:type="gramEnd"/>
      <w:r>
        <w:rPr>
          <w:sz w:val="12"/>
        </w:rPr>
        <w:t xml:space="preserve">  │  ┌┴─────────────────────┐   │    Проверка полноты    │           ┌─────────┴────────┐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заявления и ├─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ответственного├─&gt;│Рассмотрение заявления├──&gt;│    и достоверности     │           │Проект приказа об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│ </w:t>
      </w:r>
      <w:proofErr w:type="gramStart"/>
      <w:r>
        <w:rPr>
          <w:sz w:val="12"/>
        </w:rPr>
        <w:t>документов  │</w:t>
      </w:r>
      <w:proofErr w:type="gramEnd"/>
      <w:r>
        <w:rPr>
          <w:sz w:val="12"/>
        </w:rPr>
        <w:t xml:space="preserve">   │ исполнителя  │  │     и документов     │   │ представленных сведений│           │     отказе в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└─────────────┘   └──────────────</w:t>
      </w:r>
      <w:proofErr w:type="gramStart"/>
      <w:r>
        <w:rPr>
          <w:sz w:val="12"/>
        </w:rPr>
        <w:t>┘  └</w:t>
      </w:r>
      <w:proofErr w:type="gramEnd"/>
      <w:r>
        <w:rPr>
          <w:sz w:val="12"/>
        </w:rPr>
        <w:t>──────────────────────┘   └──┬─────────────────────┘           │  переоформлении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│                                 │     лицензии     </w:t>
      </w:r>
      <w:proofErr w:type="gramStart"/>
      <w:r>
        <w:rPr>
          <w:sz w:val="12"/>
        </w:rPr>
        <w:t>│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│    ┌────────────────────────┐   └──────────────────┘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│    </w:t>
      </w:r>
      <w:proofErr w:type="gramStart"/>
      <w:r>
        <w:rPr>
          <w:sz w:val="12"/>
        </w:rPr>
        <w:t>│  Внеплановая</w:t>
      </w:r>
      <w:proofErr w:type="gramEnd"/>
      <w:r>
        <w:rPr>
          <w:sz w:val="12"/>
        </w:rPr>
        <w:t xml:space="preserve"> выездная  │            /\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└──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 xml:space="preserve"> проверка соответствия  │             │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</w:t>
      </w:r>
      <w:proofErr w:type="gramStart"/>
      <w:r>
        <w:rPr>
          <w:sz w:val="12"/>
        </w:rPr>
        <w:t>│  лицензиата</w:t>
      </w:r>
      <w:proofErr w:type="gramEnd"/>
      <w:r>
        <w:rPr>
          <w:sz w:val="12"/>
        </w:rPr>
        <w:t xml:space="preserve"> лицензии   ├─────&gt; отрицательно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│лицензионным требованиям├─┐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└────────────────────────┘ └───&gt; положительно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┌─────────────────┐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│Проект приказа о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</w:t>
      </w:r>
      <w:proofErr w:type="gramStart"/>
      <w:r>
        <w:rPr>
          <w:sz w:val="12"/>
        </w:rPr>
        <w:t>переоформлении  │</w:t>
      </w:r>
      <w:proofErr w:type="gramEnd"/>
      <w:r>
        <w:rPr>
          <w:sz w:val="12"/>
        </w:rPr>
        <w:t xml:space="preserve">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│    лицензии     │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└────────┬────────┘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│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                                         \/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┌──────────────────────┐                                  ┌───────────────┐      ┌──────────────────┐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     Направление      │                                  │   Вручение    │      │Принятие решения о</w:t>
      </w:r>
      <w:proofErr w:type="gramStart"/>
      <w:r>
        <w:rPr>
          <w:sz w:val="12"/>
        </w:rPr>
        <w:t>│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│лицензионного дела на │                                  │ (направление) </w:t>
      </w:r>
      <w:proofErr w:type="gramStart"/>
      <w:r>
        <w:rPr>
          <w:sz w:val="12"/>
        </w:rPr>
        <w:t>│&lt;</w:t>
      </w:r>
      <w:proofErr w:type="gramEnd"/>
      <w:r>
        <w:rPr>
          <w:sz w:val="12"/>
        </w:rPr>
        <w:t>─────┤  переоформлении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</w:t>
      </w:r>
      <w:proofErr w:type="gramStart"/>
      <w:r>
        <w:rPr>
          <w:sz w:val="12"/>
        </w:rPr>
        <w:t>│  архивное</w:t>
      </w:r>
      <w:proofErr w:type="gramEnd"/>
      <w:r>
        <w:rPr>
          <w:sz w:val="12"/>
        </w:rPr>
        <w:t xml:space="preserve"> хранение   │                                  │   лицензии    │      │     лицензии     │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└──────────────────────┘                                  │   заявителю   │      └──────────────────</w:t>
      </w:r>
      <w:proofErr w:type="gramStart"/>
      <w:r>
        <w:rPr>
          <w:sz w:val="12"/>
        </w:rPr>
        <w:t>┘  │</w:t>
      </w:r>
      <w:proofErr w:type="gramEnd"/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/\                                             └───────┬───────┘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│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│                                                     \/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2"/>
        </w:rPr>
        <w:t xml:space="preserve">                         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"Взаимодействие лицензирующего органа</w:t>
      </w:r>
    </w:p>
    <w:p w:rsidR="00E3738F" w:rsidRDefault="00E3738F">
      <w:pPr>
        <w:pStyle w:val="ConsPlusNormal"/>
        <w:jc w:val="center"/>
      </w:pPr>
      <w:r>
        <w:t>с федеральными органами государственной власти,</w:t>
      </w:r>
    </w:p>
    <w:p w:rsidR="00E3738F" w:rsidRDefault="00E3738F">
      <w:pPr>
        <w:pStyle w:val="ConsPlusNormal"/>
        <w:jc w:val="center"/>
      </w:pPr>
      <w:r>
        <w:t>участвующими в предоставлении государственной услуги,</w:t>
      </w:r>
    </w:p>
    <w:p w:rsidR="00E3738F" w:rsidRDefault="00E3738F">
      <w:pPr>
        <w:pStyle w:val="ConsPlusNormal"/>
        <w:jc w:val="center"/>
      </w:pPr>
      <w:r>
        <w:t>формирование и направление межведомственных запросов</w:t>
      </w:r>
    </w:p>
    <w:p w:rsidR="00E3738F" w:rsidRDefault="00E3738F">
      <w:pPr>
        <w:pStyle w:val="ConsPlusNormal"/>
        <w:jc w:val="center"/>
      </w:pPr>
      <w:r>
        <w:t>в указанные органы, участвующие в предоставлении</w:t>
      </w:r>
    </w:p>
    <w:p w:rsidR="00E3738F" w:rsidRDefault="00E3738F">
      <w:pPr>
        <w:pStyle w:val="ConsPlusNormal"/>
        <w:jc w:val="center"/>
      </w:pPr>
      <w:r>
        <w:t>государственной услуги"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┌──────────────────────────────────────────────────────┐</w:t>
      </w:r>
    </w:p>
    <w:p w:rsidR="00E3738F" w:rsidRDefault="00E3738F">
      <w:pPr>
        <w:pStyle w:val="ConsPlusNonformat"/>
        <w:jc w:val="both"/>
      </w:pPr>
      <w:r>
        <w:t xml:space="preserve">         </w:t>
      </w:r>
      <w:proofErr w:type="gramStart"/>
      <w:r>
        <w:t>│  Направление</w:t>
      </w:r>
      <w:proofErr w:type="gramEnd"/>
      <w:r>
        <w:t xml:space="preserve"> в органы государственной власти запроса │</w:t>
      </w:r>
    </w:p>
    <w:p w:rsidR="00E3738F" w:rsidRDefault="00E3738F">
      <w:pPr>
        <w:pStyle w:val="ConsPlusNonformat"/>
        <w:jc w:val="both"/>
      </w:pPr>
      <w:r>
        <w:t xml:space="preserve">         │для получения сведений, необходимых для предоставления│</w:t>
      </w:r>
    </w:p>
    <w:p w:rsidR="00E3738F" w:rsidRDefault="00E3738F">
      <w:pPr>
        <w:pStyle w:val="ConsPlusNonformat"/>
        <w:jc w:val="both"/>
      </w:pPr>
      <w:r>
        <w:t xml:space="preserve">         │                государственной услуги                │</w:t>
      </w:r>
    </w:p>
    <w:p w:rsidR="00E3738F" w:rsidRDefault="00E3738F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"Предоставление дубликата лицензии и копии лицензии"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rPr>
          <w:sz w:val="14"/>
        </w:rPr>
        <w:t>┌─────────────────────────┤</w:t>
      </w:r>
    </w:p>
    <w:p w:rsidR="00E3738F" w:rsidRDefault="00E3738F">
      <w:pPr>
        <w:pStyle w:val="ConsPlusNonformat"/>
        <w:jc w:val="both"/>
      </w:pPr>
      <w:r>
        <w:rPr>
          <w:sz w:val="14"/>
        </w:rPr>
        <w:t>│ Поступление заявления в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│ случае утраты </w:t>
      </w:r>
      <w:proofErr w:type="gramStart"/>
      <w:r>
        <w:rPr>
          <w:sz w:val="14"/>
        </w:rPr>
        <w:t>лицензии  &gt;</w:t>
      </w:r>
      <w:proofErr w:type="gramEnd"/>
      <w:r>
        <w:rPr>
          <w:sz w:val="14"/>
        </w:rPr>
        <w:t>─────┐</w:t>
      </w:r>
    </w:p>
    <w:p w:rsidR="00E3738F" w:rsidRDefault="00E3738F">
      <w:pPr>
        <w:pStyle w:val="ConsPlusNonformat"/>
        <w:jc w:val="both"/>
      </w:pPr>
      <w:r>
        <w:rPr>
          <w:sz w:val="14"/>
        </w:rPr>
        <w:t>└─────────────────────────┤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\/           ┌─────────────────────┐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┌──────────────┐    │Внесение поступившей │    ┌──────────────────┤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│   Проверка   │    │информации (сведений)│    </w:t>
      </w:r>
      <w:proofErr w:type="gramStart"/>
      <w:r>
        <w:rPr>
          <w:sz w:val="14"/>
        </w:rPr>
        <w:t>│  Предоставление</w:t>
      </w:r>
      <w:proofErr w:type="gramEnd"/>
      <w:r>
        <w:rPr>
          <w:sz w:val="14"/>
        </w:rPr>
        <w:t xml:space="preserve">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│достоверности ├──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 xml:space="preserve"> в электронную базу  ├───&gt;│    дубликата     &gt;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│представленных│    │   данных реестра    │    │     лицензии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│   сведений   │    │    лицензий и ее    │    └──────────────────┤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└──────────────┘    │    архивирование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/\           └─────────────────────┘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>┌─────────────────────────┤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>│ Поступление заявления и │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>│   испорченного бланка   │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│ лицензии в случае </w:t>
      </w:r>
      <w:proofErr w:type="gramStart"/>
      <w:r>
        <w:rPr>
          <w:sz w:val="14"/>
        </w:rPr>
        <w:t>порчи &gt;</w:t>
      </w:r>
      <w:proofErr w:type="gramEnd"/>
      <w:r>
        <w:rPr>
          <w:sz w:val="14"/>
        </w:rPr>
        <w:t>─────┘</w:t>
      </w:r>
    </w:p>
    <w:p w:rsidR="00E3738F" w:rsidRDefault="00E3738F">
      <w:pPr>
        <w:pStyle w:val="ConsPlusNonformat"/>
        <w:jc w:val="both"/>
      </w:pPr>
      <w:r>
        <w:rPr>
          <w:sz w:val="14"/>
        </w:rPr>
        <w:t>│        лицензии     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>└─────────────────────────┤</w:t>
      </w:r>
    </w:p>
    <w:p w:rsidR="00E3738F" w:rsidRDefault="00E3738F">
      <w:pPr>
        <w:pStyle w:val="ConsPlusNonformat"/>
        <w:jc w:val="both"/>
      </w:pP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                            ┌─────────────────────┐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4"/>
        </w:rPr>
        <w:t>┌─────────────────────────┤                                 │Внесение поступившей │    ┌────────────────┤</w:t>
      </w:r>
    </w:p>
    <w:p w:rsidR="00E3738F" w:rsidRDefault="00E3738F">
      <w:pPr>
        <w:pStyle w:val="ConsPlusNonformat"/>
        <w:jc w:val="both"/>
      </w:pPr>
      <w:r>
        <w:rPr>
          <w:sz w:val="14"/>
        </w:rPr>
        <w:t>│        Заявление о      │    ┌────────────────────────┐   │информации (сведений)│    │ Предоставление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│   предоставлении </w:t>
      </w:r>
      <w:proofErr w:type="gramStart"/>
      <w:r>
        <w:rPr>
          <w:sz w:val="14"/>
        </w:rPr>
        <w:t>копии  &gt;</w:t>
      </w:r>
      <w:proofErr w:type="gramEnd"/>
      <w:r>
        <w:rPr>
          <w:sz w:val="14"/>
        </w:rPr>
        <w:t>───&gt;│Подготовка информации по├──&gt;│ в электронную базу  ├───&gt;│заверенной копии&gt;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│         лицензии        │    </w:t>
      </w:r>
      <w:proofErr w:type="gramStart"/>
      <w:r>
        <w:rPr>
          <w:sz w:val="14"/>
        </w:rPr>
        <w:t>│  поступившему</w:t>
      </w:r>
      <w:proofErr w:type="gramEnd"/>
      <w:r>
        <w:rPr>
          <w:sz w:val="14"/>
        </w:rPr>
        <w:t xml:space="preserve"> запросу  │   │   данных реестра    │    │    лицензии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>└─────────────────────────┤    └────────────────────────┘   │    лицензий и ее    │    └────────────────┤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                            │    архивирование    │</w:t>
      </w:r>
    </w:p>
    <w:p w:rsidR="00E3738F" w:rsidRDefault="00E3738F">
      <w:pPr>
        <w:pStyle w:val="ConsPlusNonformat"/>
        <w:jc w:val="both"/>
      </w:pPr>
      <w:r>
        <w:rPr>
          <w:sz w:val="14"/>
        </w:rPr>
        <w:t xml:space="preserve">                                                            └─────────────────────┘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"Прекращение действия лицензии в связи</w:t>
      </w:r>
    </w:p>
    <w:p w:rsidR="00E3738F" w:rsidRDefault="00E3738F">
      <w:pPr>
        <w:pStyle w:val="ConsPlusNormal"/>
        <w:jc w:val="center"/>
      </w:pPr>
      <w:r>
        <w:t>с представлением лицензиатом заявления о прекращении</w:t>
      </w:r>
    </w:p>
    <w:p w:rsidR="00E3738F" w:rsidRDefault="00E3738F">
      <w:pPr>
        <w:pStyle w:val="ConsPlusNormal"/>
        <w:jc w:val="center"/>
      </w:pPr>
      <w:r>
        <w:t>фармацевтической деятельности"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t xml:space="preserve">                                      ┌───────────────────────────────────┐</w:t>
      </w:r>
    </w:p>
    <w:p w:rsidR="00E3738F" w:rsidRDefault="00E3738F">
      <w:pPr>
        <w:pStyle w:val="ConsPlusNonformat"/>
        <w:jc w:val="both"/>
      </w:pPr>
      <w:r>
        <w:t>┌─────────────────────────────┐       │    Подготовка проекта приказа о   │</w:t>
      </w:r>
    </w:p>
    <w:p w:rsidR="00E3738F" w:rsidRDefault="00E3738F">
      <w:pPr>
        <w:pStyle w:val="ConsPlusNonformat"/>
        <w:jc w:val="both"/>
      </w:pPr>
      <w:r>
        <w:t xml:space="preserve">│   Рассмотрение заявления </w:t>
      </w:r>
      <w:proofErr w:type="gramStart"/>
      <w:r>
        <w:t>о  │</w:t>
      </w:r>
      <w:proofErr w:type="gramEnd"/>
      <w:r>
        <w:t xml:space="preserve">       │  прекращении действия лицензии на │</w:t>
      </w:r>
    </w:p>
    <w:p w:rsidR="00E3738F" w:rsidRDefault="00E3738F">
      <w:pPr>
        <w:pStyle w:val="ConsPlusNonformat"/>
        <w:jc w:val="both"/>
      </w:pPr>
      <w:proofErr w:type="gramStart"/>
      <w:r>
        <w:t>│  прекращении</w:t>
      </w:r>
      <w:proofErr w:type="gramEnd"/>
      <w:r>
        <w:t xml:space="preserve"> осуществления  ├──────&gt;│  фармацевтическую деятельность и  │</w:t>
      </w:r>
    </w:p>
    <w:p w:rsidR="00E3738F" w:rsidRDefault="00E3738F">
      <w:pPr>
        <w:pStyle w:val="ConsPlusNonformat"/>
        <w:jc w:val="both"/>
      </w:pPr>
      <w:r>
        <w:t>│фармацевтической деятельности│       │внесение в реестр лицензий сведений│</w:t>
      </w:r>
    </w:p>
    <w:p w:rsidR="00E3738F" w:rsidRDefault="00E3738F">
      <w:pPr>
        <w:pStyle w:val="ConsPlusNonformat"/>
        <w:jc w:val="both"/>
      </w:pPr>
      <w:r>
        <w:t xml:space="preserve">└─────────────────────────────┘       </w:t>
      </w:r>
      <w:proofErr w:type="gramStart"/>
      <w:r>
        <w:t>│  о</w:t>
      </w:r>
      <w:proofErr w:type="gramEnd"/>
      <w:r>
        <w:t xml:space="preserve"> прекращении действия лицензии  │</w:t>
      </w:r>
    </w:p>
    <w:p w:rsidR="00E3738F" w:rsidRDefault="00E3738F">
      <w:pPr>
        <w:pStyle w:val="ConsPlusNonformat"/>
        <w:jc w:val="both"/>
      </w:pPr>
      <w:r>
        <w:t xml:space="preserve">                                      └─────────────────┬─────────────────┘</w:t>
      </w:r>
    </w:p>
    <w:p w:rsidR="00E3738F" w:rsidRDefault="00E3738F">
      <w:pPr>
        <w:pStyle w:val="ConsPlusNonformat"/>
        <w:jc w:val="both"/>
      </w:pPr>
      <w:r>
        <w:t xml:space="preserve">                                                        │</w:t>
      </w:r>
    </w:p>
    <w:p w:rsidR="00E3738F" w:rsidRDefault="00E3738F">
      <w:pPr>
        <w:pStyle w:val="ConsPlusNonformat"/>
        <w:jc w:val="both"/>
      </w:pPr>
      <w:r>
        <w:t xml:space="preserve">                                                        \/</w:t>
      </w:r>
    </w:p>
    <w:p w:rsidR="00E3738F" w:rsidRDefault="00E3738F">
      <w:pPr>
        <w:pStyle w:val="ConsPlusNonformat"/>
        <w:jc w:val="both"/>
      </w:pPr>
      <w:r>
        <w:t xml:space="preserve">                                         ┌──────────────────────────────┐</w:t>
      </w:r>
    </w:p>
    <w:p w:rsidR="00E3738F" w:rsidRDefault="00E3738F">
      <w:pPr>
        <w:pStyle w:val="ConsPlusNonformat"/>
        <w:jc w:val="both"/>
      </w:pPr>
      <w:r>
        <w:t xml:space="preserve">                                         │    Направление лицензиату    │</w:t>
      </w:r>
    </w:p>
    <w:p w:rsidR="00E3738F" w:rsidRDefault="00E3738F">
      <w:pPr>
        <w:pStyle w:val="ConsPlusNonformat"/>
        <w:jc w:val="both"/>
      </w:pPr>
      <w:r>
        <w:t xml:space="preserve">                                         </w:t>
      </w:r>
      <w:proofErr w:type="gramStart"/>
      <w:r>
        <w:t>│  уведомления</w:t>
      </w:r>
      <w:proofErr w:type="gramEnd"/>
      <w:r>
        <w:t xml:space="preserve"> о прекращении   │</w:t>
      </w:r>
    </w:p>
    <w:p w:rsidR="00E3738F" w:rsidRDefault="00E3738F">
      <w:pPr>
        <w:pStyle w:val="ConsPlusNonformat"/>
        <w:jc w:val="both"/>
      </w:pPr>
      <w:r>
        <w:t xml:space="preserve">                                         │      действия лицензии       │</w:t>
      </w:r>
    </w:p>
    <w:p w:rsidR="00E3738F" w:rsidRDefault="00E3738F">
      <w:pPr>
        <w:pStyle w:val="ConsPlusNonformat"/>
        <w:jc w:val="both"/>
      </w:pPr>
      <w:r>
        <w:t xml:space="preserve">                                         └──────────────────────────────┘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center"/>
        <w:outlineLvl w:val="2"/>
      </w:pPr>
      <w:r>
        <w:t>"Предоставление сведений о конкретной лицензии"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                      При наличии в   ┌────────────────────────────────┐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┌────────────────────────────</w:t>
      </w:r>
      <w:proofErr w:type="gramStart"/>
      <w:r>
        <w:rPr>
          <w:sz w:val="18"/>
        </w:rPr>
        <w:t>┐  реестре</w:t>
      </w:r>
      <w:proofErr w:type="gramEnd"/>
      <w:r>
        <w:rPr>
          <w:sz w:val="18"/>
        </w:rPr>
        <w:t xml:space="preserve"> сведений  │   Подготовка проекта выписки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┌┤ Поиск требуемых сведений в ├──────────────────</w:t>
      </w:r>
      <w:proofErr w:type="gramStart"/>
      <w:r>
        <w:rPr>
          <w:sz w:val="18"/>
        </w:rPr>
        <w:t>─&gt;│</w:t>
      </w:r>
      <w:proofErr w:type="gramEnd"/>
      <w:r>
        <w:rPr>
          <w:sz w:val="18"/>
        </w:rPr>
        <w:t xml:space="preserve"> из реестра лицензий либо копии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││      реестре лицензий      │                    │     распорядительного акта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││                            │                    │     уполномоченного органа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│└────────────────────────────┘                    └───────────────┬────────────────┘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            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            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            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При отсутствии в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реестре сведений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            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└────────────┐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│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│                                        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\/                                                    \/</w:t>
      </w:r>
    </w:p>
    <w:p w:rsidR="00E3738F" w:rsidRDefault="00E3738F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┌──────────────────────────────────┐             ┌─────────────────────────────────┐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Подготовка справки об отсутствии │             │Направление заявителю выписки из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│ запрашиваемых сведений в реестре ├───────────</w:t>
      </w:r>
      <w:proofErr w:type="gramStart"/>
      <w:r>
        <w:rPr>
          <w:sz w:val="18"/>
        </w:rPr>
        <w:t>─&gt;│</w:t>
      </w:r>
      <w:proofErr w:type="gramEnd"/>
      <w:r>
        <w:rPr>
          <w:sz w:val="18"/>
        </w:rPr>
        <w:t xml:space="preserve">  реестра лицензий, либо копии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│          лицензий                │             </w:t>
      </w:r>
      <w:proofErr w:type="gramStart"/>
      <w:r>
        <w:rPr>
          <w:sz w:val="18"/>
        </w:rPr>
        <w:t>│  распорядительного</w:t>
      </w:r>
      <w:proofErr w:type="gramEnd"/>
      <w:r>
        <w:rPr>
          <w:sz w:val="18"/>
        </w:rPr>
        <w:t xml:space="preserve"> акта, либо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└──────────────────────────────────┘             │      справки об отсутствии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                                    │запрашиваемых сведений в реестре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                                    │            лицензий             │</w:t>
      </w:r>
    </w:p>
    <w:p w:rsidR="00E3738F" w:rsidRDefault="00E3738F">
      <w:pPr>
        <w:pStyle w:val="ConsPlusNonformat"/>
        <w:jc w:val="both"/>
      </w:pPr>
      <w:r>
        <w:rPr>
          <w:sz w:val="18"/>
        </w:rPr>
        <w:t xml:space="preserve">                                                 └─────────────────────────────────┘</w:t>
      </w: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jc w:val="both"/>
      </w:pPr>
    </w:p>
    <w:p w:rsidR="00E3738F" w:rsidRDefault="00E373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CFB" w:rsidRDefault="00B43CFB"/>
    <w:sectPr w:rsidR="00B43CFB" w:rsidSect="006C79D8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8F"/>
    <w:rsid w:val="00162D84"/>
    <w:rsid w:val="00182BAE"/>
    <w:rsid w:val="0035101E"/>
    <w:rsid w:val="004B1E6E"/>
    <w:rsid w:val="007976C2"/>
    <w:rsid w:val="00A50990"/>
    <w:rsid w:val="00B253AB"/>
    <w:rsid w:val="00B43CFB"/>
    <w:rsid w:val="00B81EAC"/>
    <w:rsid w:val="00CC3891"/>
    <w:rsid w:val="00E3738F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15663-A76C-48FD-9098-F9D841E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7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96D3A709D505370ACAB279FAE709495B0E55117CFF21F68433F1A9901AEAF11D372D5F50T6QDP" TargetMode="External"/><Relationship Id="rId18" Type="http://schemas.openxmlformats.org/officeDocument/2006/relationships/hyperlink" Target="consultantplus://offline/ref=E896D3A709D505370ACAB279FAE709495B0E551579FC21F68433F1A9901AEAF11D372D5F556512EDT5Q5P" TargetMode="External"/><Relationship Id="rId26" Type="http://schemas.openxmlformats.org/officeDocument/2006/relationships/hyperlink" Target="consultantplus://offline/ref=E896D3A709D505370ACAB279FAE70949580E53147AF921F68433F1A990T1QAP" TargetMode="External"/><Relationship Id="rId39" Type="http://schemas.openxmlformats.org/officeDocument/2006/relationships/hyperlink" Target="consultantplus://offline/ref=E896D3A709D505370ACAB279FAE709495B0F56117AF121F68433F1A9901AEAF11D372D5F556512EFT5Q5P" TargetMode="External"/><Relationship Id="rId21" Type="http://schemas.openxmlformats.org/officeDocument/2006/relationships/hyperlink" Target="consultantplus://offline/ref=E896D3A709D505370ACAB279FAE70949580F5A1679FE21F68433F1A990T1QAP" TargetMode="External"/><Relationship Id="rId34" Type="http://schemas.openxmlformats.org/officeDocument/2006/relationships/hyperlink" Target="consultantplus://offline/ref=E896D3A709D505370ACAB279FAE70949500C5A187FF37CFC8C6AFDAB9715B5E61A7E215E556512TEQEP" TargetMode="External"/><Relationship Id="rId42" Type="http://schemas.openxmlformats.org/officeDocument/2006/relationships/hyperlink" Target="consultantplus://offline/ref=E896D3A709D505370ACAB279FAE709495B0F56117AF121F68433F1A9901AEAF11D372D5F556512EET5QBP" TargetMode="External"/><Relationship Id="rId47" Type="http://schemas.openxmlformats.org/officeDocument/2006/relationships/hyperlink" Target="consultantplus://offline/ref=E896D3A709D505370ACAB279FAE709495B0F50127BFE21F68433F1A9901AEAF11D372D5F556510EFT5QBP" TargetMode="External"/><Relationship Id="rId50" Type="http://schemas.openxmlformats.org/officeDocument/2006/relationships/hyperlink" Target="consultantplus://offline/ref=E896D3A709D505370ACAB279FAE709495B0F50127BFE21F68433F1A9901AEAF11D372D5F556510EET5Q8P" TargetMode="External"/><Relationship Id="rId55" Type="http://schemas.openxmlformats.org/officeDocument/2006/relationships/hyperlink" Target="consultantplus://offline/ref=E896D3A709D505370ACAB279FAE709495B0F56117AF121F68433F1A9901AEAF11D372D5F556512EBT5Q8P" TargetMode="External"/><Relationship Id="rId7" Type="http://schemas.openxmlformats.org/officeDocument/2006/relationships/hyperlink" Target="consultantplus://offline/ref=E896D3A709D505370ACAB279FAE709495B0F50127BFE21F68433F1A9901AEAF11D372D5F556510E5T5Q5P" TargetMode="External"/><Relationship Id="rId12" Type="http://schemas.openxmlformats.org/officeDocument/2006/relationships/hyperlink" Target="consultantplus://offline/ref=E896D3A709D505370ACAB279FAE709495B0F53117FFE21F68433F1A990T1QAP" TargetMode="External"/><Relationship Id="rId17" Type="http://schemas.openxmlformats.org/officeDocument/2006/relationships/hyperlink" Target="consultantplus://offline/ref=E896D3A709D505370ACAB279FAE709495809501276FC21F68433F1A990T1QAP" TargetMode="External"/><Relationship Id="rId25" Type="http://schemas.openxmlformats.org/officeDocument/2006/relationships/hyperlink" Target="consultantplus://offline/ref=E896D3A709D505370ACAB279FAE70949580850127DF821F68433F1A990T1QAP" TargetMode="External"/><Relationship Id="rId33" Type="http://schemas.openxmlformats.org/officeDocument/2006/relationships/hyperlink" Target="consultantplus://offline/ref=E896D3A709D505370ACAB279FAE709495B0F50127BFE21F68433F1A9901AEAF11D372D5F556510EAT5QAP" TargetMode="External"/><Relationship Id="rId38" Type="http://schemas.openxmlformats.org/officeDocument/2006/relationships/hyperlink" Target="consultantplus://offline/ref=E896D3A709D505370ACAB279FAE709495B0F56117AF121F68433F1A9901AEAF11D372D5F556512EFT5Q4P" TargetMode="External"/><Relationship Id="rId46" Type="http://schemas.openxmlformats.org/officeDocument/2006/relationships/hyperlink" Target="consultantplus://offline/ref=E896D3A709D505370ACAB279FAE709495B0F50127BFE21F68433F1A9901AEAF11D372D5F556510EET5Q9P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96D3A709D505370ACAB279FAE709495B0E57197BF921F68433F1A990T1QAP" TargetMode="External"/><Relationship Id="rId20" Type="http://schemas.openxmlformats.org/officeDocument/2006/relationships/hyperlink" Target="consultantplus://offline/ref=E896D3A709D505370ACAB279FAE709495B0F56117AF121F68433F1A9901AEAF11D372D5F556512ECT5QBP" TargetMode="External"/><Relationship Id="rId29" Type="http://schemas.openxmlformats.org/officeDocument/2006/relationships/hyperlink" Target="consultantplus://offline/ref=E896D3A709D505370ACAB279FAE709495B0E56157DF121F68433F1A990T1QAP" TargetMode="External"/><Relationship Id="rId41" Type="http://schemas.openxmlformats.org/officeDocument/2006/relationships/hyperlink" Target="consultantplus://offline/ref=E896D3A709D505370ACAB279FAE709495B0F56117AF121F68433F1A9901AEAF11D372D5F556512EET5Q8P" TargetMode="External"/><Relationship Id="rId54" Type="http://schemas.openxmlformats.org/officeDocument/2006/relationships/hyperlink" Target="consultantplus://offline/ref=E896D3A709D505370ACAB279FAE709495B0F56117AF121F68433F1A9901AEAF11D372D5F556512EBT5Q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96D3A709D505370ACAB279FAE709495B0E56157DF121F68433F1A990T1QAP" TargetMode="External"/><Relationship Id="rId11" Type="http://schemas.openxmlformats.org/officeDocument/2006/relationships/hyperlink" Target="consultantplus://offline/ref=E896D3A709D505370ACAB279FAE709495B0F52177DF021F68433F1A9901AEAF11D372D5F556513EDT5Q5P" TargetMode="External"/><Relationship Id="rId24" Type="http://schemas.openxmlformats.org/officeDocument/2006/relationships/hyperlink" Target="consultantplus://offline/ref=E896D3A709D505370ACAB279FAE709495B0F5B1577FF21F68433F1A9901AEAF11D372D5F556512E5T5QEP" TargetMode="External"/><Relationship Id="rId32" Type="http://schemas.openxmlformats.org/officeDocument/2006/relationships/hyperlink" Target="consultantplus://offline/ref=E896D3A709D505370ACAB279FAE709495B0F50127BFE21F68433F1A9901AEAF11D372D5F556513E8T5QFP" TargetMode="External"/><Relationship Id="rId37" Type="http://schemas.openxmlformats.org/officeDocument/2006/relationships/hyperlink" Target="consultantplus://offline/ref=E896D3A709D505370ACAB279FAE709495B0F50127BFE21F68433F1A9901AEAF11D372D5F556510EET5Q9P" TargetMode="External"/><Relationship Id="rId40" Type="http://schemas.openxmlformats.org/officeDocument/2006/relationships/hyperlink" Target="consultantplus://offline/ref=E896D3A709D505370ACAB279FAE709495B0F56117AF121F68433F1A9901AEAF11D372D5F556512EET5QDP" TargetMode="External"/><Relationship Id="rId45" Type="http://schemas.openxmlformats.org/officeDocument/2006/relationships/hyperlink" Target="consultantplus://offline/ref=E896D3A709D505370ACAB279FAE709495B0F50127BFE21F68433F1A9901AEAF11D372D5F556513E5T5Q8P" TargetMode="External"/><Relationship Id="rId53" Type="http://schemas.openxmlformats.org/officeDocument/2006/relationships/hyperlink" Target="consultantplus://offline/ref=E896D3A709D505370ACAB279FAE709495B0F56117AF121F68433F1A9901AEAF11D372D5F556512E8T5Q4P" TargetMode="External"/><Relationship Id="rId58" Type="http://schemas.openxmlformats.org/officeDocument/2006/relationships/hyperlink" Target="consultantplus://offline/ref=E896D3A709D505370ACAB279FAE709495B0E57187BF021F68433F1A9901AEAF11D372D5F556514E9T5Q5P" TargetMode="External"/><Relationship Id="rId5" Type="http://schemas.openxmlformats.org/officeDocument/2006/relationships/hyperlink" Target="consultantplus://offline/ref=E896D3A709D505370ACAB279FAE70949580A5B117BF021F68433F1A9901AEAF11D372D5F556513EFT5Q9P" TargetMode="External"/><Relationship Id="rId15" Type="http://schemas.openxmlformats.org/officeDocument/2006/relationships/hyperlink" Target="consultantplus://offline/ref=E896D3A709D505370ACAB279FAE709495806571977FE21F68433F1A9901AEAF11D372D5F556512E4T5Q8P" TargetMode="External"/><Relationship Id="rId23" Type="http://schemas.openxmlformats.org/officeDocument/2006/relationships/hyperlink" Target="consultantplus://offline/ref=E896D3A709D505370ACAB279FAE709495B0E551577FE21F68433F1A990T1QAP" TargetMode="External"/><Relationship Id="rId28" Type="http://schemas.openxmlformats.org/officeDocument/2006/relationships/hyperlink" Target="consultantplus://offline/ref=E896D3A709D505370ACAB279FAE70949580F57177BFF21F68433F1A990T1QAP" TargetMode="External"/><Relationship Id="rId36" Type="http://schemas.openxmlformats.org/officeDocument/2006/relationships/hyperlink" Target="consultantplus://offline/ref=E896D3A709D505370ACAB279FAE709495B0E56157DF121F68433F1A990T1QAP" TargetMode="External"/><Relationship Id="rId49" Type="http://schemas.openxmlformats.org/officeDocument/2006/relationships/hyperlink" Target="consultantplus://offline/ref=E896D3A709D505370ACAB279FAE709495B0F50127BFE21F68433F1A9901AEAF11D372D5F556510EET5Q8P" TargetMode="External"/><Relationship Id="rId57" Type="http://schemas.openxmlformats.org/officeDocument/2006/relationships/hyperlink" Target="consultantplus://offline/ref=E896D3A709D505370ACAB279FAE709495B0F50127BFE21F68433F1A9901AEAF11D372D5F556510ECT5QFP" TargetMode="External"/><Relationship Id="rId10" Type="http://schemas.openxmlformats.org/officeDocument/2006/relationships/hyperlink" Target="consultantplus://offline/ref=E896D3A709D505370ACAB279FAE709495B0F50127BFE21F68433F1A9901AEAF11D372D5F556513E9T5QBP" TargetMode="External"/><Relationship Id="rId19" Type="http://schemas.openxmlformats.org/officeDocument/2006/relationships/hyperlink" Target="consultantplus://offline/ref=E896D3A709D505370ACAB279FAE70949580D531277FA21F68433F1A990T1QAP" TargetMode="External"/><Relationship Id="rId31" Type="http://schemas.openxmlformats.org/officeDocument/2006/relationships/hyperlink" Target="consultantplus://offline/ref=E896D3A709D505370ACAB279FAE709495B0F56127DFE21F68433F1A9901AEAF11D372D5F556512EDT5Q5P" TargetMode="External"/><Relationship Id="rId44" Type="http://schemas.openxmlformats.org/officeDocument/2006/relationships/hyperlink" Target="consultantplus://offline/ref=E896D3A709D505370ACAB279FAE70949580D531277FA21F68433F1A9901AEAF11D372D5F556512ECT5QEP" TargetMode="External"/><Relationship Id="rId52" Type="http://schemas.openxmlformats.org/officeDocument/2006/relationships/hyperlink" Target="consultantplus://offline/ref=E896D3A709D505370ACAB279FAE709495B0F56117AF121F68433F1A9901AEAF11D372D5F556512E9T5QEP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E896D3A709D505370ACAB279FAE709495B0F52157CF021F68433F1A9901AEAF11D372D5F556512E4T5Q8P" TargetMode="External"/><Relationship Id="rId9" Type="http://schemas.openxmlformats.org/officeDocument/2006/relationships/hyperlink" Target="consultantplus://offline/ref=E896D3A709D505370ACAB279FAE709495B0E57187DFF21F68433F1A9901AEAF11D372D58T5QCP" TargetMode="External"/><Relationship Id="rId14" Type="http://schemas.openxmlformats.org/officeDocument/2006/relationships/hyperlink" Target="consultantplus://offline/ref=E896D3A709D505370ACAB279FAE709495B0F52157CF021F68433F1A9901AEAF11D372D5F556512E4T5Q8P" TargetMode="External"/><Relationship Id="rId22" Type="http://schemas.openxmlformats.org/officeDocument/2006/relationships/hyperlink" Target="consultantplus://offline/ref=E896D3A709D505370ACAB279FAE709495B0F53157BFB21F68433F1A990T1QAP" TargetMode="External"/><Relationship Id="rId27" Type="http://schemas.openxmlformats.org/officeDocument/2006/relationships/hyperlink" Target="consultantplus://offline/ref=E896D3A709D505370ACAB279FAE709495809551479FE21F68433F1A990T1QAP" TargetMode="External"/><Relationship Id="rId30" Type="http://schemas.openxmlformats.org/officeDocument/2006/relationships/hyperlink" Target="consultantplus://offline/ref=E896D3A709D505370ACAB279FAE709495B0F56117AF121F68433F1A9901AEAF11D372D5F556513EDT5QAP" TargetMode="External"/><Relationship Id="rId35" Type="http://schemas.openxmlformats.org/officeDocument/2006/relationships/hyperlink" Target="consultantplus://offline/ref=E896D3A709D505370ACAB279FAE709495B0E57197BF921F68433F1A9901AEAF11D372D5F546D17TEQAP" TargetMode="External"/><Relationship Id="rId43" Type="http://schemas.openxmlformats.org/officeDocument/2006/relationships/hyperlink" Target="consultantplus://offline/ref=E896D3A709D505370ACAB279FAE709495B0F56117AF121F68433F1A9901AEAF11D372D5F556512EET5Q4P" TargetMode="External"/><Relationship Id="rId48" Type="http://schemas.openxmlformats.org/officeDocument/2006/relationships/hyperlink" Target="consultantplus://offline/ref=E896D3A709D505370ACAB279FAE70949580D531277FA21F68433F1A9901AEAF11D372D5F556512ECT5QEP" TargetMode="External"/><Relationship Id="rId56" Type="http://schemas.openxmlformats.org/officeDocument/2006/relationships/hyperlink" Target="consultantplus://offline/ref=E896D3A709D505370ACAB279FAE709495B0F56117AF121F68433F1A9901AEAF11D372D5F556512EBT5Q9P" TargetMode="External"/><Relationship Id="rId8" Type="http://schemas.openxmlformats.org/officeDocument/2006/relationships/hyperlink" Target="consultantplus://offline/ref=E896D3A709D505370ACAB279FAE709495B0F50127BFE21F68433F1A9901AEAF11D372D5F556510E4T5QCP" TargetMode="External"/><Relationship Id="rId51" Type="http://schemas.openxmlformats.org/officeDocument/2006/relationships/hyperlink" Target="consultantplus://offline/ref=E896D3A709D505370ACAB279FAE709495B0F56117AF121F68433F1A9901AEAF11D372D5F556512E9T5QD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20083</Words>
  <Characters>114475</Characters>
  <Application>Microsoft Office Word</Application>
  <DocSecurity>0</DocSecurity>
  <Lines>953</Lines>
  <Paragraphs>268</Paragraphs>
  <ScaleCrop>false</ScaleCrop>
  <Company/>
  <LinksUpToDate>false</LinksUpToDate>
  <CharactersWithSpaces>134290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2017-05-19T15:16:00Z</dcterms:created>
  <dcterms:modified xsi:type="dcterms:W3CDTF">2017-05-24T08:52:00Z</dcterms:modified>
</cp:coreProperties>
</file>