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32A0" w:rsidRPr="008032A0" w:rsidRDefault="00236747" w:rsidP="008032A0">
      <w:pPr>
        <w:shd w:val="clear" w:color="auto" w:fill="FFFFFF"/>
        <w:spacing w:after="0" w:line="240" w:lineRule="auto"/>
        <w:ind w:firstLine="701"/>
        <w:jc w:val="center"/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</w:rPr>
        <w:t>Анализ жалоб за 2017</w:t>
      </w:r>
      <w:r w:rsidR="008032A0" w:rsidRPr="008032A0"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год</w:t>
      </w:r>
    </w:p>
    <w:p w:rsidR="008032A0" w:rsidRPr="008032A0" w:rsidRDefault="008032A0" w:rsidP="008032A0">
      <w:pPr>
        <w:shd w:val="clear" w:color="auto" w:fill="FFFFFF"/>
        <w:spacing w:after="0" w:line="240" w:lineRule="auto"/>
        <w:ind w:firstLine="701"/>
        <w:jc w:val="both"/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</w:rPr>
      </w:pPr>
    </w:p>
    <w:p w:rsidR="008032A0" w:rsidRPr="008032A0" w:rsidRDefault="008032A0" w:rsidP="008032A0">
      <w:pPr>
        <w:shd w:val="clear" w:color="auto" w:fill="FFFFFF"/>
        <w:spacing w:after="0" w:line="240" w:lineRule="auto"/>
        <w:ind w:firstLine="701"/>
        <w:jc w:val="both"/>
        <w:rPr>
          <w:rFonts w:ascii="Times New Roman" w:hAnsi="Times New Roman" w:cs="Times New Roman"/>
        </w:rPr>
      </w:pPr>
      <w:r w:rsidRPr="008032A0"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В </w:t>
      </w:r>
      <w:r w:rsidR="00236747">
        <w:rPr>
          <w:rFonts w:ascii="Times New Roman" w:hAnsi="Times New Roman" w:cs="Times New Roman"/>
          <w:color w:val="000000"/>
          <w:spacing w:val="-2"/>
          <w:sz w:val="28"/>
          <w:szCs w:val="28"/>
        </w:rPr>
        <w:t>течение 2017</w:t>
      </w:r>
      <w:r w:rsidRPr="008032A0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года в Министерство здравоохранения Республики Дагестан </w:t>
      </w:r>
      <w:r w:rsidRPr="008032A0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(далее </w:t>
      </w:r>
      <w:r w:rsidRPr="008032A0">
        <w:rPr>
          <w:rFonts w:ascii="Times New Roman" w:hAnsi="Times New Roman" w:cs="Times New Roman"/>
          <w:color w:val="000000"/>
          <w:sz w:val="28"/>
          <w:szCs w:val="28"/>
        </w:rPr>
        <w:t xml:space="preserve">- Министерство) поступило 2779 обращений граждан. Жалобы в основном  </w:t>
      </w:r>
      <w:r w:rsidRPr="008032A0">
        <w:rPr>
          <w:rFonts w:ascii="Times New Roman" w:hAnsi="Times New Roman" w:cs="Times New Roman"/>
          <w:color w:val="000000"/>
          <w:spacing w:val="-2"/>
          <w:sz w:val="28"/>
          <w:szCs w:val="28"/>
        </w:rPr>
        <w:t>по следующим вопросам:</w:t>
      </w:r>
    </w:p>
    <w:p w:rsidR="008032A0" w:rsidRPr="008032A0" w:rsidRDefault="008032A0" w:rsidP="008032A0">
      <w:pPr>
        <w:widowControl w:val="0"/>
        <w:numPr>
          <w:ilvl w:val="0"/>
          <w:numId w:val="2"/>
        </w:numPr>
        <w:shd w:val="clear" w:color="auto" w:fill="FFFFFF"/>
        <w:tabs>
          <w:tab w:val="left" w:pos="98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pacing w:val="-19"/>
          <w:sz w:val="28"/>
          <w:szCs w:val="28"/>
        </w:rPr>
      </w:pPr>
      <w:r w:rsidRPr="008032A0">
        <w:rPr>
          <w:rFonts w:ascii="Times New Roman" w:hAnsi="Times New Roman" w:cs="Times New Roman"/>
          <w:color w:val="000000"/>
          <w:spacing w:val="-1"/>
          <w:sz w:val="28"/>
          <w:szCs w:val="28"/>
        </w:rPr>
        <w:t>лекарственного обеспечения – 27,8%</w:t>
      </w:r>
    </w:p>
    <w:p w:rsidR="008032A0" w:rsidRPr="008032A0" w:rsidRDefault="008032A0" w:rsidP="008032A0">
      <w:pPr>
        <w:widowControl w:val="0"/>
        <w:numPr>
          <w:ilvl w:val="0"/>
          <w:numId w:val="2"/>
        </w:numPr>
        <w:shd w:val="clear" w:color="auto" w:fill="FFFFFF"/>
        <w:tabs>
          <w:tab w:val="left" w:pos="98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pacing w:val="-19"/>
          <w:sz w:val="28"/>
          <w:szCs w:val="28"/>
        </w:rPr>
      </w:pPr>
      <w:r w:rsidRPr="008032A0">
        <w:rPr>
          <w:rFonts w:ascii="Times New Roman" w:hAnsi="Times New Roman" w:cs="Times New Roman"/>
          <w:color w:val="000000"/>
          <w:spacing w:val="-19"/>
          <w:sz w:val="28"/>
          <w:szCs w:val="28"/>
        </w:rPr>
        <w:t>консультативного характера              – 17,9%</w:t>
      </w:r>
    </w:p>
    <w:p w:rsidR="008032A0" w:rsidRPr="008032A0" w:rsidRDefault="008032A0" w:rsidP="008032A0">
      <w:pPr>
        <w:widowControl w:val="0"/>
        <w:numPr>
          <w:ilvl w:val="0"/>
          <w:numId w:val="2"/>
        </w:numPr>
        <w:shd w:val="clear" w:color="auto" w:fill="FFFFFF"/>
        <w:tabs>
          <w:tab w:val="left" w:pos="98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pacing w:val="-28"/>
          <w:sz w:val="28"/>
          <w:szCs w:val="28"/>
        </w:rPr>
      </w:pPr>
      <w:r w:rsidRPr="008032A0">
        <w:rPr>
          <w:rFonts w:ascii="Times New Roman" w:hAnsi="Times New Roman" w:cs="Times New Roman"/>
          <w:color w:val="000000"/>
          <w:spacing w:val="-19"/>
          <w:sz w:val="28"/>
          <w:szCs w:val="28"/>
        </w:rPr>
        <w:t>неудовлетворенности медицинской помощью, нарушения норм этики и деонтологии – 13,1%</w:t>
      </w:r>
    </w:p>
    <w:p w:rsidR="008032A0" w:rsidRPr="008032A0" w:rsidRDefault="008032A0" w:rsidP="008032A0">
      <w:pPr>
        <w:widowControl w:val="0"/>
        <w:numPr>
          <w:ilvl w:val="0"/>
          <w:numId w:val="2"/>
        </w:numPr>
        <w:shd w:val="clear" w:color="auto" w:fill="FFFFFF"/>
        <w:tabs>
          <w:tab w:val="left" w:pos="98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pacing w:val="-19"/>
          <w:sz w:val="28"/>
          <w:szCs w:val="28"/>
        </w:rPr>
      </w:pPr>
      <w:r w:rsidRPr="008032A0">
        <w:rPr>
          <w:rFonts w:ascii="Times New Roman" w:hAnsi="Times New Roman" w:cs="Times New Roman"/>
          <w:color w:val="000000"/>
          <w:spacing w:val="-1"/>
          <w:sz w:val="28"/>
          <w:szCs w:val="28"/>
        </w:rPr>
        <w:t>трудоустройства и др. кадровые вопросы – 8,8%</w:t>
      </w:r>
    </w:p>
    <w:p w:rsidR="008032A0" w:rsidRPr="008032A0" w:rsidRDefault="008032A0" w:rsidP="008032A0">
      <w:pPr>
        <w:widowControl w:val="0"/>
        <w:numPr>
          <w:ilvl w:val="0"/>
          <w:numId w:val="2"/>
        </w:numPr>
        <w:shd w:val="clear" w:color="auto" w:fill="FFFFFF"/>
        <w:tabs>
          <w:tab w:val="left" w:pos="98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pacing w:val="-19"/>
          <w:sz w:val="28"/>
          <w:szCs w:val="28"/>
        </w:rPr>
      </w:pPr>
      <w:r w:rsidRPr="008032A0">
        <w:rPr>
          <w:rFonts w:ascii="Times New Roman" w:hAnsi="Times New Roman" w:cs="Times New Roman"/>
          <w:color w:val="000000"/>
          <w:sz w:val="28"/>
          <w:szCs w:val="28"/>
        </w:rPr>
        <w:t>оказания высокотехнологичной медицинской помощи – 8,8%</w:t>
      </w:r>
    </w:p>
    <w:p w:rsidR="008032A0" w:rsidRPr="008032A0" w:rsidRDefault="008032A0" w:rsidP="008032A0">
      <w:pPr>
        <w:widowControl w:val="0"/>
        <w:numPr>
          <w:ilvl w:val="0"/>
          <w:numId w:val="2"/>
        </w:numPr>
        <w:shd w:val="clear" w:color="auto" w:fill="FFFFFF"/>
        <w:tabs>
          <w:tab w:val="left" w:pos="98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pacing w:val="-19"/>
          <w:sz w:val="28"/>
          <w:szCs w:val="28"/>
        </w:rPr>
      </w:pPr>
      <w:r w:rsidRPr="008032A0">
        <w:rPr>
          <w:rFonts w:ascii="Times New Roman" w:hAnsi="Times New Roman" w:cs="Times New Roman"/>
          <w:color w:val="000000"/>
          <w:spacing w:val="-1"/>
          <w:sz w:val="28"/>
          <w:szCs w:val="28"/>
        </w:rPr>
        <w:t>оплаты труда – 7,6</w:t>
      </w:r>
    </w:p>
    <w:p w:rsidR="008032A0" w:rsidRPr="008032A0" w:rsidRDefault="008032A0" w:rsidP="008032A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pacing w:val="-19"/>
          <w:sz w:val="28"/>
          <w:szCs w:val="28"/>
        </w:rPr>
      </w:pPr>
      <w:r w:rsidRPr="008032A0">
        <w:rPr>
          <w:rFonts w:ascii="Times New Roman" w:hAnsi="Times New Roman" w:cs="Times New Roman"/>
          <w:color w:val="000000"/>
          <w:sz w:val="28"/>
          <w:szCs w:val="28"/>
        </w:rPr>
        <w:t xml:space="preserve">(Таблица обращений за </w:t>
      </w:r>
      <w:proofErr w:type="gramStart"/>
      <w:r w:rsidRPr="008032A0">
        <w:rPr>
          <w:rFonts w:ascii="Times New Roman" w:hAnsi="Times New Roman" w:cs="Times New Roman"/>
          <w:color w:val="000000"/>
          <w:sz w:val="28"/>
          <w:szCs w:val="28"/>
        </w:rPr>
        <w:t>последние</w:t>
      </w:r>
      <w:proofErr w:type="gramEnd"/>
      <w:r w:rsidRPr="008032A0">
        <w:rPr>
          <w:rFonts w:ascii="Times New Roman" w:hAnsi="Times New Roman" w:cs="Times New Roman"/>
          <w:color w:val="000000"/>
          <w:sz w:val="28"/>
          <w:szCs w:val="28"/>
        </w:rPr>
        <w:t xml:space="preserve"> 6 лет прилагается). </w:t>
      </w:r>
    </w:p>
    <w:p w:rsidR="008032A0" w:rsidRPr="008032A0" w:rsidRDefault="008032A0" w:rsidP="008032A0">
      <w:pPr>
        <w:shd w:val="clear" w:color="auto" w:fill="FFFFFF"/>
        <w:spacing w:after="0" w:line="240" w:lineRule="auto"/>
        <w:ind w:firstLine="701"/>
        <w:jc w:val="both"/>
        <w:rPr>
          <w:rFonts w:ascii="Times New Roman" w:hAnsi="Times New Roman" w:cs="Times New Roman"/>
          <w:sz w:val="28"/>
          <w:szCs w:val="28"/>
        </w:rPr>
      </w:pPr>
      <w:r w:rsidRPr="008032A0">
        <w:rPr>
          <w:rFonts w:ascii="Times New Roman" w:hAnsi="Times New Roman" w:cs="Times New Roman"/>
          <w:sz w:val="28"/>
          <w:szCs w:val="28"/>
        </w:rPr>
        <w:t xml:space="preserve">Большой поток жалоб на лекарственное обеспечение связан  с недостаточным уровнем финансирования. Кроме того, число сохранивших право на набор социальных услуг в республике всего 8,0%. Многие больные недовольны </w:t>
      </w:r>
      <w:proofErr w:type="spellStart"/>
      <w:r w:rsidRPr="008032A0">
        <w:rPr>
          <w:rFonts w:ascii="Times New Roman" w:hAnsi="Times New Roman" w:cs="Times New Roman"/>
          <w:sz w:val="28"/>
          <w:szCs w:val="28"/>
        </w:rPr>
        <w:t>импортозамещением</w:t>
      </w:r>
      <w:proofErr w:type="spellEnd"/>
      <w:r w:rsidRPr="008032A0">
        <w:rPr>
          <w:rFonts w:ascii="Times New Roman" w:hAnsi="Times New Roman" w:cs="Times New Roman"/>
          <w:sz w:val="28"/>
          <w:szCs w:val="28"/>
        </w:rPr>
        <w:t xml:space="preserve"> лекарственных средств, жалобы связаны с нежеланием больных получать  синонимическую замену известных торговых наименований, хотя химическое или действующее вещество одинаковое.</w:t>
      </w:r>
    </w:p>
    <w:p w:rsidR="008032A0" w:rsidRPr="008032A0" w:rsidRDefault="008032A0" w:rsidP="008032A0">
      <w:pPr>
        <w:shd w:val="clear" w:color="auto" w:fill="FFFFFF"/>
        <w:spacing w:after="0" w:line="240" w:lineRule="auto"/>
        <w:ind w:firstLine="701"/>
        <w:jc w:val="both"/>
        <w:rPr>
          <w:rFonts w:ascii="Times New Roman" w:hAnsi="Times New Roman" w:cs="Times New Roman"/>
          <w:sz w:val="28"/>
          <w:szCs w:val="28"/>
        </w:rPr>
      </w:pPr>
      <w:r w:rsidRPr="008032A0">
        <w:rPr>
          <w:rFonts w:ascii="Times New Roman" w:hAnsi="Times New Roman" w:cs="Times New Roman"/>
          <w:sz w:val="28"/>
          <w:szCs w:val="28"/>
        </w:rPr>
        <w:t xml:space="preserve">Жалобы  на оказание высокотехнологичной медицинской помощи в основном связаны с желанием больных ускорить вызов из федеральных центров. </w:t>
      </w:r>
    </w:p>
    <w:p w:rsidR="008032A0" w:rsidRPr="008032A0" w:rsidRDefault="008032A0" w:rsidP="008032A0">
      <w:pPr>
        <w:spacing w:after="0" w:line="240" w:lineRule="auto"/>
        <w:ind w:firstLine="701"/>
        <w:jc w:val="both"/>
        <w:rPr>
          <w:rFonts w:ascii="Times New Roman" w:hAnsi="Times New Roman" w:cs="Times New Roman"/>
          <w:sz w:val="28"/>
          <w:szCs w:val="28"/>
        </w:rPr>
      </w:pPr>
      <w:r w:rsidRPr="008032A0">
        <w:rPr>
          <w:rFonts w:ascii="Times New Roman" w:hAnsi="Times New Roman" w:cs="Times New Roman"/>
          <w:sz w:val="28"/>
          <w:szCs w:val="28"/>
        </w:rPr>
        <w:t xml:space="preserve">Обращения на неудовлетворенность больных медицинской помощью, невнимательное  отношение, нарушение норм медицинской этики в 2016 г. составили 364, из которых 42% (145 обращений) были обоснованными. Во всех этих случаях виновные привлечены к дисциплинарной ответственности. 28% - анонимных обращений, не имеющих  подтверждение указанных в обращении фактов, 12% обращений – повторные из разных инстанций. По обращениям на неудовлетворенность медицинской помощью в 38% случаев (138 сл.) приказом Минздрава РД была организована комиссионная  проверка с выездом на место, по остальным даны поручения руководителям медицинских организаций. Данные поручения ставятся на контроль в отделах и снимаются с контроля после ответа заявителю и принятия соответствующих мер к лицам, допустившим нарушения. </w:t>
      </w:r>
    </w:p>
    <w:p w:rsidR="008032A0" w:rsidRPr="008032A0" w:rsidRDefault="008032A0" w:rsidP="008032A0">
      <w:pPr>
        <w:spacing w:after="0" w:line="240" w:lineRule="auto"/>
        <w:ind w:firstLine="701"/>
        <w:jc w:val="both"/>
        <w:rPr>
          <w:rFonts w:ascii="Times New Roman" w:hAnsi="Times New Roman" w:cs="Times New Roman"/>
          <w:sz w:val="28"/>
          <w:szCs w:val="28"/>
        </w:rPr>
      </w:pPr>
      <w:r w:rsidRPr="008032A0">
        <w:rPr>
          <w:rFonts w:ascii="Times New Roman" w:hAnsi="Times New Roman" w:cs="Times New Roman"/>
          <w:sz w:val="28"/>
          <w:szCs w:val="28"/>
        </w:rPr>
        <w:t>В целях недопущения нарушений норм медицинской этики и деонтологии Минздравом РД изданы приказы:</w:t>
      </w:r>
    </w:p>
    <w:p w:rsidR="008032A0" w:rsidRPr="008032A0" w:rsidRDefault="008032A0" w:rsidP="008032A0">
      <w:pPr>
        <w:pStyle w:val="Style2"/>
        <w:widowControl/>
        <w:tabs>
          <w:tab w:val="left" w:pos="7694"/>
        </w:tabs>
        <w:jc w:val="both"/>
        <w:rPr>
          <w:rStyle w:val="FontStyle18"/>
          <w:b w:val="0"/>
          <w:sz w:val="28"/>
          <w:szCs w:val="28"/>
        </w:rPr>
      </w:pPr>
      <w:r w:rsidRPr="008032A0">
        <w:rPr>
          <w:rStyle w:val="FontStyle18"/>
          <w:b w:val="0"/>
          <w:sz w:val="28"/>
          <w:szCs w:val="28"/>
        </w:rPr>
        <w:t xml:space="preserve">         - от 02.09. 2015г. №1188-Л «О проведении мероприятий по медицинской этике и деонтологии»</w:t>
      </w:r>
    </w:p>
    <w:p w:rsidR="008032A0" w:rsidRPr="008032A0" w:rsidRDefault="008032A0" w:rsidP="008032A0">
      <w:pPr>
        <w:pStyle w:val="a4"/>
        <w:spacing w:before="0" w:beforeAutospacing="0" w:after="0"/>
        <w:ind w:firstLine="0"/>
        <w:jc w:val="both"/>
        <w:rPr>
          <w:sz w:val="28"/>
          <w:szCs w:val="28"/>
        </w:rPr>
      </w:pPr>
      <w:r w:rsidRPr="008032A0">
        <w:rPr>
          <w:rStyle w:val="FontStyle18"/>
          <w:b w:val="0"/>
          <w:sz w:val="28"/>
          <w:szCs w:val="28"/>
        </w:rPr>
        <w:t xml:space="preserve">         - от 28.02.2017г. №102-Л «О проведении мероприятий по медицинской этике и деонтологии», где поручено всем руководителям медицинских организаций </w:t>
      </w:r>
      <w:proofErr w:type="gramStart"/>
      <w:r w:rsidRPr="008032A0">
        <w:rPr>
          <w:rStyle w:val="FontStyle18"/>
          <w:b w:val="0"/>
          <w:sz w:val="28"/>
          <w:szCs w:val="28"/>
        </w:rPr>
        <w:t>п</w:t>
      </w:r>
      <w:r w:rsidRPr="008032A0">
        <w:rPr>
          <w:sz w:val="28"/>
          <w:szCs w:val="28"/>
        </w:rPr>
        <w:t>ровести</w:t>
      </w:r>
      <w:proofErr w:type="gramEnd"/>
      <w:r w:rsidRPr="008032A0">
        <w:rPr>
          <w:sz w:val="28"/>
          <w:szCs w:val="28"/>
        </w:rPr>
        <w:t xml:space="preserve"> в коллективах совещание по вопросам медицинской этики и деонтологии в период 20-31 марта 2017 года. </w:t>
      </w:r>
    </w:p>
    <w:p w:rsidR="008032A0" w:rsidRPr="008032A0" w:rsidRDefault="008032A0" w:rsidP="008032A0">
      <w:pPr>
        <w:pStyle w:val="a4"/>
        <w:spacing w:before="0" w:beforeAutospacing="0" w:after="0"/>
        <w:ind w:firstLine="708"/>
        <w:jc w:val="both"/>
        <w:rPr>
          <w:sz w:val="28"/>
          <w:szCs w:val="28"/>
        </w:rPr>
      </w:pPr>
      <w:r w:rsidRPr="008032A0">
        <w:rPr>
          <w:sz w:val="28"/>
          <w:szCs w:val="28"/>
        </w:rPr>
        <w:t>В июле 2017 года планируется проведение Республиканского совещания по вопросам медицинской этики и деонтологии</w:t>
      </w:r>
    </w:p>
    <w:p w:rsidR="008032A0" w:rsidRPr="008032A0" w:rsidRDefault="008032A0" w:rsidP="008032A0">
      <w:pPr>
        <w:widowControl w:val="0"/>
        <w:shd w:val="clear" w:color="auto" w:fill="FFFFFF"/>
        <w:tabs>
          <w:tab w:val="left" w:pos="86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032A0">
        <w:rPr>
          <w:rFonts w:ascii="Times New Roman" w:hAnsi="Times New Roman" w:cs="Times New Roman"/>
          <w:color w:val="000000"/>
          <w:sz w:val="28"/>
          <w:szCs w:val="28"/>
        </w:rPr>
        <w:t xml:space="preserve">Обращения по вопросам медико-социальной экспертизы в 2016 году </w:t>
      </w:r>
      <w:r w:rsidRPr="008032A0">
        <w:rPr>
          <w:rFonts w:ascii="Times New Roman" w:hAnsi="Times New Roman" w:cs="Times New Roman"/>
          <w:color w:val="000000"/>
          <w:sz w:val="28"/>
          <w:szCs w:val="28"/>
        </w:rPr>
        <w:lastRenderedPageBreak/>
        <w:t>составили 117, из них 45 – жалоб на отказ бюро МСЭ на установление инвалидности, которые перенаправлены в главное бюро МСЭ, 42- желание больных получить группу инвалидности при отсутствии показаний, 30 – затягивание вопросов оформления направления на МСЭ. По данным вопросам при вмешательстве Минздрава РД больным оформлены направления на МСЭ.</w:t>
      </w:r>
    </w:p>
    <w:p w:rsidR="008032A0" w:rsidRPr="008032A0" w:rsidRDefault="008032A0" w:rsidP="008032A0">
      <w:pPr>
        <w:widowControl w:val="0"/>
        <w:shd w:val="clear" w:color="auto" w:fill="FFFFFF"/>
        <w:tabs>
          <w:tab w:val="left" w:pos="86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032A0">
        <w:rPr>
          <w:rFonts w:ascii="Times New Roman" w:hAnsi="Times New Roman" w:cs="Times New Roman"/>
          <w:color w:val="000000"/>
          <w:sz w:val="28"/>
          <w:szCs w:val="28"/>
        </w:rPr>
        <w:t>Обращения с благодарностью в адрес медицинских работников в 2016г. составили 84 (2015г. - 79).</w:t>
      </w:r>
    </w:p>
    <w:p w:rsidR="008032A0" w:rsidRPr="008032A0" w:rsidRDefault="008032A0" w:rsidP="008032A0">
      <w:pPr>
        <w:pStyle w:val="a3"/>
        <w:ind w:left="0"/>
        <w:jc w:val="both"/>
        <w:rPr>
          <w:sz w:val="28"/>
          <w:szCs w:val="28"/>
        </w:rPr>
      </w:pPr>
      <w:r w:rsidRPr="008032A0">
        <w:rPr>
          <w:sz w:val="28"/>
          <w:szCs w:val="28"/>
        </w:rPr>
        <w:t>Обращения граждан снимаются с контроля в случаях, если:</w:t>
      </w:r>
    </w:p>
    <w:p w:rsidR="008032A0" w:rsidRPr="008032A0" w:rsidRDefault="008032A0" w:rsidP="008032A0">
      <w:pPr>
        <w:widowControl w:val="0"/>
        <w:shd w:val="clear" w:color="auto" w:fill="FFFFFF"/>
        <w:tabs>
          <w:tab w:val="left" w:pos="864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032A0">
        <w:rPr>
          <w:rFonts w:ascii="Times New Roman" w:hAnsi="Times New Roman" w:cs="Times New Roman"/>
          <w:sz w:val="28"/>
          <w:szCs w:val="28"/>
        </w:rPr>
        <w:t>- вопросы, указанные в обращении, решены положительно;</w:t>
      </w:r>
    </w:p>
    <w:p w:rsidR="008032A0" w:rsidRPr="008032A0" w:rsidRDefault="008032A0" w:rsidP="008032A0">
      <w:pPr>
        <w:widowControl w:val="0"/>
        <w:shd w:val="clear" w:color="auto" w:fill="FFFFFF"/>
        <w:tabs>
          <w:tab w:val="left" w:pos="86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032A0">
        <w:rPr>
          <w:rFonts w:ascii="Times New Roman" w:hAnsi="Times New Roman" w:cs="Times New Roman"/>
          <w:sz w:val="28"/>
          <w:szCs w:val="28"/>
        </w:rPr>
        <w:t>- исполнителем всесторонне и объективно изучены поставленные в обращении вопросы и в установленный законодательством срок дан на них ответ (разъяснение, обоснованный отказ), а должностное лицо, давшее поручение рассмотреть у</w:t>
      </w:r>
      <w:r w:rsidRPr="008032A0">
        <w:rPr>
          <w:rFonts w:ascii="Times New Roman" w:hAnsi="Times New Roman" w:cs="Times New Roman"/>
          <w:color w:val="000000"/>
          <w:sz w:val="28"/>
          <w:szCs w:val="28"/>
        </w:rPr>
        <w:t>казанное обращение, согласно с доводами исполнителя. По всем обращениям даны письменные ответы.</w:t>
      </w:r>
    </w:p>
    <w:p w:rsidR="008032A0" w:rsidRPr="008032A0" w:rsidRDefault="008032A0" w:rsidP="008032A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8032A0">
        <w:rPr>
          <w:rFonts w:ascii="Times New Roman" w:hAnsi="Times New Roman" w:cs="Times New Roman"/>
          <w:color w:val="000000"/>
          <w:sz w:val="28"/>
          <w:szCs w:val="28"/>
        </w:rPr>
        <w:t>Личный прием граждан осуществляют министр здравоохранения и его заместители в соответствии с графиком, в 2015 году  в ходе личных приемов было принято 76 граждан, в 2016 году личный прием граждан велся 24 дня в году, в т.ч. 12 с выездом в районы республики, на которых принято 240 граждан.</w:t>
      </w:r>
    </w:p>
    <w:p w:rsidR="008032A0" w:rsidRPr="008032A0" w:rsidRDefault="008032A0" w:rsidP="008032A0">
      <w:pPr>
        <w:shd w:val="clear" w:color="auto" w:fill="FFFFFF"/>
        <w:spacing w:after="0" w:line="240" w:lineRule="auto"/>
        <w:ind w:firstLine="826"/>
        <w:jc w:val="both"/>
        <w:rPr>
          <w:rFonts w:ascii="Times New Roman" w:hAnsi="Times New Roman" w:cs="Times New Roman"/>
        </w:rPr>
      </w:pPr>
      <w:r w:rsidRPr="008032A0">
        <w:rPr>
          <w:rFonts w:ascii="Times New Roman" w:hAnsi="Times New Roman" w:cs="Times New Roman"/>
          <w:color w:val="000000"/>
          <w:sz w:val="28"/>
          <w:szCs w:val="28"/>
        </w:rPr>
        <w:t>Личные приемы в министерстве характеризуются следующим образом:</w:t>
      </w:r>
    </w:p>
    <w:p w:rsidR="008032A0" w:rsidRPr="008032A0" w:rsidRDefault="008032A0" w:rsidP="008032A0">
      <w:pPr>
        <w:spacing w:after="0" w:line="240" w:lineRule="auto"/>
        <w:ind w:firstLine="826"/>
        <w:jc w:val="both"/>
        <w:rPr>
          <w:rFonts w:ascii="Times New Roman" w:hAnsi="Times New Roman" w:cs="Times New Roman"/>
          <w:sz w:val="2"/>
          <w:szCs w:val="2"/>
        </w:rPr>
      </w:pPr>
    </w:p>
    <w:p w:rsidR="008032A0" w:rsidRPr="008032A0" w:rsidRDefault="008032A0" w:rsidP="008032A0">
      <w:pPr>
        <w:shd w:val="clear" w:color="auto" w:fill="FFFFFF"/>
        <w:tabs>
          <w:tab w:val="left" w:pos="2323"/>
          <w:tab w:val="left" w:pos="4896"/>
          <w:tab w:val="left" w:pos="7306"/>
        </w:tabs>
        <w:spacing w:after="0" w:line="240" w:lineRule="auto"/>
        <w:ind w:firstLine="826"/>
        <w:jc w:val="both"/>
        <w:rPr>
          <w:rFonts w:ascii="Times New Roman" w:hAnsi="Times New Roman" w:cs="Times New Roman"/>
        </w:rPr>
      </w:pPr>
      <w:r w:rsidRPr="008032A0">
        <w:rPr>
          <w:rFonts w:ascii="Times New Roman" w:hAnsi="Times New Roman" w:cs="Times New Roman"/>
          <w:color w:val="000000"/>
          <w:sz w:val="28"/>
          <w:szCs w:val="28"/>
        </w:rPr>
        <w:t>По итогам личных приемов решения должностного лица, ведущего</w:t>
      </w:r>
      <w:r w:rsidRPr="008032A0">
        <w:rPr>
          <w:rFonts w:ascii="Times New Roman" w:hAnsi="Times New Roman" w:cs="Times New Roman"/>
          <w:color w:val="000000"/>
          <w:sz w:val="28"/>
          <w:szCs w:val="28"/>
        </w:rPr>
        <w:br/>
        <w:t>прием, оформляется в карточке личного приема в виде поручения</w:t>
      </w:r>
      <w:r w:rsidRPr="008032A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032A0">
        <w:rPr>
          <w:rFonts w:ascii="Times New Roman" w:hAnsi="Times New Roman" w:cs="Times New Roman"/>
          <w:color w:val="000000"/>
          <w:spacing w:val="-4"/>
          <w:sz w:val="28"/>
          <w:szCs w:val="28"/>
        </w:rPr>
        <w:t>структурным</w:t>
      </w:r>
      <w:r w:rsidRPr="008032A0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8032A0">
        <w:rPr>
          <w:rFonts w:ascii="Times New Roman" w:hAnsi="Times New Roman" w:cs="Times New Roman"/>
          <w:color w:val="000000"/>
          <w:spacing w:val="-4"/>
          <w:sz w:val="28"/>
          <w:szCs w:val="28"/>
        </w:rPr>
        <w:t>подразделениям</w:t>
      </w:r>
      <w:r w:rsidRPr="008032A0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8032A0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Министерства, </w:t>
      </w:r>
      <w:r w:rsidRPr="008032A0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подведомственным </w:t>
      </w:r>
      <w:r w:rsidRPr="008032A0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организациям. </w:t>
      </w:r>
      <w:r w:rsidRPr="008032A0">
        <w:rPr>
          <w:rFonts w:ascii="Times New Roman" w:hAnsi="Times New Roman" w:cs="Times New Roman"/>
          <w:color w:val="000000"/>
          <w:sz w:val="28"/>
          <w:szCs w:val="28"/>
        </w:rPr>
        <w:t>В случае</w:t>
      </w:r>
      <w:proofErr w:type="gramStart"/>
      <w:r w:rsidRPr="008032A0">
        <w:rPr>
          <w:rFonts w:ascii="Times New Roman" w:hAnsi="Times New Roman" w:cs="Times New Roman"/>
          <w:color w:val="000000"/>
          <w:sz w:val="28"/>
          <w:szCs w:val="28"/>
        </w:rPr>
        <w:t>,</w:t>
      </w:r>
      <w:proofErr w:type="gramEnd"/>
      <w:r w:rsidRPr="008032A0">
        <w:rPr>
          <w:rFonts w:ascii="Times New Roman" w:hAnsi="Times New Roman" w:cs="Times New Roman"/>
          <w:color w:val="000000"/>
          <w:sz w:val="28"/>
          <w:szCs w:val="28"/>
        </w:rPr>
        <w:t xml:space="preserve"> если изложенные в устном обращении факты являются </w:t>
      </w:r>
      <w:r w:rsidRPr="008032A0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очевидными и не требуют дополнительной проверки, ответ на обращение </w:t>
      </w:r>
      <w:r w:rsidRPr="008032A0">
        <w:rPr>
          <w:rFonts w:ascii="Times New Roman" w:hAnsi="Times New Roman" w:cs="Times New Roman"/>
          <w:color w:val="000000"/>
          <w:sz w:val="28"/>
          <w:szCs w:val="28"/>
        </w:rPr>
        <w:t>гражданина дается устно в ходе личного приема, о чем делается запись в карточке личного приема.</w:t>
      </w:r>
    </w:p>
    <w:p w:rsidR="008032A0" w:rsidRPr="008032A0" w:rsidRDefault="008032A0" w:rsidP="008032A0">
      <w:pPr>
        <w:shd w:val="clear" w:color="auto" w:fill="FFFFFF"/>
        <w:spacing w:after="0" w:line="240" w:lineRule="auto"/>
        <w:ind w:firstLine="826"/>
        <w:jc w:val="both"/>
        <w:rPr>
          <w:rFonts w:ascii="Times New Roman" w:hAnsi="Times New Roman" w:cs="Times New Roman"/>
        </w:rPr>
      </w:pPr>
      <w:r w:rsidRPr="008032A0">
        <w:rPr>
          <w:rFonts w:ascii="Times New Roman" w:hAnsi="Times New Roman" w:cs="Times New Roman"/>
          <w:color w:val="000000"/>
          <w:sz w:val="28"/>
          <w:szCs w:val="28"/>
        </w:rPr>
        <w:t>Основные вопросы, которые были подняты в ходе личного приема:</w:t>
      </w:r>
    </w:p>
    <w:p w:rsidR="008032A0" w:rsidRPr="008032A0" w:rsidRDefault="008032A0" w:rsidP="008032A0">
      <w:pPr>
        <w:widowControl w:val="0"/>
        <w:numPr>
          <w:ilvl w:val="0"/>
          <w:numId w:val="1"/>
        </w:numPr>
        <w:shd w:val="clear" w:color="auto" w:fill="FFFFFF"/>
        <w:tabs>
          <w:tab w:val="left" w:pos="989"/>
        </w:tabs>
        <w:autoSpaceDE w:val="0"/>
        <w:autoSpaceDN w:val="0"/>
        <w:adjustRightInd w:val="0"/>
        <w:spacing w:after="0" w:line="240" w:lineRule="auto"/>
        <w:ind w:firstLine="8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032A0">
        <w:rPr>
          <w:rFonts w:ascii="Times New Roman" w:hAnsi="Times New Roman" w:cs="Times New Roman"/>
          <w:color w:val="000000"/>
          <w:sz w:val="28"/>
          <w:szCs w:val="28"/>
        </w:rPr>
        <w:t>вопросы лекарственного обеспечения, в т. ч. льготного;</w:t>
      </w:r>
    </w:p>
    <w:p w:rsidR="008032A0" w:rsidRPr="008032A0" w:rsidRDefault="008032A0" w:rsidP="008032A0">
      <w:pPr>
        <w:widowControl w:val="0"/>
        <w:numPr>
          <w:ilvl w:val="0"/>
          <w:numId w:val="1"/>
        </w:numPr>
        <w:shd w:val="clear" w:color="auto" w:fill="FFFFFF"/>
        <w:tabs>
          <w:tab w:val="left" w:pos="989"/>
        </w:tabs>
        <w:autoSpaceDE w:val="0"/>
        <w:autoSpaceDN w:val="0"/>
        <w:adjustRightInd w:val="0"/>
        <w:spacing w:after="0" w:line="240" w:lineRule="auto"/>
        <w:ind w:firstLine="8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032A0">
        <w:rPr>
          <w:rFonts w:ascii="Times New Roman" w:hAnsi="Times New Roman" w:cs="Times New Roman"/>
          <w:color w:val="000000"/>
          <w:sz w:val="28"/>
          <w:szCs w:val="28"/>
        </w:rPr>
        <w:t>вопросы трудоустройства, повышения квалификации;</w:t>
      </w:r>
    </w:p>
    <w:p w:rsidR="008032A0" w:rsidRPr="008032A0" w:rsidRDefault="008032A0" w:rsidP="008032A0">
      <w:pPr>
        <w:widowControl w:val="0"/>
        <w:numPr>
          <w:ilvl w:val="0"/>
          <w:numId w:val="1"/>
        </w:numPr>
        <w:shd w:val="clear" w:color="auto" w:fill="FFFFFF"/>
        <w:tabs>
          <w:tab w:val="left" w:pos="989"/>
        </w:tabs>
        <w:autoSpaceDE w:val="0"/>
        <w:autoSpaceDN w:val="0"/>
        <w:adjustRightInd w:val="0"/>
        <w:spacing w:after="0" w:line="240" w:lineRule="auto"/>
        <w:ind w:firstLine="8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032A0">
        <w:rPr>
          <w:rFonts w:ascii="Times New Roman" w:hAnsi="Times New Roman" w:cs="Times New Roman"/>
          <w:color w:val="000000"/>
          <w:sz w:val="28"/>
          <w:szCs w:val="28"/>
        </w:rPr>
        <w:t>вопросы получения высокотехнологичной медицинской помощи;</w:t>
      </w:r>
    </w:p>
    <w:p w:rsidR="008032A0" w:rsidRPr="008032A0" w:rsidRDefault="008032A0" w:rsidP="008032A0">
      <w:pPr>
        <w:shd w:val="clear" w:color="auto" w:fill="FFFFFF"/>
        <w:spacing w:after="0" w:line="240" w:lineRule="auto"/>
        <w:ind w:firstLine="691"/>
        <w:jc w:val="both"/>
        <w:rPr>
          <w:rFonts w:ascii="Times New Roman" w:hAnsi="Times New Roman" w:cs="Times New Roman"/>
        </w:rPr>
      </w:pPr>
      <w:r w:rsidRPr="008032A0">
        <w:rPr>
          <w:rFonts w:ascii="Times New Roman" w:hAnsi="Times New Roman" w:cs="Times New Roman"/>
          <w:sz w:val="28"/>
          <w:szCs w:val="28"/>
        </w:rPr>
        <w:t xml:space="preserve">В Министерстве организован </w:t>
      </w:r>
      <w:proofErr w:type="gramStart"/>
      <w:r w:rsidRPr="008032A0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8032A0">
        <w:rPr>
          <w:rFonts w:ascii="Times New Roman" w:hAnsi="Times New Roman" w:cs="Times New Roman"/>
          <w:sz w:val="28"/>
          <w:szCs w:val="28"/>
        </w:rPr>
        <w:t xml:space="preserve"> соблюдением сроков рассмотрения обращений граждан – группой специалистов, определенных приказом Минздрава РД от 27.09.2016г. №1250-Л, составляются еженедельные сводки предупредительного контроля по рассмотрению обращений граждан. Информация о состоянии работы по рассмотрению обращений граждан доводится до Министра на еженедельных аппаратных совещаниях.</w:t>
      </w:r>
    </w:p>
    <w:p w:rsidR="008032A0" w:rsidRPr="008032A0" w:rsidRDefault="008032A0" w:rsidP="008032A0">
      <w:pPr>
        <w:shd w:val="clear" w:color="auto" w:fill="FFFFFF"/>
        <w:spacing w:after="0" w:line="240" w:lineRule="auto"/>
        <w:ind w:firstLine="701"/>
        <w:jc w:val="both"/>
        <w:rPr>
          <w:rFonts w:ascii="Times New Roman" w:hAnsi="Times New Roman" w:cs="Times New Roman"/>
        </w:rPr>
      </w:pPr>
      <w:r w:rsidRPr="008032A0">
        <w:rPr>
          <w:rFonts w:ascii="Times New Roman" w:hAnsi="Times New Roman" w:cs="Times New Roman"/>
          <w:sz w:val="28"/>
          <w:szCs w:val="28"/>
        </w:rPr>
        <w:t>Проводится еженедельный мониторинг работы ответственных исполнителей по работе с обращениями граждан.</w:t>
      </w:r>
    </w:p>
    <w:p w:rsidR="008032A0" w:rsidRPr="008032A0" w:rsidRDefault="008032A0" w:rsidP="008032A0">
      <w:pPr>
        <w:shd w:val="clear" w:color="auto" w:fill="FFFFFF"/>
        <w:spacing w:after="0" w:line="240" w:lineRule="auto"/>
        <w:ind w:firstLine="701"/>
        <w:jc w:val="both"/>
        <w:rPr>
          <w:rFonts w:ascii="Times New Roman" w:hAnsi="Times New Roman" w:cs="Times New Roman"/>
        </w:rPr>
      </w:pPr>
      <w:r w:rsidRPr="008032A0">
        <w:rPr>
          <w:rFonts w:ascii="Times New Roman" w:hAnsi="Times New Roman" w:cs="Times New Roman"/>
          <w:sz w:val="28"/>
          <w:szCs w:val="28"/>
        </w:rPr>
        <w:t>Ответственным исполнителям выдаются напоминания о наступлении срока рассмотрения обращений.</w:t>
      </w:r>
    </w:p>
    <w:p w:rsidR="008032A0" w:rsidRPr="008032A0" w:rsidRDefault="008032A0" w:rsidP="008032A0">
      <w:pPr>
        <w:shd w:val="clear" w:color="auto" w:fill="FFFFFF"/>
        <w:spacing w:after="0" w:line="240" w:lineRule="auto"/>
        <w:ind w:firstLine="701"/>
        <w:jc w:val="both"/>
        <w:rPr>
          <w:rFonts w:ascii="Times New Roman" w:hAnsi="Times New Roman" w:cs="Times New Roman"/>
        </w:rPr>
      </w:pPr>
      <w:r w:rsidRPr="008032A0">
        <w:rPr>
          <w:rFonts w:ascii="Times New Roman" w:hAnsi="Times New Roman" w:cs="Times New Roman"/>
          <w:spacing w:val="-1"/>
          <w:sz w:val="28"/>
          <w:szCs w:val="28"/>
        </w:rPr>
        <w:lastRenderedPageBreak/>
        <w:t>На ресурсе ССТУ</w:t>
      </w:r>
      <w:proofErr w:type="gramStart"/>
      <w:r w:rsidRPr="008032A0">
        <w:rPr>
          <w:rFonts w:ascii="Times New Roman" w:hAnsi="Times New Roman" w:cs="Times New Roman"/>
          <w:spacing w:val="-1"/>
          <w:sz w:val="28"/>
          <w:szCs w:val="28"/>
        </w:rPr>
        <w:t>.Р</w:t>
      </w:r>
      <w:proofErr w:type="gramEnd"/>
      <w:r w:rsidRPr="008032A0">
        <w:rPr>
          <w:rFonts w:ascii="Times New Roman" w:hAnsi="Times New Roman" w:cs="Times New Roman"/>
          <w:spacing w:val="-1"/>
          <w:sz w:val="28"/>
          <w:szCs w:val="28"/>
        </w:rPr>
        <w:t xml:space="preserve">Ф регулярно размещается информация о результатах </w:t>
      </w:r>
      <w:r w:rsidRPr="008032A0">
        <w:rPr>
          <w:rFonts w:ascii="Times New Roman" w:hAnsi="Times New Roman" w:cs="Times New Roman"/>
          <w:sz w:val="28"/>
          <w:szCs w:val="28"/>
        </w:rPr>
        <w:t xml:space="preserve">рассмотрения обращений, поступивших в Управление Президента Российской Федерации по работе с обращениями граждан и организаций и направленных на рассмотрение в Министерство, с указанием принятых решений: «поддержано», «разъяснено», «не поддержано». Анализ принятых решений по результатам рассмотрения обращений граждан проводится с учетом Методических рекомендаций по проведению общероссийского </w:t>
      </w:r>
      <w:r w:rsidRPr="008032A0">
        <w:rPr>
          <w:rFonts w:ascii="Times New Roman" w:hAnsi="Times New Roman" w:cs="Times New Roman"/>
          <w:spacing w:val="-1"/>
          <w:sz w:val="28"/>
          <w:szCs w:val="28"/>
        </w:rPr>
        <w:t xml:space="preserve">приема граждан. В целом анализ принятых решений по всем обращениям, поступившим в Министерство, проводится при подготовке ежеквартальных </w:t>
      </w:r>
      <w:r w:rsidRPr="008032A0">
        <w:rPr>
          <w:rFonts w:ascii="Times New Roman" w:hAnsi="Times New Roman" w:cs="Times New Roman"/>
          <w:sz w:val="28"/>
          <w:szCs w:val="28"/>
        </w:rPr>
        <w:t>отчетов для предоставления в отдел по работе с обращениями граждан и организаций управления анализа и мониторинга общественного мнения.</w:t>
      </w:r>
    </w:p>
    <w:p w:rsidR="008032A0" w:rsidRPr="008032A0" w:rsidRDefault="008032A0" w:rsidP="008032A0">
      <w:pPr>
        <w:shd w:val="clear" w:color="auto" w:fill="FFFFFF"/>
        <w:spacing w:after="0" w:line="240" w:lineRule="auto"/>
        <w:ind w:firstLine="701"/>
        <w:jc w:val="both"/>
        <w:rPr>
          <w:rFonts w:ascii="Times New Roman" w:hAnsi="Times New Roman" w:cs="Times New Roman"/>
        </w:rPr>
      </w:pPr>
      <w:r w:rsidRPr="008032A0">
        <w:rPr>
          <w:rFonts w:ascii="Times New Roman" w:hAnsi="Times New Roman" w:cs="Times New Roman"/>
          <w:spacing w:val="-1"/>
          <w:sz w:val="28"/>
          <w:szCs w:val="28"/>
        </w:rPr>
        <w:t xml:space="preserve">С 2015 года при регистрации обращений граждан применяется Типовой </w:t>
      </w:r>
      <w:r w:rsidRPr="008032A0">
        <w:rPr>
          <w:rFonts w:ascii="Times New Roman" w:hAnsi="Times New Roman" w:cs="Times New Roman"/>
          <w:sz w:val="28"/>
          <w:szCs w:val="28"/>
        </w:rPr>
        <w:t>общероссийский классификатор обращений граждан, организаций и общественных объединений.</w:t>
      </w:r>
    </w:p>
    <w:p w:rsidR="008032A0" w:rsidRPr="008032A0" w:rsidRDefault="008032A0" w:rsidP="008032A0">
      <w:pPr>
        <w:shd w:val="clear" w:color="auto" w:fill="FFFFFF"/>
        <w:spacing w:after="0" w:line="240" w:lineRule="auto"/>
        <w:ind w:firstLine="701"/>
        <w:jc w:val="both"/>
        <w:rPr>
          <w:rFonts w:ascii="Times New Roman" w:hAnsi="Times New Roman" w:cs="Times New Roman"/>
          <w:sz w:val="28"/>
          <w:szCs w:val="28"/>
        </w:rPr>
      </w:pPr>
      <w:r w:rsidRPr="008032A0">
        <w:rPr>
          <w:rFonts w:ascii="Times New Roman" w:hAnsi="Times New Roman" w:cs="Times New Roman"/>
          <w:spacing w:val="-1"/>
          <w:sz w:val="28"/>
          <w:szCs w:val="28"/>
        </w:rPr>
        <w:t xml:space="preserve">Для решения наиболее актуальных вопросов, изложенных в обращениях </w:t>
      </w:r>
      <w:r w:rsidRPr="008032A0">
        <w:rPr>
          <w:rFonts w:ascii="Times New Roman" w:hAnsi="Times New Roman" w:cs="Times New Roman"/>
          <w:sz w:val="28"/>
          <w:szCs w:val="28"/>
        </w:rPr>
        <w:t>граждан исполнительными органами государственной власти, администрациями городских округов, муниципальных районов Республики Дагестан были приняты такие меры:</w:t>
      </w:r>
    </w:p>
    <w:p w:rsidR="008032A0" w:rsidRPr="008032A0" w:rsidRDefault="008032A0" w:rsidP="008032A0">
      <w:pPr>
        <w:shd w:val="clear" w:color="auto" w:fill="FFFFFF"/>
        <w:spacing w:after="0" w:line="240" w:lineRule="auto"/>
        <w:ind w:firstLine="701"/>
        <w:jc w:val="both"/>
        <w:rPr>
          <w:rFonts w:ascii="Times New Roman" w:hAnsi="Times New Roman" w:cs="Times New Roman"/>
          <w:sz w:val="28"/>
          <w:szCs w:val="28"/>
        </w:rPr>
      </w:pPr>
      <w:r w:rsidRPr="008032A0">
        <w:rPr>
          <w:rFonts w:ascii="Times New Roman" w:hAnsi="Times New Roman" w:cs="Times New Roman"/>
          <w:sz w:val="28"/>
          <w:szCs w:val="28"/>
        </w:rPr>
        <w:t>В целях обеспечения доступности медицинской помощи и улучшения качества медицинской помощи Министерством здравоохранения РД изданы приказы:</w:t>
      </w:r>
    </w:p>
    <w:p w:rsidR="008032A0" w:rsidRPr="008032A0" w:rsidRDefault="008032A0" w:rsidP="008032A0">
      <w:pPr>
        <w:shd w:val="clear" w:color="auto" w:fill="FFFFFF"/>
        <w:spacing w:after="0" w:line="240" w:lineRule="auto"/>
        <w:ind w:firstLine="701"/>
        <w:jc w:val="both"/>
        <w:rPr>
          <w:rFonts w:ascii="Times New Roman" w:hAnsi="Times New Roman" w:cs="Times New Roman"/>
          <w:sz w:val="28"/>
          <w:szCs w:val="28"/>
        </w:rPr>
      </w:pPr>
      <w:r w:rsidRPr="008032A0">
        <w:rPr>
          <w:rFonts w:ascii="Times New Roman" w:hAnsi="Times New Roman" w:cs="Times New Roman"/>
          <w:sz w:val="28"/>
          <w:szCs w:val="28"/>
        </w:rPr>
        <w:t>- от 11 июня 2014 года №656-Л «О структурных преобразованиях системы здравоохранения на основе трехуровневой системы и маршрутизации больных»;</w:t>
      </w:r>
    </w:p>
    <w:p w:rsidR="008032A0" w:rsidRPr="008032A0" w:rsidRDefault="008032A0" w:rsidP="008032A0">
      <w:pPr>
        <w:shd w:val="clear" w:color="auto" w:fill="FFFFFF"/>
        <w:spacing w:after="0" w:line="240" w:lineRule="auto"/>
        <w:ind w:firstLine="701"/>
        <w:jc w:val="both"/>
        <w:rPr>
          <w:rFonts w:ascii="Times New Roman" w:hAnsi="Times New Roman" w:cs="Times New Roman"/>
          <w:sz w:val="28"/>
          <w:szCs w:val="28"/>
        </w:rPr>
      </w:pPr>
      <w:r w:rsidRPr="008032A0">
        <w:rPr>
          <w:rFonts w:ascii="Times New Roman" w:hAnsi="Times New Roman" w:cs="Times New Roman"/>
          <w:sz w:val="28"/>
          <w:szCs w:val="28"/>
        </w:rPr>
        <w:t xml:space="preserve">- от 15.12.2016г. №1504 от 15.12.2016 года «Об утверждении Перечня диагностических исследований, необходимых для плановой госпитализации больных в медицинских организациях республиканского уровня» </w:t>
      </w:r>
    </w:p>
    <w:p w:rsidR="008032A0" w:rsidRPr="008032A0" w:rsidRDefault="008032A0" w:rsidP="008032A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8032A0">
        <w:rPr>
          <w:rFonts w:ascii="Times New Roman" w:hAnsi="Times New Roman" w:cs="Times New Roman"/>
          <w:sz w:val="28"/>
          <w:szCs w:val="28"/>
        </w:rPr>
        <w:t xml:space="preserve">- </w:t>
      </w:r>
      <w:r w:rsidRPr="008032A0">
        <w:rPr>
          <w:rFonts w:ascii="Times New Roman" w:hAnsi="Times New Roman" w:cs="Times New Roman"/>
          <w:sz w:val="28"/>
          <w:szCs w:val="28"/>
          <w:lang w:eastAsia="ar-SA"/>
        </w:rPr>
        <w:t xml:space="preserve">от 25 сентября </w:t>
      </w:r>
      <w:smartTag w:uri="urn:schemas-microsoft-com:office:smarttags" w:element="metricconverter">
        <w:smartTagPr>
          <w:attr w:name="ProductID" w:val="2015 г"/>
        </w:smartTagPr>
        <w:r w:rsidRPr="008032A0">
          <w:rPr>
            <w:rFonts w:ascii="Times New Roman" w:hAnsi="Times New Roman" w:cs="Times New Roman"/>
            <w:sz w:val="28"/>
            <w:szCs w:val="28"/>
            <w:lang w:eastAsia="ar-SA"/>
          </w:rPr>
          <w:t>2015 г</w:t>
        </w:r>
      </w:smartTag>
      <w:r w:rsidRPr="008032A0">
        <w:rPr>
          <w:rFonts w:ascii="Times New Roman" w:hAnsi="Times New Roman" w:cs="Times New Roman"/>
          <w:sz w:val="28"/>
          <w:szCs w:val="28"/>
          <w:lang w:eastAsia="ar-SA"/>
        </w:rPr>
        <w:t>. № 894-Л «Об унифицированных формах медицинской документации, используемых в медицинских организациях, оказывающих медицинскую помощь в амбулаторных условиях, и порядков по их заполнению».</w:t>
      </w:r>
    </w:p>
    <w:p w:rsidR="008032A0" w:rsidRPr="008032A0" w:rsidRDefault="008032A0" w:rsidP="008032A0">
      <w:pPr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8032A0">
        <w:rPr>
          <w:rFonts w:ascii="Times New Roman" w:hAnsi="Times New Roman" w:cs="Times New Roman"/>
          <w:sz w:val="28"/>
          <w:szCs w:val="28"/>
          <w:lang w:eastAsia="ar-SA"/>
        </w:rPr>
        <w:t>- Министром здравоохранения РД утвержден 1</w:t>
      </w:r>
      <w:r w:rsidRPr="008032A0">
        <w:rPr>
          <w:rFonts w:ascii="Times New Roman" w:hAnsi="Times New Roman" w:cs="Times New Roman"/>
          <w:bCs/>
          <w:sz w:val="28"/>
          <w:szCs w:val="28"/>
        </w:rPr>
        <w:t xml:space="preserve">4.02.2017г.   </w:t>
      </w:r>
      <w:bookmarkStart w:id="0" w:name="_GoBack"/>
      <w:bookmarkEnd w:id="0"/>
      <w:r w:rsidRPr="008032A0">
        <w:rPr>
          <w:rFonts w:ascii="Times New Roman" w:hAnsi="Times New Roman" w:cs="Times New Roman"/>
          <w:sz w:val="28"/>
          <w:szCs w:val="28"/>
        </w:rPr>
        <w:t xml:space="preserve">Региональный план по улучшению организации работы регистратур поликлиник в Республике Дагестан на 2017 год </w:t>
      </w:r>
    </w:p>
    <w:p w:rsidR="00C93377" w:rsidRPr="008032A0" w:rsidRDefault="00C93377" w:rsidP="008032A0">
      <w:pPr>
        <w:spacing w:after="0" w:line="240" w:lineRule="auto"/>
        <w:rPr>
          <w:rFonts w:ascii="Times New Roman" w:hAnsi="Times New Roman" w:cs="Times New Roman"/>
        </w:rPr>
      </w:pPr>
    </w:p>
    <w:p w:rsidR="008032A0" w:rsidRPr="008032A0" w:rsidRDefault="008032A0">
      <w:pPr>
        <w:spacing w:after="0" w:line="240" w:lineRule="auto"/>
        <w:rPr>
          <w:rFonts w:ascii="Times New Roman" w:hAnsi="Times New Roman" w:cs="Times New Roman"/>
        </w:rPr>
      </w:pPr>
    </w:p>
    <w:sectPr w:rsidR="008032A0" w:rsidRPr="008032A0" w:rsidSect="00C933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A386C83C"/>
    <w:lvl w:ilvl="0">
      <w:numFmt w:val="bullet"/>
      <w:lvlText w:val="*"/>
      <w:lvlJc w:val="left"/>
    </w:lvl>
  </w:abstractNum>
  <w:abstractNum w:abstractNumId="1">
    <w:nsid w:val="25A13F79"/>
    <w:multiLevelType w:val="singleLevel"/>
    <w:tmpl w:val="7152C4D8"/>
    <w:lvl w:ilvl="0">
      <w:start w:val="1"/>
      <w:numFmt w:val="decimal"/>
      <w:lvlText w:val="%1."/>
      <w:legacy w:legacy="1" w:legacySpace="0" w:legacyIndent="279"/>
      <w:lvlJc w:val="left"/>
      <w:rPr>
        <w:rFonts w:ascii="Times New Roman" w:hAnsi="Times New Roman" w:cs="Times New Roman" w:hint="default"/>
      </w:r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163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8032A0"/>
    <w:rsid w:val="00236747"/>
    <w:rsid w:val="00547220"/>
    <w:rsid w:val="008032A0"/>
    <w:rsid w:val="00C933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33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032A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">
    <w:name w:val="Style2"/>
    <w:basedOn w:val="a"/>
    <w:rsid w:val="008032A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8">
    <w:name w:val="Font Style18"/>
    <w:basedOn w:val="a0"/>
    <w:rsid w:val="008032A0"/>
    <w:rPr>
      <w:rFonts w:ascii="Times New Roman" w:hAnsi="Times New Roman" w:cs="Times New Roman"/>
      <w:b/>
      <w:bCs/>
      <w:sz w:val="22"/>
      <w:szCs w:val="22"/>
    </w:rPr>
  </w:style>
  <w:style w:type="paragraph" w:styleId="a4">
    <w:name w:val="Normal (Web)"/>
    <w:basedOn w:val="a"/>
    <w:semiHidden/>
    <w:unhideWhenUsed/>
    <w:rsid w:val="008032A0"/>
    <w:pPr>
      <w:spacing w:before="100" w:beforeAutospacing="1" w:after="75" w:line="240" w:lineRule="auto"/>
      <w:ind w:firstLine="300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3</Pages>
  <Words>1034</Words>
  <Characters>5897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6918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ZOYAKASIMOVNA</dc:creator>
  <cp:keywords/>
  <dc:description/>
  <cp:lastModifiedBy>DNA7 X86</cp:lastModifiedBy>
  <cp:revision>3</cp:revision>
  <cp:lastPrinted>2018-01-30T13:44:00Z</cp:lastPrinted>
  <dcterms:created xsi:type="dcterms:W3CDTF">2018-01-30T13:41:00Z</dcterms:created>
  <dcterms:modified xsi:type="dcterms:W3CDTF">2018-04-04T03:55:00Z</dcterms:modified>
</cp:coreProperties>
</file>